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35" w:type="dxa"/>
        <w:tblLook w:val="01E0" w:firstRow="1" w:lastRow="1" w:firstColumn="1" w:lastColumn="1" w:noHBand="0" w:noVBand="0"/>
      </w:tblPr>
      <w:tblGrid>
        <w:gridCol w:w="1278"/>
        <w:gridCol w:w="270"/>
        <w:gridCol w:w="6705"/>
      </w:tblGrid>
      <w:tr w:rsidR="00027CBE" w:rsidRPr="000075F9" w14:paraId="6D662C3D" w14:textId="77777777" w:rsidTr="00166FF8">
        <w:tc>
          <w:tcPr>
            <w:tcW w:w="1278" w:type="dxa"/>
            <w:tcBorders>
              <w:top w:val="nil"/>
              <w:left w:val="nil"/>
              <w:bottom w:val="nil"/>
              <w:right w:val="nil"/>
            </w:tcBorders>
          </w:tcPr>
          <w:p w14:paraId="2CC41A9D" w14:textId="77777777" w:rsidR="00027CBE" w:rsidRPr="000075F9" w:rsidRDefault="00027CBE" w:rsidP="00166FF8">
            <w:pPr>
              <w:pStyle w:val="TOC2"/>
              <w:tabs>
                <w:tab w:val="clear" w:pos="227"/>
                <w:tab w:val="clear" w:pos="454"/>
                <w:tab w:val="clear" w:pos="680"/>
                <w:tab w:val="clear" w:pos="907"/>
              </w:tabs>
              <w:spacing w:before="0"/>
              <w:ind w:left="67"/>
              <w:rPr>
                <w:rFonts w:ascii="Times New Roman" w:hAnsi="Times New Roman" w:cs="Times New Roman"/>
                <w:sz w:val="22"/>
                <w:szCs w:val="22"/>
              </w:rPr>
            </w:pPr>
            <w:r w:rsidRPr="000075F9">
              <w:rPr>
                <w:rFonts w:ascii="Times New Roman" w:hAnsi="Times New Roman" w:cs="Times New Roman"/>
                <w:sz w:val="22"/>
                <w:szCs w:val="22"/>
              </w:rPr>
              <w:t>Note</w:t>
            </w:r>
          </w:p>
        </w:tc>
        <w:tc>
          <w:tcPr>
            <w:tcW w:w="270" w:type="dxa"/>
            <w:tcBorders>
              <w:top w:val="nil"/>
              <w:left w:val="nil"/>
              <w:bottom w:val="nil"/>
              <w:right w:val="nil"/>
            </w:tcBorders>
          </w:tcPr>
          <w:p w14:paraId="7A3DC84E" w14:textId="77777777" w:rsidR="00027CBE" w:rsidRPr="000075F9" w:rsidRDefault="00027CBE" w:rsidP="00027CBE">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2F3A5F48" w14:textId="77777777" w:rsidR="00027CBE" w:rsidRPr="000075F9" w:rsidRDefault="00027CBE" w:rsidP="00027CBE">
            <w:pPr>
              <w:pStyle w:val="TOC2"/>
              <w:spacing w:before="0"/>
              <w:ind w:left="340"/>
              <w:rPr>
                <w:rFonts w:ascii="Times New Roman" w:hAnsi="Times New Roman" w:cs="Times New Roman"/>
                <w:sz w:val="22"/>
                <w:szCs w:val="22"/>
              </w:rPr>
            </w:pPr>
            <w:r w:rsidRPr="000075F9">
              <w:rPr>
                <w:rFonts w:ascii="Times New Roman" w:hAnsi="Times New Roman" w:cs="Times New Roman"/>
                <w:sz w:val="22"/>
                <w:szCs w:val="22"/>
              </w:rPr>
              <w:t>Contents</w:t>
            </w:r>
          </w:p>
        </w:tc>
      </w:tr>
      <w:tr w:rsidR="00027CBE" w:rsidRPr="000075F9" w14:paraId="21C5A1B7" w14:textId="77777777" w:rsidTr="00166FF8">
        <w:tc>
          <w:tcPr>
            <w:tcW w:w="1278" w:type="dxa"/>
          </w:tcPr>
          <w:p w14:paraId="03BC0D42" w14:textId="77777777" w:rsidR="00027CBE" w:rsidRPr="000075F9"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p>
        </w:tc>
        <w:tc>
          <w:tcPr>
            <w:tcW w:w="270" w:type="dxa"/>
          </w:tcPr>
          <w:p w14:paraId="6055626F" w14:textId="77777777" w:rsidR="00027CBE" w:rsidRPr="000075F9" w:rsidRDefault="00027CBE" w:rsidP="00027CBE">
            <w:pPr>
              <w:pStyle w:val="TOC2"/>
              <w:spacing w:before="0"/>
              <w:ind w:left="340"/>
              <w:rPr>
                <w:rFonts w:ascii="Times New Roman" w:hAnsi="Times New Roman" w:cs="Times New Roman"/>
                <w:b w:val="0"/>
                <w:bCs w:val="0"/>
                <w:sz w:val="22"/>
                <w:szCs w:val="22"/>
              </w:rPr>
            </w:pPr>
          </w:p>
        </w:tc>
        <w:tc>
          <w:tcPr>
            <w:tcW w:w="6705" w:type="dxa"/>
          </w:tcPr>
          <w:p w14:paraId="46AE24C6" w14:textId="77777777" w:rsidR="00027CBE" w:rsidRPr="000075F9" w:rsidRDefault="00027CBE" w:rsidP="00027CBE">
            <w:pPr>
              <w:pStyle w:val="TOC2"/>
              <w:spacing w:before="0"/>
              <w:ind w:left="340"/>
              <w:rPr>
                <w:rFonts w:ascii="Times New Roman" w:hAnsi="Times New Roman" w:cs="Times New Roman"/>
                <w:b w:val="0"/>
                <w:bCs w:val="0"/>
                <w:sz w:val="22"/>
                <w:szCs w:val="22"/>
              </w:rPr>
            </w:pPr>
          </w:p>
        </w:tc>
      </w:tr>
      <w:tr w:rsidR="00027CBE" w:rsidRPr="000075F9" w14:paraId="053E48CC" w14:textId="77777777" w:rsidTr="00166FF8">
        <w:tc>
          <w:tcPr>
            <w:tcW w:w="1278" w:type="dxa"/>
          </w:tcPr>
          <w:p w14:paraId="35D99E88" w14:textId="77777777" w:rsidR="00027CBE" w:rsidRPr="000075F9"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p>
        </w:tc>
        <w:tc>
          <w:tcPr>
            <w:tcW w:w="270" w:type="dxa"/>
          </w:tcPr>
          <w:p w14:paraId="78A391F5" w14:textId="77777777" w:rsidR="00027CBE" w:rsidRPr="000075F9" w:rsidRDefault="00027CBE" w:rsidP="00027CBE">
            <w:pPr>
              <w:pStyle w:val="TOC2"/>
              <w:spacing w:before="0"/>
              <w:ind w:left="340"/>
              <w:rPr>
                <w:rFonts w:ascii="Times New Roman" w:hAnsi="Times New Roman" w:cs="Times New Roman"/>
                <w:b w:val="0"/>
                <w:bCs w:val="0"/>
                <w:sz w:val="22"/>
                <w:szCs w:val="22"/>
              </w:rPr>
            </w:pPr>
          </w:p>
        </w:tc>
        <w:tc>
          <w:tcPr>
            <w:tcW w:w="6705" w:type="dxa"/>
          </w:tcPr>
          <w:p w14:paraId="362359F1" w14:textId="77777777" w:rsidR="00027CBE" w:rsidRPr="000075F9" w:rsidRDefault="00027CBE" w:rsidP="00027CBE">
            <w:pPr>
              <w:pStyle w:val="TOC2"/>
              <w:spacing w:before="0"/>
              <w:ind w:left="340"/>
              <w:rPr>
                <w:rFonts w:ascii="Times New Roman" w:hAnsi="Times New Roman" w:cstheme="minorBidi"/>
                <w:b w:val="0"/>
                <w:bCs w:val="0"/>
                <w:sz w:val="22"/>
                <w:szCs w:val="22"/>
                <w:cs/>
              </w:rPr>
            </w:pPr>
            <w:r w:rsidRPr="000075F9">
              <w:rPr>
                <w:rFonts w:ascii="Times New Roman" w:hAnsi="Times New Roman" w:cs="Times New Roman"/>
                <w:b w:val="0"/>
                <w:bCs w:val="0"/>
                <w:sz w:val="22"/>
                <w:szCs w:val="22"/>
              </w:rPr>
              <w:t>General information</w:t>
            </w:r>
          </w:p>
        </w:tc>
      </w:tr>
      <w:tr w:rsidR="00027CBE" w:rsidRPr="000075F9" w14:paraId="594486A0" w14:textId="77777777" w:rsidTr="00166FF8">
        <w:tc>
          <w:tcPr>
            <w:tcW w:w="1278" w:type="dxa"/>
          </w:tcPr>
          <w:p w14:paraId="417B7035" w14:textId="77777777" w:rsidR="00027CBE" w:rsidRPr="000075F9"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p>
        </w:tc>
        <w:tc>
          <w:tcPr>
            <w:tcW w:w="270" w:type="dxa"/>
          </w:tcPr>
          <w:p w14:paraId="378C80A3" w14:textId="77777777" w:rsidR="00027CBE" w:rsidRPr="000075F9" w:rsidRDefault="00027CBE" w:rsidP="00027CBE">
            <w:pPr>
              <w:pStyle w:val="TOC2"/>
              <w:spacing w:before="0"/>
              <w:ind w:left="340"/>
              <w:rPr>
                <w:rFonts w:ascii="Times New Roman" w:hAnsi="Times New Roman" w:cs="Times New Roman"/>
                <w:b w:val="0"/>
                <w:bCs w:val="0"/>
                <w:sz w:val="22"/>
                <w:szCs w:val="22"/>
              </w:rPr>
            </w:pPr>
          </w:p>
        </w:tc>
        <w:tc>
          <w:tcPr>
            <w:tcW w:w="6705" w:type="dxa"/>
          </w:tcPr>
          <w:p w14:paraId="242FCFD3" w14:textId="77777777" w:rsidR="00EC51A2" w:rsidRPr="000075F9" w:rsidRDefault="00027CBE" w:rsidP="00EC51A2">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Basis of preparation of the</w:t>
            </w:r>
            <w:r w:rsidRPr="000075F9">
              <w:rPr>
                <w:rFonts w:ascii="Times New Roman" w:hAnsi="Times New Roman" w:cs="Times New Roman"/>
                <w:b w:val="0"/>
                <w:bCs w:val="0"/>
                <w:sz w:val="22"/>
                <w:szCs w:val="22"/>
                <w:cs/>
              </w:rPr>
              <w:t xml:space="preserve"> </w:t>
            </w:r>
            <w:r w:rsidRPr="000075F9">
              <w:rPr>
                <w:rFonts w:ascii="Times New Roman" w:hAnsi="Times New Roman" w:cs="Times New Roman"/>
                <w:b w:val="0"/>
                <w:bCs w:val="0"/>
                <w:sz w:val="22"/>
                <w:szCs w:val="22"/>
              </w:rPr>
              <w:t>financial statements</w:t>
            </w:r>
          </w:p>
        </w:tc>
      </w:tr>
      <w:tr w:rsidR="005477F0" w:rsidRPr="000075F9" w14:paraId="620048EA" w14:textId="77777777" w:rsidTr="00166FF8">
        <w:tc>
          <w:tcPr>
            <w:tcW w:w="1278" w:type="dxa"/>
          </w:tcPr>
          <w:p w14:paraId="6DBA96AA" w14:textId="3FFA1D0A" w:rsidR="005477F0" w:rsidRPr="000075F9" w:rsidRDefault="005477F0"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2A32E621" w14:textId="77777777" w:rsidR="005477F0" w:rsidRPr="000075F9" w:rsidRDefault="005477F0" w:rsidP="00027CBE">
            <w:pPr>
              <w:pStyle w:val="TOC2"/>
              <w:spacing w:before="0"/>
              <w:ind w:left="340"/>
              <w:rPr>
                <w:rFonts w:ascii="Times New Roman" w:hAnsi="Times New Roman" w:cs="Times New Roman"/>
                <w:b w:val="0"/>
                <w:bCs w:val="0"/>
                <w:sz w:val="22"/>
                <w:szCs w:val="22"/>
              </w:rPr>
            </w:pPr>
          </w:p>
        </w:tc>
        <w:tc>
          <w:tcPr>
            <w:tcW w:w="6705" w:type="dxa"/>
          </w:tcPr>
          <w:p w14:paraId="7DB348E4" w14:textId="79A34CDC" w:rsidR="005477F0" w:rsidRPr="00C7377E" w:rsidRDefault="00E2539E" w:rsidP="003848BA">
            <w:pPr>
              <w:pStyle w:val="TOC2"/>
              <w:spacing w:before="0"/>
              <w:ind w:left="340"/>
              <w:rPr>
                <w:rFonts w:ascii="Times New Roman" w:hAnsi="Times New Roman" w:cs="Times New Roman"/>
                <w:b w:val="0"/>
                <w:bCs w:val="0"/>
                <w:sz w:val="22"/>
                <w:szCs w:val="22"/>
              </w:rPr>
            </w:pPr>
            <w:r w:rsidRPr="005F29FD">
              <w:rPr>
                <w:rFonts w:ascii="Times New Roman" w:hAnsi="Times New Roman" w:cs="Times New Roman"/>
                <w:b w:val="0"/>
                <w:bCs w:val="0"/>
                <w:sz w:val="22"/>
                <w:szCs w:val="22"/>
              </w:rPr>
              <w:t>Accounting error correction</w:t>
            </w:r>
            <w:r w:rsidR="005378C2" w:rsidRPr="005F29FD">
              <w:rPr>
                <w:rFonts w:ascii="Times New Roman" w:hAnsi="Times New Roman" w:cs="Times New Roman"/>
                <w:b w:val="0"/>
                <w:bCs w:val="0"/>
                <w:sz w:val="22"/>
                <w:szCs w:val="22"/>
              </w:rPr>
              <w:t xml:space="preserve"> and reclassification</w:t>
            </w:r>
            <w:r w:rsidR="005378C2">
              <w:rPr>
                <w:rFonts w:ascii="Times New Roman" w:hAnsi="Times New Roman" w:cs="Times New Roman"/>
                <w:b w:val="0"/>
                <w:bCs w:val="0"/>
                <w:sz w:val="22"/>
                <w:szCs w:val="22"/>
              </w:rPr>
              <w:t xml:space="preserve"> </w:t>
            </w:r>
            <w:r w:rsidR="003B7933">
              <w:rPr>
                <w:rFonts w:ascii="Times New Roman" w:hAnsi="Times New Roman" w:cstheme="minorBidi" w:hint="cs"/>
                <w:b w:val="0"/>
                <w:bCs w:val="0"/>
                <w:sz w:val="22"/>
                <w:szCs w:val="22"/>
                <w:cs/>
              </w:rPr>
              <w:t xml:space="preserve"> </w:t>
            </w:r>
          </w:p>
        </w:tc>
      </w:tr>
      <w:tr w:rsidR="00BF1998" w:rsidRPr="000075F9" w14:paraId="64061904" w14:textId="77777777" w:rsidTr="00166FF8">
        <w:tc>
          <w:tcPr>
            <w:tcW w:w="1278" w:type="dxa"/>
          </w:tcPr>
          <w:p w14:paraId="34ED9213" w14:textId="6903AAB1" w:rsidR="00BF1998" w:rsidRPr="000075F9" w:rsidRDefault="0073696B"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1909B69A"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24AEE14D" w14:textId="3A8D6975" w:rsidR="00BF1998" w:rsidRPr="000075F9" w:rsidRDefault="006317D0" w:rsidP="00BF1998">
            <w:pPr>
              <w:pStyle w:val="TOC2"/>
              <w:spacing w:before="0"/>
              <w:ind w:left="340"/>
              <w:rPr>
                <w:rFonts w:ascii="Times New Roman" w:hAnsi="Times New Roman" w:cs="Times New Roman"/>
                <w:b w:val="0"/>
                <w:bCs w:val="0"/>
                <w:sz w:val="22"/>
                <w:szCs w:val="22"/>
                <w:lang w:val="en-GB"/>
              </w:rPr>
            </w:pPr>
            <w:r>
              <w:rPr>
                <w:rFonts w:ascii="Times New Roman" w:hAnsi="Times New Roman" w:cs="Times New Roman"/>
                <w:b w:val="0"/>
                <w:bCs w:val="0"/>
                <w:sz w:val="22"/>
                <w:szCs w:val="22"/>
              </w:rPr>
              <w:t>Material</w:t>
            </w:r>
            <w:r w:rsidR="00BF1998" w:rsidRPr="000075F9">
              <w:rPr>
                <w:rFonts w:ascii="Times New Roman" w:hAnsi="Times New Roman" w:cs="Times New Roman"/>
                <w:b w:val="0"/>
                <w:bCs w:val="0"/>
                <w:sz w:val="22"/>
                <w:szCs w:val="22"/>
              </w:rPr>
              <w:t xml:space="preserve"> accounting policies</w:t>
            </w:r>
          </w:p>
        </w:tc>
      </w:tr>
      <w:tr w:rsidR="00BF1998" w:rsidRPr="000075F9" w14:paraId="34278C43" w14:textId="77777777" w:rsidTr="00166FF8">
        <w:tc>
          <w:tcPr>
            <w:tcW w:w="1278" w:type="dxa"/>
          </w:tcPr>
          <w:p w14:paraId="2AF5E74D" w14:textId="51446DC2" w:rsidR="00BF1998" w:rsidRPr="000075F9" w:rsidRDefault="0073696B"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36B72C7F"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2C32CE78" w14:textId="416FEDEB"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Related parties</w:t>
            </w:r>
          </w:p>
        </w:tc>
      </w:tr>
      <w:tr w:rsidR="00BF1998" w:rsidRPr="000075F9" w14:paraId="72B5D3C2" w14:textId="77777777" w:rsidTr="00166FF8">
        <w:tc>
          <w:tcPr>
            <w:tcW w:w="1278" w:type="dxa"/>
          </w:tcPr>
          <w:p w14:paraId="6C3CC8CB" w14:textId="5979FB7E" w:rsidR="00BF1998" w:rsidRPr="000075F9" w:rsidRDefault="0073696B"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72F00782"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7D5CF87D" w14:textId="73D70C31"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Cash and cash equivalents</w:t>
            </w:r>
          </w:p>
        </w:tc>
      </w:tr>
      <w:tr w:rsidR="00BF1998" w:rsidRPr="000075F9" w14:paraId="67DEA5B4" w14:textId="77777777" w:rsidTr="00166FF8">
        <w:tc>
          <w:tcPr>
            <w:tcW w:w="1278" w:type="dxa"/>
          </w:tcPr>
          <w:p w14:paraId="4489BF86" w14:textId="408ACECF" w:rsidR="00BF1998" w:rsidRPr="000075F9" w:rsidRDefault="0073696B"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73854FDE"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5C55EFD5" w14:textId="66DF53B4"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 xml:space="preserve">Trade </w:t>
            </w:r>
            <w:r w:rsidR="00CB7975">
              <w:rPr>
                <w:rFonts w:ascii="Times New Roman" w:hAnsi="Times New Roman" w:cs="Times New Roman"/>
                <w:b w:val="0"/>
                <w:bCs w:val="0"/>
                <w:sz w:val="22"/>
                <w:szCs w:val="22"/>
              </w:rPr>
              <w:t xml:space="preserve">and other current </w:t>
            </w:r>
            <w:r w:rsidRPr="000075F9">
              <w:rPr>
                <w:rFonts w:ascii="Times New Roman" w:hAnsi="Times New Roman" w:cs="Times New Roman"/>
                <w:b w:val="0"/>
                <w:bCs w:val="0"/>
                <w:sz w:val="22"/>
                <w:szCs w:val="22"/>
              </w:rPr>
              <w:t>receivables</w:t>
            </w:r>
          </w:p>
        </w:tc>
      </w:tr>
      <w:tr w:rsidR="00BF1998" w:rsidRPr="000075F9" w14:paraId="08648AD7" w14:textId="77777777" w:rsidTr="00166FF8">
        <w:tc>
          <w:tcPr>
            <w:tcW w:w="1278" w:type="dxa"/>
          </w:tcPr>
          <w:p w14:paraId="6387D6BC" w14:textId="56C54B52" w:rsidR="00BF1998" w:rsidRPr="000075F9" w:rsidRDefault="0073696B"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6D45DD29"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2C425932" w14:textId="775276BC" w:rsidR="00BF1998" w:rsidRPr="000075F9" w:rsidRDefault="00BF1998" w:rsidP="00BF1998">
            <w:pPr>
              <w:pStyle w:val="TOC2"/>
              <w:spacing w:before="0"/>
              <w:ind w:left="340"/>
              <w:rPr>
                <w:rFonts w:ascii="Times New Roman" w:hAnsi="Times New Roman" w:cs="Times New Roman"/>
                <w:b w:val="0"/>
                <w:bCs w:val="0"/>
                <w:sz w:val="22"/>
                <w:szCs w:val="22"/>
                <w:cs/>
              </w:rPr>
            </w:pPr>
            <w:r w:rsidRPr="000075F9">
              <w:rPr>
                <w:rFonts w:ascii="Times New Roman" w:hAnsi="Times New Roman" w:cs="Times New Roman"/>
                <w:b w:val="0"/>
                <w:bCs w:val="0"/>
                <w:sz w:val="22"/>
                <w:szCs w:val="22"/>
              </w:rPr>
              <w:t>Inventories</w:t>
            </w:r>
          </w:p>
        </w:tc>
      </w:tr>
      <w:tr w:rsidR="00BF1998" w:rsidRPr="000075F9" w14:paraId="66415340" w14:textId="77777777" w:rsidTr="00166FF8">
        <w:trPr>
          <w:trHeight w:val="263"/>
        </w:trPr>
        <w:tc>
          <w:tcPr>
            <w:tcW w:w="1278" w:type="dxa"/>
          </w:tcPr>
          <w:p w14:paraId="142F0C03" w14:textId="6DD37FBE" w:rsidR="00BF1998" w:rsidRPr="000075F9" w:rsidRDefault="0073696B"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6BEC8184"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6B318828" w14:textId="1084C3DB"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Investment in associate</w:t>
            </w:r>
            <w:r w:rsidR="00B05A0E" w:rsidRPr="000075F9">
              <w:rPr>
                <w:rFonts w:ascii="Times New Roman" w:hAnsi="Times New Roman" w:cs="Times New Roman"/>
                <w:b w:val="0"/>
                <w:bCs w:val="0"/>
                <w:sz w:val="22"/>
                <w:szCs w:val="22"/>
              </w:rPr>
              <w:t>s</w:t>
            </w:r>
          </w:p>
        </w:tc>
      </w:tr>
      <w:tr w:rsidR="00BF1998" w:rsidRPr="000075F9" w14:paraId="09862631" w14:textId="77777777" w:rsidTr="00166FF8">
        <w:trPr>
          <w:trHeight w:val="263"/>
        </w:trPr>
        <w:tc>
          <w:tcPr>
            <w:tcW w:w="1278" w:type="dxa"/>
          </w:tcPr>
          <w:p w14:paraId="7323ADAA" w14:textId="67DE3E6E" w:rsidR="00BF1998" w:rsidRPr="000075F9" w:rsidRDefault="0073696B"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3ACA56C8"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7F701297" w14:textId="00699AC5"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Joint operations</w:t>
            </w:r>
          </w:p>
        </w:tc>
      </w:tr>
      <w:tr w:rsidR="00BF1998" w:rsidRPr="000075F9" w14:paraId="0B58301C" w14:textId="77777777" w:rsidTr="00166FF8">
        <w:tc>
          <w:tcPr>
            <w:tcW w:w="1278" w:type="dxa"/>
          </w:tcPr>
          <w:p w14:paraId="7A73D8AD" w14:textId="3847D900" w:rsidR="00BF1998" w:rsidRPr="000075F9"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73696B">
              <w:rPr>
                <w:rFonts w:ascii="Times New Roman" w:hAnsi="Times New Roman" w:cs="Times New Roman"/>
                <w:b w:val="0"/>
                <w:bCs w:val="0"/>
                <w:sz w:val="22"/>
                <w:szCs w:val="22"/>
              </w:rPr>
              <w:t>1</w:t>
            </w:r>
          </w:p>
        </w:tc>
        <w:tc>
          <w:tcPr>
            <w:tcW w:w="270" w:type="dxa"/>
          </w:tcPr>
          <w:p w14:paraId="494C4B80"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0EF941A6" w14:textId="6C352527"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Investments in subsidiaries</w:t>
            </w:r>
          </w:p>
        </w:tc>
      </w:tr>
      <w:tr w:rsidR="000B56CC" w:rsidRPr="000075F9" w14:paraId="604D07A8" w14:textId="77777777" w:rsidTr="00166FF8">
        <w:tc>
          <w:tcPr>
            <w:tcW w:w="1278" w:type="dxa"/>
          </w:tcPr>
          <w:p w14:paraId="513A5B7E" w14:textId="2C51A520"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73696B">
              <w:rPr>
                <w:rFonts w:ascii="Times New Roman" w:hAnsi="Times New Roman" w:cs="Times New Roman"/>
                <w:b w:val="0"/>
                <w:bCs w:val="0"/>
                <w:sz w:val="22"/>
                <w:szCs w:val="22"/>
              </w:rPr>
              <w:t>2</w:t>
            </w:r>
          </w:p>
        </w:tc>
        <w:tc>
          <w:tcPr>
            <w:tcW w:w="270" w:type="dxa"/>
          </w:tcPr>
          <w:p w14:paraId="46D4C8E4"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6C2B9DAE" w14:textId="06937B5A"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Investment properties</w:t>
            </w:r>
          </w:p>
        </w:tc>
      </w:tr>
      <w:tr w:rsidR="000B56CC" w:rsidRPr="000075F9" w14:paraId="5286BE6E" w14:textId="77777777" w:rsidTr="00166FF8">
        <w:tc>
          <w:tcPr>
            <w:tcW w:w="1278" w:type="dxa"/>
          </w:tcPr>
          <w:p w14:paraId="062BA428" w14:textId="382E5BBD"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73696B">
              <w:rPr>
                <w:rFonts w:ascii="Times New Roman" w:hAnsi="Times New Roman" w:cs="Times New Roman"/>
                <w:b w:val="0"/>
                <w:bCs w:val="0"/>
                <w:sz w:val="22"/>
                <w:szCs w:val="22"/>
              </w:rPr>
              <w:t>3</w:t>
            </w:r>
          </w:p>
        </w:tc>
        <w:tc>
          <w:tcPr>
            <w:tcW w:w="270" w:type="dxa"/>
          </w:tcPr>
          <w:p w14:paraId="53454A21"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439A54A" w14:textId="2A062D7E"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 xml:space="preserve">Property, </w:t>
            </w:r>
            <w:proofErr w:type="gramStart"/>
            <w:r w:rsidRPr="000075F9">
              <w:rPr>
                <w:rFonts w:ascii="Times New Roman" w:hAnsi="Times New Roman" w:cs="Times New Roman"/>
                <w:b w:val="0"/>
                <w:bCs w:val="0"/>
                <w:sz w:val="22"/>
                <w:szCs w:val="22"/>
              </w:rPr>
              <w:t>plant</w:t>
            </w:r>
            <w:proofErr w:type="gramEnd"/>
            <w:r w:rsidRPr="000075F9">
              <w:rPr>
                <w:rFonts w:ascii="Times New Roman" w:hAnsi="Times New Roman" w:cs="Times New Roman"/>
                <w:b w:val="0"/>
                <w:bCs w:val="0"/>
                <w:sz w:val="22"/>
                <w:szCs w:val="22"/>
              </w:rPr>
              <w:t xml:space="preserve"> and equipment</w:t>
            </w:r>
          </w:p>
        </w:tc>
      </w:tr>
      <w:tr w:rsidR="0060019B" w:rsidRPr="000075F9" w14:paraId="07048E34" w14:textId="77777777" w:rsidTr="00166FF8">
        <w:tc>
          <w:tcPr>
            <w:tcW w:w="1278" w:type="dxa"/>
          </w:tcPr>
          <w:p w14:paraId="2CAD4D1B" w14:textId="4B34A824" w:rsidR="0060019B" w:rsidRPr="000075F9" w:rsidRDefault="0060019B"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0F73C6AD" w14:textId="77777777" w:rsidR="0060019B" w:rsidRPr="000075F9" w:rsidRDefault="0060019B" w:rsidP="000B56CC">
            <w:pPr>
              <w:pStyle w:val="TOC2"/>
              <w:spacing w:before="0"/>
              <w:ind w:left="340"/>
              <w:rPr>
                <w:rFonts w:ascii="Times New Roman" w:hAnsi="Times New Roman" w:cs="Times New Roman"/>
                <w:b w:val="0"/>
                <w:bCs w:val="0"/>
                <w:sz w:val="22"/>
                <w:szCs w:val="22"/>
              </w:rPr>
            </w:pPr>
          </w:p>
        </w:tc>
        <w:tc>
          <w:tcPr>
            <w:tcW w:w="6705" w:type="dxa"/>
          </w:tcPr>
          <w:p w14:paraId="6799815C" w14:textId="2DBA7520" w:rsidR="0060019B" w:rsidRPr="000075F9" w:rsidRDefault="0060019B" w:rsidP="000B56CC">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w:t>
            </w:r>
            <w:r w:rsidR="007942C3">
              <w:rPr>
                <w:rFonts w:ascii="Times New Roman" w:hAnsi="Times New Roman" w:cs="Times New Roman"/>
                <w:b w:val="0"/>
                <w:bCs w:val="0"/>
                <w:sz w:val="22"/>
                <w:szCs w:val="22"/>
              </w:rPr>
              <w:t>and other current</w:t>
            </w:r>
            <w:r>
              <w:rPr>
                <w:rFonts w:ascii="Times New Roman" w:hAnsi="Times New Roman" w:cs="Times New Roman"/>
                <w:b w:val="0"/>
                <w:bCs w:val="0"/>
                <w:sz w:val="22"/>
                <w:szCs w:val="22"/>
              </w:rPr>
              <w:t xml:space="preserve"> payables</w:t>
            </w:r>
          </w:p>
        </w:tc>
      </w:tr>
      <w:tr w:rsidR="000B56CC" w:rsidRPr="000075F9" w14:paraId="7EF7C6EF" w14:textId="77777777" w:rsidTr="00166FF8">
        <w:tc>
          <w:tcPr>
            <w:tcW w:w="1278" w:type="dxa"/>
          </w:tcPr>
          <w:p w14:paraId="164464CB" w14:textId="0FBEB4CD" w:rsidR="000B56CC" w:rsidRPr="003B7933" w:rsidRDefault="000B56CC" w:rsidP="00195545">
            <w:pPr>
              <w:pStyle w:val="TOC2"/>
              <w:tabs>
                <w:tab w:val="clear" w:pos="227"/>
                <w:tab w:val="clear" w:pos="454"/>
                <w:tab w:val="clear" w:pos="680"/>
                <w:tab w:val="clear" w:pos="907"/>
              </w:tabs>
              <w:spacing w:before="0"/>
              <w:ind w:left="67"/>
              <w:rPr>
                <w:b w:val="0"/>
                <w:bCs w:val="0"/>
              </w:rPr>
            </w:pPr>
            <w:r w:rsidRPr="00195545">
              <w:rPr>
                <w:rFonts w:ascii="Times New Roman" w:hAnsi="Times New Roman" w:cs="Times New Roman"/>
                <w:b w:val="0"/>
                <w:bCs w:val="0"/>
                <w:sz w:val="22"/>
                <w:szCs w:val="22"/>
              </w:rPr>
              <w:t>1</w:t>
            </w:r>
            <w:r w:rsidR="0060019B" w:rsidRPr="00195545">
              <w:rPr>
                <w:rFonts w:ascii="Times New Roman" w:hAnsi="Times New Roman" w:cs="Times New Roman"/>
                <w:b w:val="0"/>
                <w:bCs w:val="0"/>
                <w:sz w:val="22"/>
                <w:szCs w:val="22"/>
              </w:rPr>
              <w:t>5</w:t>
            </w:r>
          </w:p>
        </w:tc>
        <w:tc>
          <w:tcPr>
            <w:tcW w:w="270" w:type="dxa"/>
          </w:tcPr>
          <w:p w14:paraId="58DB89A0"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793B9CB5" w14:textId="47527853" w:rsidR="000B56CC" w:rsidRPr="000075F9" w:rsidRDefault="000B56CC" w:rsidP="000B56CC">
            <w:pPr>
              <w:pStyle w:val="TOC2"/>
              <w:spacing w:before="0"/>
              <w:ind w:left="340"/>
              <w:rPr>
                <w:rFonts w:ascii="Times New Roman" w:hAnsi="Times New Roman" w:cs="Times New Roman"/>
                <w:b w:val="0"/>
                <w:bCs w:val="0"/>
                <w:sz w:val="22"/>
                <w:szCs w:val="20"/>
              </w:rPr>
            </w:pPr>
            <w:r w:rsidRPr="000075F9">
              <w:rPr>
                <w:rFonts w:ascii="Times New Roman" w:hAnsi="Times New Roman" w:cs="Times New Roman"/>
                <w:b w:val="0"/>
                <w:bCs w:val="0"/>
                <w:sz w:val="22"/>
                <w:szCs w:val="22"/>
              </w:rPr>
              <w:t>Interest-bearing liabilities</w:t>
            </w:r>
          </w:p>
        </w:tc>
      </w:tr>
      <w:tr w:rsidR="000B56CC" w:rsidRPr="000075F9" w14:paraId="0A017486" w14:textId="77777777" w:rsidTr="00166FF8">
        <w:tc>
          <w:tcPr>
            <w:tcW w:w="1278" w:type="dxa"/>
          </w:tcPr>
          <w:p w14:paraId="5D71AF41" w14:textId="6C5E53D3"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60019B">
              <w:rPr>
                <w:rFonts w:ascii="Times New Roman" w:hAnsi="Times New Roman" w:cs="Times New Roman"/>
                <w:b w:val="0"/>
                <w:bCs w:val="0"/>
                <w:sz w:val="22"/>
                <w:szCs w:val="22"/>
              </w:rPr>
              <w:t>6</w:t>
            </w:r>
          </w:p>
        </w:tc>
        <w:tc>
          <w:tcPr>
            <w:tcW w:w="270" w:type="dxa"/>
          </w:tcPr>
          <w:p w14:paraId="6D5D3A8F"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C9C7A02" w14:textId="7CDC3A64"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Provisions for employee benefits</w:t>
            </w:r>
          </w:p>
        </w:tc>
      </w:tr>
      <w:tr w:rsidR="000B56CC" w:rsidRPr="000075F9" w14:paraId="7CCCA37C" w14:textId="77777777" w:rsidTr="00166FF8">
        <w:tc>
          <w:tcPr>
            <w:tcW w:w="1278" w:type="dxa"/>
          </w:tcPr>
          <w:p w14:paraId="4C0CF897" w14:textId="28864305"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b w:val="0"/>
                <w:bCs w:val="0"/>
                <w:sz w:val="22"/>
                <w:szCs w:val="28"/>
              </w:rPr>
            </w:pPr>
            <w:r w:rsidRPr="000075F9">
              <w:rPr>
                <w:rFonts w:ascii="Times New Roman" w:hAnsi="Times New Roman" w:cs="Times New Roman"/>
                <w:b w:val="0"/>
                <w:bCs w:val="0"/>
                <w:sz w:val="22"/>
                <w:szCs w:val="22"/>
              </w:rPr>
              <w:t>1</w:t>
            </w:r>
            <w:r w:rsidR="0073696B">
              <w:rPr>
                <w:rFonts w:ascii="Times New Roman" w:hAnsi="Times New Roman" w:cs="Times New Roman"/>
                <w:b w:val="0"/>
                <w:bCs w:val="0"/>
                <w:sz w:val="22"/>
                <w:szCs w:val="22"/>
              </w:rPr>
              <w:t>7</w:t>
            </w:r>
          </w:p>
        </w:tc>
        <w:tc>
          <w:tcPr>
            <w:tcW w:w="270" w:type="dxa"/>
          </w:tcPr>
          <w:p w14:paraId="28A98CA1"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0B84B2D1" w14:textId="493DDA7C" w:rsidR="000B56CC" w:rsidRPr="000075F9" w:rsidRDefault="000B56CC" w:rsidP="000B56CC">
            <w:pPr>
              <w:pStyle w:val="TOC2"/>
              <w:spacing w:before="0"/>
              <w:ind w:left="340"/>
              <w:rPr>
                <w:rFonts w:ascii="Times New Roman" w:hAnsi="Times New Roman" w:cstheme="minorBidi"/>
                <w:b w:val="0"/>
                <w:bCs w:val="0"/>
                <w:sz w:val="24"/>
                <w:szCs w:val="24"/>
                <w:cs/>
              </w:rPr>
            </w:pPr>
            <w:r w:rsidRPr="000075F9">
              <w:rPr>
                <w:rFonts w:ascii="Times New Roman" w:hAnsi="Times New Roman" w:cs="Times New Roman"/>
                <w:b w:val="0"/>
                <w:bCs w:val="0"/>
                <w:sz w:val="22"/>
                <w:szCs w:val="22"/>
              </w:rPr>
              <w:t>Share capital</w:t>
            </w:r>
          </w:p>
        </w:tc>
      </w:tr>
      <w:tr w:rsidR="000B56CC" w:rsidRPr="000075F9" w14:paraId="76C29901" w14:textId="77777777" w:rsidTr="00166FF8">
        <w:tc>
          <w:tcPr>
            <w:tcW w:w="1278" w:type="dxa"/>
          </w:tcPr>
          <w:p w14:paraId="51A8C8A7" w14:textId="5DC2FBD6"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73696B">
              <w:rPr>
                <w:rFonts w:ascii="Times New Roman" w:hAnsi="Times New Roman" w:cs="Times New Roman"/>
                <w:b w:val="0"/>
                <w:bCs w:val="0"/>
                <w:sz w:val="22"/>
                <w:szCs w:val="22"/>
              </w:rPr>
              <w:t>8</w:t>
            </w:r>
          </w:p>
        </w:tc>
        <w:tc>
          <w:tcPr>
            <w:tcW w:w="270" w:type="dxa"/>
          </w:tcPr>
          <w:p w14:paraId="53268B34"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08B7303F" w14:textId="7203CC64" w:rsidR="000B56CC" w:rsidRPr="000075F9" w:rsidRDefault="000B56CC" w:rsidP="000B56CC">
            <w:pPr>
              <w:pStyle w:val="TOC2"/>
              <w:spacing w:before="0"/>
              <w:ind w:left="340"/>
              <w:rPr>
                <w:rFonts w:ascii="Times New Roman" w:hAnsi="Times New Roman"/>
                <w:b w:val="0"/>
                <w:bCs w:val="0"/>
                <w:sz w:val="24"/>
                <w:szCs w:val="30"/>
                <w:cs/>
              </w:rPr>
            </w:pPr>
            <w:r w:rsidRPr="000075F9">
              <w:rPr>
                <w:rFonts w:ascii="Times New Roman" w:hAnsi="Times New Roman" w:cs="Times New Roman"/>
                <w:b w:val="0"/>
                <w:bCs w:val="0"/>
                <w:sz w:val="22"/>
                <w:szCs w:val="22"/>
              </w:rPr>
              <w:t>Reserves</w:t>
            </w:r>
          </w:p>
        </w:tc>
      </w:tr>
      <w:tr w:rsidR="000B56CC" w:rsidRPr="000075F9" w14:paraId="6BF502A6" w14:textId="77777777" w:rsidTr="00166FF8">
        <w:tc>
          <w:tcPr>
            <w:tcW w:w="1278" w:type="dxa"/>
          </w:tcPr>
          <w:p w14:paraId="2274BD71" w14:textId="7E7CD81D"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73696B">
              <w:rPr>
                <w:rFonts w:ascii="Times New Roman" w:hAnsi="Times New Roman" w:cs="Times New Roman"/>
                <w:b w:val="0"/>
                <w:bCs w:val="0"/>
                <w:sz w:val="22"/>
                <w:szCs w:val="22"/>
              </w:rPr>
              <w:t>9</w:t>
            </w:r>
          </w:p>
        </w:tc>
        <w:tc>
          <w:tcPr>
            <w:tcW w:w="270" w:type="dxa"/>
          </w:tcPr>
          <w:p w14:paraId="7394581D"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1D0535FE" w14:textId="730F6F5C" w:rsidR="000B56CC" w:rsidRPr="000075F9" w:rsidRDefault="000B56CC" w:rsidP="000B56CC">
            <w:pPr>
              <w:pStyle w:val="TOC2"/>
              <w:spacing w:before="0"/>
              <w:ind w:left="340"/>
              <w:rPr>
                <w:rFonts w:ascii="Times New Roman" w:hAnsi="Times New Roman" w:cs="Cordia New"/>
                <w:b w:val="0"/>
                <w:bCs w:val="0"/>
                <w:sz w:val="22"/>
                <w:szCs w:val="22"/>
                <w:cs/>
              </w:rPr>
            </w:pPr>
            <w:r w:rsidRPr="000075F9">
              <w:rPr>
                <w:rFonts w:ascii="Times New Roman" w:hAnsi="Times New Roman" w:cs="Times New Roman"/>
                <w:b w:val="0"/>
                <w:bCs w:val="0"/>
                <w:sz w:val="22"/>
                <w:szCs w:val="22"/>
              </w:rPr>
              <w:t>Segment information</w:t>
            </w:r>
            <w:r w:rsidR="007A4722">
              <w:rPr>
                <w:rFonts w:ascii="Times New Roman" w:hAnsi="Times New Roman" w:cs="Times New Roman"/>
                <w:b w:val="0"/>
                <w:bCs w:val="0"/>
                <w:sz w:val="22"/>
                <w:szCs w:val="22"/>
              </w:rPr>
              <w:t xml:space="preserve"> and disaggregation of revenue</w:t>
            </w:r>
          </w:p>
        </w:tc>
      </w:tr>
      <w:tr w:rsidR="000B56CC" w:rsidRPr="000075F9" w14:paraId="733BB4E5" w14:textId="77777777" w:rsidTr="00166FF8">
        <w:tc>
          <w:tcPr>
            <w:tcW w:w="1278" w:type="dxa"/>
          </w:tcPr>
          <w:p w14:paraId="31738F0B" w14:textId="4C024836" w:rsidR="000B56CC" w:rsidRPr="000075F9" w:rsidRDefault="0073696B"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270" w:type="dxa"/>
          </w:tcPr>
          <w:p w14:paraId="394372D6"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6B994D69" w14:textId="5C32A96F"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Employee benefit expenses</w:t>
            </w:r>
          </w:p>
        </w:tc>
      </w:tr>
      <w:tr w:rsidR="000B56CC" w:rsidRPr="000075F9" w14:paraId="3377D93D" w14:textId="77777777" w:rsidTr="00166FF8">
        <w:tc>
          <w:tcPr>
            <w:tcW w:w="1278" w:type="dxa"/>
          </w:tcPr>
          <w:p w14:paraId="5497A9DB" w14:textId="326F0FEF" w:rsidR="000B56CC" w:rsidRPr="000075F9" w:rsidRDefault="00C86709"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73696B">
              <w:rPr>
                <w:rFonts w:ascii="Times New Roman" w:hAnsi="Times New Roman" w:cs="Times New Roman"/>
                <w:b w:val="0"/>
                <w:bCs w:val="0"/>
                <w:sz w:val="22"/>
                <w:szCs w:val="22"/>
              </w:rPr>
              <w:t>1</w:t>
            </w:r>
          </w:p>
        </w:tc>
        <w:tc>
          <w:tcPr>
            <w:tcW w:w="270" w:type="dxa"/>
          </w:tcPr>
          <w:p w14:paraId="595C095A"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3ADFB6E2" w14:textId="36669DCF"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Expenses by nature</w:t>
            </w:r>
          </w:p>
        </w:tc>
      </w:tr>
      <w:tr w:rsidR="000B56CC" w:rsidRPr="000075F9" w14:paraId="4E82F3B0" w14:textId="77777777" w:rsidTr="00166FF8">
        <w:tc>
          <w:tcPr>
            <w:tcW w:w="1278" w:type="dxa"/>
          </w:tcPr>
          <w:p w14:paraId="17D5CA89" w14:textId="348CE004"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73696B">
              <w:rPr>
                <w:rFonts w:ascii="Times New Roman" w:hAnsi="Times New Roman" w:cs="Times New Roman"/>
                <w:b w:val="0"/>
                <w:bCs w:val="0"/>
                <w:sz w:val="22"/>
                <w:szCs w:val="22"/>
              </w:rPr>
              <w:t>2</w:t>
            </w:r>
          </w:p>
        </w:tc>
        <w:tc>
          <w:tcPr>
            <w:tcW w:w="270" w:type="dxa"/>
          </w:tcPr>
          <w:p w14:paraId="7FC7A748"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9697A3B" w14:textId="19C90B57"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Income tax</w:t>
            </w:r>
          </w:p>
        </w:tc>
      </w:tr>
      <w:tr w:rsidR="000B56CC" w:rsidRPr="000075F9" w14:paraId="28AC2819" w14:textId="77777777" w:rsidTr="00166FF8">
        <w:tc>
          <w:tcPr>
            <w:tcW w:w="1278" w:type="dxa"/>
          </w:tcPr>
          <w:p w14:paraId="10CB8101" w14:textId="58D9DADD"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73696B">
              <w:rPr>
                <w:rFonts w:ascii="Times New Roman" w:hAnsi="Times New Roman" w:cs="Times New Roman"/>
                <w:b w:val="0"/>
                <w:bCs w:val="0"/>
                <w:sz w:val="22"/>
                <w:szCs w:val="22"/>
              </w:rPr>
              <w:t>3</w:t>
            </w:r>
          </w:p>
        </w:tc>
        <w:tc>
          <w:tcPr>
            <w:tcW w:w="270" w:type="dxa"/>
          </w:tcPr>
          <w:p w14:paraId="6A20C393"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05FBD1CC" w14:textId="28A969B2"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Promotional privileges</w:t>
            </w:r>
          </w:p>
        </w:tc>
      </w:tr>
      <w:tr w:rsidR="000B56CC" w:rsidRPr="000075F9" w14:paraId="2B110D5F" w14:textId="77777777" w:rsidTr="00166FF8">
        <w:tc>
          <w:tcPr>
            <w:tcW w:w="1278" w:type="dxa"/>
          </w:tcPr>
          <w:p w14:paraId="6F8B0844" w14:textId="519CCE51"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73696B">
              <w:rPr>
                <w:rFonts w:ascii="Times New Roman" w:hAnsi="Times New Roman" w:cs="Times New Roman"/>
                <w:b w:val="0"/>
                <w:bCs w:val="0"/>
                <w:sz w:val="22"/>
                <w:szCs w:val="22"/>
              </w:rPr>
              <w:t>4</w:t>
            </w:r>
          </w:p>
        </w:tc>
        <w:tc>
          <w:tcPr>
            <w:tcW w:w="270" w:type="dxa"/>
          </w:tcPr>
          <w:p w14:paraId="43C919F4"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14F58C38" w14:textId="57486DAD"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heme="minorBidi"/>
                <w:b w:val="0"/>
                <w:bCs w:val="0"/>
                <w:sz w:val="22"/>
                <w:szCs w:val="22"/>
              </w:rPr>
              <w:t>Loss</w:t>
            </w:r>
            <w:r w:rsidRPr="000075F9">
              <w:rPr>
                <w:rFonts w:ascii="Times New Roman" w:hAnsi="Times New Roman" w:cs="Times New Roman"/>
                <w:b w:val="0"/>
                <w:bCs w:val="0"/>
                <w:sz w:val="22"/>
                <w:szCs w:val="22"/>
              </w:rPr>
              <w:t xml:space="preserve"> per shares</w:t>
            </w:r>
          </w:p>
        </w:tc>
      </w:tr>
      <w:tr w:rsidR="000B56CC" w:rsidRPr="000075F9" w14:paraId="02C3BBFA" w14:textId="77777777" w:rsidTr="00166FF8">
        <w:tc>
          <w:tcPr>
            <w:tcW w:w="1278" w:type="dxa"/>
          </w:tcPr>
          <w:p w14:paraId="483AC4DC" w14:textId="3511B0AD"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73696B">
              <w:rPr>
                <w:rFonts w:ascii="Times New Roman" w:hAnsi="Times New Roman" w:cs="Times New Roman"/>
                <w:b w:val="0"/>
                <w:bCs w:val="0"/>
                <w:sz w:val="22"/>
                <w:szCs w:val="22"/>
              </w:rPr>
              <w:t>5</w:t>
            </w:r>
          </w:p>
        </w:tc>
        <w:tc>
          <w:tcPr>
            <w:tcW w:w="270" w:type="dxa"/>
          </w:tcPr>
          <w:p w14:paraId="119F137A"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1EBAE3D9" w14:textId="47FB3FEC" w:rsidR="000B56CC" w:rsidRPr="000075F9" w:rsidRDefault="000B56CC" w:rsidP="000B56CC">
            <w:pPr>
              <w:pStyle w:val="TOC2"/>
              <w:spacing w:before="0"/>
              <w:ind w:left="340"/>
              <w:rPr>
                <w:rFonts w:ascii="Times New Roman" w:hAnsi="Times New Roman" w:cs="Times New Roman"/>
                <w:b w:val="0"/>
                <w:bCs w:val="0"/>
                <w:sz w:val="22"/>
                <w:szCs w:val="20"/>
              </w:rPr>
            </w:pPr>
            <w:r w:rsidRPr="000075F9">
              <w:rPr>
                <w:rFonts w:ascii="Times New Roman" w:hAnsi="Times New Roman" w:cs="Times New Roman"/>
                <w:b w:val="0"/>
                <w:bCs w:val="0"/>
                <w:sz w:val="22"/>
                <w:szCs w:val="22"/>
              </w:rPr>
              <w:t>Financial instruments</w:t>
            </w:r>
          </w:p>
        </w:tc>
      </w:tr>
      <w:tr w:rsidR="000B56CC" w:rsidRPr="000075F9" w14:paraId="7A9FDCD9" w14:textId="77777777" w:rsidTr="00166FF8">
        <w:tc>
          <w:tcPr>
            <w:tcW w:w="1278" w:type="dxa"/>
          </w:tcPr>
          <w:p w14:paraId="2A0F0584" w14:textId="406952A8"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73696B">
              <w:rPr>
                <w:rFonts w:ascii="Times New Roman" w:hAnsi="Times New Roman" w:cs="Times New Roman"/>
                <w:b w:val="0"/>
                <w:bCs w:val="0"/>
                <w:sz w:val="22"/>
                <w:szCs w:val="22"/>
              </w:rPr>
              <w:t>6</w:t>
            </w:r>
          </w:p>
        </w:tc>
        <w:tc>
          <w:tcPr>
            <w:tcW w:w="270" w:type="dxa"/>
          </w:tcPr>
          <w:p w14:paraId="1D536C6E"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473696A" w14:textId="25BDD4E8"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Capital management</w:t>
            </w:r>
          </w:p>
        </w:tc>
      </w:tr>
      <w:tr w:rsidR="000B56CC" w:rsidRPr="000075F9" w14:paraId="0F007101" w14:textId="77777777" w:rsidTr="00166FF8">
        <w:tc>
          <w:tcPr>
            <w:tcW w:w="1278" w:type="dxa"/>
          </w:tcPr>
          <w:p w14:paraId="61E86CC3" w14:textId="46CBA3D3"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73696B">
              <w:rPr>
                <w:rFonts w:ascii="Times New Roman" w:hAnsi="Times New Roman" w:cs="Times New Roman"/>
                <w:b w:val="0"/>
                <w:bCs w:val="0"/>
                <w:sz w:val="22"/>
                <w:szCs w:val="22"/>
              </w:rPr>
              <w:t>7</w:t>
            </w:r>
          </w:p>
        </w:tc>
        <w:tc>
          <w:tcPr>
            <w:tcW w:w="270" w:type="dxa"/>
          </w:tcPr>
          <w:p w14:paraId="2CA15F77"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45D81DEA" w14:textId="7B81C90F"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Commitments with non-related parties</w:t>
            </w:r>
          </w:p>
        </w:tc>
      </w:tr>
      <w:tr w:rsidR="00CD2AF5" w:rsidRPr="000075F9" w14:paraId="47FA484D" w14:textId="77777777" w:rsidTr="00166FF8">
        <w:tc>
          <w:tcPr>
            <w:tcW w:w="1278" w:type="dxa"/>
          </w:tcPr>
          <w:p w14:paraId="144A7C65" w14:textId="1530930E" w:rsidR="00CD2AF5" w:rsidRPr="000075F9" w:rsidRDefault="00CD2AF5"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tcPr>
          <w:p w14:paraId="0892F4E7" w14:textId="77777777" w:rsidR="00CD2AF5" w:rsidRPr="000075F9" w:rsidRDefault="00CD2AF5" w:rsidP="000B56CC">
            <w:pPr>
              <w:pStyle w:val="TOC2"/>
              <w:spacing w:before="0"/>
              <w:ind w:left="340"/>
              <w:rPr>
                <w:rFonts w:ascii="Times New Roman" w:hAnsi="Times New Roman" w:cs="Times New Roman"/>
                <w:b w:val="0"/>
                <w:bCs w:val="0"/>
                <w:sz w:val="22"/>
                <w:szCs w:val="22"/>
              </w:rPr>
            </w:pPr>
          </w:p>
        </w:tc>
        <w:tc>
          <w:tcPr>
            <w:tcW w:w="6705" w:type="dxa"/>
          </w:tcPr>
          <w:p w14:paraId="08C9FCF7" w14:textId="4BFF20FD" w:rsidR="00CD2AF5" w:rsidRPr="000075F9" w:rsidRDefault="00552AB5" w:rsidP="000B56CC">
            <w:pPr>
              <w:pStyle w:val="TOC2"/>
              <w:spacing w:before="0"/>
              <w:ind w:left="340"/>
              <w:rPr>
                <w:rFonts w:ascii="Times New Roman" w:hAnsi="Times New Roman" w:cs="Times New Roman"/>
                <w:b w:val="0"/>
                <w:bCs w:val="0"/>
                <w:sz w:val="22"/>
                <w:szCs w:val="22"/>
              </w:rPr>
            </w:pPr>
            <w:r w:rsidRPr="00552AB5">
              <w:rPr>
                <w:rFonts w:ascii="Times New Roman" w:hAnsi="Times New Roman" w:cs="Times New Roman"/>
                <w:b w:val="0"/>
                <w:bCs w:val="0"/>
                <w:sz w:val="22"/>
                <w:szCs w:val="22"/>
              </w:rPr>
              <w:t>Litigations</w:t>
            </w:r>
          </w:p>
        </w:tc>
      </w:tr>
      <w:tr w:rsidR="000B56CC" w:rsidRPr="000075F9" w14:paraId="520F39D6" w14:textId="77777777" w:rsidTr="00166FF8">
        <w:tc>
          <w:tcPr>
            <w:tcW w:w="1278" w:type="dxa"/>
          </w:tcPr>
          <w:p w14:paraId="1EFBE26C" w14:textId="5088B50F"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D2AF5">
              <w:rPr>
                <w:rFonts w:ascii="Times New Roman" w:hAnsi="Times New Roman" w:cs="Times New Roman"/>
                <w:b w:val="0"/>
                <w:bCs w:val="0"/>
                <w:sz w:val="22"/>
                <w:szCs w:val="22"/>
              </w:rPr>
              <w:t>9</w:t>
            </w:r>
          </w:p>
        </w:tc>
        <w:tc>
          <w:tcPr>
            <w:tcW w:w="270" w:type="dxa"/>
          </w:tcPr>
          <w:p w14:paraId="4029FF68"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6381F23" w14:textId="7216A647"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Other matters</w:t>
            </w:r>
          </w:p>
        </w:tc>
      </w:tr>
      <w:tr w:rsidR="000B56CC" w:rsidRPr="000075F9" w14:paraId="2EB99B95" w14:textId="77777777" w:rsidTr="00166FF8">
        <w:tc>
          <w:tcPr>
            <w:tcW w:w="1278" w:type="dxa"/>
          </w:tcPr>
          <w:p w14:paraId="2D2AA275" w14:textId="1C3DCB03" w:rsidR="000B56CC" w:rsidRPr="000075F9" w:rsidRDefault="00CD2AF5"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Pr>
                <w:rFonts w:ascii="Times New Roman" w:hAnsi="Times New Roman" w:cs="Times New Roman"/>
                <w:b w:val="0"/>
                <w:bCs w:val="0"/>
                <w:sz w:val="22"/>
                <w:szCs w:val="22"/>
              </w:rPr>
              <w:t>30</w:t>
            </w:r>
          </w:p>
        </w:tc>
        <w:tc>
          <w:tcPr>
            <w:tcW w:w="270" w:type="dxa"/>
          </w:tcPr>
          <w:p w14:paraId="57A72291"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41E5FA21" w14:textId="1954CC5A"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Events after the reporting period</w:t>
            </w:r>
          </w:p>
        </w:tc>
      </w:tr>
      <w:tr w:rsidR="00824734" w:rsidRPr="000075F9" w14:paraId="0E58B6A1" w14:textId="77777777" w:rsidTr="00166FF8">
        <w:tc>
          <w:tcPr>
            <w:tcW w:w="1278" w:type="dxa"/>
          </w:tcPr>
          <w:p w14:paraId="6FB33CB3" w14:textId="34A59A34" w:rsidR="00824734" w:rsidRPr="000075F9" w:rsidRDefault="00824734"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p>
        </w:tc>
        <w:tc>
          <w:tcPr>
            <w:tcW w:w="270" w:type="dxa"/>
          </w:tcPr>
          <w:p w14:paraId="4A2C95F0" w14:textId="77777777" w:rsidR="00824734" w:rsidRPr="000075F9" w:rsidRDefault="00824734" w:rsidP="00BF1998">
            <w:pPr>
              <w:pStyle w:val="TOC2"/>
              <w:spacing w:before="0"/>
              <w:ind w:left="340"/>
              <w:rPr>
                <w:rFonts w:ascii="Times New Roman" w:hAnsi="Times New Roman" w:cs="Times New Roman"/>
                <w:b w:val="0"/>
                <w:bCs w:val="0"/>
                <w:sz w:val="22"/>
                <w:szCs w:val="22"/>
              </w:rPr>
            </w:pPr>
          </w:p>
        </w:tc>
        <w:tc>
          <w:tcPr>
            <w:tcW w:w="6705" w:type="dxa"/>
          </w:tcPr>
          <w:p w14:paraId="2B80FC38" w14:textId="79B1CA2A" w:rsidR="00824734" w:rsidRPr="000075F9" w:rsidRDefault="00824734" w:rsidP="00BF1998">
            <w:pPr>
              <w:pStyle w:val="TOC2"/>
              <w:spacing w:before="0"/>
              <w:ind w:left="340"/>
              <w:rPr>
                <w:rFonts w:ascii="Times New Roman" w:hAnsi="Times New Roman" w:cs="Times New Roman"/>
                <w:b w:val="0"/>
                <w:bCs w:val="0"/>
                <w:sz w:val="22"/>
                <w:szCs w:val="22"/>
              </w:rPr>
            </w:pPr>
          </w:p>
        </w:tc>
      </w:tr>
    </w:tbl>
    <w:p w14:paraId="21926392" w14:textId="77777777" w:rsidR="0052212D" w:rsidRPr="000075F9" w:rsidRDefault="0052212D" w:rsidP="004E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right"/>
        <w:rPr>
          <w:rFonts w:ascii="Times New Roman" w:hAnsi="Times New Roman" w:cs="Times New Roman"/>
          <w:sz w:val="22"/>
          <w:szCs w:val="22"/>
        </w:rPr>
      </w:pPr>
    </w:p>
    <w:p w14:paraId="0802939C" w14:textId="77777777" w:rsidR="0052212D" w:rsidRPr="000075F9" w:rsidRDefault="0052212D" w:rsidP="00465EE0">
      <w:pPr>
        <w:rPr>
          <w:rFonts w:ascii="Times New Roman" w:hAnsi="Times New Roman" w:cs="Times New Roman"/>
          <w:sz w:val="22"/>
          <w:szCs w:val="22"/>
        </w:rPr>
      </w:pPr>
    </w:p>
    <w:p w14:paraId="65E58AA8" w14:textId="77777777" w:rsidR="0052212D" w:rsidRPr="000075F9" w:rsidRDefault="0052212D" w:rsidP="00465EE0">
      <w:pPr>
        <w:rPr>
          <w:rFonts w:ascii="Times New Roman" w:hAnsi="Times New Roman" w:cs="Times New Roman"/>
          <w:sz w:val="22"/>
          <w:szCs w:val="22"/>
        </w:rPr>
      </w:pPr>
    </w:p>
    <w:p w14:paraId="320537B5" w14:textId="77777777" w:rsidR="0050466E" w:rsidRPr="000075F9"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D36EB15" w14:textId="77777777" w:rsidR="0050466E" w:rsidRPr="000075F9"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E52D51" w14:textId="77777777" w:rsidR="0050466E" w:rsidRPr="000075F9"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0908481B" w14:textId="77777777" w:rsidR="0078501A" w:rsidRPr="000075F9"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0075F9">
        <w:rPr>
          <w:rFonts w:ascii="Times New Roman" w:hAnsi="Times New Roman" w:cs="Times New Roman"/>
          <w:sz w:val="22"/>
          <w:szCs w:val="22"/>
        </w:rPr>
        <w:br w:type="page"/>
      </w:r>
      <w:r w:rsidRPr="000075F9">
        <w:rPr>
          <w:rFonts w:ascii="Times New Roman" w:hAnsi="Times New Roman" w:cs="Times New Roman"/>
          <w:sz w:val="22"/>
          <w:szCs w:val="22"/>
        </w:rPr>
        <w:lastRenderedPageBreak/>
        <w:t>These</w:t>
      </w:r>
      <w:r w:rsidR="00B670E2" w:rsidRPr="000075F9">
        <w:rPr>
          <w:rFonts w:ascii="Times New Roman" w:hAnsi="Times New Roman" w:cs="Times New Roman"/>
          <w:sz w:val="22"/>
          <w:szCs w:val="22"/>
        </w:rPr>
        <w:t xml:space="preserve"> </w:t>
      </w:r>
      <w:r w:rsidRPr="000075F9">
        <w:rPr>
          <w:rFonts w:ascii="Times New Roman" w:hAnsi="Times New Roman" w:cs="Times New Roman"/>
          <w:sz w:val="22"/>
          <w:szCs w:val="22"/>
        </w:rPr>
        <w:t>notes form an integral part of the financial statements.</w:t>
      </w:r>
    </w:p>
    <w:p w14:paraId="1DC2F8D2" w14:textId="77777777" w:rsidR="0078501A" w:rsidRPr="000075F9"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BD04EEE" w14:textId="481E3C0B" w:rsidR="004867FA" w:rsidRPr="000075F9" w:rsidRDefault="00CA2A54" w:rsidP="00465EE0">
      <w:pPr>
        <w:ind w:left="540"/>
        <w:jc w:val="thaiDistribute"/>
        <w:rPr>
          <w:rFonts w:ascii="Times New Roman" w:hAnsi="Times New Roman"/>
          <w:sz w:val="22"/>
          <w:szCs w:val="28"/>
          <w:cs/>
        </w:rPr>
      </w:pPr>
      <w:r w:rsidRPr="000075F9">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0075F9">
        <w:rPr>
          <w:rFonts w:ascii="Times New Roman" w:hAnsi="Times New Roman" w:cs="Times New Roman"/>
          <w:sz w:val="22"/>
          <w:szCs w:val="22"/>
        </w:rPr>
        <w:t>statements, and</w:t>
      </w:r>
      <w:proofErr w:type="gramEnd"/>
      <w:r w:rsidRPr="000075F9">
        <w:rPr>
          <w:rFonts w:ascii="Times New Roman" w:hAnsi="Times New Roman" w:cs="Times New Roman"/>
          <w:sz w:val="22"/>
          <w:szCs w:val="22"/>
        </w:rPr>
        <w:t xml:space="preserve"> were approved and </w:t>
      </w:r>
      <w:proofErr w:type="spellStart"/>
      <w:r w:rsidRPr="000075F9">
        <w:rPr>
          <w:rFonts w:ascii="Times New Roman" w:hAnsi="Times New Roman" w:cs="Times New Roman"/>
          <w:sz w:val="22"/>
          <w:szCs w:val="22"/>
        </w:rPr>
        <w:t>authori</w:t>
      </w:r>
      <w:r w:rsidR="005C03D3" w:rsidRPr="000075F9">
        <w:rPr>
          <w:rFonts w:ascii="Times New Roman" w:hAnsi="Times New Roman" w:cs="Times New Roman"/>
          <w:sz w:val="22"/>
          <w:szCs w:val="22"/>
        </w:rPr>
        <w:t>s</w:t>
      </w:r>
      <w:r w:rsidRPr="000075F9">
        <w:rPr>
          <w:rFonts w:ascii="Times New Roman" w:hAnsi="Times New Roman" w:cs="Times New Roman"/>
          <w:sz w:val="22"/>
          <w:szCs w:val="22"/>
        </w:rPr>
        <w:t>ed</w:t>
      </w:r>
      <w:proofErr w:type="spellEnd"/>
      <w:r w:rsidRPr="000075F9">
        <w:rPr>
          <w:rFonts w:ascii="Times New Roman" w:hAnsi="Times New Roman" w:cs="Times New Roman"/>
          <w:sz w:val="22"/>
          <w:szCs w:val="22"/>
        </w:rPr>
        <w:t xml:space="preserve"> for issue by the Board of Directors on</w:t>
      </w:r>
      <w:r w:rsidR="00D76DDB">
        <w:rPr>
          <w:rFonts w:ascii="Times New Roman" w:hAnsi="Times New Roman" w:cs="Times New Roman"/>
          <w:sz w:val="22"/>
          <w:szCs w:val="22"/>
        </w:rPr>
        <w:t xml:space="preserve"> 27</w:t>
      </w:r>
      <w:r w:rsidR="00C12B4D" w:rsidRPr="000075F9">
        <w:rPr>
          <w:rFonts w:ascii="Times New Roman" w:hAnsi="Times New Roman" w:cs="Times New Roman"/>
          <w:sz w:val="22"/>
          <w:szCs w:val="22"/>
        </w:rPr>
        <w:t xml:space="preserve"> </w:t>
      </w:r>
      <w:r w:rsidRPr="000075F9">
        <w:rPr>
          <w:rFonts w:ascii="Times New Roman" w:hAnsi="Times New Roman" w:cs="Times New Roman"/>
          <w:sz w:val="22"/>
          <w:szCs w:val="22"/>
        </w:rPr>
        <w:t>February 202</w:t>
      </w:r>
      <w:r w:rsidR="00A00863">
        <w:rPr>
          <w:rFonts w:ascii="Times New Roman" w:hAnsi="Times New Roman"/>
          <w:sz w:val="22"/>
          <w:szCs w:val="28"/>
        </w:rPr>
        <w:t>5</w:t>
      </w:r>
      <w:r w:rsidR="00932FD2" w:rsidRPr="000075F9">
        <w:rPr>
          <w:rFonts w:ascii="Times New Roman" w:hAnsi="Times New Roman"/>
          <w:sz w:val="22"/>
          <w:szCs w:val="28"/>
        </w:rPr>
        <w:t>.</w:t>
      </w:r>
    </w:p>
    <w:p w14:paraId="6170D49B" w14:textId="77777777" w:rsidR="00CA2A54" w:rsidRPr="000075F9" w:rsidRDefault="00CA2A54" w:rsidP="00465EE0">
      <w:pPr>
        <w:ind w:left="540"/>
        <w:jc w:val="thaiDistribute"/>
        <w:rPr>
          <w:rFonts w:ascii="Times New Roman" w:hAnsi="Times New Roman" w:cs="Times New Roman"/>
          <w:b/>
          <w:bCs/>
          <w:sz w:val="24"/>
          <w:szCs w:val="24"/>
        </w:rPr>
      </w:pPr>
    </w:p>
    <w:p w14:paraId="40991779" w14:textId="6263F63D" w:rsidR="00614D81" w:rsidRPr="000075F9" w:rsidRDefault="00614D8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General information</w:t>
      </w:r>
    </w:p>
    <w:p w14:paraId="4C265CA4" w14:textId="77777777" w:rsidR="00614D81" w:rsidRPr="000075F9" w:rsidRDefault="00614D8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BCD7B1" w14:textId="77777777" w:rsidR="00615D61" w:rsidRPr="000075F9" w:rsidRDefault="00025F3D" w:rsidP="00465EE0">
      <w:pPr>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Cho </w:t>
      </w:r>
      <w:proofErr w:type="spellStart"/>
      <w:r w:rsidRPr="000075F9">
        <w:rPr>
          <w:rFonts w:ascii="Times New Roman" w:hAnsi="Times New Roman" w:cs="Times New Roman"/>
          <w:sz w:val="22"/>
          <w:szCs w:val="22"/>
        </w:rPr>
        <w:t>Thavee</w:t>
      </w:r>
      <w:proofErr w:type="spellEnd"/>
      <w:r w:rsidR="00614D81" w:rsidRPr="000075F9">
        <w:rPr>
          <w:rFonts w:ascii="Times New Roman" w:hAnsi="Times New Roman" w:cs="Times New Roman"/>
          <w:sz w:val="22"/>
          <w:szCs w:val="22"/>
        </w:rPr>
        <w:t xml:space="preserve"> Public Company Limited, the “Company”, is incorporated in Thailand, </w:t>
      </w:r>
      <w:r w:rsidR="00615D61" w:rsidRPr="000075F9">
        <w:rPr>
          <w:rFonts w:ascii="Times New Roman" w:hAnsi="Times New Roman" w:cs="Times New Roman"/>
          <w:sz w:val="22"/>
          <w:szCs w:val="22"/>
        </w:rPr>
        <w:t>and has its registered office as follow</w:t>
      </w:r>
      <w:r w:rsidR="00D73DCE" w:rsidRPr="000075F9">
        <w:rPr>
          <w:rFonts w:ascii="Times New Roman" w:hAnsi="Times New Roman" w:cs="Times New Roman"/>
          <w:sz w:val="22"/>
          <w:szCs w:val="22"/>
        </w:rPr>
        <w:t>s:</w:t>
      </w:r>
      <w:r w:rsidR="00614D81" w:rsidRPr="000075F9">
        <w:rPr>
          <w:rFonts w:ascii="Times New Roman" w:hAnsi="Times New Roman" w:cs="Times New Roman"/>
          <w:sz w:val="22"/>
          <w:szCs w:val="22"/>
        </w:rPr>
        <w:t xml:space="preserve"> </w:t>
      </w:r>
    </w:p>
    <w:p w14:paraId="45AB9284" w14:textId="77777777" w:rsidR="00615D61" w:rsidRPr="000075F9" w:rsidRDefault="00615D61" w:rsidP="00465EE0">
      <w:pPr>
        <w:ind w:left="540"/>
        <w:jc w:val="thaiDistribute"/>
        <w:rPr>
          <w:rFonts w:ascii="Times New Roman" w:hAnsi="Times New Roman" w:cs="Times New Roman"/>
          <w:sz w:val="22"/>
          <w:szCs w:val="22"/>
        </w:rPr>
      </w:pPr>
    </w:p>
    <w:tbl>
      <w:tblPr>
        <w:tblW w:w="9288" w:type="dxa"/>
        <w:tblInd w:w="540" w:type="dxa"/>
        <w:tblLook w:val="04A0" w:firstRow="1" w:lastRow="0" w:firstColumn="1" w:lastColumn="0" w:noHBand="0" w:noVBand="1"/>
      </w:tblPr>
      <w:tblGrid>
        <w:gridCol w:w="2448"/>
        <w:gridCol w:w="6840"/>
      </w:tblGrid>
      <w:tr w:rsidR="00615D61" w:rsidRPr="000075F9" w14:paraId="4CAEEC75" w14:textId="77777777" w:rsidTr="00615D61">
        <w:tc>
          <w:tcPr>
            <w:tcW w:w="2448" w:type="dxa"/>
            <w:shd w:val="clear" w:color="auto" w:fill="auto"/>
          </w:tcPr>
          <w:p w14:paraId="6220BD79" w14:textId="77777777" w:rsidR="00615D61" w:rsidRPr="000075F9" w:rsidRDefault="00615D61" w:rsidP="00615D61">
            <w:pPr>
              <w:rPr>
                <w:rFonts w:ascii="Times New Roman" w:hAnsi="Times New Roman" w:cs="Times New Roman"/>
                <w:sz w:val="22"/>
                <w:szCs w:val="22"/>
              </w:rPr>
            </w:pPr>
            <w:r w:rsidRPr="000075F9">
              <w:rPr>
                <w:rFonts w:ascii="Times New Roman" w:hAnsi="Times New Roman" w:cs="Times New Roman"/>
                <w:sz w:val="22"/>
                <w:szCs w:val="22"/>
              </w:rPr>
              <w:t>Head</w:t>
            </w:r>
            <w:r w:rsidR="009976E7" w:rsidRPr="000075F9">
              <w:rPr>
                <w:rFonts w:ascii="Times New Roman" w:hAnsi="Times New Roman" w:cs="Times New Roman"/>
                <w:sz w:val="22"/>
                <w:szCs w:val="22"/>
              </w:rPr>
              <w:t xml:space="preserve"> office</w:t>
            </w:r>
            <w:r w:rsidRPr="000075F9">
              <w:rPr>
                <w:rFonts w:ascii="Times New Roman" w:hAnsi="Times New Roman" w:cs="Times New Roman"/>
                <w:sz w:val="22"/>
                <w:szCs w:val="22"/>
              </w:rPr>
              <w:t xml:space="preserve"> </w:t>
            </w:r>
          </w:p>
        </w:tc>
        <w:tc>
          <w:tcPr>
            <w:tcW w:w="6840" w:type="dxa"/>
            <w:shd w:val="clear" w:color="auto" w:fill="auto"/>
          </w:tcPr>
          <w:p w14:paraId="1D11BDE6" w14:textId="77777777" w:rsidR="00615D61" w:rsidRPr="000075F9" w:rsidRDefault="00615D61" w:rsidP="00615D61">
            <w:pPr>
              <w:jc w:val="thaiDistribute"/>
              <w:rPr>
                <w:rFonts w:ascii="Times New Roman" w:hAnsi="Times New Roman" w:cs="Times New Roman"/>
                <w:sz w:val="22"/>
                <w:szCs w:val="22"/>
              </w:rPr>
            </w:pPr>
            <w:r w:rsidRPr="000075F9">
              <w:rPr>
                <w:rFonts w:ascii="Times New Roman" w:hAnsi="Times New Roman" w:cs="Times New Roman"/>
                <w:sz w:val="22"/>
                <w:szCs w:val="22"/>
              </w:rPr>
              <w:t xml:space="preserve">265 Moo 4, </w:t>
            </w:r>
            <w:proofErr w:type="spellStart"/>
            <w:r w:rsidRPr="000075F9">
              <w:rPr>
                <w:rFonts w:ascii="Times New Roman" w:hAnsi="Times New Roman" w:cs="Times New Roman"/>
                <w:sz w:val="22"/>
                <w:szCs w:val="22"/>
              </w:rPr>
              <w:t>Klang</w:t>
            </w:r>
            <w:proofErr w:type="spellEnd"/>
            <w:r w:rsidRPr="000075F9">
              <w:rPr>
                <w:rFonts w:ascii="Times New Roman" w:hAnsi="Times New Roman" w:cs="Times New Roman"/>
                <w:sz w:val="22"/>
                <w:szCs w:val="22"/>
              </w:rPr>
              <w:t xml:space="preserve"> Muang Road, </w:t>
            </w:r>
            <w:proofErr w:type="spellStart"/>
            <w:r w:rsidRPr="000075F9">
              <w:rPr>
                <w:rFonts w:ascii="Times New Roman" w:hAnsi="Times New Roman" w:cs="Times New Roman"/>
                <w:sz w:val="22"/>
                <w:szCs w:val="22"/>
              </w:rPr>
              <w:t>Tambol</w:t>
            </w:r>
            <w:proofErr w:type="spellEnd"/>
            <w:r w:rsidRPr="000075F9">
              <w:rPr>
                <w:rFonts w:ascii="Times New Roman" w:hAnsi="Times New Roman" w:cs="Times New Roman"/>
                <w:sz w:val="22"/>
                <w:szCs w:val="22"/>
              </w:rPr>
              <w:t xml:space="preserve"> Muang Khao, Amphur Muang, </w:t>
            </w:r>
            <w:proofErr w:type="spellStart"/>
            <w:r w:rsidRPr="000075F9">
              <w:rPr>
                <w:rFonts w:ascii="Times New Roman" w:hAnsi="Times New Roman" w:cs="Times New Roman"/>
                <w:sz w:val="22"/>
                <w:szCs w:val="22"/>
              </w:rPr>
              <w:t>Khon</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Kaen</w:t>
            </w:r>
            <w:proofErr w:type="spellEnd"/>
          </w:p>
        </w:tc>
      </w:tr>
      <w:tr w:rsidR="00615D61" w:rsidRPr="000075F9" w14:paraId="4103C1EF" w14:textId="77777777" w:rsidTr="00615D61">
        <w:tc>
          <w:tcPr>
            <w:tcW w:w="2448" w:type="dxa"/>
            <w:shd w:val="clear" w:color="auto" w:fill="auto"/>
          </w:tcPr>
          <w:p w14:paraId="6DB21E6A" w14:textId="77777777" w:rsidR="00615D61" w:rsidRPr="000075F9" w:rsidRDefault="00615D61" w:rsidP="00615D61">
            <w:pPr>
              <w:rPr>
                <w:rFonts w:ascii="Times New Roman" w:hAnsi="Times New Roman" w:cs="Times New Roman"/>
                <w:sz w:val="22"/>
                <w:szCs w:val="22"/>
              </w:rPr>
            </w:pPr>
            <w:r w:rsidRPr="000075F9">
              <w:rPr>
                <w:rFonts w:ascii="Times New Roman" w:hAnsi="Times New Roman" w:cs="Times New Roman"/>
                <w:sz w:val="22"/>
                <w:szCs w:val="22"/>
              </w:rPr>
              <w:t xml:space="preserve">Branch 1 </w:t>
            </w:r>
          </w:p>
        </w:tc>
        <w:tc>
          <w:tcPr>
            <w:tcW w:w="6840" w:type="dxa"/>
            <w:shd w:val="clear" w:color="auto" w:fill="auto"/>
          </w:tcPr>
          <w:p w14:paraId="6545C782" w14:textId="77777777" w:rsidR="00615D61" w:rsidRPr="000075F9" w:rsidRDefault="00615D61" w:rsidP="004F57CC">
            <w:pPr>
              <w:rPr>
                <w:rFonts w:ascii="Times New Roman" w:hAnsi="Times New Roman" w:cs="Times New Roman"/>
                <w:sz w:val="22"/>
                <w:szCs w:val="22"/>
              </w:rPr>
            </w:pPr>
            <w:r w:rsidRPr="000075F9">
              <w:rPr>
                <w:rFonts w:ascii="Times New Roman" w:hAnsi="Times New Roman" w:cs="Times New Roman"/>
                <w:sz w:val="22"/>
                <w:szCs w:val="22"/>
              </w:rPr>
              <w:t>96/25 Moo</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3</w:t>
            </w:r>
            <w:r w:rsidR="004F57CC" w:rsidRPr="000075F9">
              <w:rPr>
                <w:rFonts w:ascii="Times New Roman" w:hAnsi="Times New Roman" w:cs="Times New Roman"/>
                <w:sz w:val="22"/>
                <w:szCs w:val="22"/>
              </w:rPr>
              <w:t>,</w:t>
            </w:r>
            <w:r w:rsidRPr="000075F9">
              <w:rPr>
                <w:rFonts w:ascii="Times New Roman" w:hAnsi="Times New Roman" w:cs="Times New Roman"/>
                <w:sz w:val="22"/>
                <w:szCs w:val="22"/>
                <w:cs/>
              </w:rPr>
              <w:t xml:space="preserve"> </w:t>
            </w:r>
            <w:proofErr w:type="spellStart"/>
            <w:r w:rsidRPr="000075F9">
              <w:rPr>
                <w:rFonts w:ascii="Times New Roman" w:hAnsi="Times New Roman" w:cs="Times New Roman"/>
                <w:sz w:val="22"/>
                <w:szCs w:val="22"/>
              </w:rPr>
              <w:t>Vibhavadi-Rangsit</w:t>
            </w:r>
            <w:proofErr w:type="spellEnd"/>
            <w:r w:rsidRPr="000075F9">
              <w:rPr>
                <w:rFonts w:ascii="Times New Roman" w:hAnsi="Times New Roman" w:cs="Times New Roman"/>
                <w:sz w:val="22"/>
                <w:szCs w:val="22"/>
              </w:rPr>
              <w:t xml:space="preserve"> Road</w:t>
            </w:r>
            <w:r w:rsidR="004F57CC" w:rsidRPr="000075F9">
              <w:rPr>
                <w:rFonts w:ascii="Times New Roman" w:hAnsi="Times New Roman" w:cs="Times New Roman"/>
                <w:sz w:val="22"/>
                <w:szCs w:val="22"/>
              </w:rPr>
              <w:t>,</w:t>
            </w:r>
            <w:r w:rsidR="004F57CC" w:rsidRPr="000075F9">
              <w:rPr>
                <w:rFonts w:ascii="Times New Roman" w:hAnsi="Times New Roman" w:cs="Times New Roman"/>
                <w:sz w:val="22"/>
                <w:szCs w:val="22"/>
                <w:cs/>
              </w:rPr>
              <w:t xml:space="preserve"> </w:t>
            </w:r>
            <w:proofErr w:type="spellStart"/>
            <w:r w:rsidRPr="000075F9">
              <w:rPr>
                <w:rFonts w:ascii="Times New Roman" w:hAnsi="Times New Roman" w:cs="Times New Roman"/>
                <w:sz w:val="22"/>
                <w:szCs w:val="22"/>
              </w:rPr>
              <w:t>Talad</w:t>
            </w:r>
            <w:proofErr w:type="spellEnd"/>
            <w:r w:rsidRPr="000075F9">
              <w:rPr>
                <w:rFonts w:ascii="Times New Roman" w:hAnsi="Times New Roman" w:cs="Times New Roman"/>
                <w:sz w:val="22"/>
                <w:szCs w:val="22"/>
              </w:rPr>
              <w:t xml:space="preserve"> Bang</w:t>
            </w:r>
            <w:r w:rsidRPr="000075F9">
              <w:rPr>
                <w:rFonts w:ascii="Times New Roman" w:hAnsi="Times New Roman" w:cs="Times New Roman"/>
                <w:sz w:val="22"/>
                <w:szCs w:val="22"/>
                <w:cs/>
              </w:rPr>
              <w:t xml:space="preserve"> </w:t>
            </w:r>
            <w:proofErr w:type="spellStart"/>
            <w:r w:rsidRPr="000075F9">
              <w:rPr>
                <w:rFonts w:ascii="Times New Roman" w:hAnsi="Times New Roman" w:cs="Times New Roman"/>
                <w:sz w:val="22"/>
                <w:szCs w:val="22"/>
              </w:rPr>
              <w:t>Khen</w:t>
            </w:r>
            <w:proofErr w:type="spellEnd"/>
            <w:r w:rsidR="00936F9A" w:rsidRPr="000075F9">
              <w:rPr>
                <w:rFonts w:ascii="Times New Roman" w:hAnsi="Times New Roman" w:cs="Times New Roman"/>
                <w:sz w:val="22"/>
                <w:szCs w:val="22"/>
              </w:rPr>
              <w:t xml:space="preserve"> </w:t>
            </w:r>
            <w:r w:rsidR="00390E90" w:rsidRPr="000075F9">
              <w:rPr>
                <w:rFonts w:ascii="Times New Roman" w:hAnsi="Times New Roman" w:cs="Times New Roman"/>
                <w:sz w:val="22"/>
                <w:szCs w:val="22"/>
              </w:rPr>
              <w:t>D</w:t>
            </w:r>
            <w:r w:rsidR="00936F9A" w:rsidRPr="000075F9">
              <w:rPr>
                <w:rFonts w:ascii="Times New Roman" w:hAnsi="Times New Roman" w:cs="Times New Roman"/>
                <w:sz w:val="22"/>
                <w:szCs w:val="22"/>
              </w:rPr>
              <w:t>istrict</w:t>
            </w:r>
            <w:r w:rsidR="004F57CC" w:rsidRPr="000075F9">
              <w:rPr>
                <w:rFonts w:ascii="Times New Roman" w:hAnsi="Times New Roman" w:cs="Times New Roman"/>
                <w:sz w:val="22"/>
                <w:szCs w:val="22"/>
              </w:rPr>
              <w:t>, Lak-Si</w:t>
            </w:r>
            <w:r w:rsidR="00C16810" w:rsidRPr="000075F9">
              <w:rPr>
                <w:rFonts w:ascii="Times New Roman" w:hAnsi="Times New Roman" w:cs="Times New Roman"/>
                <w:sz w:val="22"/>
                <w:szCs w:val="22"/>
              </w:rPr>
              <w:t>,</w:t>
            </w:r>
            <w:r w:rsidR="004F57CC" w:rsidRPr="000075F9">
              <w:rPr>
                <w:rFonts w:ascii="Times New Roman" w:hAnsi="Times New Roman" w:cs="Times New Roman"/>
                <w:sz w:val="22"/>
                <w:szCs w:val="22"/>
              </w:rPr>
              <w:t xml:space="preserve"> Bangkok</w:t>
            </w:r>
          </w:p>
        </w:tc>
      </w:tr>
      <w:tr w:rsidR="00615D61" w:rsidRPr="000075F9" w14:paraId="7D0D3F94" w14:textId="77777777" w:rsidTr="00615D61">
        <w:tc>
          <w:tcPr>
            <w:tcW w:w="2448" w:type="dxa"/>
            <w:shd w:val="clear" w:color="auto" w:fill="auto"/>
          </w:tcPr>
          <w:p w14:paraId="4833C364" w14:textId="77777777" w:rsidR="00615D61" w:rsidRPr="000075F9" w:rsidRDefault="00D73DCE" w:rsidP="00615D61">
            <w:pPr>
              <w:rPr>
                <w:rFonts w:ascii="Times New Roman" w:hAnsi="Times New Roman" w:cs="Times New Roman"/>
                <w:sz w:val="22"/>
                <w:szCs w:val="22"/>
              </w:rPr>
            </w:pPr>
            <w:r w:rsidRPr="000075F9">
              <w:rPr>
                <w:rFonts w:ascii="Times New Roman" w:hAnsi="Times New Roman" w:cs="Times New Roman"/>
                <w:sz w:val="22"/>
                <w:szCs w:val="22"/>
              </w:rPr>
              <w:t xml:space="preserve">Branch 2 </w:t>
            </w:r>
          </w:p>
        </w:tc>
        <w:tc>
          <w:tcPr>
            <w:tcW w:w="6840" w:type="dxa"/>
            <w:shd w:val="clear" w:color="auto" w:fill="auto"/>
          </w:tcPr>
          <w:p w14:paraId="04DBBDCE" w14:textId="77777777" w:rsidR="00615D61" w:rsidRPr="000075F9" w:rsidRDefault="00615D61" w:rsidP="004F57CC">
            <w:pPr>
              <w:pStyle w:val="HTMLPreformatted"/>
              <w:shd w:val="clear" w:color="auto" w:fill="FFFFFF"/>
              <w:rPr>
                <w:rFonts w:ascii="Times New Roman" w:hAnsi="Times New Roman" w:cs="Times New Roman"/>
                <w:color w:val="212121"/>
                <w:sz w:val="22"/>
                <w:szCs w:val="22"/>
                <w:lang w:val="en-US" w:eastAsia="en-US"/>
              </w:rPr>
            </w:pPr>
            <w:r w:rsidRPr="000075F9">
              <w:rPr>
                <w:rFonts w:ascii="Times New Roman" w:hAnsi="Times New Roman" w:cs="Times New Roman"/>
                <w:sz w:val="22"/>
                <w:szCs w:val="22"/>
              </w:rPr>
              <w:t xml:space="preserve">66/5 </w:t>
            </w:r>
            <w:r w:rsidR="004F57CC" w:rsidRPr="000075F9">
              <w:rPr>
                <w:rFonts w:ascii="Times New Roman" w:hAnsi="Times New Roman" w:cs="Times New Roman"/>
                <w:sz w:val="22"/>
                <w:szCs w:val="22"/>
              </w:rPr>
              <w:t>Moo</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2</w:t>
            </w:r>
            <w:r w:rsidR="004F57CC" w:rsidRPr="000075F9">
              <w:rPr>
                <w:rFonts w:ascii="Times New Roman" w:hAnsi="Times New Roman" w:cs="Times New Roman"/>
                <w:sz w:val="22"/>
                <w:szCs w:val="22"/>
              </w:rPr>
              <w:t xml:space="preserve">, </w:t>
            </w:r>
            <w:proofErr w:type="spellStart"/>
            <w:r w:rsidR="005F62DC" w:rsidRPr="000075F9">
              <w:rPr>
                <w:rFonts w:ascii="Times New Roman" w:hAnsi="Times New Roman" w:cs="Times New Roman"/>
                <w:sz w:val="22"/>
                <w:szCs w:val="22"/>
              </w:rPr>
              <w:t>Tambol</w:t>
            </w:r>
            <w:proofErr w:type="spellEnd"/>
            <w:r w:rsidR="005F62DC" w:rsidRPr="000075F9">
              <w:rPr>
                <w:rFonts w:ascii="Times New Roman" w:hAnsi="Times New Roman" w:cs="Times New Roman"/>
                <w:sz w:val="22"/>
                <w:szCs w:val="22"/>
              </w:rPr>
              <w:t xml:space="preserve"> </w:t>
            </w:r>
            <w:r w:rsidR="004F57CC" w:rsidRPr="000075F9">
              <w:rPr>
                <w:rFonts w:ascii="Times New Roman" w:hAnsi="Times New Roman" w:cs="Times New Roman"/>
                <w:sz w:val="22"/>
                <w:szCs w:val="22"/>
              </w:rPr>
              <w:t>Pong</w:t>
            </w:r>
            <w:r w:rsidR="004F57CC" w:rsidRPr="000075F9">
              <w:rPr>
                <w:rFonts w:ascii="Times New Roman" w:hAnsi="Times New Roman" w:cs="Times New Roman"/>
                <w:sz w:val="22"/>
                <w:szCs w:val="22"/>
                <w:lang w:val="en-US"/>
              </w:rPr>
              <w:t>,</w:t>
            </w:r>
            <w:r w:rsidR="004F57CC" w:rsidRPr="000075F9">
              <w:rPr>
                <w:rFonts w:ascii="Times New Roman" w:hAnsi="Times New Roman" w:cs="Times New Roman"/>
                <w:sz w:val="22"/>
                <w:szCs w:val="22"/>
                <w:cs/>
              </w:rPr>
              <w:t xml:space="preserve"> </w:t>
            </w:r>
            <w:r w:rsidR="00C16810" w:rsidRPr="000075F9">
              <w:rPr>
                <w:rFonts w:ascii="Times New Roman" w:hAnsi="Times New Roman" w:cs="Times New Roman"/>
                <w:sz w:val="22"/>
                <w:szCs w:val="22"/>
              </w:rPr>
              <w:t xml:space="preserve">Amphur </w:t>
            </w:r>
            <w:proofErr w:type="spellStart"/>
            <w:r w:rsidR="004F57CC" w:rsidRPr="000075F9">
              <w:rPr>
                <w:rFonts w:ascii="Times New Roman" w:hAnsi="Times New Roman" w:cs="Times New Roman"/>
                <w:sz w:val="22"/>
                <w:szCs w:val="22"/>
              </w:rPr>
              <w:t>Banglamung</w:t>
            </w:r>
            <w:proofErr w:type="spellEnd"/>
            <w:r w:rsidR="004F57CC" w:rsidRPr="000075F9">
              <w:rPr>
                <w:rFonts w:ascii="Times New Roman" w:hAnsi="Times New Roman" w:cs="Times New Roman"/>
                <w:sz w:val="22"/>
                <w:szCs w:val="22"/>
              </w:rPr>
              <w:t>, Chonburi</w:t>
            </w:r>
          </w:p>
        </w:tc>
      </w:tr>
      <w:tr w:rsidR="00615D61" w:rsidRPr="000075F9" w14:paraId="7CB69F97" w14:textId="77777777" w:rsidTr="00615D61">
        <w:tc>
          <w:tcPr>
            <w:tcW w:w="2448" w:type="dxa"/>
            <w:shd w:val="clear" w:color="auto" w:fill="auto"/>
          </w:tcPr>
          <w:p w14:paraId="004D165E" w14:textId="77777777" w:rsidR="00615D61" w:rsidRPr="000075F9" w:rsidRDefault="00D73DCE" w:rsidP="00615D61">
            <w:pPr>
              <w:rPr>
                <w:rFonts w:ascii="Times New Roman" w:hAnsi="Times New Roman" w:cs="Times New Roman"/>
                <w:sz w:val="22"/>
                <w:szCs w:val="22"/>
                <w:cs/>
              </w:rPr>
            </w:pPr>
            <w:r w:rsidRPr="000075F9">
              <w:rPr>
                <w:rFonts w:ascii="Times New Roman" w:hAnsi="Times New Roman" w:cs="Times New Roman"/>
                <w:sz w:val="22"/>
                <w:szCs w:val="22"/>
              </w:rPr>
              <w:t xml:space="preserve">Branch 3 </w:t>
            </w:r>
          </w:p>
        </w:tc>
        <w:tc>
          <w:tcPr>
            <w:tcW w:w="6840" w:type="dxa"/>
            <w:shd w:val="clear" w:color="auto" w:fill="auto"/>
          </w:tcPr>
          <w:p w14:paraId="285FC288" w14:textId="77777777" w:rsidR="00615D61" w:rsidRPr="000075F9" w:rsidRDefault="00615D61" w:rsidP="004F57CC">
            <w:pPr>
              <w:rPr>
                <w:rFonts w:ascii="Times New Roman" w:hAnsi="Times New Roman" w:cs="Times New Roman"/>
                <w:sz w:val="22"/>
                <w:szCs w:val="22"/>
                <w:cs/>
              </w:rPr>
            </w:pPr>
            <w:r w:rsidRPr="000075F9">
              <w:rPr>
                <w:rFonts w:ascii="Times New Roman" w:hAnsi="Times New Roman" w:cs="Times New Roman"/>
                <w:sz w:val="22"/>
                <w:szCs w:val="22"/>
              </w:rPr>
              <w:t xml:space="preserve">62/25 </w:t>
            </w:r>
            <w:r w:rsidR="004F57CC" w:rsidRPr="000075F9">
              <w:rPr>
                <w:rFonts w:ascii="Times New Roman" w:hAnsi="Times New Roman" w:cs="Times New Roman"/>
                <w:sz w:val="22"/>
                <w:szCs w:val="22"/>
              </w:rPr>
              <w:t>Moo</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2</w:t>
            </w:r>
            <w:r w:rsidR="004F57CC" w:rsidRPr="000075F9">
              <w:rPr>
                <w:rFonts w:ascii="Times New Roman" w:hAnsi="Times New Roman" w:cs="Times New Roman"/>
                <w:sz w:val="22"/>
                <w:szCs w:val="22"/>
              </w:rPr>
              <w:t xml:space="preserve">, </w:t>
            </w:r>
            <w:proofErr w:type="spellStart"/>
            <w:r w:rsidR="005F62DC" w:rsidRPr="000075F9">
              <w:rPr>
                <w:rFonts w:ascii="Times New Roman" w:hAnsi="Times New Roman" w:cs="Times New Roman"/>
                <w:sz w:val="22"/>
                <w:szCs w:val="22"/>
              </w:rPr>
              <w:t>Tambol</w:t>
            </w:r>
            <w:proofErr w:type="spellEnd"/>
            <w:r w:rsidR="005F62DC" w:rsidRPr="000075F9">
              <w:rPr>
                <w:rFonts w:ascii="Times New Roman" w:hAnsi="Times New Roman" w:cs="Times New Roman"/>
                <w:sz w:val="22"/>
                <w:szCs w:val="22"/>
              </w:rPr>
              <w:t xml:space="preserve"> </w:t>
            </w:r>
            <w:r w:rsidR="004F57CC" w:rsidRPr="000075F9">
              <w:rPr>
                <w:rFonts w:ascii="Times New Roman" w:hAnsi="Times New Roman" w:cs="Times New Roman"/>
                <w:sz w:val="22"/>
                <w:szCs w:val="22"/>
              </w:rPr>
              <w:t xml:space="preserve">Lam Sai, </w:t>
            </w:r>
            <w:r w:rsidR="00C16810" w:rsidRPr="000075F9">
              <w:rPr>
                <w:rFonts w:ascii="Times New Roman" w:hAnsi="Times New Roman" w:cs="Times New Roman"/>
                <w:sz w:val="22"/>
                <w:szCs w:val="22"/>
              </w:rPr>
              <w:t xml:space="preserve">Amphur </w:t>
            </w:r>
            <w:r w:rsidR="004F57CC" w:rsidRPr="000075F9">
              <w:rPr>
                <w:rFonts w:ascii="Times New Roman" w:hAnsi="Times New Roman" w:cs="Times New Roman"/>
                <w:sz w:val="22"/>
                <w:szCs w:val="22"/>
              </w:rPr>
              <w:t>Wang</w:t>
            </w:r>
            <w:r w:rsidR="004F57CC" w:rsidRPr="000075F9">
              <w:rPr>
                <w:rFonts w:ascii="Times New Roman" w:hAnsi="Times New Roman" w:cs="Times New Roman"/>
                <w:sz w:val="22"/>
                <w:szCs w:val="22"/>
                <w:cs/>
              </w:rPr>
              <w:t xml:space="preserve"> </w:t>
            </w:r>
            <w:r w:rsidR="004F57CC" w:rsidRPr="000075F9">
              <w:rPr>
                <w:rFonts w:ascii="Times New Roman" w:hAnsi="Times New Roman" w:cs="Times New Roman"/>
                <w:sz w:val="22"/>
                <w:szCs w:val="22"/>
              </w:rPr>
              <w:t>Noi, Ayutthaya</w:t>
            </w:r>
          </w:p>
        </w:tc>
      </w:tr>
      <w:tr w:rsidR="00615D61" w:rsidRPr="000075F9" w14:paraId="55F0BE1C" w14:textId="77777777" w:rsidTr="00615D61">
        <w:tc>
          <w:tcPr>
            <w:tcW w:w="2448" w:type="dxa"/>
            <w:shd w:val="clear" w:color="auto" w:fill="auto"/>
          </w:tcPr>
          <w:p w14:paraId="05155753" w14:textId="77777777" w:rsidR="00615D61" w:rsidRPr="000075F9" w:rsidRDefault="00D73DCE" w:rsidP="00615D61">
            <w:pPr>
              <w:rPr>
                <w:rFonts w:ascii="Times New Roman" w:hAnsi="Times New Roman" w:cs="Times New Roman"/>
                <w:sz w:val="22"/>
                <w:szCs w:val="22"/>
                <w:cs/>
              </w:rPr>
            </w:pPr>
            <w:r w:rsidRPr="000075F9">
              <w:rPr>
                <w:rFonts w:ascii="Times New Roman" w:hAnsi="Times New Roman" w:cs="Times New Roman"/>
                <w:sz w:val="22"/>
                <w:szCs w:val="22"/>
              </w:rPr>
              <w:t xml:space="preserve">Branch 4 </w:t>
            </w:r>
          </w:p>
        </w:tc>
        <w:tc>
          <w:tcPr>
            <w:tcW w:w="6840" w:type="dxa"/>
            <w:shd w:val="clear" w:color="auto" w:fill="auto"/>
          </w:tcPr>
          <w:p w14:paraId="1EC3BB2F" w14:textId="77777777" w:rsidR="00615D61" w:rsidRPr="000075F9" w:rsidRDefault="00615D61" w:rsidP="004F57CC">
            <w:pPr>
              <w:rPr>
                <w:rFonts w:ascii="Times New Roman" w:hAnsi="Times New Roman" w:cs="Times New Roman"/>
                <w:sz w:val="22"/>
                <w:szCs w:val="22"/>
              </w:rPr>
            </w:pPr>
            <w:r w:rsidRPr="000075F9">
              <w:rPr>
                <w:rFonts w:ascii="Times New Roman" w:hAnsi="Times New Roman" w:cs="Times New Roman"/>
                <w:sz w:val="22"/>
                <w:szCs w:val="22"/>
              </w:rPr>
              <w:t xml:space="preserve">37/30 </w:t>
            </w:r>
            <w:r w:rsidR="004F57CC" w:rsidRPr="000075F9">
              <w:rPr>
                <w:rFonts w:ascii="Times New Roman" w:hAnsi="Times New Roman" w:cs="Times New Roman"/>
                <w:sz w:val="22"/>
                <w:szCs w:val="22"/>
              </w:rPr>
              <w:t>Moo</w:t>
            </w:r>
            <w:r w:rsidRPr="000075F9">
              <w:rPr>
                <w:rFonts w:ascii="Times New Roman" w:hAnsi="Times New Roman" w:cs="Times New Roman"/>
                <w:sz w:val="22"/>
                <w:szCs w:val="22"/>
                <w:cs/>
              </w:rPr>
              <w:t xml:space="preserve"> </w:t>
            </w:r>
            <w:r w:rsidR="004F57CC" w:rsidRPr="000075F9">
              <w:rPr>
                <w:rFonts w:ascii="Times New Roman" w:hAnsi="Times New Roman" w:cs="Times New Roman"/>
                <w:sz w:val="22"/>
                <w:szCs w:val="22"/>
              </w:rPr>
              <w:t xml:space="preserve">1, </w:t>
            </w:r>
            <w:proofErr w:type="spellStart"/>
            <w:r w:rsidR="005F62DC" w:rsidRPr="000075F9">
              <w:rPr>
                <w:rFonts w:ascii="Times New Roman" w:hAnsi="Times New Roman" w:cs="Times New Roman"/>
                <w:sz w:val="22"/>
                <w:szCs w:val="22"/>
              </w:rPr>
              <w:t>Tambol</w:t>
            </w:r>
            <w:proofErr w:type="spellEnd"/>
            <w:r w:rsidR="005F62DC" w:rsidRPr="000075F9">
              <w:rPr>
                <w:rFonts w:ascii="Times New Roman" w:hAnsi="Times New Roman" w:cs="Times New Roman"/>
                <w:sz w:val="22"/>
                <w:szCs w:val="22"/>
              </w:rPr>
              <w:t xml:space="preserve"> </w:t>
            </w:r>
            <w:r w:rsidR="004F57CC" w:rsidRPr="000075F9">
              <w:rPr>
                <w:rFonts w:ascii="Times New Roman" w:hAnsi="Times New Roman" w:cs="Times New Roman"/>
                <w:sz w:val="22"/>
                <w:szCs w:val="22"/>
              </w:rPr>
              <w:t xml:space="preserve">Nong Kham, </w:t>
            </w:r>
            <w:r w:rsidR="00C16810" w:rsidRPr="000075F9">
              <w:rPr>
                <w:rFonts w:ascii="Times New Roman" w:hAnsi="Times New Roman" w:cs="Times New Roman"/>
                <w:sz w:val="22"/>
                <w:szCs w:val="22"/>
              </w:rPr>
              <w:t xml:space="preserve">Amphur </w:t>
            </w:r>
            <w:r w:rsidR="004F57CC" w:rsidRPr="000075F9">
              <w:rPr>
                <w:rFonts w:ascii="Times New Roman" w:hAnsi="Times New Roman" w:cs="Times New Roman"/>
                <w:sz w:val="22"/>
                <w:szCs w:val="22"/>
              </w:rPr>
              <w:t>Sriracha, Chonburi</w:t>
            </w:r>
          </w:p>
        </w:tc>
      </w:tr>
    </w:tbl>
    <w:p w14:paraId="0FBA0F51" w14:textId="77777777" w:rsidR="00614D81" w:rsidRPr="000075F9" w:rsidRDefault="00614D81"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A536A" w14:textId="77777777" w:rsidR="00151052" w:rsidRPr="000075F9" w:rsidRDefault="00151052" w:rsidP="00151052">
      <w:pPr>
        <w:tabs>
          <w:tab w:val="clear" w:pos="454"/>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t>The Company was listed on the Market for Alternative Investment (MAI) on 13 May 2013.</w:t>
      </w:r>
    </w:p>
    <w:p w14:paraId="0B8F042B" w14:textId="77777777" w:rsidR="00151052" w:rsidRPr="000075F9" w:rsidRDefault="00151052" w:rsidP="00A27D54">
      <w:pPr>
        <w:ind w:left="540" w:right="-205"/>
        <w:rPr>
          <w:rFonts w:ascii="Times New Roman" w:hAnsi="Times New Roman" w:cs="Times New Roman"/>
          <w:sz w:val="22"/>
          <w:szCs w:val="22"/>
        </w:rPr>
      </w:pPr>
    </w:p>
    <w:p w14:paraId="6FC0CEBB" w14:textId="18B9A6C1" w:rsidR="00614D81" w:rsidRPr="000075F9" w:rsidRDefault="00614D81" w:rsidP="00FD5A04">
      <w:pPr>
        <w:tabs>
          <w:tab w:val="clear" w:pos="227"/>
          <w:tab w:val="clear" w:pos="454"/>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Company’s major shareholder during the financial </w:t>
      </w:r>
      <w:r w:rsidR="009976E7" w:rsidRPr="000075F9">
        <w:rPr>
          <w:rFonts w:ascii="Times New Roman" w:hAnsi="Times New Roman" w:cs="Times New Roman"/>
          <w:sz w:val="22"/>
          <w:szCs w:val="22"/>
        </w:rPr>
        <w:t>period</w:t>
      </w:r>
      <w:r w:rsidRPr="000075F9">
        <w:rPr>
          <w:rFonts w:ascii="Times New Roman" w:hAnsi="Times New Roman" w:cs="Times New Roman"/>
          <w:sz w:val="22"/>
          <w:szCs w:val="22"/>
        </w:rPr>
        <w:t xml:space="preserve"> was </w:t>
      </w:r>
      <w:r w:rsidR="00FD5A04">
        <w:rPr>
          <w:rFonts w:ascii="Times New Roman" w:hAnsi="Times New Roman" w:cs="Times New Roman"/>
          <w:sz w:val="22"/>
          <w:szCs w:val="22"/>
        </w:rPr>
        <w:t>t</w:t>
      </w:r>
      <w:r w:rsidR="00D03260" w:rsidRPr="00D03260">
        <w:rPr>
          <w:rFonts w:ascii="Times New Roman" w:hAnsi="Times New Roman" w:cs="Times New Roman"/>
          <w:sz w:val="22"/>
          <w:szCs w:val="22"/>
        </w:rPr>
        <w:t xml:space="preserve">he </w:t>
      </w:r>
      <w:proofErr w:type="spellStart"/>
      <w:r w:rsidR="00D03260" w:rsidRPr="00D03260">
        <w:rPr>
          <w:rFonts w:ascii="Times New Roman" w:hAnsi="Times New Roman" w:cs="Times New Roman"/>
          <w:sz w:val="22"/>
          <w:szCs w:val="22"/>
        </w:rPr>
        <w:t>Surabotsophon</w:t>
      </w:r>
      <w:proofErr w:type="spellEnd"/>
      <w:r w:rsidR="00D03260" w:rsidRPr="00D03260">
        <w:rPr>
          <w:rFonts w:ascii="Times New Roman" w:hAnsi="Times New Roman" w:cs="Times New Roman"/>
          <w:sz w:val="22"/>
          <w:szCs w:val="22"/>
        </w:rPr>
        <w:t xml:space="preserve"> and </w:t>
      </w:r>
      <w:proofErr w:type="spellStart"/>
      <w:r w:rsidR="00D03260" w:rsidRPr="00D03260">
        <w:rPr>
          <w:rFonts w:ascii="Times New Roman" w:hAnsi="Times New Roman" w:cs="Times New Roman"/>
          <w:sz w:val="22"/>
          <w:szCs w:val="22"/>
        </w:rPr>
        <w:t>Thaweesangskulthai</w:t>
      </w:r>
      <w:proofErr w:type="spellEnd"/>
      <w:r w:rsidR="00D03260" w:rsidRPr="00D03260">
        <w:rPr>
          <w:rFonts w:ascii="Times New Roman" w:hAnsi="Times New Roman" w:cs="Times New Roman"/>
          <w:sz w:val="22"/>
          <w:szCs w:val="22"/>
        </w:rPr>
        <w:t xml:space="preserve"> families, which hold 15.53 percent and 10.61 percent of shares respectively.</w:t>
      </w:r>
    </w:p>
    <w:p w14:paraId="64201743" w14:textId="77777777" w:rsidR="00D03260" w:rsidRPr="000075F9" w:rsidRDefault="00D03260" w:rsidP="00D03260">
      <w:pPr>
        <w:ind w:left="540" w:right="-205"/>
        <w:rPr>
          <w:rFonts w:ascii="Times New Roman" w:hAnsi="Times New Roman" w:cs="Times New Roman"/>
          <w:sz w:val="22"/>
          <w:szCs w:val="22"/>
        </w:rPr>
      </w:pPr>
    </w:p>
    <w:p w14:paraId="57918541" w14:textId="30706DD7" w:rsidR="003F56E7" w:rsidRPr="000075F9" w:rsidRDefault="00B30A74" w:rsidP="00AC138C">
      <w:pPr>
        <w:tabs>
          <w:tab w:val="clear" w:pos="227"/>
          <w:tab w:val="clear" w:pos="454"/>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principal business operations of the </w:t>
      </w:r>
      <w:r w:rsidR="00811368" w:rsidRPr="000075F9">
        <w:rPr>
          <w:rFonts w:ascii="Times New Roman" w:hAnsi="Times New Roman" w:cs="Times New Roman"/>
          <w:sz w:val="22"/>
          <w:szCs w:val="22"/>
        </w:rPr>
        <w:t>Group</w:t>
      </w:r>
      <w:r w:rsidRPr="000075F9">
        <w:rPr>
          <w:rFonts w:ascii="Times New Roman" w:hAnsi="Times New Roman" w:cs="Times New Roman"/>
          <w:sz w:val="22"/>
          <w:szCs w:val="22"/>
        </w:rPr>
        <w:t xml:space="preserve"> and</w:t>
      </w:r>
      <w:r w:rsidR="00811368" w:rsidRPr="000075F9">
        <w:rPr>
          <w:rFonts w:ascii="Times New Roman" w:hAnsi="Times New Roman" w:cs="Times New Roman"/>
          <w:sz w:val="22"/>
          <w:szCs w:val="22"/>
        </w:rPr>
        <w:t xml:space="preserve"> the</w:t>
      </w:r>
      <w:r w:rsidRPr="000075F9">
        <w:rPr>
          <w:rFonts w:ascii="Times New Roman" w:hAnsi="Times New Roman" w:cs="Times New Roman"/>
          <w:sz w:val="22"/>
          <w:szCs w:val="22"/>
        </w:rPr>
        <w:t xml:space="preserve"> </w:t>
      </w:r>
      <w:r w:rsidR="00811368" w:rsidRPr="000075F9">
        <w:rPr>
          <w:rFonts w:ascii="Times New Roman" w:hAnsi="Times New Roman" w:cs="Times New Roman"/>
          <w:sz w:val="22"/>
          <w:szCs w:val="22"/>
        </w:rPr>
        <w:t>Company</w:t>
      </w:r>
      <w:r w:rsidRPr="000075F9">
        <w:rPr>
          <w:rFonts w:ascii="Times New Roman" w:hAnsi="Times New Roman" w:cs="Times New Roman"/>
          <w:sz w:val="22"/>
          <w:szCs w:val="22"/>
        </w:rPr>
        <w:t xml:space="preserve"> are engaged in manufacturing, </w:t>
      </w:r>
      <w:proofErr w:type="gramStart"/>
      <w:r w:rsidRPr="000075F9">
        <w:rPr>
          <w:rFonts w:ascii="Times New Roman" w:hAnsi="Times New Roman" w:cs="Times New Roman"/>
          <w:sz w:val="22"/>
          <w:szCs w:val="22"/>
        </w:rPr>
        <w:t>selling</w:t>
      </w:r>
      <w:proofErr w:type="gramEnd"/>
      <w:r w:rsidRPr="000075F9">
        <w:rPr>
          <w:rFonts w:ascii="Times New Roman" w:hAnsi="Times New Roman" w:cs="Times New Roman"/>
          <w:sz w:val="22"/>
          <w:szCs w:val="22"/>
        </w:rPr>
        <w:t xml:space="preserve"> and providing service of trailer assembly, vehicles and special </w:t>
      </w:r>
      <w:r w:rsidR="0040027A" w:rsidRPr="000075F9">
        <w:rPr>
          <w:rFonts w:ascii="Times New Roman" w:hAnsi="Times New Roman" w:cs="Times New Roman"/>
          <w:sz w:val="22"/>
          <w:szCs w:val="22"/>
        </w:rPr>
        <w:t>equipment</w:t>
      </w:r>
      <w:r w:rsidR="00500888" w:rsidRPr="000075F9">
        <w:rPr>
          <w:rFonts w:ascii="Times New Roman" w:hAnsi="Times New Roman" w:cs="Times New Roman"/>
          <w:sz w:val="22"/>
          <w:szCs w:val="22"/>
        </w:rPr>
        <w:t>.</w:t>
      </w:r>
      <w:r w:rsidR="009976E7" w:rsidRPr="000075F9">
        <w:rPr>
          <w:rFonts w:ascii="Times New Roman" w:hAnsi="Times New Roman" w:cs="Times New Roman"/>
          <w:sz w:val="22"/>
          <w:szCs w:val="22"/>
        </w:rPr>
        <w:t xml:space="preserve"> </w:t>
      </w:r>
      <w:r w:rsidR="00614D81" w:rsidRPr="000075F9">
        <w:rPr>
          <w:rFonts w:ascii="Times New Roman" w:hAnsi="Times New Roman" w:cs="Times New Roman"/>
          <w:sz w:val="22"/>
          <w:szCs w:val="22"/>
        </w:rPr>
        <w:t xml:space="preserve">Details of the Company’s subsidiaries as </w:t>
      </w:r>
      <w:proofErr w:type="gramStart"/>
      <w:r w:rsidR="00614D81" w:rsidRPr="000075F9">
        <w:rPr>
          <w:rFonts w:ascii="Times New Roman" w:hAnsi="Times New Roman" w:cs="Times New Roman"/>
          <w:sz w:val="22"/>
          <w:szCs w:val="22"/>
        </w:rPr>
        <w:t>at</w:t>
      </w:r>
      <w:proofErr w:type="gramEnd"/>
      <w:r w:rsidR="00614D81" w:rsidRPr="000075F9">
        <w:rPr>
          <w:rFonts w:ascii="Times New Roman" w:hAnsi="Times New Roman" w:cs="Times New Roman"/>
          <w:sz w:val="22"/>
          <w:szCs w:val="22"/>
        </w:rPr>
        <w:t xml:space="preserve"> 31 December </w:t>
      </w:r>
      <w:r w:rsidR="00151052" w:rsidRPr="000075F9">
        <w:rPr>
          <w:rFonts w:ascii="Times New Roman" w:hAnsi="Times New Roman" w:cs="Times New Roman"/>
          <w:sz w:val="22"/>
          <w:szCs w:val="22"/>
        </w:rPr>
        <w:t>202</w:t>
      </w:r>
      <w:r w:rsidR="00A00863">
        <w:rPr>
          <w:rFonts w:ascii="Times New Roman" w:hAnsi="Times New Roman" w:cs="Times New Roman"/>
          <w:sz w:val="22"/>
          <w:szCs w:val="22"/>
        </w:rPr>
        <w:t>4</w:t>
      </w:r>
      <w:r w:rsidR="00CA2A54" w:rsidRPr="000075F9">
        <w:rPr>
          <w:rFonts w:ascii="Times New Roman" w:hAnsi="Times New Roman" w:cs="Times New Roman"/>
          <w:sz w:val="22"/>
          <w:szCs w:val="22"/>
        </w:rPr>
        <w:t xml:space="preserve"> and 20</w:t>
      </w:r>
      <w:r w:rsidR="000623F6" w:rsidRPr="000075F9">
        <w:rPr>
          <w:rFonts w:ascii="Times New Roman" w:hAnsi="Times New Roman" w:cs="Times New Roman"/>
          <w:sz w:val="22"/>
          <w:szCs w:val="22"/>
        </w:rPr>
        <w:t>2</w:t>
      </w:r>
      <w:r w:rsidR="00A00863">
        <w:rPr>
          <w:rFonts w:ascii="Times New Roman" w:hAnsi="Times New Roman" w:cs="Times New Roman"/>
          <w:sz w:val="22"/>
          <w:szCs w:val="22"/>
        </w:rPr>
        <w:t>3</w:t>
      </w:r>
      <w:r w:rsidR="00614D81" w:rsidRPr="000075F9">
        <w:rPr>
          <w:rFonts w:ascii="Times New Roman" w:hAnsi="Times New Roman" w:cs="Times New Roman"/>
          <w:sz w:val="22"/>
          <w:szCs w:val="22"/>
        </w:rPr>
        <w:t xml:space="preserve"> were </w:t>
      </w:r>
      <w:r w:rsidR="00AC138C" w:rsidRPr="00AC138C">
        <w:rPr>
          <w:rFonts w:ascii="Times New Roman" w:hAnsi="Times New Roman" w:cs="Times New Roman"/>
          <w:sz w:val="22"/>
          <w:szCs w:val="22"/>
        </w:rPr>
        <w:t>disclosed in Note 11 to the financial statements.</w:t>
      </w:r>
    </w:p>
    <w:p w14:paraId="048D51D8" w14:textId="77777777" w:rsidR="00AC138C" w:rsidRPr="000075F9" w:rsidRDefault="00AC138C" w:rsidP="00AC138C">
      <w:pPr>
        <w:tabs>
          <w:tab w:val="clear" w:pos="227"/>
          <w:tab w:val="clear" w:pos="454"/>
        </w:tabs>
        <w:ind w:left="540"/>
        <w:jc w:val="thaiDistribute"/>
        <w:rPr>
          <w:rFonts w:ascii="Times New Roman" w:hAnsi="Times New Roman" w:cs="Times New Roman"/>
          <w:sz w:val="22"/>
          <w:szCs w:val="22"/>
        </w:rPr>
      </w:pPr>
    </w:p>
    <w:p w14:paraId="15DCD834" w14:textId="07396C88" w:rsidR="0078501A" w:rsidRPr="000075F9" w:rsidRDefault="0078501A"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Basis of preparation of the financial statements</w:t>
      </w:r>
    </w:p>
    <w:p w14:paraId="545F12D7" w14:textId="77777777" w:rsidR="0078501A" w:rsidRPr="000075F9" w:rsidRDefault="0078501A" w:rsidP="00465EE0">
      <w:pPr>
        <w:pStyle w:val="BodyText"/>
        <w:spacing w:after="0"/>
        <w:ind w:left="540"/>
        <w:jc w:val="both"/>
        <w:rPr>
          <w:rFonts w:ascii="Times New Roman" w:hAnsi="Times New Roman" w:cs="Times New Roman"/>
          <w:sz w:val="22"/>
          <w:szCs w:val="22"/>
        </w:rPr>
      </w:pPr>
    </w:p>
    <w:p w14:paraId="6245F270" w14:textId="77777777" w:rsidR="004023CE" w:rsidRPr="004023CE" w:rsidRDefault="004023CE" w:rsidP="004023CE">
      <w:pPr>
        <w:tabs>
          <w:tab w:val="clear" w:pos="227"/>
          <w:tab w:val="clear" w:pos="454"/>
        </w:tabs>
        <w:ind w:left="540"/>
        <w:jc w:val="thaiDistribute"/>
        <w:rPr>
          <w:rFonts w:ascii="Times New Roman" w:hAnsi="Times New Roman" w:cs="Times New Roman"/>
          <w:sz w:val="22"/>
          <w:szCs w:val="22"/>
        </w:rPr>
      </w:pPr>
      <w:r w:rsidRPr="004023CE">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p>
    <w:p w14:paraId="30729D29" w14:textId="77777777" w:rsidR="004023CE" w:rsidRPr="004023CE" w:rsidRDefault="004023CE" w:rsidP="004023CE">
      <w:pPr>
        <w:tabs>
          <w:tab w:val="clear" w:pos="227"/>
          <w:tab w:val="clear" w:pos="454"/>
        </w:tabs>
        <w:ind w:left="540"/>
        <w:jc w:val="thaiDistribute"/>
        <w:rPr>
          <w:rFonts w:ascii="Times New Roman" w:hAnsi="Times New Roman" w:cs="Times New Roman"/>
          <w:sz w:val="22"/>
          <w:szCs w:val="22"/>
          <w:cs/>
        </w:rPr>
      </w:pPr>
    </w:p>
    <w:p w14:paraId="38040C01" w14:textId="77777777" w:rsidR="004023CE" w:rsidRPr="004023CE" w:rsidRDefault="004023CE" w:rsidP="004023CE">
      <w:pPr>
        <w:tabs>
          <w:tab w:val="clear" w:pos="227"/>
          <w:tab w:val="clear" w:pos="454"/>
        </w:tabs>
        <w:ind w:left="540"/>
        <w:jc w:val="thaiDistribute"/>
        <w:rPr>
          <w:rFonts w:ascii="Times New Roman" w:hAnsi="Times New Roman" w:cs="Times New Roman"/>
          <w:sz w:val="22"/>
          <w:szCs w:val="22"/>
        </w:rPr>
      </w:pPr>
      <w:r w:rsidRPr="004023CE">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4023CE">
        <w:rPr>
          <w:rFonts w:ascii="Times New Roman" w:hAnsi="Times New Roman" w:cs="Times New Roman"/>
          <w:sz w:val="22"/>
          <w:szCs w:val="22"/>
        </w:rPr>
        <w:t>recognised</w:t>
      </w:r>
      <w:proofErr w:type="spellEnd"/>
      <w:r w:rsidRPr="004023CE">
        <w:rPr>
          <w:rFonts w:ascii="Times New Roman" w:hAnsi="Times New Roman" w:cs="Times New Roman"/>
          <w:sz w:val="22"/>
          <w:szCs w:val="22"/>
        </w:rPr>
        <w:t xml:space="preserve"> prospectively.</w:t>
      </w:r>
    </w:p>
    <w:p w14:paraId="15B75E04" w14:textId="77777777" w:rsidR="004023CE" w:rsidRPr="004023CE" w:rsidRDefault="004023CE" w:rsidP="004023CE"/>
    <w:p w14:paraId="0D49AB33" w14:textId="068370AD" w:rsidR="001D2A1A" w:rsidRPr="0083417A" w:rsidRDefault="001D2A1A" w:rsidP="0083417A">
      <w:pPr>
        <w:tabs>
          <w:tab w:val="clear" w:pos="227"/>
          <w:tab w:val="clear" w:pos="454"/>
        </w:tabs>
        <w:ind w:left="540"/>
        <w:jc w:val="thaiDistribute"/>
        <w:rPr>
          <w:rFonts w:ascii="Times New Roman" w:hAnsi="Times New Roman" w:cs="Times New Roman"/>
          <w:b/>
          <w:bCs/>
          <w:i/>
          <w:iCs/>
          <w:sz w:val="22"/>
          <w:szCs w:val="22"/>
        </w:rPr>
      </w:pPr>
      <w:r w:rsidRPr="0083417A">
        <w:rPr>
          <w:rFonts w:ascii="Times New Roman" w:hAnsi="Times New Roman" w:cs="Times New Roman"/>
          <w:b/>
          <w:bCs/>
          <w:i/>
          <w:iCs/>
          <w:sz w:val="22"/>
          <w:szCs w:val="22"/>
        </w:rPr>
        <w:t>The use of going concern basis of accounting</w:t>
      </w:r>
    </w:p>
    <w:p w14:paraId="5E3986F6" w14:textId="77777777" w:rsidR="001D2A1A" w:rsidRPr="001D2A1A" w:rsidRDefault="001D2A1A" w:rsidP="00E91956">
      <w:pPr>
        <w:tabs>
          <w:tab w:val="clear" w:pos="227"/>
          <w:tab w:val="clear" w:pos="454"/>
        </w:tabs>
        <w:ind w:left="540"/>
        <w:jc w:val="thaiDistribute"/>
        <w:rPr>
          <w:rFonts w:ascii="Times New Roman" w:hAnsi="Times New Roman" w:cs="Times New Roman"/>
          <w:sz w:val="22"/>
          <w:szCs w:val="22"/>
        </w:rPr>
      </w:pPr>
    </w:p>
    <w:p w14:paraId="74105DFB" w14:textId="47486F13" w:rsidR="005C1A6E" w:rsidRPr="00E91956" w:rsidRDefault="005C1A6E" w:rsidP="00E91956">
      <w:pPr>
        <w:tabs>
          <w:tab w:val="clear" w:pos="227"/>
          <w:tab w:val="clear" w:pos="454"/>
        </w:tabs>
        <w:ind w:left="540"/>
        <w:jc w:val="thaiDistribute"/>
        <w:rPr>
          <w:rFonts w:ascii="Times New Roman" w:hAnsi="Times New Roman" w:cs="Times New Roman"/>
          <w:sz w:val="22"/>
          <w:szCs w:val="22"/>
        </w:rPr>
      </w:pPr>
      <w:r w:rsidRPr="00E91956">
        <w:rPr>
          <w:rFonts w:ascii="Times New Roman" w:hAnsi="Times New Roman" w:cs="Times New Roman"/>
          <w:sz w:val="22"/>
          <w:szCs w:val="22"/>
        </w:rPr>
        <w:t xml:space="preserve">The Group and the Company incurred net loss for the year ended 31 December 2024, amounting to Baht 848 million and Baht 797 million, respectively, </w:t>
      </w:r>
      <w:proofErr w:type="gramStart"/>
      <w:r w:rsidRPr="00E91956">
        <w:rPr>
          <w:rFonts w:ascii="Times New Roman" w:hAnsi="Times New Roman" w:cs="Times New Roman"/>
          <w:sz w:val="22"/>
          <w:szCs w:val="22"/>
        </w:rPr>
        <w:t>As</w:t>
      </w:r>
      <w:proofErr w:type="gramEnd"/>
      <w:r w:rsidRPr="00E91956">
        <w:rPr>
          <w:rFonts w:ascii="Times New Roman" w:hAnsi="Times New Roman" w:cs="Times New Roman"/>
          <w:sz w:val="22"/>
          <w:szCs w:val="22"/>
        </w:rPr>
        <w:t xml:space="preserve"> of that date, the Group and the Company had deficits of Baht 2,6</w:t>
      </w:r>
      <w:r w:rsidR="00C83D81">
        <w:rPr>
          <w:rFonts w:ascii="Times New Roman" w:hAnsi="Times New Roman" w:cs="Times New Roman"/>
          <w:sz w:val="22"/>
          <w:szCs w:val="22"/>
        </w:rPr>
        <w:t>49</w:t>
      </w:r>
      <w:r w:rsidRPr="00E91956">
        <w:rPr>
          <w:rFonts w:ascii="Times New Roman" w:hAnsi="Times New Roman" w:cs="Times New Roman"/>
          <w:sz w:val="22"/>
          <w:szCs w:val="22"/>
        </w:rPr>
        <w:t xml:space="preserve"> million and Baht 2,53</w:t>
      </w:r>
      <w:r w:rsidR="00FA06B3">
        <w:rPr>
          <w:rFonts w:ascii="Times New Roman" w:hAnsi="Times New Roman" w:cs="Times New Roman"/>
          <w:sz w:val="22"/>
          <w:szCs w:val="22"/>
        </w:rPr>
        <w:t>6</w:t>
      </w:r>
      <w:r w:rsidRPr="00E91956">
        <w:rPr>
          <w:rFonts w:ascii="Times New Roman" w:hAnsi="Times New Roman" w:cs="Times New Roman"/>
          <w:sz w:val="22"/>
          <w:szCs w:val="22"/>
        </w:rPr>
        <w:t xml:space="preserve"> million, and the current liabilities exceeded current assets by Baht 963 million and Baht 832 million, respectively.</w:t>
      </w:r>
    </w:p>
    <w:p w14:paraId="4D23D45F" w14:textId="77777777" w:rsidR="001D2A1A" w:rsidRPr="001D2A1A" w:rsidRDefault="001D2A1A" w:rsidP="000C4410">
      <w:pPr>
        <w:tabs>
          <w:tab w:val="clear" w:pos="227"/>
          <w:tab w:val="clear" w:pos="454"/>
        </w:tabs>
        <w:ind w:left="540"/>
        <w:jc w:val="thaiDistribute"/>
        <w:rPr>
          <w:rFonts w:ascii="Times New Roman" w:hAnsi="Times New Roman" w:cs="Times New Roman"/>
          <w:sz w:val="22"/>
          <w:szCs w:val="22"/>
        </w:rPr>
      </w:pPr>
    </w:p>
    <w:p w14:paraId="3641D307" w14:textId="0946B5A9" w:rsidR="000C4410" w:rsidRPr="000C4410" w:rsidRDefault="000C4410" w:rsidP="000C4410">
      <w:pPr>
        <w:tabs>
          <w:tab w:val="clear" w:pos="227"/>
          <w:tab w:val="clear" w:pos="454"/>
        </w:tabs>
        <w:ind w:left="540"/>
        <w:jc w:val="thaiDistribute"/>
        <w:rPr>
          <w:rFonts w:ascii="Times New Roman" w:hAnsi="Times New Roman" w:cs="Times New Roman"/>
          <w:sz w:val="22"/>
          <w:szCs w:val="22"/>
        </w:rPr>
      </w:pPr>
      <w:r w:rsidRPr="000C4410">
        <w:rPr>
          <w:rFonts w:ascii="Times New Roman" w:hAnsi="Times New Roman" w:cs="Times New Roman"/>
          <w:sz w:val="22"/>
          <w:szCs w:val="22"/>
        </w:rPr>
        <w:t xml:space="preserve">As disclosed in note 15 to the financial statements, as </w:t>
      </w:r>
      <w:proofErr w:type="gramStart"/>
      <w:r w:rsidRPr="000C4410">
        <w:rPr>
          <w:rFonts w:ascii="Times New Roman" w:hAnsi="Times New Roman" w:cs="Times New Roman"/>
          <w:sz w:val="22"/>
          <w:szCs w:val="22"/>
        </w:rPr>
        <w:t>at</w:t>
      </w:r>
      <w:proofErr w:type="gramEnd"/>
      <w:r w:rsidRPr="000C4410">
        <w:rPr>
          <w:rFonts w:ascii="Times New Roman" w:hAnsi="Times New Roman" w:cs="Times New Roman"/>
          <w:sz w:val="22"/>
          <w:szCs w:val="22"/>
        </w:rPr>
        <w:t xml:space="preserve"> 31 December 2024, the Company was unable to maintain the interest-bearing debt-to-equity ratio as prescribed in the credit facility agreement with the first financial institution and the debentures agreements. In additions, the Company was unable to meet the debt repayment schedule under the debt restructuring agreement with the second financial institution. Furthermore, as disclosed in note 28 to the financial statements, in September 2024, the first financial institution filed a civil lawsuit against the Company for defaulting on repayment of the loan agreement. These matters also resulted in a cross-default on loan agreement with the third financial institution. These events caused the total loans from the three financial institutions and debentures amounting to of Baht 435 million and Baht 746 million, respectively, and accrued interest of Baht 47 million and Baht 35 million, respectively, to become due and payable immediately. The Group and the Company presented these debts as current liabilities. The Company is in the process of negotiating and requesting for waivers of the required financial covenants and proposing debt restructuring plan to the first financial institution, negotiating for an extension of the debt repayment schedule with the second financial institution, negotiating for waiver of the cross-default condition with the third</w:t>
      </w:r>
      <w:r w:rsidR="0008635A">
        <w:rPr>
          <w:rFonts w:ascii="Times New Roman" w:hAnsi="Times New Roman" w:cs="Times New Roman"/>
          <w:sz w:val="22"/>
          <w:szCs w:val="22"/>
        </w:rPr>
        <w:t xml:space="preserve"> </w:t>
      </w:r>
      <w:r w:rsidRPr="000C4410">
        <w:rPr>
          <w:rFonts w:ascii="Times New Roman" w:hAnsi="Times New Roman" w:cs="Times New Roman"/>
          <w:sz w:val="22"/>
          <w:szCs w:val="22"/>
        </w:rPr>
        <w:t>financial institution and submitting a request of waiver for the required financial covenants and extensions of  redemption date with the debenture holders.</w:t>
      </w:r>
    </w:p>
    <w:p w14:paraId="28930F1D" w14:textId="77777777" w:rsidR="001D2A1A" w:rsidRPr="001D2A1A" w:rsidRDefault="001D2A1A" w:rsidP="0095042E">
      <w:pPr>
        <w:tabs>
          <w:tab w:val="clear" w:pos="227"/>
          <w:tab w:val="clear" w:pos="454"/>
        </w:tabs>
        <w:ind w:left="540"/>
        <w:jc w:val="thaiDistribute"/>
        <w:rPr>
          <w:rFonts w:ascii="Times New Roman" w:hAnsi="Times New Roman" w:cs="Times New Roman"/>
          <w:sz w:val="22"/>
          <w:szCs w:val="22"/>
        </w:rPr>
      </w:pPr>
    </w:p>
    <w:p w14:paraId="2F2DE9F0" w14:textId="77777777" w:rsidR="0008635A" w:rsidRPr="0008635A" w:rsidRDefault="0008635A" w:rsidP="0008635A">
      <w:pPr>
        <w:tabs>
          <w:tab w:val="clear" w:pos="227"/>
          <w:tab w:val="clear" w:pos="454"/>
        </w:tabs>
        <w:ind w:left="540"/>
        <w:jc w:val="thaiDistribute"/>
        <w:rPr>
          <w:rFonts w:ascii="Times New Roman" w:hAnsi="Times New Roman" w:cs="Times New Roman"/>
          <w:sz w:val="22"/>
          <w:szCs w:val="22"/>
        </w:rPr>
      </w:pPr>
      <w:r w:rsidRPr="0008635A">
        <w:rPr>
          <w:rFonts w:ascii="Times New Roman" w:hAnsi="Times New Roman" w:cs="Times New Roman"/>
          <w:sz w:val="22"/>
          <w:szCs w:val="22"/>
        </w:rPr>
        <w:t>The management of the Group and the Company believe that the preparation of the financial statements on a going concern basis is appropriate. However, this depend on the ability to implement the operational improvement plan, and the success of various plans, including the result of negotiations for a waivers of  loans agreement breaches with financial institutions and debenture holders, the results of negotiations for debt repayment extension, the results of debt restructuring negotiations, the plan to seek approval for debenture repayment extensions from debenture holders, the plan to obtain loans from directors, the plan to increase capital, and the plan to secure additional funding sources. Therefore,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p>
    <w:p w14:paraId="703BA6FD" w14:textId="77777777" w:rsidR="001D2A1A" w:rsidRPr="001D2A1A" w:rsidRDefault="001D2A1A" w:rsidP="0095042E">
      <w:pPr>
        <w:tabs>
          <w:tab w:val="clear" w:pos="227"/>
          <w:tab w:val="clear" w:pos="454"/>
        </w:tabs>
        <w:ind w:left="540"/>
        <w:jc w:val="thaiDistribute"/>
        <w:rPr>
          <w:rFonts w:ascii="Times New Roman" w:hAnsi="Times New Roman" w:cs="Times New Roman"/>
          <w:sz w:val="22"/>
          <w:szCs w:val="22"/>
        </w:rPr>
      </w:pPr>
    </w:p>
    <w:p w14:paraId="3B82296D" w14:textId="77777777" w:rsidR="001D2A1A" w:rsidRPr="001D2A1A" w:rsidRDefault="001D2A1A" w:rsidP="00397411">
      <w:pPr>
        <w:tabs>
          <w:tab w:val="clear" w:pos="227"/>
          <w:tab w:val="clear" w:pos="454"/>
        </w:tabs>
        <w:ind w:left="540"/>
        <w:jc w:val="thaiDistribute"/>
        <w:rPr>
          <w:rFonts w:ascii="Times New Roman" w:hAnsi="Times New Roman" w:cs="Times New Roman"/>
          <w:i/>
          <w:iCs/>
          <w:sz w:val="22"/>
          <w:szCs w:val="22"/>
        </w:rPr>
      </w:pPr>
      <w:r w:rsidRPr="001D2A1A">
        <w:rPr>
          <w:rFonts w:ascii="Times New Roman" w:hAnsi="Times New Roman" w:cs="Times New Roman"/>
          <w:i/>
          <w:iCs/>
          <w:sz w:val="22"/>
          <w:szCs w:val="22"/>
        </w:rPr>
        <w:t>Announcement Of “CB” Business (Caution) Marking</w:t>
      </w:r>
    </w:p>
    <w:p w14:paraId="0B7C1BA2" w14:textId="77777777" w:rsidR="001D2A1A" w:rsidRPr="001D2A1A" w:rsidRDefault="001D2A1A" w:rsidP="0095042E">
      <w:pPr>
        <w:tabs>
          <w:tab w:val="clear" w:pos="227"/>
          <w:tab w:val="clear" w:pos="454"/>
        </w:tabs>
        <w:ind w:left="540"/>
        <w:jc w:val="thaiDistribute"/>
        <w:rPr>
          <w:rFonts w:ascii="Times New Roman" w:hAnsi="Times New Roman" w:cs="Times New Roman"/>
          <w:sz w:val="22"/>
          <w:szCs w:val="22"/>
        </w:rPr>
      </w:pPr>
    </w:p>
    <w:p w14:paraId="333CD1F2" w14:textId="77777777" w:rsidR="001D2A1A" w:rsidRPr="001D2A1A" w:rsidRDefault="001D2A1A" w:rsidP="0095042E">
      <w:pPr>
        <w:tabs>
          <w:tab w:val="clear" w:pos="227"/>
          <w:tab w:val="clear" w:pos="454"/>
        </w:tabs>
        <w:ind w:left="540"/>
        <w:jc w:val="thaiDistribute"/>
        <w:rPr>
          <w:rFonts w:ascii="Times New Roman" w:hAnsi="Times New Roman" w:cs="Times New Roman"/>
          <w:sz w:val="22"/>
          <w:szCs w:val="22"/>
        </w:rPr>
      </w:pPr>
      <w:r w:rsidRPr="001D2A1A">
        <w:rPr>
          <w:rFonts w:ascii="Times New Roman" w:hAnsi="Times New Roman" w:cs="Times New Roman"/>
          <w:sz w:val="22"/>
          <w:szCs w:val="22"/>
        </w:rPr>
        <w:t xml:space="preserve">The Stock Exchange of Thailand (“SET”) announced the “CB” Business (Caution) Marking for securities of the Company traded on the Stock Exchange when the shareholders’ equity of the Group and the Company is less than 50 percent of the paid-up capital of the Group and the Company. </w:t>
      </w:r>
      <w:r w:rsidRPr="001D2A1A">
        <w:rPr>
          <w:rFonts w:ascii="Times New Roman" w:hAnsi="Times New Roman" w:cs="Times New Roman"/>
          <w:sz w:val="22"/>
          <w:szCs w:val="22"/>
        </w:rPr>
        <w:br/>
        <w:t>The Company has already published a plan to resolve such incident.</w:t>
      </w:r>
    </w:p>
    <w:p w14:paraId="592BAE5F" w14:textId="77777777" w:rsidR="00826903" w:rsidRDefault="00826903" w:rsidP="00826903"/>
    <w:p w14:paraId="647958B2" w14:textId="2615092C" w:rsidR="00EA334E" w:rsidRPr="00CF76D7" w:rsidRDefault="00FC4BD3" w:rsidP="00E25187">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heme="minorBidi"/>
          <w:sz w:val="24"/>
          <w:szCs w:val="24"/>
          <w:u w:val="none"/>
        </w:rPr>
      </w:pPr>
      <w:r w:rsidRPr="00CF76D7">
        <w:rPr>
          <w:rFonts w:ascii="Times New Roman" w:hAnsi="Times New Roman" w:cs="Times New Roman"/>
          <w:sz w:val="24"/>
          <w:szCs w:val="24"/>
          <w:u w:val="none"/>
        </w:rPr>
        <w:t>Accounting error correction</w:t>
      </w:r>
      <w:r w:rsidR="005378C2" w:rsidRPr="00CF76D7">
        <w:rPr>
          <w:rFonts w:ascii="Times New Roman" w:hAnsi="Times New Roman" w:cs="Times New Roman"/>
          <w:sz w:val="24"/>
          <w:szCs w:val="24"/>
          <w:u w:val="none"/>
        </w:rPr>
        <w:t xml:space="preserve"> and reclassification </w:t>
      </w:r>
    </w:p>
    <w:p w14:paraId="1DAD1679" w14:textId="77777777" w:rsidR="00666BFC" w:rsidRDefault="00666BFC" w:rsidP="00666BFC">
      <w:pPr>
        <w:rPr>
          <w:highlight w:val="yellow"/>
        </w:rPr>
      </w:pPr>
    </w:p>
    <w:p w14:paraId="0AD95211" w14:textId="6E3476A1" w:rsidR="00666BFC" w:rsidRPr="00E3647B" w:rsidRDefault="00004B8E" w:rsidP="00004B8E">
      <w:pPr>
        <w:tabs>
          <w:tab w:val="clear" w:pos="227"/>
          <w:tab w:val="clear" w:pos="454"/>
        </w:tabs>
        <w:ind w:left="540"/>
        <w:jc w:val="thaiDistribute"/>
        <w:rPr>
          <w:rFonts w:ascii="Times New Roman" w:hAnsi="Times New Roman" w:cstheme="minorBidi"/>
          <w:sz w:val="22"/>
          <w:szCs w:val="22"/>
          <w:cs/>
        </w:rPr>
      </w:pPr>
      <w:r w:rsidRPr="00004B8E">
        <w:rPr>
          <w:rFonts w:ascii="Times New Roman" w:hAnsi="Times New Roman" w:cs="Times New Roman"/>
          <w:sz w:val="22"/>
          <w:szCs w:val="22"/>
        </w:rPr>
        <w:t xml:space="preserve">In 2024, the Company </w:t>
      </w:r>
      <w:r w:rsidR="00DD02F5">
        <w:rPr>
          <w:rFonts w:ascii="Times New Roman" w:hAnsi="Times New Roman" w:cs="Times New Roman"/>
          <w:sz w:val="22"/>
          <w:szCs w:val="22"/>
        </w:rPr>
        <w:t xml:space="preserve">has </w:t>
      </w:r>
      <w:r w:rsidRPr="00004B8E">
        <w:rPr>
          <w:rFonts w:ascii="Times New Roman" w:hAnsi="Times New Roman" w:cs="Times New Roman"/>
          <w:sz w:val="22"/>
          <w:szCs w:val="22"/>
        </w:rPr>
        <w:t>found an accounting error and corrected the error</w:t>
      </w:r>
      <w:r w:rsidR="009972A1">
        <w:rPr>
          <w:rFonts w:ascii="Times New Roman" w:hAnsi="Times New Roman" w:cs="Times New Roman"/>
          <w:sz w:val="22"/>
          <w:szCs w:val="22"/>
        </w:rPr>
        <w:t>s</w:t>
      </w:r>
      <w:r w:rsidRPr="00004B8E">
        <w:rPr>
          <w:rFonts w:ascii="Times New Roman" w:hAnsi="Times New Roman" w:cs="Times New Roman"/>
          <w:sz w:val="22"/>
          <w:szCs w:val="22"/>
        </w:rPr>
        <w:t xml:space="preserve"> by retrospective adjustment, including reclassification of </w:t>
      </w:r>
      <w:r w:rsidR="00023B48">
        <w:rPr>
          <w:rFonts w:ascii="Times New Roman" w:hAnsi="Times New Roman" w:cs="Times New Roman"/>
          <w:sz w:val="22"/>
          <w:szCs w:val="22"/>
        </w:rPr>
        <w:t xml:space="preserve">certain </w:t>
      </w:r>
      <w:r w:rsidRPr="00004B8E">
        <w:rPr>
          <w:rFonts w:ascii="Times New Roman" w:hAnsi="Times New Roman" w:cs="Times New Roman"/>
          <w:sz w:val="22"/>
          <w:szCs w:val="22"/>
        </w:rPr>
        <w:t xml:space="preserve">items in the 2023 financial statements </w:t>
      </w:r>
      <w:r w:rsidR="009E7D42" w:rsidRPr="009E7D42">
        <w:rPr>
          <w:rFonts w:ascii="Times New Roman" w:hAnsi="Times New Roman" w:cs="Times New Roman"/>
          <w:sz w:val="22"/>
          <w:szCs w:val="22"/>
        </w:rPr>
        <w:t>presented as comparative information</w:t>
      </w:r>
      <w:r w:rsidR="00535C59">
        <w:rPr>
          <w:rFonts w:ascii="Times New Roman" w:hAnsi="Times New Roman" w:cs="Times New Roman"/>
          <w:sz w:val="22"/>
          <w:szCs w:val="22"/>
        </w:rPr>
        <w:t>.</w:t>
      </w:r>
      <w:r w:rsidRPr="00004B8E">
        <w:rPr>
          <w:rFonts w:ascii="Times New Roman" w:hAnsi="Times New Roman" w:cs="Times New Roman"/>
          <w:sz w:val="22"/>
          <w:szCs w:val="22"/>
        </w:rPr>
        <w:t xml:space="preserve"> </w:t>
      </w:r>
      <w:r w:rsidR="00535C59" w:rsidRPr="00535C59">
        <w:rPr>
          <w:rFonts w:ascii="Times New Roman" w:hAnsi="Times New Roman" w:cs="Times New Roman"/>
          <w:sz w:val="22"/>
          <w:szCs w:val="22"/>
        </w:rPr>
        <w:t xml:space="preserve">Impacts on the consolidated and separate financial statements </w:t>
      </w:r>
      <w:r w:rsidR="00535C59">
        <w:rPr>
          <w:rFonts w:ascii="Times New Roman" w:hAnsi="Times New Roman" w:cs="Times New Roman"/>
          <w:sz w:val="22"/>
          <w:szCs w:val="22"/>
        </w:rPr>
        <w:t xml:space="preserve">as of and for the year ended 31 December 2023 </w:t>
      </w:r>
      <w:r w:rsidR="00535C59" w:rsidRPr="00535C59">
        <w:rPr>
          <w:rFonts w:ascii="Times New Roman" w:hAnsi="Times New Roman" w:cs="Times New Roman"/>
          <w:sz w:val="22"/>
          <w:szCs w:val="22"/>
        </w:rPr>
        <w:t>have been summarized as follows</w:t>
      </w:r>
      <w:r w:rsidRPr="00004B8E">
        <w:rPr>
          <w:rFonts w:ascii="Times New Roman" w:hAnsi="Times New Roman" w:cs="Times New Roman"/>
          <w:sz w:val="22"/>
          <w:szCs w:val="22"/>
        </w:rPr>
        <w:t>:</w:t>
      </w:r>
    </w:p>
    <w:p w14:paraId="55606649" w14:textId="77777777" w:rsidR="0025693D" w:rsidRDefault="0025693D" w:rsidP="00004B8E">
      <w:pPr>
        <w:tabs>
          <w:tab w:val="clear" w:pos="227"/>
          <w:tab w:val="clear" w:pos="454"/>
        </w:tabs>
        <w:ind w:left="540"/>
        <w:jc w:val="thaiDistribute"/>
        <w:rPr>
          <w:rFonts w:ascii="Times New Roman" w:hAnsi="Times New Roman" w:cs="Times New Roman"/>
          <w:sz w:val="22"/>
          <w:szCs w:val="22"/>
        </w:rPr>
      </w:pPr>
    </w:p>
    <w:p w14:paraId="3B1A2AE2" w14:textId="11F70BE4" w:rsidR="0025693D" w:rsidRPr="00720C1A" w:rsidRDefault="00AA338A" w:rsidP="0025693D">
      <w:pPr>
        <w:pStyle w:val="Heading2"/>
        <w:keepLines/>
        <w:numPr>
          <w:ilvl w:val="0"/>
          <w:numId w:val="39"/>
        </w:numPr>
        <w:tabs>
          <w:tab w:val="clear" w:pos="227"/>
          <w:tab w:val="clear" w:pos="454"/>
          <w:tab w:val="clear" w:pos="680"/>
          <w:tab w:val="clear" w:pos="907"/>
          <w:tab w:val="num" w:pos="926"/>
        </w:tabs>
        <w:spacing w:line="240" w:lineRule="auto"/>
        <w:ind w:left="540" w:hanging="540"/>
        <w:jc w:val="thaiDistribute"/>
        <w:rPr>
          <w:rFonts w:ascii="Times New Roman" w:hAnsi="Times New Roman" w:cs="Times New Roman"/>
          <w:i/>
          <w:iCs/>
          <w:sz w:val="22"/>
          <w:lang w:val="en-US"/>
        </w:rPr>
      </w:pPr>
      <w:r>
        <w:rPr>
          <w:rFonts w:ascii="Times New Roman" w:hAnsi="Times New Roman" w:cs="Times New Roman"/>
          <w:i/>
          <w:iCs/>
          <w:sz w:val="22"/>
          <w:lang w:val="en-US"/>
        </w:rPr>
        <w:t>Accounting error correction</w:t>
      </w:r>
    </w:p>
    <w:p w14:paraId="4BD26F66" w14:textId="77777777" w:rsidR="0025693D" w:rsidRDefault="0025693D" w:rsidP="00004B8E">
      <w:pPr>
        <w:tabs>
          <w:tab w:val="clear" w:pos="227"/>
          <w:tab w:val="clear" w:pos="454"/>
        </w:tabs>
        <w:ind w:left="540"/>
        <w:jc w:val="thaiDistribute"/>
        <w:rPr>
          <w:rFonts w:ascii="Times New Roman" w:hAnsi="Times New Roman" w:cs="Times New Roman"/>
          <w:sz w:val="22"/>
          <w:szCs w:val="22"/>
        </w:rPr>
      </w:pPr>
    </w:p>
    <w:p w14:paraId="63023979" w14:textId="57C4CC77" w:rsidR="00AD7E2D" w:rsidRPr="00AD7E2D" w:rsidRDefault="00AA338A" w:rsidP="00AD7E2D">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720C1A">
        <w:rPr>
          <w:rFonts w:ascii="Times New Roman" w:hAnsi="Times New Roman" w:cs="Times New Roman"/>
          <w:i/>
          <w:sz w:val="22"/>
          <w:szCs w:val="22"/>
        </w:rPr>
        <w:t>(</w:t>
      </w:r>
      <w:r>
        <w:rPr>
          <w:rFonts w:ascii="Times New Roman" w:hAnsi="Times New Roman" w:cs="Times New Roman"/>
          <w:i/>
          <w:sz w:val="22"/>
          <w:szCs w:val="22"/>
        </w:rPr>
        <w:t>a</w:t>
      </w:r>
      <w:r w:rsidRPr="00720C1A">
        <w:rPr>
          <w:rFonts w:ascii="Times New Roman" w:hAnsi="Times New Roman" w:cs="Times New Roman"/>
          <w:i/>
          <w:sz w:val="22"/>
          <w:szCs w:val="22"/>
        </w:rPr>
        <w:t xml:space="preserve">.1) </w:t>
      </w:r>
      <w:r w:rsidR="00021054" w:rsidRPr="00021054">
        <w:rPr>
          <w:rFonts w:ascii="Times New Roman" w:hAnsi="Times New Roman" w:cs="Times New Roman"/>
          <w:i/>
          <w:sz w:val="22"/>
          <w:szCs w:val="22"/>
        </w:rPr>
        <w:t xml:space="preserve">Revenue </w:t>
      </w:r>
      <w:r w:rsidR="00923CC6">
        <w:rPr>
          <w:rFonts w:ascii="Times New Roman" w:hAnsi="Times New Roman" w:cs="Times New Roman"/>
          <w:i/>
          <w:sz w:val="22"/>
          <w:szCs w:val="22"/>
        </w:rPr>
        <w:t>from contracts</w:t>
      </w:r>
    </w:p>
    <w:p w14:paraId="251554E5" w14:textId="42830396" w:rsidR="00AA338A" w:rsidRPr="00FC4C47" w:rsidRDefault="00AD7E2D" w:rsidP="00004B8E">
      <w:pPr>
        <w:tabs>
          <w:tab w:val="clear" w:pos="227"/>
          <w:tab w:val="clear" w:pos="454"/>
        </w:tabs>
        <w:ind w:left="540"/>
        <w:jc w:val="thaiDistribute"/>
        <w:rPr>
          <w:rFonts w:ascii="Times New Roman" w:hAnsi="Times New Roman"/>
          <w:sz w:val="22"/>
          <w:szCs w:val="28"/>
        </w:rPr>
      </w:pPr>
      <w:r w:rsidRPr="00AD7E2D">
        <w:rPr>
          <w:rFonts w:ascii="Times New Roman" w:hAnsi="Times New Roman" w:cs="Times New Roman"/>
          <w:sz w:val="22"/>
          <w:szCs w:val="22"/>
        </w:rPr>
        <w:t xml:space="preserve">The Company </w:t>
      </w:r>
      <w:r w:rsidR="004B403D">
        <w:rPr>
          <w:rFonts w:ascii="Times New Roman" w:hAnsi="Times New Roman"/>
          <w:sz w:val="22"/>
          <w:szCs w:val="28"/>
        </w:rPr>
        <w:t>incorrectly calculated</w:t>
      </w:r>
      <w:r w:rsidRPr="00AD7E2D">
        <w:rPr>
          <w:rFonts w:ascii="Times New Roman" w:hAnsi="Times New Roman" w:cs="Times New Roman"/>
          <w:sz w:val="22"/>
          <w:szCs w:val="22"/>
        </w:rPr>
        <w:t xml:space="preserve"> revenue </w:t>
      </w:r>
      <w:r w:rsidR="00B2211A">
        <w:rPr>
          <w:rFonts w:ascii="Times New Roman" w:hAnsi="Times New Roman" w:cs="Times New Roman"/>
          <w:sz w:val="22"/>
          <w:szCs w:val="22"/>
        </w:rPr>
        <w:t>from contracts</w:t>
      </w:r>
      <w:r w:rsidRPr="00AD7E2D">
        <w:rPr>
          <w:rFonts w:ascii="Times New Roman" w:hAnsi="Times New Roman" w:cs="Times New Roman"/>
          <w:sz w:val="22"/>
          <w:szCs w:val="22"/>
        </w:rPr>
        <w:t>, resulting in the</w:t>
      </w:r>
      <w:r w:rsidR="00C03DE2">
        <w:rPr>
          <w:rFonts w:ascii="Times New Roman" w:hAnsi="Times New Roman" w:cs="Times New Roman"/>
          <w:sz w:val="22"/>
          <w:szCs w:val="22"/>
        </w:rPr>
        <w:t xml:space="preserve"> </w:t>
      </w:r>
      <w:r w:rsidR="00FC4C47">
        <w:rPr>
          <w:rFonts w:ascii="Times New Roman" w:hAnsi="Times New Roman"/>
          <w:sz w:val="22"/>
          <w:szCs w:val="28"/>
        </w:rPr>
        <w:t>recog</w:t>
      </w:r>
      <w:r w:rsidR="00C20C46">
        <w:rPr>
          <w:rFonts w:ascii="Times New Roman" w:hAnsi="Times New Roman"/>
          <w:sz w:val="22"/>
          <w:szCs w:val="28"/>
        </w:rPr>
        <w:t>nition of revenue from contract and contract assets being overstated.</w:t>
      </w:r>
    </w:p>
    <w:p w14:paraId="4BB857A2" w14:textId="77777777" w:rsidR="00AD7E2D" w:rsidRDefault="00AD7E2D" w:rsidP="00004B8E">
      <w:pPr>
        <w:tabs>
          <w:tab w:val="clear" w:pos="227"/>
          <w:tab w:val="clear" w:pos="454"/>
        </w:tabs>
        <w:ind w:left="540"/>
        <w:jc w:val="thaiDistribute"/>
        <w:rPr>
          <w:rFonts w:ascii="Times New Roman" w:hAnsi="Times New Roman" w:cs="Times New Roman"/>
          <w:sz w:val="22"/>
          <w:szCs w:val="22"/>
        </w:rPr>
      </w:pPr>
    </w:p>
    <w:p w14:paraId="4E943BB1" w14:textId="116E0F2A" w:rsidR="00AD7E2D" w:rsidRPr="00AD7E2D" w:rsidRDefault="00AD7E2D" w:rsidP="00AD7E2D">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720C1A">
        <w:rPr>
          <w:rFonts w:ascii="Times New Roman" w:hAnsi="Times New Roman" w:cs="Times New Roman"/>
          <w:i/>
          <w:sz w:val="22"/>
          <w:szCs w:val="22"/>
        </w:rPr>
        <w:t>(</w:t>
      </w:r>
      <w:r>
        <w:rPr>
          <w:rFonts w:ascii="Times New Roman" w:hAnsi="Times New Roman" w:cs="Times New Roman"/>
          <w:i/>
          <w:sz w:val="22"/>
          <w:szCs w:val="22"/>
        </w:rPr>
        <w:t>a</w:t>
      </w:r>
      <w:r w:rsidRPr="00720C1A">
        <w:rPr>
          <w:rFonts w:ascii="Times New Roman" w:hAnsi="Times New Roman" w:cs="Times New Roman"/>
          <w:i/>
          <w:sz w:val="22"/>
          <w:szCs w:val="22"/>
        </w:rPr>
        <w:t>.</w:t>
      </w:r>
      <w:r w:rsidR="006A1D3F">
        <w:rPr>
          <w:rFonts w:ascii="Times New Roman" w:hAnsi="Times New Roman" w:cs="Times New Roman"/>
          <w:i/>
          <w:sz w:val="22"/>
          <w:szCs w:val="22"/>
        </w:rPr>
        <w:t>2</w:t>
      </w:r>
      <w:r w:rsidRPr="00720C1A">
        <w:rPr>
          <w:rFonts w:ascii="Times New Roman" w:hAnsi="Times New Roman" w:cs="Times New Roman"/>
          <w:i/>
          <w:sz w:val="22"/>
          <w:szCs w:val="22"/>
        </w:rPr>
        <w:t xml:space="preserve">) </w:t>
      </w:r>
      <w:r w:rsidR="00785C0A" w:rsidRPr="00785C0A">
        <w:rPr>
          <w:rFonts w:ascii="Times New Roman" w:hAnsi="Times New Roman" w:cs="Times New Roman"/>
          <w:i/>
          <w:sz w:val="22"/>
          <w:szCs w:val="22"/>
        </w:rPr>
        <w:t>Investment in an associate</w:t>
      </w:r>
    </w:p>
    <w:p w14:paraId="71BE1B73" w14:textId="6E78778E" w:rsidR="00AD7E2D" w:rsidRPr="00013F1F" w:rsidRDefault="006A1D3F" w:rsidP="00004B8E">
      <w:pPr>
        <w:tabs>
          <w:tab w:val="clear" w:pos="227"/>
          <w:tab w:val="clear" w:pos="454"/>
        </w:tabs>
        <w:ind w:left="540"/>
        <w:jc w:val="thaiDistribute"/>
        <w:rPr>
          <w:rFonts w:ascii="Times New Roman" w:hAnsi="Times New Roman"/>
          <w:sz w:val="22"/>
          <w:szCs w:val="28"/>
        </w:rPr>
      </w:pPr>
      <w:r w:rsidRPr="00DE4571">
        <w:rPr>
          <w:rFonts w:ascii="Times New Roman" w:hAnsi="Times New Roman" w:cs="Times New Roman"/>
          <w:sz w:val="22"/>
          <w:szCs w:val="22"/>
        </w:rPr>
        <w:t xml:space="preserve">As disclosed in </w:t>
      </w:r>
      <w:r w:rsidR="007A1B61" w:rsidRPr="00DE4571">
        <w:rPr>
          <w:rFonts w:ascii="Times New Roman" w:hAnsi="Times New Roman" w:cs="Times New Roman"/>
          <w:sz w:val="22"/>
          <w:szCs w:val="22"/>
        </w:rPr>
        <w:t>n</w:t>
      </w:r>
      <w:r w:rsidRPr="00DE4571">
        <w:rPr>
          <w:rFonts w:ascii="Times New Roman" w:hAnsi="Times New Roman" w:cs="Times New Roman"/>
          <w:sz w:val="22"/>
          <w:szCs w:val="22"/>
        </w:rPr>
        <w:t xml:space="preserve">ote 9 to the financial statements, the Company found that, </w:t>
      </w:r>
      <w:r w:rsidR="00574625" w:rsidRPr="00DE4571">
        <w:rPr>
          <w:rFonts w:ascii="Times New Roman" w:hAnsi="Times New Roman" w:cs="Times New Roman"/>
          <w:sz w:val="22"/>
          <w:szCs w:val="22"/>
        </w:rPr>
        <w:t xml:space="preserve">in relation to the event </w:t>
      </w:r>
      <w:r w:rsidR="00AD3ED1">
        <w:rPr>
          <w:rFonts w:ascii="Times New Roman" w:hAnsi="Times New Roman" w:cs="Times New Roman"/>
          <w:sz w:val="22"/>
          <w:szCs w:val="22"/>
        </w:rPr>
        <w:t xml:space="preserve">during the year 2023, </w:t>
      </w:r>
      <w:r w:rsidR="00881F7C">
        <w:rPr>
          <w:rFonts w:ascii="Times New Roman" w:hAnsi="Times New Roman" w:cs="Times New Roman"/>
          <w:sz w:val="22"/>
          <w:szCs w:val="22"/>
        </w:rPr>
        <w:t>which</w:t>
      </w:r>
      <w:r w:rsidR="00574625" w:rsidRPr="00DE4571">
        <w:rPr>
          <w:rFonts w:ascii="Times New Roman" w:hAnsi="Times New Roman" w:cs="Times New Roman"/>
          <w:sz w:val="22"/>
          <w:szCs w:val="22"/>
        </w:rPr>
        <w:t xml:space="preserve"> other shareholders</w:t>
      </w:r>
      <w:r w:rsidR="004F5472" w:rsidRPr="00DE4571">
        <w:rPr>
          <w:rFonts w:ascii="Times New Roman" w:hAnsi="Times New Roman" w:cs="Times New Roman"/>
          <w:sz w:val="22"/>
          <w:szCs w:val="22"/>
        </w:rPr>
        <w:t xml:space="preserve"> </w:t>
      </w:r>
      <w:r w:rsidR="005A0E9F">
        <w:rPr>
          <w:rFonts w:ascii="Times New Roman" w:hAnsi="Times New Roman" w:cs="Times New Roman"/>
          <w:sz w:val="22"/>
          <w:szCs w:val="22"/>
        </w:rPr>
        <w:t>in</w:t>
      </w:r>
      <w:r w:rsidR="004F5472" w:rsidRPr="00DE4571">
        <w:rPr>
          <w:rFonts w:ascii="Times New Roman" w:hAnsi="Times New Roman" w:cs="Times New Roman"/>
          <w:sz w:val="22"/>
          <w:szCs w:val="22"/>
        </w:rPr>
        <w:t xml:space="preserve"> </w:t>
      </w:r>
      <w:r w:rsidR="00DE4571" w:rsidRPr="00DE4571">
        <w:rPr>
          <w:rFonts w:ascii="Times New Roman" w:hAnsi="Times New Roman" w:cs="Times New Roman"/>
          <w:sz w:val="22"/>
          <w:szCs w:val="22"/>
        </w:rPr>
        <w:t>an associate</w:t>
      </w:r>
      <w:r w:rsidR="00574625" w:rsidRPr="00DE4571">
        <w:rPr>
          <w:rFonts w:ascii="Times New Roman" w:hAnsi="Times New Roman" w:cs="Times New Roman"/>
          <w:sz w:val="22"/>
          <w:szCs w:val="22"/>
        </w:rPr>
        <w:t xml:space="preserve"> exercised their </w:t>
      </w:r>
      <w:r w:rsidR="00013F1F">
        <w:rPr>
          <w:rFonts w:ascii="Times New Roman" w:hAnsi="Times New Roman"/>
          <w:sz w:val="22"/>
          <w:szCs w:val="28"/>
        </w:rPr>
        <w:t>redemption right</w:t>
      </w:r>
      <w:r w:rsidR="00623606">
        <w:rPr>
          <w:rFonts w:ascii="Times New Roman" w:hAnsi="Times New Roman"/>
          <w:sz w:val="22"/>
          <w:szCs w:val="28"/>
        </w:rPr>
        <w:t xml:space="preserve"> </w:t>
      </w:r>
      <w:r w:rsidR="00953EA1">
        <w:rPr>
          <w:rFonts w:ascii="Times New Roman" w:hAnsi="Times New Roman"/>
          <w:sz w:val="22"/>
          <w:szCs w:val="28"/>
        </w:rPr>
        <w:t>re</w:t>
      </w:r>
      <w:r w:rsidR="00BE7C7C">
        <w:rPr>
          <w:rFonts w:ascii="Times New Roman" w:hAnsi="Times New Roman"/>
          <w:sz w:val="22"/>
          <w:szCs w:val="28"/>
        </w:rPr>
        <w:t>sul</w:t>
      </w:r>
      <w:r w:rsidR="000D584E">
        <w:rPr>
          <w:rFonts w:ascii="Times New Roman" w:hAnsi="Times New Roman"/>
          <w:sz w:val="22"/>
          <w:szCs w:val="28"/>
        </w:rPr>
        <w:t xml:space="preserve">ting </w:t>
      </w:r>
      <w:r w:rsidR="00AD0DBF">
        <w:rPr>
          <w:rFonts w:ascii="Times New Roman" w:hAnsi="Times New Roman"/>
          <w:sz w:val="22"/>
          <w:szCs w:val="28"/>
        </w:rPr>
        <w:t xml:space="preserve">in the indirect </w:t>
      </w:r>
      <w:r w:rsidR="00991210">
        <w:rPr>
          <w:rFonts w:ascii="Times New Roman" w:hAnsi="Times New Roman"/>
          <w:sz w:val="22"/>
          <w:szCs w:val="28"/>
        </w:rPr>
        <w:t>own</w:t>
      </w:r>
      <w:r w:rsidR="004458AC">
        <w:rPr>
          <w:rFonts w:ascii="Times New Roman" w:hAnsi="Times New Roman"/>
          <w:sz w:val="22"/>
          <w:szCs w:val="28"/>
        </w:rPr>
        <w:t xml:space="preserve">ership percentage </w:t>
      </w:r>
      <w:r w:rsidR="00051C8F">
        <w:rPr>
          <w:rFonts w:ascii="Times New Roman" w:hAnsi="Times New Roman"/>
          <w:sz w:val="22"/>
          <w:szCs w:val="28"/>
        </w:rPr>
        <w:t>of the Group in the associate to increase from 22% to 68%</w:t>
      </w:r>
      <w:r w:rsidR="00E602DC">
        <w:rPr>
          <w:rFonts w:ascii="Times New Roman" w:hAnsi="Times New Roman"/>
          <w:sz w:val="22"/>
          <w:szCs w:val="28"/>
        </w:rPr>
        <w:t>. Consequen</w:t>
      </w:r>
      <w:r w:rsidR="00D17A04">
        <w:rPr>
          <w:rFonts w:ascii="Times New Roman" w:hAnsi="Times New Roman"/>
          <w:sz w:val="22"/>
          <w:szCs w:val="28"/>
        </w:rPr>
        <w:t>tly, in 2023, the Group</w:t>
      </w:r>
      <w:r w:rsidR="002D2490">
        <w:rPr>
          <w:rFonts w:ascii="Times New Roman" w:hAnsi="Times New Roman"/>
          <w:sz w:val="22"/>
          <w:szCs w:val="28"/>
        </w:rPr>
        <w:t>’s recognition of the share of pro</w:t>
      </w:r>
      <w:r w:rsidR="001554F9">
        <w:rPr>
          <w:rFonts w:ascii="Times New Roman" w:hAnsi="Times New Roman"/>
          <w:sz w:val="22"/>
          <w:szCs w:val="28"/>
        </w:rPr>
        <w:t>fit</w:t>
      </w:r>
      <w:r w:rsidR="005F1597">
        <w:rPr>
          <w:rFonts w:ascii="Times New Roman" w:hAnsi="Times New Roman"/>
          <w:sz w:val="22"/>
          <w:szCs w:val="28"/>
        </w:rPr>
        <w:t xml:space="preserve"> from the associate, as well as investment in the associate accounted for using equity method, was </w:t>
      </w:r>
      <w:r w:rsidR="00D0235C">
        <w:rPr>
          <w:rFonts w:ascii="Times New Roman" w:hAnsi="Times New Roman"/>
          <w:sz w:val="22"/>
          <w:szCs w:val="28"/>
        </w:rPr>
        <w:t>understated.</w:t>
      </w:r>
    </w:p>
    <w:p w14:paraId="023F2393" w14:textId="77777777" w:rsidR="007732AB" w:rsidRDefault="007732AB" w:rsidP="00004B8E">
      <w:pPr>
        <w:tabs>
          <w:tab w:val="clear" w:pos="227"/>
          <w:tab w:val="clear" w:pos="454"/>
        </w:tabs>
        <w:ind w:left="540"/>
        <w:jc w:val="thaiDistribute"/>
        <w:rPr>
          <w:rFonts w:ascii="Times New Roman" w:hAnsi="Times New Roman" w:cs="Times New Roman"/>
          <w:sz w:val="22"/>
          <w:szCs w:val="22"/>
        </w:rPr>
      </w:pPr>
    </w:p>
    <w:p w14:paraId="647BFADC" w14:textId="5115F264" w:rsidR="007732AB" w:rsidRPr="007732AB" w:rsidRDefault="007732AB" w:rsidP="007732AB">
      <w:pPr>
        <w:tabs>
          <w:tab w:val="clear" w:pos="227"/>
          <w:tab w:val="clear" w:pos="454"/>
        </w:tabs>
        <w:ind w:left="540"/>
        <w:jc w:val="thaiDistribute"/>
        <w:rPr>
          <w:rFonts w:ascii="Times New Roman" w:hAnsi="Times New Roman" w:cs="Times New Roman"/>
          <w:i/>
          <w:sz w:val="22"/>
          <w:szCs w:val="22"/>
        </w:rPr>
      </w:pPr>
      <w:r w:rsidRPr="007732AB">
        <w:rPr>
          <w:rFonts w:ascii="Times New Roman" w:hAnsi="Times New Roman" w:cs="Times New Roman"/>
          <w:i/>
          <w:sz w:val="22"/>
          <w:szCs w:val="22"/>
        </w:rPr>
        <w:t>(a.</w:t>
      </w:r>
      <w:r>
        <w:rPr>
          <w:rFonts w:ascii="Times New Roman" w:hAnsi="Times New Roman" w:cs="Times New Roman"/>
          <w:i/>
          <w:sz w:val="22"/>
          <w:szCs w:val="22"/>
        </w:rPr>
        <w:t>3</w:t>
      </w:r>
      <w:r w:rsidRPr="007732AB">
        <w:rPr>
          <w:rFonts w:ascii="Times New Roman" w:hAnsi="Times New Roman" w:cs="Times New Roman"/>
          <w:i/>
          <w:sz w:val="22"/>
          <w:szCs w:val="22"/>
        </w:rPr>
        <w:t xml:space="preserve">) </w:t>
      </w:r>
      <w:r w:rsidR="001B6922" w:rsidRPr="001B6922">
        <w:rPr>
          <w:rFonts w:ascii="Times New Roman" w:hAnsi="Times New Roman" w:cs="Times New Roman"/>
          <w:i/>
          <w:sz w:val="22"/>
          <w:szCs w:val="22"/>
        </w:rPr>
        <w:t>Convertible debentures and conversion rights</w:t>
      </w:r>
    </w:p>
    <w:p w14:paraId="1A59075B" w14:textId="61617D92" w:rsidR="007732AB" w:rsidRDefault="001B6922" w:rsidP="00F565A4">
      <w:pPr>
        <w:tabs>
          <w:tab w:val="clear" w:pos="227"/>
          <w:tab w:val="clear" w:pos="454"/>
        </w:tabs>
        <w:ind w:left="540"/>
        <w:jc w:val="thaiDistribute"/>
        <w:rPr>
          <w:rFonts w:ascii="Times New Roman" w:hAnsi="Times New Roman" w:cs="Times New Roman"/>
          <w:sz w:val="22"/>
          <w:szCs w:val="22"/>
        </w:rPr>
      </w:pPr>
      <w:r w:rsidRPr="001B6922">
        <w:rPr>
          <w:rFonts w:ascii="Times New Roman" w:hAnsi="Times New Roman" w:cs="Times New Roman"/>
          <w:sz w:val="22"/>
          <w:szCs w:val="22"/>
        </w:rPr>
        <w:t xml:space="preserve">The Company </w:t>
      </w:r>
      <w:r w:rsidR="00CD7E31">
        <w:rPr>
          <w:rFonts w:ascii="Times New Roman" w:hAnsi="Times New Roman" w:cs="Times New Roman"/>
          <w:sz w:val="22"/>
          <w:szCs w:val="22"/>
        </w:rPr>
        <w:t>did</w:t>
      </w:r>
      <w:r w:rsidRPr="001B6922">
        <w:rPr>
          <w:rFonts w:ascii="Times New Roman" w:hAnsi="Times New Roman" w:cs="Times New Roman"/>
          <w:sz w:val="22"/>
          <w:szCs w:val="22"/>
        </w:rPr>
        <w:t xml:space="preserve"> not </w:t>
      </w:r>
      <w:proofErr w:type="spellStart"/>
      <w:proofErr w:type="gramStart"/>
      <w:r w:rsidR="008E456C">
        <w:rPr>
          <w:rFonts w:ascii="Times New Roman" w:hAnsi="Times New Roman" w:cs="Times New Roman"/>
          <w:sz w:val="22"/>
          <w:szCs w:val="22"/>
        </w:rPr>
        <w:t>derecogni</w:t>
      </w:r>
      <w:r w:rsidR="00584AC1">
        <w:rPr>
          <w:rFonts w:ascii="Times New Roman" w:hAnsi="Times New Roman" w:cs="Times New Roman"/>
          <w:sz w:val="22"/>
          <w:szCs w:val="22"/>
        </w:rPr>
        <w:t>s</w:t>
      </w:r>
      <w:r w:rsidR="008E456C">
        <w:rPr>
          <w:rFonts w:ascii="Times New Roman" w:hAnsi="Times New Roman" w:cs="Times New Roman"/>
          <w:sz w:val="22"/>
          <w:szCs w:val="22"/>
        </w:rPr>
        <w:t>ed</w:t>
      </w:r>
      <w:proofErr w:type="spellEnd"/>
      <w:proofErr w:type="gramEnd"/>
      <w:r w:rsidRPr="001B6922">
        <w:rPr>
          <w:rFonts w:ascii="Times New Roman" w:hAnsi="Times New Roman" w:cs="Times New Roman"/>
          <w:sz w:val="22"/>
          <w:szCs w:val="22"/>
        </w:rPr>
        <w:t xml:space="preserve"> </w:t>
      </w:r>
      <w:r w:rsidR="005F1819">
        <w:rPr>
          <w:rFonts w:ascii="Times New Roman" w:hAnsi="Times New Roman" w:cs="Times New Roman"/>
          <w:sz w:val="22"/>
          <w:szCs w:val="22"/>
        </w:rPr>
        <w:t xml:space="preserve">the related items of </w:t>
      </w:r>
      <w:r w:rsidRPr="001B6922">
        <w:rPr>
          <w:rFonts w:ascii="Times New Roman" w:hAnsi="Times New Roman" w:cs="Times New Roman"/>
          <w:sz w:val="22"/>
          <w:szCs w:val="22"/>
        </w:rPr>
        <w:t xml:space="preserve">the convertible debenture and conversion </w:t>
      </w:r>
      <w:r w:rsidR="00A84BC4">
        <w:rPr>
          <w:rFonts w:ascii="Times New Roman" w:hAnsi="Times New Roman" w:cs="Times New Roman"/>
          <w:sz w:val="22"/>
          <w:szCs w:val="22"/>
        </w:rPr>
        <w:t>option</w:t>
      </w:r>
      <w:r w:rsidRPr="001B6922">
        <w:rPr>
          <w:rFonts w:ascii="Times New Roman" w:hAnsi="Times New Roman" w:cs="Times New Roman"/>
          <w:sz w:val="22"/>
          <w:szCs w:val="22"/>
        </w:rPr>
        <w:t xml:space="preserve"> </w:t>
      </w:r>
      <w:r w:rsidR="00493AF8">
        <w:rPr>
          <w:rFonts w:ascii="Times New Roman" w:hAnsi="Times New Roman" w:cs="Times New Roman"/>
          <w:sz w:val="22"/>
          <w:szCs w:val="22"/>
        </w:rPr>
        <w:t>that has been exercised</w:t>
      </w:r>
      <w:r w:rsidR="00B56429">
        <w:rPr>
          <w:rFonts w:ascii="Times New Roman" w:hAnsi="Times New Roman" w:cs="Times New Roman"/>
          <w:sz w:val="22"/>
          <w:szCs w:val="22"/>
        </w:rPr>
        <w:t>. As a re</w:t>
      </w:r>
      <w:r w:rsidR="0038386B">
        <w:rPr>
          <w:rFonts w:ascii="Times New Roman" w:hAnsi="Times New Roman" w:cs="Times New Roman"/>
          <w:sz w:val="22"/>
          <w:szCs w:val="22"/>
        </w:rPr>
        <w:t>sult, the</w:t>
      </w:r>
      <w:r w:rsidR="00AC3061">
        <w:rPr>
          <w:rFonts w:ascii="Times New Roman" w:hAnsi="Times New Roman" w:cs="Times New Roman"/>
          <w:sz w:val="22"/>
          <w:szCs w:val="22"/>
        </w:rPr>
        <w:t xml:space="preserve"> </w:t>
      </w:r>
      <w:r w:rsidRPr="001B6922">
        <w:rPr>
          <w:rFonts w:ascii="Times New Roman" w:hAnsi="Times New Roman" w:cs="Times New Roman"/>
          <w:sz w:val="22"/>
          <w:szCs w:val="22"/>
        </w:rPr>
        <w:t xml:space="preserve">convertible </w:t>
      </w:r>
      <w:r w:rsidRPr="00F565A4">
        <w:rPr>
          <w:rFonts w:ascii="Times New Roman" w:hAnsi="Times New Roman" w:cs="Times New Roman"/>
          <w:spacing w:val="-4"/>
          <w:sz w:val="22"/>
          <w:szCs w:val="22"/>
        </w:rPr>
        <w:t xml:space="preserve">debenture, conversion </w:t>
      </w:r>
      <w:r w:rsidR="00AC3061" w:rsidRPr="00F565A4">
        <w:rPr>
          <w:rFonts w:ascii="Times New Roman" w:hAnsi="Times New Roman" w:cs="Times New Roman"/>
          <w:spacing w:val="-4"/>
          <w:sz w:val="22"/>
          <w:szCs w:val="22"/>
        </w:rPr>
        <w:t>options</w:t>
      </w:r>
      <w:r w:rsidRPr="00F565A4">
        <w:rPr>
          <w:rFonts w:ascii="Times New Roman" w:hAnsi="Times New Roman" w:cs="Times New Roman"/>
          <w:spacing w:val="-4"/>
          <w:sz w:val="22"/>
          <w:szCs w:val="22"/>
        </w:rPr>
        <w:t xml:space="preserve"> and financial cost </w:t>
      </w:r>
      <w:r w:rsidR="00F565A4" w:rsidRPr="00F565A4">
        <w:rPr>
          <w:rFonts w:ascii="Times New Roman" w:hAnsi="Times New Roman"/>
          <w:spacing w:val="-4"/>
          <w:sz w:val="22"/>
          <w:szCs w:val="28"/>
        </w:rPr>
        <w:t>were overstated, while the share premium was understated.</w:t>
      </w:r>
    </w:p>
    <w:p w14:paraId="3D2D5C89" w14:textId="77777777" w:rsidR="001B6922" w:rsidRDefault="001B6922" w:rsidP="00004B8E">
      <w:pPr>
        <w:tabs>
          <w:tab w:val="clear" w:pos="227"/>
          <w:tab w:val="clear" w:pos="454"/>
        </w:tabs>
        <w:ind w:left="540"/>
        <w:jc w:val="thaiDistribute"/>
        <w:rPr>
          <w:rFonts w:ascii="Times New Roman" w:hAnsi="Times New Roman" w:cs="Times New Roman"/>
          <w:sz w:val="22"/>
          <w:szCs w:val="22"/>
        </w:rPr>
      </w:pPr>
    </w:p>
    <w:p w14:paraId="45C795AC" w14:textId="303B80FB" w:rsidR="001B6922" w:rsidRPr="00720C1A" w:rsidRDefault="000B5B0A" w:rsidP="001B6922">
      <w:pPr>
        <w:pStyle w:val="Heading2"/>
        <w:keepLines/>
        <w:numPr>
          <w:ilvl w:val="0"/>
          <w:numId w:val="39"/>
        </w:numPr>
        <w:tabs>
          <w:tab w:val="clear" w:pos="227"/>
          <w:tab w:val="clear" w:pos="454"/>
          <w:tab w:val="clear" w:pos="680"/>
          <w:tab w:val="clear" w:pos="907"/>
          <w:tab w:val="num" w:pos="926"/>
        </w:tabs>
        <w:spacing w:line="240" w:lineRule="auto"/>
        <w:ind w:left="540" w:hanging="540"/>
        <w:jc w:val="thaiDistribute"/>
        <w:rPr>
          <w:rFonts w:ascii="Times New Roman" w:hAnsi="Times New Roman" w:cs="Times New Roman"/>
          <w:i/>
          <w:iCs/>
          <w:sz w:val="22"/>
          <w:lang w:val="en-US"/>
        </w:rPr>
      </w:pPr>
      <w:r>
        <w:rPr>
          <w:rFonts w:ascii="Times New Roman" w:hAnsi="Times New Roman" w:cs="Times New Roman"/>
          <w:i/>
          <w:iCs/>
          <w:sz w:val="22"/>
          <w:lang w:val="en-US"/>
        </w:rPr>
        <w:t>Reclassification</w:t>
      </w:r>
    </w:p>
    <w:p w14:paraId="14FA026C" w14:textId="77777777" w:rsidR="001B6922" w:rsidRDefault="001B6922" w:rsidP="00004B8E">
      <w:pPr>
        <w:tabs>
          <w:tab w:val="clear" w:pos="227"/>
          <w:tab w:val="clear" w:pos="454"/>
        </w:tabs>
        <w:ind w:left="540"/>
        <w:jc w:val="thaiDistribute"/>
        <w:rPr>
          <w:rFonts w:ascii="Times New Roman" w:hAnsi="Times New Roman" w:cs="Times New Roman"/>
          <w:sz w:val="22"/>
          <w:szCs w:val="22"/>
        </w:rPr>
      </w:pPr>
    </w:p>
    <w:p w14:paraId="40E5B133" w14:textId="34A0499A" w:rsidR="00133EC2" w:rsidRPr="00AD7E2D" w:rsidRDefault="00133EC2" w:rsidP="00133EC2">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720C1A">
        <w:rPr>
          <w:rFonts w:ascii="Times New Roman" w:hAnsi="Times New Roman" w:cs="Times New Roman"/>
          <w:i/>
          <w:sz w:val="22"/>
          <w:szCs w:val="22"/>
        </w:rPr>
        <w:t>(</w:t>
      </w:r>
      <w:r>
        <w:rPr>
          <w:rFonts w:ascii="Times New Roman" w:hAnsi="Times New Roman" w:cs="Times New Roman"/>
          <w:i/>
          <w:sz w:val="22"/>
          <w:szCs w:val="22"/>
        </w:rPr>
        <w:t>b</w:t>
      </w:r>
      <w:r w:rsidRPr="00720C1A">
        <w:rPr>
          <w:rFonts w:ascii="Times New Roman" w:hAnsi="Times New Roman" w:cs="Times New Roman"/>
          <w:i/>
          <w:sz w:val="22"/>
          <w:szCs w:val="22"/>
        </w:rPr>
        <w:t xml:space="preserve">.1) </w:t>
      </w:r>
      <w:r w:rsidR="00470433" w:rsidRPr="00470433">
        <w:rPr>
          <w:rFonts w:ascii="Times New Roman" w:hAnsi="Times New Roman" w:cs="Times New Roman"/>
          <w:i/>
          <w:sz w:val="22"/>
          <w:szCs w:val="22"/>
        </w:rPr>
        <w:t>Reclassification of long-term loans to current portion</w:t>
      </w:r>
    </w:p>
    <w:p w14:paraId="4705B460" w14:textId="0997F9C7" w:rsidR="00133EC2" w:rsidRDefault="00892025" w:rsidP="00004B8E">
      <w:pPr>
        <w:tabs>
          <w:tab w:val="clear" w:pos="227"/>
          <w:tab w:val="clear" w:pos="454"/>
        </w:tabs>
        <w:ind w:left="540"/>
        <w:jc w:val="thaiDistribute"/>
        <w:rPr>
          <w:rFonts w:ascii="Times New Roman" w:hAnsi="Times New Roman" w:cs="Times New Roman"/>
          <w:sz w:val="22"/>
          <w:szCs w:val="22"/>
        </w:rPr>
      </w:pPr>
      <w:r w:rsidRPr="00892025">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w:t>
      </w:r>
      <w:r w:rsidRPr="00892025">
        <w:rPr>
          <w:rFonts w:ascii="Times New Roman" w:hAnsi="Times New Roman" w:cs="Times New Roman"/>
          <w:sz w:val="22"/>
          <w:szCs w:val="22"/>
        </w:rPr>
        <w:t xml:space="preserve"> December 2023, the Company was unable to maintain certain financial ratios of the credit facility agreement with a financial institution and did not receive any waivers of such conditions, resulting in a cross default with loans from other financial institutions totaling </w:t>
      </w:r>
      <w:r w:rsidR="00536AB7">
        <w:rPr>
          <w:rFonts w:ascii="Times New Roman" w:hAnsi="Times New Roman" w:cs="Times New Roman"/>
          <w:sz w:val="22"/>
          <w:szCs w:val="22"/>
        </w:rPr>
        <w:t>Baht</w:t>
      </w:r>
      <w:r w:rsidRPr="00892025">
        <w:rPr>
          <w:rFonts w:ascii="Times New Roman" w:hAnsi="Times New Roman" w:cs="Times New Roman"/>
          <w:sz w:val="22"/>
          <w:szCs w:val="22"/>
        </w:rPr>
        <w:t xml:space="preserve"> 196 million. The Company therefore reclassified this long-term loan as current portion of long-term loans.</w:t>
      </w:r>
    </w:p>
    <w:p w14:paraId="7D397E2E" w14:textId="77777777" w:rsidR="00ED673E" w:rsidRDefault="00ED673E" w:rsidP="00004B8E">
      <w:pPr>
        <w:tabs>
          <w:tab w:val="clear" w:pos="227"/>
          <w:tab w:val="clear" w:pos="454"/>
        </w:tabs>
        <w:ind w:left="540"/>
        <w:jc w:val="thaiDistribute"/>
        <w:rPr>
          <w:rFonts w:ascii="Times New Roman" w:hAnsi="Times New Roman" w:cs="Times New Roman"/>
          <w:sz w:val="22"/>
          <w:szCs w:val="22"/>
        </w:rPr>
      </w:pPr>
    </w:p>
    <w:p w14:paraId="18E362C9" w14:textId="5D8EAD18" w:rsidR="00BC70F4" w:rsidRPr="00AD7E2D" w:rsidRDefault="00BC70F4" w:rsidP="00BC70F4">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720C1A">
        <w:rPr>
          <w:rFonts w:ascii="Times New Roman" w:hAnsi="Times New Roman" w:cs="Times New Roman"/>
          <w:i/>
          <w:sz w:val="22"/>
          <w:szCs w:val="22"/>
        </w:rPr>
        <w:t>(</w:t>
      </w:r>
      <w:r>
        <w:rPr>
          <w:rFonts w:ascii="Times New Roman" w:hAnsi="Times New Roman" w:cs="Times New Roman"/>
          <w:i/>
          <w:sz w:val="22"/>
          <w:szCs w:val="22"/>
        </w:rPr>
        <w:t>b</w:t>
      </w:r>
      <w:r w:rsidRPr="00720C1A">
        <w:rPr>
          <w:rFonts w:ascii="Times New Roman" w:hAnsi="Times New Roman" w:cs="Times New Roman"/>
          <w:i/>
          <w:sz w:val="22"/>
          <w:szCs w:val="22"/>
        </w:rPr>
        <w:t>.</w:t>
      </w:r>
      <w:r>
        <w:rPr>
          <w:rFonts w:ascii="Times New Roman" w:hAnsi="Times New Roman" w:cs="Times New Roman"/>
          <w:i/>
          <w:sz w:val="22"/>
          <w:szCs w:val="22"/>
        </w:rPr>
        <w:t>2</w:t>
      </w:r>
      <w:r w:rsidRPr="00720C1A">
        <w:rPr>
          <w:rFonts w:ascii="Times New Roman" w:hAnsi="Times New Roman" w:cs="Times New Roman"/>
          <w:i/>
          <w:sz w:val="22"/>
          <w:szCs w:val="22"/>
        </w:rPr>
        <w:t xml:space="preserve">) </w:t>
      </w:r>
      <w:r w:rsidR="00AD6792">
        <w:rPr>
          <w:rFonts w:ascii="Times New Roman" w:hAnsi="Times New Roman" w:cs="Times New Roman"/>
          <w:i/>
          <w:sz w:val="22"/>
          <w:szCs w:val="22"/>
        </w:rPr>
        <w:t>Other reclassifications</w:t>
      </w:r>
    </w:p>
    <w:p w14:paraId="2971BB85" w14:textId="4B84A948" w:rsidR="00ED673E" w:rsidRPr="00E12C5A" w:rsidRDefault="00E12C5A" w:rsidP="00004B8E">
      <w:pPr>
        <w:tabs>
          <w:tab w:val="clear" w:pos="227"/>
          <w:tab w:val="clear" w:pos="454"/>
        </w:tabs>
        <w:ind w:left="540"/>
        <w:jc w:val="thaiDistribute"/>
        <w:rPr>
          <w:rFonts w:ascii="Times New Roman" w:hAnsi="Times New Roman" w:cs="Times New Roman"/>
          <w:sz w:val="22"/>
          <w:szCs w:val="22"/>
        </w:rPr>
      </w:pPr>
      <w:r w:rsidRPr="00E12C5A">
        <w:rPr>
          <w:rFonts w:ascii="Times New Roman" w:hAnsi="Times New Roman" w:cs="Times New Roman"/>
          <w:sz w:val="22"/>
          <w:szCs w:val="22"/>
        </w:rPr>
        <w:t xml:space="preserve">Other reclassifications are reclassifications to be consistent with the presentation of the 2024 financial statements and the management believes that these reclassifications are more appropriate to the Group's business. </w:t>
      </w:r>
      <w:r w:rsidR="002B0934">
        <w:rPr>
          <w:rFonts w:ascii="Times New Roman" w:hAnsi="Times New Roman"/>
          <w:sz w:val="22"/>
          <w:szCs w:val="28"/>
        </w:rPr>
        <w:t xml:space="preserve">These </w:t>
      </w:r>
      <w:r w:rsidRPr="00E12C5A">
        <w:rPr>
          <w:rFonts w:ascii="Times New Roman" w:hAnsi="Times New Roman" w:cs="Times New Roman"/>
          <w:sz w:val="22"/>
          <w:szCs w:val="22"/>
        </w:rPr>
        <w:t xml:space="preserve">reclassifications do not affect the items as </w:t>
      </w:r>
      <w:proofErr w:type="gramStart"/>
      <w:r>
        <w:rPr>
          <w:rFonts w:ascii="Times New Roman" w:hAnsi="Times New Roman" w:cs="Times New Roman"/>
          <w:sz w:val="22"/>
          <w:szCs w:val="22"/>
        </w:rPr>
        <w:t>at</w:t>
      </w:r>
      <w:proofErr w:type="gramEnd"/>
      <w:r w:rsidRPr="00E12C5A">
        <w:rPr>
          <w:rFonts w:ascii="Times New Roman" w:hAnsi="Times New Roman" w:cs="Times New Roman"/>
          <w:sz w:val="22"/>
          <w:szCs w:val="22"/>
        </w:rPr>
        <w:t xml:space="preserve"> </w:t>
      </w:r>
      <w:r>
        <w:rPr>
          <w:rFonts w:ascii="Times New Roman" w:hAnsi="Times New Roman" w:cs="Times New Roman"/>
          <w:sz w:val="22"/>
          <w:szCs w:val="22"/>
        </w:rPr>
        <w:t xml:space="preserve">1 </w:t>
      </w:r>
      <w:r w:rsidRPr="00E12C5A">
        <w:rPr>
          <w:rFonts w:ascii="Times New Roman" w:hAnsi="Times New Roman" w:cs="Times New Roman"/>
          <w:sz w:val="22"/>
          <w:szCs w:val="22"/>
        </w:rPr>
        <w:t>January 2023.</w:t>
      </w:r>
    </w:p>
    <w:p w14:paraId="2C32C0D8" w14:textId="77777777" w:rsidR="000D016D" w:rsidRDefault="000D016D" w:rsidP="00666BFC">
      <w:pPr>
        <w:rPr>
          <w:highlight w:val="yellow"/>
        </w:rPr>
      </w:pPr>
    </w:p>
    <w:tbl>
      <w:tblPr>
        <w:tblW w:w="9900" w:type="dxa"/>
        <w:jc w:val="center"/>
        <w:tblLayout w:type="fixed"/>
        <w:tblLook w:val="01E0" w:firstRow="1" w:lastRow="1" w:firstColumn="1" w:lastColumn="1" w:noHBand="0" w:noVBand="0"/>
      </w:tblPr>
      <w:tblGrid>
        <w:gridCol w:w="2520"/>
        <w:gridCol w:w="810"/>
        <w:gridCol w:w="1440"/>
        <w:gridCol w:w="270"/>
        <w:gridCol w:w="1440"/>
        <w:gridCol w:w="270"/>
        <w:gridCol w:w="1440"/>
        <w:gridCol w:w="270"/>
        <w:gridCol w:w="1440"/>
      </w:tblGrid>
      <w:tr w:rsidR="00DC2523" w:rsidRPr="00DC2523" w14:paraId="06249A9E" w14:textId="77777777">
        <w:trPr>
          <w:trHeight w:val="224"/>
          <w:tblHeader/>
          <w:jc w:val="center"/>
        </w:trPr>
        <w:tc>
          <w:tcPr>
            <w:tcW w:w="2520" w:type="dxa"/>
          </w:tcPr>
          <w:p w14:paraId="75B19AE9" w14:textId="77777777" w:rsidR="00DC2523" w:rsidRPr="00DC2523" w:rsidRDefault="00DC2523" w:rsidP="00DC2523">
            <w:pPr>
              <w:shd w:val="clear" w:color="auto" w:fill="FFFFFF"/>
              <w:tabs>
                <w:tab w:val="left" w:pos="4014"/>
              </w:tabs>
              <w:spacing w:line="240" w:lineRule="auto"/>
              <w:rPr>
                <w:rFonts w:ascii="Times New Roman" w:hAnsi="Times New Roman" w:cs="Times New Roman"/>
                <w:b/>
                <w:bCs/>
                <w:i/>
                <w:iCs/>
                <w:sz w:val="22"/>
                <w:szCs w:val="22"/>
                <w:cs/>
              </w:rPr>
            </w:pPr>
          </w:p>
        </w:tc>
        <w:tc>
          <w:tcPr>
            <w:tcW w:w="7380" w:type="dxa"/>
            <w:gridSpan w:val="8"/>
            <w:tcBorders>
              <w:bottom w:val="single" w:sz="4" w:space="0" w:color="auto"/>
            </w:tcBorders>
          </w:tcPr>
          <w:p w14:paraId="3990E16B" w14:textId="3B69A1F2" w:rsidR="00DC2523" w:rsidRPr="00DC2523" w:rsidRDefault="000D016D" w:rsidP="00DC2523">
            <w:pPr>
              <w:shd w:val="clear" w:color="auto" w:fill="FFFFFF"/>
              <w:spacing w:line="240" w:lineRule="auto"/>
              <w:ind w:right="-103" w:hanging="72"/>
              <w:jc w:val="center"/>
              <w:rPr>
                <w:rFonts w:ascii="Times New Roman" w:hAnsi="Times New Roman" w:cs="Times New Roman"/>
                <w:b/>
                <w:bCs/>
                <w:sz w:val="22"/>
                <w:szCs w:val="22"/>
                <w:cs/>
              </w:rPr>
            </w:pPr>
            <w:r w:rsidRPr="000D016D">
              <w:rPr>
                <w:rFonts w:ascii="Times New Roman" w:hAnsi="Times New Roman" w:cs="Times New Roman"/>
                <w:b/>
                <w:bCs/>
                <w:sz w:val="22"/>
                <w:szCs w:val="22"/>
                <w:lang w:val="en-GB"/>
              </w:rPr>
              <w:t>Consolidated financial statements</w:t>
            </w:r>
          </w:p>
        </w:tc>
      </w:tr>
      <w:tr w:rsidR="00DC2523" w:rsidRPr="00DC2523" w14:paraId="3A3CE902" w14:textId="77777777">
        <w:trPr>
          <w:trHeight w:val="224"/>
          <w:tblHeader/>
          <w:jc w:val="center"/>
        </w:trPr>
        <w:tc>
          <w:tcPr>
            <w:tcW w:w="2520" w:type="dxa"/>
          </w:tcPr>
          <w:p w14:paraId="454C6395" w14:textId="77777777" w:rsidR="00DC2523" w:rsidRPr="00DC2523" w:rsidRDefault="00DC2523" w:rsidP="00DC2523">
            <w:pPr>
              <w:shd w:val="clear" w:color="auto" w:fill="FFFFFF"/>
              <w:tabs>
                <w:tab w:val="left" w:pos="4014"/>
              </w:tabs>
              <w:spacing w:line="240" w:lineRule="auto"/>
              <w:rPr>
                <w:rFonts w:ascii="Times New Roman" w:hAnsi="Times New Roman" w:cs="Times New Roman"/>
                <w:b/>
                <w:bCs/>
                <w:i/>
                <w:iCs/>
                <w:sz w:val="22"/>
                <w:szCs w:val="22"/>
                <w:cs/>
              </w:rPr>
            </w:pPr>
          </w:p>
        </w:tc>
        <w:tc>
          <w:tcPr>
            <w:tcW w:w="810" w:type="dxa"/>
            <w:tcBorders>
              <w:top w:val="single" w:sz="4" w:space="0" w:color="auto"/>
            </w:tcBorders>
          </w:tcPr>
          <w:p w14:paraId="1E953036" w14:textId="51E4FE9F" w:rsidR="00DC2523" w:rsidRPr="00DC2523" w:rsidRDefault="000924D2" w:rsidP="00DC2523">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cs/>
              </w:rPr>
            </w:pPr>
            <w:r>
              <w:rPr>
                <w:rFonts w:ascii="Times New Roman" w:hAnsi="Times New Roman" w:cs="Times New Roman"/>
                <w:b/>
                <w:bCs/>
                <w:sz w:val="22"/>
                <w:szCs w:val="22"/>
              </w:rPr>
              <w:t>Caption</w:t>
            </w:r>
          </w:p>
        </w:tc>
        <w:tc>
          <w:tcPr>
            <w:tcW w:w="1440" w:type="dxa"/>
            <w:tcBorders>
              <w:top w:val="single" w:sz="4" w:space="0" w:color="auto"/>
            </w:tcBorders>
          </w:tcPr>
          <w:p w14:paraId="5C673C5E" w14:textId="4591E048" w:rsidR="00DC2523" w:rsidRPr="00DC2523" w:rsidDel="00874CD8" w:rsidRDefault="000924D2" w:rsidP="00901D09">
            <w:pPr>
              <w:shd w:val="clear" w:color="auto" w:fill="FFFFFF"/>
              <w:tabs>
                <w:tab w:val="clear" w:pos="454"/>
                <w:tab w:val="decimal" w:pos="440"/>
              </w:tabs>
              <w:spacing w:line="240" w:lineRule="auto"/>
              <w:ind w:right="-108"/>
              <w:jc w:val="center"/>
              <w:rPr>
                <w:rFonts w:ascii="Times New Roman" w:hAnsi="Times New Roman" w:cs="Times New Roman"/>
                <w:b/>
                <w:bCs/>
                <w:sz w:val="22"/>
                <w:szCs w:val="22"/>
                <w:cs/>
              </w:rPr>
            </w:pPr>
            <w:r>
              <w:rPr>
                <w:rFonts w:ascii="Times New Roman" w:hAnsi="Times New Roman" w:cs="Times New Roman"/>
                <w:b/>
                <w:bCs/>
                <w:sz w:val="22"/>
                <w:szCs w:val="22"/>
              </w:rPr>
              <w:t>As previously reported</w:t>
            </w:r>
          </w:p>
        </w:tc>
        <w:tc>
          <w:tcPr>
            <w:tcW w:w="270" w:type="dxa"/>
            <w:tcBorders>
              <w:top w:val="single" w:sz="4" w:space="0" w:color="auto"/>
            </w:tcBorders>
          </w:tcPr>
          <w:p w14:paraId="7F83B730" w14:textId="77777777" w:rsidR="00DC2523" w:rsidRPr="00DC2523" w:rsidRDefault="00DC2523" w:rsidP="00DC2523">
            <w:pPr>
              <w:shd w:val="clear" w:color="auto" w:fill="FFFFFF"/>
              <w:spacing w:line="240" w:lineRule="auto"/>
              <w:ind w:left="-79" w:right="-108"/>
              <w:jc w:val="center"/>
              <w:rPr>
                <w:rFonts w:ascii="Times New Roman" w:hAnsi="Times New Roman" w:cs="Times New Roman"/>
                <w:b/>
                <w:bCs/>
                <w:sz w:val="22"/>
                <w:szCs w:val="22"/>
              </w:rPr>
            </w:pPr>
          </w:p>
        </w:tc>
        <w:tc>
          <w:tcPr>
            <w:tcW w:w="1440" w:type="dxa"/>
            <w:tcBorders>
              <w:top w:val="single" w:sz="4" w:space="0" w:color="auto"/>
            </w:tcBorders>
          </w:tcPr>
          <w:p w14:paraId="7B17B2DB" w14:textId="66854393" w:rsidR="00DC2523" w:rsidRPr="00DC2523" w:rsidDel="00874CD8" w:rsidRDefault="000924D2" w:rsidP="00DC2523">
            <w:pPr>
              <w:shd w:val="clear" w:color="auto" w:fill="FFFFFF"/>
              <w:spacing w:line="240" w:lineRule="auto"/>
              <w:ind w:left="-105" w:right="-108"/>
              <w:jc w:val="center"/>
              <w:rPr>
                <w:rFonts w:ascii="Times New Roman" w:hAnsi="Times New Roman" w:cs="Times New Roman"/>
                <w:b/>
                <w:bCs/>
                <w:sz w:val="22"/>
                <w:szCs w:val="22"/>
              </w:rPr>
            </w:pPr>
            <w:r>
              <w:rPr>
                <w:rFonts w:ascii="Times New Roman" w:hAnsi="Times New Roman" w:cs="Times New Roman"/>
                <w:b/>
                <w:bCs/>
                <w:sz w:val="22"/>
                <w:szCs w:val="22"/>
              </w:rPr>
              <w:t>Cumulative effects of corrections of errors</w:t>
            </w:r>
          </w:p>
        </w:tc>
        <w:tc>
          <w:tcPr>
            <w:tcW w:w="270" w:type="dxa"/>
            <w:tcBorders>
              <w:top w:val="single" w:sz="4" w:space="0" w:color="auto"/>
            </w:tcBorders>
          </w:tcPr>
          <w:p w14:paraId="573576AA" w14:textId="77777777" w:rsidR="00DC2523" w:rsidRPr="00DC2523" w:rsidRDefault="00DC2523" w:rsidP="00DC2523">
            <w:pPr>
              <w:shd w:val="clear" w:color="auto" w:fill="FFFFFF"/>
              <w:spacing w:line="240" w:lineRule="auto"/>
              <w:ind w:left="-79" w:right="-108"/>
              <w:jc w:val="center"/>
              <w:rPr>
                <w:rFonts w:ascii="Times New Roman" w:hAnsi="Times New Roman" w:cs="Times New Roman"/>
                <w:b/>
                <w:bCs/>
                <w:sz w:val="22"/>
                <w:szCs w:val="22"/>
              </w:rPr>
            </w:pPr>
          </w:p>
        </w:tc>
        <w:tc>
          <w:tcPr>
            <w:tcW w:w="1440" w:type="dxa"/>
            <w:tcBorders>
              <w:top w:val="single" w:sz="4" w:space="0" w:color="auto"/>
            </w:tcBorders>
          </w:tcPr>
          <w:p w14:paraId="39164262" w14:textId="4946D70D" w:rsidR="00DC2523" w:rsidRPr="00DC2523" w:rsidRDefault="000924D2" w:rsidP="00901D09">
            <w:pPr>
              <w:shd w:val="clear" w:color="auto" w:fill="FFFFFF"/>
              <w:spacing w:line="240" w:lineRule="auto"/>
              <w:ind w:left="-110" w:right="-108"/>
              <w:jc w:val="center"/>
              <w:rPr>
                <w:rFonts w:ascii="Times New Roman" w:hAnsi="Times New Roman" w:cs="Times New Roman"/>
                <w:b/>
                <w:bCs/>
                <w:sz w:val="22"/>
                <w:szCs w:val="22"/>
              </w:rPr>
            </w:pPr>
            <w:r w:rsidRPr="001A3BFD">
              <w:rPr>
                <w:rFonts w:ascii="Times New Roman Bold" w:hAnsi="Times New Roman Bold" w:cs="Times New Roman"/>
                <w:b/>
                <w:bCs/>
                <w:spacing w:val="-4"/>
                <w:sz w:val="22"/>
                <w:szCs w:val="22"/>
              </w:rPr>
              <w:t>Reclassification</w:t>
            </w:r>
          </w:p>
        </w:tc>
        <w:tc>
          <w:tcPr>
            <w:tcW w:w="270" w:type="dxa"/>
            <w:tcBorders>
              <w:top w:val="single" w:sz="4" w:space="0" w:color="auto"/>
            </w:tcBorders>
          </w:tcPr>
          <w:p w14:paraId="25FD6F49" w14:textId="77777777" w:rsidR="00DC2523" w:rsidRPr="00DC2523" w:rsidRDefault="00DC2523" w:rsidP="00DC2523">
            <w:pPr>
              <w:shd w:val="clear" w:color="auto" w:fill="FFFFFF"/>
              <w:spacing w:line="240" w:lineRule="auto"/>
              <w:ind w:left="-104" w:right="-108"/>
              <w:jc w:val="center"/>
              <w:rPr>
                <w:rFonts w:ascii="Times New Roman" w:hAnsi="Times New Roman" w:cs="Times New Roman"/>
                <w:b/>
                <w:bCs/>
                <w:sz w:val="22"/>
                <w:szCs w:val="22"/>
                <w:cs/>
              </w:rPr>
            </w:pPr>
          </w:p>
        </w:tc>
        <w:tc>
          <w:tcPr>
            <w:tcW w:w="1440" w:type="dxa"/>
            <w:tcBorders>
              <w:top w:val="single" w:sz="4" w:space="0" w:color="auto"/>
            </w:tcBorders>
          </w:tcPr>
          <w:p w14:paraId="06A31A84" w14:textId="1EB3A8BD" w:rsidR="00DC2523" w:rsidRPr="00DC2523" w:rsidRDefault="000924D2" w:rsidP="00901D09">
            <w:pPr>
              <w:shd w:val="clear" w:color="auto" w:fill="FFFFFF"/>
              <w:spacing w:line="240" w:lineRule="auto"/>
              <w:ind w:right="-103"/>
              <w:jc w:val="center"/>
              <w:rPr>
                <w:rFonts w:ascii="Times New Roman" w:hAnsi="Times New Roman" w:cs="Times New Roman"/>
                <w:b/>
                <w:bCs/>
                <w:sz w:val="22"/>
                <w:szCs w:val="22"/>
              </w:rPr>
            </w:pPr>
            <w:r>
              <w:rPr>
                <w:rFonts w:ascii="Times New Roman" w:hAnsi="Times New Roman" w:cs="Times New Roman"/>
                <w:b/>
                <w:bCs/>
                <w:sz w:val="22"/>
                <w:szCs w:val="22"/>
              </w:rPr>
              <w:t>Restated</w:t>
            </w:r>
          </w:p>
        </w:tc>
      </w:tr>
      <w:tr w:rsidR="00DC2523" w:rsidRPr="00DC2523" w14:paraId="5D47C4CE" w14:textId="77777777">
        <w:trPr>
          <w:trHeight w:val="224"/>
          <w:tblHeader/>
          <w:jc w:val="center"/>
        </w:trPr>
        <w:tc>
          <w:tcPr>
            <w:tcW w:w="2520" w:type="dxa"/>
          </w:tcPr>
          <w:p w14:paraId="4DC3CE43" w14:textId="77777777" w:rsidR="00DC2523" w:rsidRPr="00DC2523" w:rsidRDefault="00DC2523" w:rsidP="00DC2523">
            <w:pPr>
              <w:shd w:val="clear" w:color="auto" w:fill="FFFFFF"/>
              <w:tabs>
                <w:tab w:val="left" w:pos="4014"/>
              </w:tabs>
              <w:spacing w:line="240" w:lineRule="auto"/>
              <w:rPr>
                <w:rFonts w:ascii="Times New Roman" w:hAnsi="Times New Roman" w:cs="Times New Roman"/>
                <w:b/>
                <w:bCs/>
                <w:i/>
                <w:iCs/>
                <w:sz w:val="22"/>
                <w:szCs w:val="22"/>
                <w:cs/>
              </w:rPr>
            </w:pPr>
          </w:p>
        </w:tc>
        <w:tc>
          <w:tcPr>
            <w:tcW w:w="810" w:type="dxa"/>
          </w:tcPr>
          <w:p w14:paraId="6BCCC6B1" w14:textId="77777777" w:rsidR="00DC2523" w:rsidRPr="00DC2523" w:rsidRDefault="00DC2523" w:rsidP="00DC2523">
            <w:pPr>
              <w:shd w:val="clear" w:color="auto" w:fill="FFFFFF"/>
              <w:spacing w:line="240" w:lineRule="auto"/>
              <w:ind w:right="-103" w:hanging="72"/>
              <w:jc w:val="center"/>
              <w:rPr>
                <w:rFonts w:ascii="Times New Roman" w:hAnsi="Times New Roman" w:cs="Times New Roman"/>
                <w:i/>
                <w:iCs/>
                <w:sz w:val="22"/>
                <w:szCs w:val="22"/>
                <w:cs/>
              </w:rPr>
            </w:pPr>
          </w:p>
        </w:tc>
        <w:tc>
          <w:tcPr>
            <w:tcW w:w="6570" w:type="dxa"/>
            <w:gridSpan w:val="7"/>
          </w:tcPr>
          <w:p w14:paraId="29EF52C9" w14:textId="69C6F7FC" w:rsidR="00DC2523" w:rsidRPr="00DC2523" w:rsidRDefault="00DC2523" w:rsidP="00DC2523">
            <w:pPr>
              <w:shd w:val="clear" w:color="auto" w:fill="FFFFFF"/>
              <w:spacing w:line="240" w:lineRule="auto"/>
              <w:ind w:right="-103" w:hanging="72"/>
              <w:jc w:val="center"/>
              <w:rPr>
                <w:rFonts w:ascii="Times New Roman" w:hAnsi="Times New Roman" w:cs="Times New Roman"/>
                <w:i/>
                <w:iCs/>
                <w:sz w:val="22"/>
                <w:szCs w:val="22"/>
                <w:cs/>
              </w:rPr>
            </w:pPr>
            <w:r w:rsidRPr="00DC2523">
              <w:rPr>
                <w:rFonts w:ascii="Times New Roman" w:hAnsi="Times New Roman" w:cs="Times New Roman"/>
                <w:i/>
                <w:iCs/>
                <w:sz w:val="22"/>
                <w:szCs w:val="22"/>
                <w:cs/>
              </w:rPr>
              <w:t>(</w:t>
            </w:r>
            <w:r w:rsidR="00872669">
              <w:rPr>
                <w:rFonts w:ascii="Times New Roman" w:hAnsi="Times New Roman" w:cs="Times New Roman"/>
                <w:i/>
                <w:iCs/>
                <w:sz w:val="22"/>
                <w:szCs w:val="22"/>
              </w:rPr>
              <w:t>in thousand Baht</w:t>
            </w:r>
            <w:r w:rsidRPr="00DC2523">
              <w:rPr>
                <w:rFonts w:ascii="Times New Roman" w:hAnsi="Times New Roman" w:cs="Times New Roman"/>
                <w:i/>
                <w:iCs/>
                <w:sz w:val="22"/>
                <w:szCs w:val="22"/>
                <w:cs/>
              </w:rPr>
              <w:t>)</w:t>
            </w:r>
          </w:p>
        </w:tc>
      </w:tr>
      <w:tr w:rsidR="00DC2523" w:rsidRPr="00DC2523" w14:paraId="110F468C" w14:textId="77777777">
        <w:trPr>
          <w:trHeight w:val="137"/>
          <w:jc w:val="center"/>
        </w:trPr>
        <w:tc>
          <w:tcPr>
            <w:tcW w:w="4770" w:type="dxa"/>
            <w:gridSpan w:val="3"/>
          </w:tcPr>
          <w:p w14:paraId="7B280BAC" w14:textId="77777777" w:rsidR="00386EAF" w:rsidRDefault="00FA1553" w:rsidP="00DC2523">
            <w:pPr>
              <w:shd w:val="clear" w:color="auto" w:fill="FFFFFF"/>
              <w:tabs>
                <w:tab w:val="left" w:pos="1332"/>
              </w:tabs>
              <w:spacing w:line="240" w:lineRule="auto"/>
              <w:ind w:left="-90" w:right="-108"/>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Statement of financial position</w:t>
            </w:r>
            <w:r w:rsidR="00DC2523" w:rsidRPr="00DC2523">
              <w:rPr>
                <w:rFonts w:ascii="Times New Roman" w:hAnsi="Times New Roman" w:cs="Times New Roman"/>
                <w:b/>
                <w:bCs/>
                <w:i/>
                <w:iCs/>
                <w:spacing w:val="-6"/>
                <w:sz w:val="22"/>
                <w:szCs w:val="22"/>
              </w:rPr>
              <w:t xml:space="preserve"> </w:t>
            </w:r>
          </w:p>
          <w:p w14:paraId="2556003C" w14:textId="13422367" w:rsidR="00DC2523" w:rsidRPr="00DC2523" w:rsidRDefault="00386EAF" w:rsidP="00DC2523">
            <w:pPr>
              <w:shd w:val="clear" w:color="auto" w:fill="FFFFFF"/>
              <w:tabs>
                <w:tab w:val="left" w:pos="1332"/>
              </w:tabs>
              <w:spacing w:line="240" w:lineRule="auto"/>
              <w:ind w:left="-90" w:right="-108"/>
              <w:rPr>
                <w:rFonts w:ascii="Times New Roman" w:hAnsi="Times New Roman" w:cs="Times New Roman"/>
                <w:sz w:val="22"/>
                <w:szCs w:val="22"/>
              </w:rPr>
            </w:pPr>
            <w:r>
              <w:rPr>
                <w:rFonts w:ascii="Times New Roman" w:hAnsi="Times New Roman" w:cs="Times New Roman"/>
                <w:b/>
                <w:bCs/>
                <w:i/>
                <w:iCs/>
                <w:spacing w:val="-6"/>
                <w:sz w:val="22"/>
                <w:szCs w:val="22"/>
              </w:rPr>
              <w:t xml:space="preserve">  </w:t>
            </w:r>
            <w:r w:rsidR="005572AA">
              <w:rPr>
                <w:rFonts w:ascii="Times New Roman" w:hAnsi="Times New Roman" w:cs="Times New Roman"/>
                <w:b/>
                <w:bCs/>
                <w:i/>
                <w:iCs/>
                <w:spacing w:val="-6"/>
                <w:sz w:val="22"/>
                <w:szCs w:val="22"/>
              </w:rPr>
              <w:t>–</w:t>
            </w:r>
            <w:r w:rsidR="00DC2523" w:rsidRPr="00DC2523">
              <w:rPr>
                <w:rFonts w:ascii="Times New Roman" w:hAnsi="Times New Roman" w:cs="Times New Roman"/>
                <w:b/>
                <w:bCs/>
                <w:i/>
                <w:iCs/>
                <w:spacing w:val="-6"/>
                <w:sz w:val="22"/>
                <w:szCs w:val="22"/>
                <w:cs/>
              </w:rPr>
              <w:t xml:space="preserve"> </w:t>
            </w:r>
            <w:r w:rsidR="005572AA">
              <w:rPr>
                <w:rFonts w:ascii="Times New Roman" w:hAnsi="Times New Roman" w:cs="Times New Roman"/>
                <w:b/>
                <w:bCs/>
                <w:i/>
                <w:iCs/>
                <w:spacing w:val="-6"/>
                <w:sz w:val="22"/>
                <w:szCs w:val="22"/>
              </w:rPr>
              <w:t>at 31 December 2023</w:t>
            </w:r>
          </w:p>
        </w:tc>
        <w:tc>
          <w:tcPr>
            <w:tcW w:w="270" w:type="dxa"/>
          </w:tcPr>
          <w:p w14:paraId="6F53B8C3" w14:textId="77777777" w:rsidR="00DC2523" w:rsidRPr="00DC2523" w:rsidRDefault="00DC2523" w:rsidP="00DC2523">
            <w:pPr>
              <w:shd w:val="clear" w:color="auto" w:fill="FFFFFF"/>
              <w:spacing w:line="240" w:lineRule="auto"/>
              <w:ind w:left="-79" w:right="72"/>
              <w:jc w:val="right"/>
              <w:rPr>
                <w:rFonts w:ascii="Times New Roman" w:hAnsi="Times New Roman" w:cs="Times New Roman"/>
                <w:sz w:val="22"/>
                <w:szCs w:val="22"/>
              </w:rPr>
            </w:pPr>
          </w:p>
        </w:tc>
        <w:tc>
          <w:tcPr>
            <w:tcW w:w="1440" w:type="dxa"/>
          </w:tcPr>
          <w:p w14:paraId="79E40F2A" w14:textId="77777777" w:rsidR="00DC2523" w:rsidRPr="00DC2523" w:rsidRDefault="00DC2523" w:rsidP="00DC2523">
            <w:pPr>
              <w:shd w:val="clear" w:color="auto" w:fill="FFFFFF"/>
              <w:tabs>
                <w:tab w:val="left" w:pos="1332"/>
              </w:tabs>
              <w:spacing w:line="240" w:lineRule="auto"/>
              <w:ind w:left="-92" w:right="-108"/>
              <w:jc w:val="right"/>
              <w:rPr>
                <w:rFonts w:ascii="Times New Roman" w:hAnsi="Times New Roman" w:cs="Times New Roman"/>
                <w:sz w:val="22"/>
                <w:szCs w:val="22"/>
              </w:rPr>
            </w:pPr>
          </w:p>
        </w:tc>
        <w:tc>
          <w:tcPr>
            <w:tcW w:w="270" w:type="dxa"/>
          </w:tcPr>
          <w:p w14:paraId="3D26C80D" w14:textId="77777777" w:rsidR="00DC2523" w:rsidRPr="00DC2523" w:rsidRDefault="00DC2523" w:rsidP="00DC2523">
            <w:pPr>
              <w:shd w:val="clear" w:color="auto" w:fill="FFFFFF"/>
              <w:tabs>
                <w:tab w:val="left" w:pos="1332"/>
              </w:tabs>
              <w:spacing w:line="240" w:lineRule="auto"/>
              <w:ind w:left="-79" w:right="72"/>
              <w:jc w:val="right"/>
              <w:rPr>
                <w:rFonts w:ascii="Times New Roman" w:hAnsi="Times New Roman" w:cs="Times New Roman"/>
                <w:sz w:val="22"/>
                <w:szCs w:val="22"/>
              </w:rPr>
            </w:pPr>
          </w:p>
        </w:tc>
        <w:tc>
          <w:tcPr>
            <w:tcW w:w="1440" w:type="dxa"/>
          </w:tcPr>
          <w:p w14:paraId="13D57610" w14:textId="77777777" w:rsidR="00DC2523" w:rsidRPr="00DC2523" w:rsidRDefault="00DC2523" w:rsidP="00DC2523">
            <w:pPr>
              <w:shd w:val="clear" w:color="auto" w:fill="FFFFFF"/>
              <w:tabs>
                <w:tab w:val="left" w:pos="1332"/>
              </w:tabs>
              <w:spacing w:line="240" w:lineRule="auto"/>
              <w:ind w:left="-92" w:right="-108"/>
              <w:jc w:val="right"/>
              <w:rPr>
                <w:rFonts w:ascii="Times New Roman" w:hAnsi="Times New Roman" w:cs="Times New Roman"/>
                <w:sz w:val="22"/>
                <w:szCs w:val="22"/>
              </w:rPr>
            </w:pPr>
          </w:p>
        </w:tc>
        <w:tc>
          <w:tcPr>
            <w:tcW w:w="270" w:type="dxa"/>
          </w:tcPr>
          <w:p w14:paraId="7F1F0765" w14:textId="77777777" w:rsidR="00DC2523" w:rsidRPr="00DC2523" w:rsidRDefault="00DC2523" w:rsidP="00DC2523">
            <w:pPr>
              <w:shd w:val="clear" w:color="auto" w:fill="FFFFFF"/>
              <w:tabs>
                <w:tab w:val="left" w:pos="1332"/>
              </w:tabs>
              <w:spacing w:line="240" w:lineRule="auto"/>
              <w:ind w:left="-104" w:right="-108"/>
              <w:jc w:val="right"/>
              <w:rPr>
                <w:rFonts w:ascii="Times New Roman" w:hAnsi="Times New Roman" w:cs="Times New Roman"/>
                <w:sz w:val="22"/>
                <w:szCs w:val="22"/>
              </w:rPr>
            </w:pPr>
          </w:p>
        </w:tc>
        <w:tc>
          <w:tcPr>
            <w:tcW w:w="1440" w:type="dxa"/>
          </w:tcPr>
          <w:p w14:paraId="646BA7BF" w14:textId="77777777" w:rsidR="00DC2523" w:rsidRPr="00DC2523" w:rsidRDefault="00DC2523" w:rsidP="00DC2523">
            <w:pPr>
              <w:shd w:val="clear" w:color="auto" w:fill="FFFFFF"/>
              <w:tabs>
                <w:tab w:val="left" w:pos="1332"/>
              </w:tabs>
              <w:spacing w:line="240" w:lineRule="auto"/>
              <w:ind w:left="-104" w:right="-108"/>
              <w:jc w:val="right"/>
              <w:rPr>
                <w:rFonts w:ascii="Times New Roman" w:hAnsi="Times New Roman" w:cs="Times New Roman"/>
                <w:sz w:val="22"/>
                <w:szCs w:val="22"/>
              </w:rPr>
            </w:pPr>
          </w:p>
        </w:tc>
      </w:tr>
      <w:tr w:rsidR="00C91DA6" w:rsidRPr="00DC2523" w14:paraId="4CF5CC29" w14:textId="77777777" w:rsidTr="005572AA">
        <w:trPr>
          <w:trHeight w:val="263"/>
          <w:jc w:val="center"/>
        </w:trPr>
        <w:tc>
          <w:tcPr>
            <w:tcW w:w="2520" w:type="dxa"/>
          </w:tcPr>
          <w:p w14:paraId="051076FB" w14:textId="77777777" w:rsidR="00C91DA6" w:rsidRDefault="00C91DA6" w:rsidP="00164BC6">
            <w:pPr>
              <w:shd w:val="clear" w:color="auto" w:fill="FFFFFF"/>
              <w:spacing w:line="240" w:lineRule="auto"/>
              <w:ind w:left="144" w:hanging="144"/>
              <w:jc w:val="both"/>
              <w:rPr>
                <w:rFonts w:ascii="Times New Roman" w:hAnsi="Times New Roman" w:cs="Times New Roman"/>
                <w:sz w:val="22"/>
                <w:szCs w:val="22"/>
              </w:rPr>
            </w:pPr>
            <w:r>
              <w:rPr>
                <w:rFonts w:ascii="Times New Roman" w:hAnsi="Times New Roman" w:cs="Times New Roman"/>
                <w:sz w:val="22"/>
                <w:szCs w:val="22"/>
              </w:rPr>
              <w:t xml:space="preserve">Trade and other </w:t>
            </w:r>
            <w:r w:rsidR="0049140D">
              <w:rPr>
                <w:rFonts w:ascii="Times New Roman" w:hAnsi="Times New Roman" w:cs="Times New Roman"/>
                <w:sz w:val="22"/>
                <w:szCs w:val="22"/>
              </w:rPr>
              <w:t>current</w:t>
            </w:r>
          </w:p>
          <w:p w14:paraId="37613FED" w14:textId="1172C6B8" w:rsidR="0049140D" w:rsidRPr="00C91DA6" w:rsidRDefault="00E3647B" w:rsidP="00164BC6">
            <w:pPr>
              <w:shd w:val="clear" w:color="auto" w:fill="FFFFFF"/>
              <w:spacing w:line="240" w:lineRule="auto"/>
              <w:ind w:left="144" w:hanging="144"/>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49140D">
              <w:rPr>
                <w:rFonts w:ascii="Times New Roman" w:hAnsi="Times New Roman" w:cs="Times New Roman"/>
                <w:sz w:val="22"/>
                <w:szCs w:val="22"/>
              </w:rPr>
              <w:t>receivables</w:t>
            </w:r>
          </w:p>
        </w:tc>
        <w:tc>
          <w:tcPr>
            <w:tcW w:w="810" w:type="dxa"/>
            <w:vAlign w:val="center"/>
          </w:tcPr>
          <w:p w14:paraId="07DEFB4F" w14:textId="77777777" w:rsidR="00E140AE" w:rsidRDefault="00E140AE" w:rsidP="0049140D">
            <w:pPr>
              <w:shd w:val="clear" w:color="auto" w:fill="FFFFFF"/>
              <w:tabs>
                <w:tab w:val="clear" w:pos="454"/>
                <w:tab w:val="decimal" w:pos="440"/>
              </w:tabs>
              <w:spacing w:line="240" w:lineRule="auto"/>
              <w:ind w:left="-90" w:right="-108"/>
              <w:jc w:val="center"/>
              <w:rPr>
                <w:rFonts w:ascii="Times New Roman" w:hAnsi="Times New Roman" w:cstheme="minorBidi"/>
                <w:i/>
                <w:iCs/>
                <w:sz w:val="22"/>
                <w:szCs w:val="22"/>
              </w:rPr>
            </w:pPr>
          </w:p>
          <w:p w14:paraId="28DE3C71" w14:textId="0D797736" w:rsidR="00C91DA6" w:rsidRPr="0049140D" w:rsidRDefault="0049140D" w:rsidP="0049140D">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Pr>
                <w:rFonts w:ascii="Times New Roman" w:hAnsi="Times New Roman" w:cs="Times New Roman"/>
                <w:i/>
                <w:iCs/>
                <w:sz w:val="22"/>
                <w:szCs w:val="22"/>
              </w:rPr>
              <w:t>2</w:t>
            </w:r>
            <w:r w:rsidRPr="00DC2523">
              <w:rPr>
                <w:rFonts w:ascii="Times New Roman" w:hAnsi="Times New Roman" w:cs="Times New Roman"/>
                <w:i/>
                <w:iCs/>
                <w:sz w:val="22"/>
                <w:szCs w:val="22"/>
                <w:cs/>
              </w:rPr>
              <w:t>)</w:t>
            </w:r>
          </w:p>
        </w:tc>
        <w:tc>
          <w:tcPr>
            <w:tcW w:w="1440" w:type="dxa"/>
            <w:tcBorders>
              <w:left w:val="nil"/>
              <w:right w:val="nil"/>
            </w:tcBorders>
            <w:vAlign w:val="center"/>
          </w:tcPr>
          <w:p w14:paraId="6550E8BC" w14:textId="77777777" w:rsidR="0049140D" w:rsidRPr="00872669" w:rsidRDefault="0049140D" w:rsidP="00C91D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right="-88"/>
              <w:textAlignment w:val="baseline"/>
              <w:rPr>
                <w:rFonts w:ascii="Times New Roman" w:hAnsi="Times New Roman" w:cs="Times New Roman"/>
                <w:sz w:val="22"/>
                <w:szCs w:val="22"/>
              </w:rPr>
            </w:pPr>
          </w:p>
          <w:p w14:paraId="70C1909E" w14:textId="66765968" w:rsidR="00C91DA6" w:rsidRPr="00872669" w:rsidRDefault="0049140D" w:rsidP="00C91D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right="-88"/>
              <w:textAlignment w:val="baseline"/>
              <w:rPr>
                <w:rFonts w:ascii="Times New Roman" w:hAnsi="Times New Roman" w:cs="Times New Roman"/>
                <w:sz w:val="22"/>
                <w:szCs w:val="22"/>
              </w:rPr>
            </w:pPr>
            <w:r w:rsidRPr="00872669">
              <w:rPr>
                <w:rFonts w:ascii="Times New Roman" w:hAnsi="Times New Roman" w:cs="Times New Roman"/>
                <w:sz w:val="22"/>
                <w:szCs w:val="22"/>
              </w:rPr>
              <w:t>346,941</w:t>
            </w:r>
          </w:p>
        </w:tc>
        <w:tc>
          <w:tcPr>
            <w:tcW w:w="270" w:type="dxa"/>
          </w:tcPr>
          <w:p w14:paraId="4CD5E7DF" w14:textId="77777777" w:rsidR="00C91DA6" w:rsidRPr="00872669" w:rsidRDefault="00C91DA6"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19CB003" w14:textId="77777777" w:rsidR="00C91DA6" w:rsidRPr="00872669" w:rsidRDefault="00C91DA6" w:rsidP="00C91D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right="-88"/>
              <w:textAlignment w:val="baseline"/>
              <w:rPr>
                <w:rFonts w:ascii="Times New Roman" w:hAnsi="Times New Roman" w:cs="Times New Roman"/>
                <w:sz w:val="22"/>
                <w:szCs w:val="22"/>
              </w:rPr>
            </w:pPr>
          </w:p>
          <w:p w14:paraId="452D3432" w14:textId="23194C84" w:rsidR="0049140D" w:rsidRPr="00872669" w:rsidRDefault="0049140D" w:rsidP="00C91D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right="-88"/>
              <w:textAlignment w:val="baseline"/>
              <w:rPr>
                <w:rFonts w:ascii="Times New Roman" w:hAnsi="Times New Roman" w:cs="Times New Roman"/>
                <w:sz w:val="22"/>
                <w:szCs w:val="22"/>
              </w:rPr>
            </w:pPr>
            <w:r w:rsidRPr="00872669">
              <w:rPr>
                <w:rFonts w:ascii="Times New Roman" w:hAnsi="Times New Roman" w:cs="Times New Roman"/>
                <w:sz w:val="22"/>
                <w:szCs w:val="22"/>
              </w:rPr>
              <w:t>-</w:t>
            </w:r>
          </w:p>
        </w:tc>
        <w:tc>
          <w:tcPr>
            <w:tcW w:w="270" w:type="dxa"/>
          </w:tcPr>
          <w:p w14:paraId="7238485D" w14:textId="77777777" w:rsidR="00C91DA6" w:rsidRPr="00872669" w:rsidRDefault="00C91DA6"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3B6C02DF" w14:textId="77777777" w:rsidR="00C91DA6" w:rsidRPr="00872669" w:rsidRDefault="00C91DA6" w:rsidP="00C91D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right="-88"/>
              <w:textAlignment w:val="baseline"/>
              <w:rPr>
                <w:rFonts w:ascii="Times New Roman" w:hAnsi="Times New Roman" w:cs="Times New Roman"/>
                <w:sz w:val="22"/>
                <w:szCs w:val="22"/>
              </w:rPr>
            </w:pPr>
          </w:p>
          <w:p w14:paraId="743D0EB2" w14:textId="03B75036" w:rsidR="0049140D" w:rsidRPr="00872669" w:rsidRDefault="0049140D" w:rsidP="00C91D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right="-88"/>
              <w:textAlignment w:val="baseline"/>
              <w:rPr>
                <w:rFonts w:ascii="Times New Roman" w:hAnsi="Times New Roman" w:cs="Times New Roman"/>
                <w:sz w:val="22"/>
                <w:szCs w:val="22"/>
              </w:rPr>
            </w:pPr>
            <w:r w:rsidRPr="00872669">
              <w:rPr>
                <w:rFonts w:ascii="Times New Roman" w:hAnsi="Times New Roman" w:cs="Times New Roman"/>
                <w:sz w:val="22"/>
                <w:szCs w:val="22"/>
              </w:rPr>
              <w:t>(70,000)</w:t>
            </w:r>
          </w:p>
        </w:tc>
        <w:tc>
          <w:tcPr>
            <w:tcW w:w="270" w:type="dxa"/>
            <w:tcBorders>
              <w:left w:val="nil"/>
              <w:right w:val="nil"/>
            </w:tcBorders>
          </w:tcPr>
          <w:p w14:paraId="6569A6B1" w14:textId="77777777" w:rsidR="00C91DA6" w:rsidRPr="00872669" w:rsidRDefault="00C91DA6"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81740E3" w14:textId="77777777" w:rsidR="00C91DA6" w:rsidRPr="00872669" w:rsidRDefault="00C91DA6" w:rsidP="00C91D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right="-88"/>
              <w:textAlignment w:val="baseline"/>
              <w:rPr>
                <w:rFonts w:ascii="Times New Roman" w:hAnsi="Times New Roman" w:cs="Times New Roman"/>
                <w:sz w:val="22"/>
                <w:szCs w:val="22"/>
              </w:rPr>
            </w:pPr>
          </w:p>
          <w:p w14:paraId="212CC106" w14:textId="602F0126" w:rsidR="0049140D" w:rsidRPr="00872669" w:rsidRDefault="0049140D" w:rsidP="00C91D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right="-88"/>
              <w:textAlignment w:val="baseline"/>
              <w:rPr>
                <w:rFonts w:ascii="Times New Roman" w:hAnsi="Times New Roman" w:cs="Times New Roman"/>
                <w:sz w:val="22"/>
                <w:szCs w:val="22"/>
              </w:rPr>
            </w:pPr>
            <w:r w:rsidRPr="00872669">
              <w:rPr>
                <w:rFonts w:ascii="Times New Roman" w:hAnsi="Times New Roman" w:cs="Times New Roman"/>
                <w:sz w:val="22"/>
                <w:szCs w:val="22"/>
              </w:rPr>
              <w:t>276,941</w:t>
            </w:r>
          </w:p>
        </w:tc>
      </w:tr>
      <w:tr w:rsidR="00DC2523" w:rsidRPr="00DC2523" w14:paraId="00D04A24" w14:textId="77777777">
        <w:trPr>
          <w:trHeight w:val="127"/>
          <w:jc w:val="center"/>
        </w:trPr>
        <w:tc>
          <w:tcPr>
            <w:tcW w:w="2520" w:type="dxa"/>
          </w:tcPr>
          <w:p w14:paraId="7CBD5B6B" w14:textId="01AFEAFF" w:rsidR="00DC2523" w:rsidRPr="00DC2523" w:rsidRDefault="0077388F" w:rsidP="00DC2523">
            <w:pPr>
              <w:shd w:val="clear" w:color="auto" w:fill="FFFFFF"/>
              <w:spacing w:line="240" w:lineRule="auto"/>
              <w:ind w:left="144" w:hanging="144"/>
              <w:jc w:val="both"/>
              <w:rPr>
                <w:rFonts w:ascii="Times New Roman" w:hAnsi="Times New Roman" w:cs="Times New Roman"/>
                <w:sz w:val="22"/>
                <w:szCs w:val="22"/>
              </w:rPr>
            </w:pPr>
            <w:r>
              <w:rPr>
                <w:rFonts w:ascii="Times New Roman" w:hAnsi="Times New Roman" w:cs="Times New Roman"/>
                <w:sz w:val="22"/>
                <w:szCs w:val="22"/>
              </w:rPr>
              <w:t>Contract assets</w:t>
            </w:r>
          </w:p>
        </w:tc>
        <w:tc>
          <w:tcPr>
            <w:tcW w:w="810" w:type="dxa"/>
            <w:vAlign w:val="center"/>
          </w:tcPr>
          <w:p w14:paraId="076908F1" w14:textId="738460BB" w:rsidR="00DC2523" w:rsidRPr="00DC2523" w:rsidRDefault="0077388F"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Pr="00833947">
              <w:rPr>
                <w:rFonts w:ascii="Times New Roman" w:hAnsi="Times New Roman" w:cs="Times New Roman"/>
                <w:i/>
                <w:iCs/>
                <w:sz w:val="22"/>
                <w:szCs w:val="22"/>
              </w:rPr>
              <w:t>a</w:t>
            </w:r>
            <w:r w:rsidRPr="00DC2523">
              <w:rPr>
                <w:rFonts w:ascii="Times New Roman" w:hAnsi="Times New Roman" w:cs="Times New Roman"/>
                <w:i/>
                <w:iCs/>
                <w:sz w:val="22"/>
                <w:szCs w:val="22"/>
              </w:rPr>
              <w:t>.</w:t>
            </w:r>
            <w:r w:rsidRPr="00DC2523">
              <w:rPr>
                <w:rFonts w:ascii="Times New Roman" w:hAnsi="Times New Roman"/>
                <w:i/>
                <w:iCs/>
                <w:sz w:val="22"/>
                <w:szCs w:val="22"/>
              </w:rPr>
              <w:t>1</w:t>
            </w:r>
            <w:r w:rsidRPr="00DC2523">
              <w:rPr>
                <w:rFonts w:ascii="Times New Roman" w:hAnsi="Times New Roman" w:cs="Times New Roman"/>
                <w:i/>
                <w:iCs/>
                <w:sz w:val="22"/>
                <w:szCs w:val="22"/>
                <w:cs/>
              </w:rPr>
              <w:t>)</w:t>
            </w:r>
          </w:p>
        </w:tc>
        <w:tc>
          <w:tcPr>
            <w:tcW w:w="1440" w:type="dxa"/>
            <w:tcBorders>
              <w:left w:val="nil"/>
              <w:right w:val="nil"/>
            </w:tcBorders>
            <w:vAlign w:val="center"/>
          </w:tcPr>
          <w:p w14:paraId="6388BCC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79,546</w:t>
            </w:r>
          </w:p>
        </w:tc>
        <w:tc>
          <w:tcPr>
            <w:tcW w:w="270" w:type="dxa"/>
          </w:tcPr>
          <w:p w14:paraId="0FBECCC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25C1ACE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(16,543)</w:t>
            </w:r>
          </w:p>
        </w:tc>
        <w:tc>
          <w:tcPr>
            <w:tcW w:w="270" w:type="dxa"/>
          </w:tcPr>
          <w:p w14:paraId="1212FAE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D2F3ED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188B75CF"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393351A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63,003</w:t>
            </w:r>
          </w:p>
        </w:tc>
      </w:tr>
      <w:tr w:rsidR="00DC2523" w:rsidRPr="00DC2523" w14:paraId="2631D22C" w14:textId="77777777">
        <w:trPr>
          <w:trHeight w:val="127"/>
          <w:jc w:val="center"/>
        </w:trPr>
        <w:tc>
          <w:tcPr>
            <w:tcW w:w="2520" w:type="dxa"/>
          </w:tcPr>
          <w:p w14:paraId="51B8EBB8" w14:textId="63DFA570" w:rsidR="00DC2523" w:rsidRPr="00DC2523" w:rsidRDefault="00833947"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Investment in associates</w:t>
            </w:r>
          </w:p>
        </w:tc>
        <w:tc>
          <w:tcPr>
            <w:tcW w:w="810" w:type="dxa"/>
            <w:vAlign w:val="center"/>
          </w:tcPr>
          <w:p w14:paraId="3E37C4DE" w14:textId="78A0EC5A" w:rsidR="00DC2523" w:rsidRPr="00DC2523" w:rsidRDefault="00833947"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Pr="00164BC6">
              <w:rPr>
                <w:rFonts w:ascii="Times New Roman" w:hAnsi="Times New Roman" w:cs="Times New Roman"/>
                <w:i/>
                <w:iCs/>
                <w:sz w:val="22"/>
                <w:szCs w:val="22"/>
              </w:rPr>
              <w:t>a</w:t>
            </w:r>
            <w:r w:rsidRPr="00DC2523">
              <w:rPr>
                <w:rFonts w:ascii="Times New Roman" w:hAnsi="Times New Roman" w:cs="Times New Roman"/>
                <w:i/>
                <w:iCs/>
                <w:sz w:val="22"/>
                <w:szCs w:val="22"/>
              </w:rPr>
              <w:t>.</w:t>
            </w:r>
            <w:r w:rsidRPr="00DC2523">
              <w:rPr>
                <w:rFonts w:ascii="Times New Roman" w:hAnsi="Times New Roman"/>
                <w:i/>
                <w:iCs/>
                <w:sz w:val="22"/>
                <w:szCs w:val="22"/>
              </w:rPr>
              <w:t>2</w:t>
            </w:r>
            <w:r w:rsidRPr="00DC2523">
              <w:rPr>
                <w:rFonts w:ascii="Times New Roman" w:hAnsi="Times New Roman" w:cs="Times New Roman"/>
                <w:i/>
                <w:iCs/>
                <w:sz w:val="22"/>
                <w:szCs w:val="22"/>
                <w:cs/>
              </w:rPr>
              <w:t>)</w:t>
            </w:r>
          </w:p>
        </w:tc>
        <w:tc>
          <w:tcPr>
            <w:tcW w:w="1440" w:type="dxa"/>
            <w:tcBorders>
              <w:left w:val="nil"/>
              <w:right w:val="nil"/>
            </w:tcBorders>
            <w:vAlign w:val="center"/>
          </w:tcPr>
          <w:p w14:paraId="7C88417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330,024</w:t>
            </w:r>
          </w:p>
        </w:tc>
        <w:tc>
          <w:tcPr>
            <w:tcW w:w="270" w:type="dxa"/>
          </w:tcPr>
          <w:p w14:paraId="1244D47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596B4E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9,621</w:t>
            </w:r>
          </w:p>
        </w:tc>
        <w:tc>
          <w:tcPr>
            <w:tcW w:w="270" w:type="dxa"/>
          </w:tcPr>
          <w:p w14:paraId="31A741E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897630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62BEDAE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EE0EEB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339,645</w:t>
            </w:r>
          </w:p>
        </w:tc>
      </w:tr>
      <w:tr w:rsidR="00164BC6" w:rsidRPr="00DC2523" w14:paraId="6EB42E01" w14:textId="77777777">
        <w:trPr>
          <w:trHeight w:val="127"/>
          <w:jc w:val="center"/>
        </w:trPr>
        <w:tc>
          <w:tcPr>
            <w:tcW w:w="2520" w:type="dxa"/>
          </w:tcPr>
          <w:p w14:paraId="60589B9A" w14:textId="272F1DFC" w:rsidR="00164BC6" w:rsidRPr="00DC2523" w:rsidRDefault="00164BC6" w:rsidP="00164BC6">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Trade and other current payables</w:t>
            </w:r>
          </w:p>
        </w:tc>
        <w:tc>
          <w:tcPr>
            <w:tcW w:w="810" w:type="dxa"/>
            <w:vAlign w:val="center"/>
          </w:tcPr>
          <w:p w14:paraId="425656EF" w14:textId="77777777" w:rsidR="00164BC6" w:rsidRDefault="00164BC6" w:rsidP="00164BC6">
            <w:pPr>
              <w:shd w:val="clear" w:color="auto" w:fill="FFFFFF"/>
              <w:tabs>
                <w:tab w:val="clear" w:pos="454"/>
                <w:tab w:val="decimal" w:pos="440"/>
                <w:tab w:val="decimal" w:pos="1062"/>
              </w:tabs>
              <w:spacing w:line="240" w:lineRule="auto"/>
              <w:ind w:left="-90" w:right="-108"/>
              <w:jc w:val="center"/>
              <w:rPr>
                <w:rFonts w:ascii="Times New Roman" w:hAnsi="Times New Roman" w:cs="Times New Roman"/>
                <w:i/>
                <w:iCs/>
                <w:sz w:val="22"/>
                <w:szCs w:val="22"/>
              </w:rPr>
            </w:pPr>
          </w:p>
          <w:p w14:paraId="0551EF90" w14:textId="133C4BFD" w:rsidR="00164BC6" w:rsidRPr="00DC2523" w:rsidRDefault="00164BC6" w:rsidP="00164BC6">
            <w:pPr>
              <w:shd w:val="clear" w:color="auto" w:fill="FFFFFF"/>
              <w:tabs>
                <w:tab w:val="clear" w:pos="454"/>
                <w:tab w:val="decimal" w:pos="440"/>
                <w:tab w:val="decimal" w:pos="1062"/>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00534E7B">
              <w:rPr>
                <w:rFonts w:ascii="Times New Roman" w:hAnsi="Times New Roman" w:cs="Times New Roman"/>
                <w:i/>
                <w:iCs/>
                <w:sz w:val="22"/>
                <w:szCs w:val="22"/>
              </w:rPr>
              <w:t>b</w:t>
            </w:r>
            <w:r w:rsidRPr="00DC2523">
              <w:rPr>
                <w:rFonts w:ascii="Times New Roman" w:hAnsi="Times New Roman" w:cs="Times New Roman"/>
                <w:i/>
                <w:iCs/>
                <w:sz w:val="22"/>
                <w:szCs w:val="22"/>
              </w:rPr>
              <w:t>.</w:t>
            </w:r>
            <w:r w:rsidRPr="00164BC6">
              <w:rPr>
                <w:rFonts w:ascii="Times New Roman" w:hAnsi="Times New Roman" w:cs="Times New Roman"/>
                <w:i/>
                <w:iCs/>
                <w:sz w:val="22"/>
                <w:szCs w:val="22"/>
              </w:rPr>
              <w:t>2</w:t>
            </w:r>
            <w:r w:rsidRPr="00DC2523">
              <w:rPr>
                <w:rFonts w:ascii="Times New Roman" w:hAnsi="Times New Roman" w:cs="Times New Roman"/>
                <w:i/>
                <w:iCs/>
                <w:sz w:val="22"/>
                <w:szCs w:val="22"/>
                <w:cs/>
              </w:rPr>
              <w:t>)</w:t>
            </w:r>
          </w:p>
        </w:tc>
        <w:tc>
          <w:tcPr>
            <w:tcW w:w="1440" w:type="dxa"/>
            <w:tcBorders>
              <w:left w:val="nil"/>
              <w:right w:val="nil"/>
            </w:tcBorders>
            <w:vAlign w:val="center"/>
          </w:tcPr>
          <w:p w14:paraId="33600788"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60DCA4C"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880,845</w:t>
            </w:r>
          </w:p>
        </w:tc>
        <w:tc>
          <w:tcPr>
            <w:tcW w:w="270" w:type="dxa"/>
          </w:tcPr>
          <w:p w14:paraId="5A166993"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28DD0D70"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3593DC8"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51A3EF0E"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1916DE48"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D5A1CBE"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(70,000)</w:t>
            </w:r>
          </w:p>
        </w:tc>
        <w:tc>
          <w:tcPr>
            <w:tcW w:w="270" w:type="dxa"/>
            <w:tcBorders>
              <w:left w:val="nil"/>
              <w:right w:val="nil"/>
            </w:tcBorders>
          </w:tcPr>
          <w:p w14:paraId="250D5B6C"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0C791322"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BDFAB1D" w14:textId="77777777" w:rsidR="00164BC6" w:rsidRPr="00DC2523" w:rsidRDefault="00164BC6" w:rsidP="00164B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810,845</w:t>
            </w:r>
          </w:p>
        </w:tc>
      </w:tr>
      <w:tr w:rsidR="00DC2523" w:rsidRPr="00DC2523" w14:paraId="32ADA0CE" w14:textId="77777777">
        <w:trPr>
          <w:trHeight w:val="127"/>
          <w:jc w:val="center"/>
        </w:trPr>
        <w:tc>
          <w:tcPr>
            <w:tcW w:w="2520" w:type="dxa"/>
          </w:tcPr>
          <w:p w14:paraId="1155DE98" w14:textId="6F140EF3" w:rsidR="00164BC6" w:rsidRPr="00DC2523" w:rsidRDefault="00164BC6" w:rsidP="00164BC6">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Current portion of long-term loans</w:t>
            </w:r>
          </w:p>
        </w:tc>
        <w:tc>
          <w:tcPr>
            <w:tcW w:w="810" w:type="dxa"/>
            <w:vAlign w:val="center"/>
          </w:tcPr>
          <w:p w14:paraId="26491502" w14:textId="77777777"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5CB7B282" w14:textId="363F22A4" w:rsidR="00DC2523" w:rsidRPr="00DC2523" w:rsidRDefault="00164BC6" w:rsidP="00DC2523">
            <w:pPr>
              <w:shd w:val="clear" w:color="auto" w:fill="FFFFFF"/>
              <w:tabs>
                <w:tab w:val="clear" w:pos="454"/>
                <w:tab w:val="decimal" w:pos="440"/>
                <w:tab w:val="decimal" w:pos="1062"/>
              </w:tabs>
              <w:spacing w:line="240" w:lineRule="auto"/>
              <w:ind w:left="-90" w:right="-108"/>
              <w:jc w:val="center"/>
              <w:rPr>
                <w:rFonts w:ascii="Times New Roman" w:hAnsi="Times New Roman" w:cs="Times New Roman"/>
                <w:i/>
                <w:iCs/>
                <w:sz w:val="22"/>
                <w:szCs w:val="22"/>
              </w:rPr>
            </w:pPr>
            <w:r w:rsidRPr="00DC2523">
              <w:rPr>
                <w:rFonts w:ascii="Times New Roman" w:hAnsi="Times New Roman" w:hint="cs"/>
                <w:i/>
                <w:iCs/>
                <w:sz w:val="22"/>
                <w:szCs w:val="22"/>
                <w:cs/>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1</w:t>
            </w:r>
            <w:r w:rsidRPr="00DC2523">
              <w:rPr>
                <w:rFonts w:ascii="Times New Roman" w:hAnsi="Times New Roman" w:hint="cs"/>
                <w:i/>
                <w:iCs/>
                <w:sz w:val="22"/>
                <w:szCs w:val="22"/>
                <w:cs/>
              </w:rPr>
              <w:t>)</w:t>
            </w:r>
          </w:p>
        </w:tc>
        <w:tc>
          <w:tcPr>
            <w:tcW w:w="1440" w:type="dxa"/>
            <w:tcBorders>
              <w:left w:val="nil"/>
              <w:right w:val="nil"/>
            </w:tcBorders>
            <w:vAlign w:val="center"/>
          </w:tcPr>
          <w:p w14:paraId="0E481BB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F5B0F7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29,700</w:t>
            </w:r>
          </w:p>
        </w:tc>
        <w:tc>
          <w:tcPr>
            <w:tcW w:w="270" w:type="dxa"/>
          </w:tcPr>
          <w:p w14:paraId="636C607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FBD2C7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75FA16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1ABFD3E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C30CC1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71338C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196,064</w:t>
            </w:r>
          </w:p>
        </w:tc>
        <w:tc>
          <w:tcPr>
            <w:tcW w:w="270" w:type="dxa"/>
            <w:tcBorders>
              <w:left w:val="nil"/>
              <w:right w:val="nil"/>
            </w:tcBorders>
          </w:tcPr>
          <w:p w14:paraId="0776AFC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F42D5B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20E891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225,764</w:t>
            </w:r>
          </w:p>
        </w:tc>
      </w:tr>
      <w:tr w:rsidR="00DC2523" w:rsidRPr="00DC2523" w14:paraId="35525F5F" w14:textId="77777777">
        <w:trPr>
          <w:trHeight w:val="127"/>
          <w:jc w:val="center"/>
        </w:trPr>
        <w:tc>
          <w:tcPr>
            <w:tcW w:w="2520" w:type="dxa"/>
          </w:tcPr>
          <w:p w14:paraId="49FEBEE6" w14:textId="2F7B1825" w:rsidR="00DC2523" w:rsidRPr="00DC2523" w:rsidRDefault="00164BC6" w:rsidP="00DC2523">
            <w:pPr>
              <w:shd w:val="clear" w:color="auto" w:fill="FFFFFF"/>
              <w:spacing w:line="240" w:lineRule="auto"/>
              <w:ind w:left="144" w:hanging="144"/>
              <w:jc w:val="both"/>
              <w:rPr>
                <w:rFonts w:ascii="Times New Roman" w:hAnsi="Times New Roman" w:cs="Times New Roman"/>
                <w:spacing w:val="-10"/>
                <w:sz w:val="22"/>
                <w:szCs w:val="22"/>
                <w:cs/>
              </w:rPr>
            </w:pPr>
            <w:r>
              <w:rPr>
                <w:rFonts w:ascii="Times New Roman" w:hAnsi="Times New Roman" w:cs="Times New Roman"/>
                <w:spacing w:val="-10"/>
                <w:sz w:val="22"/>
                <w:szCs w:val="22"/>
              </w:rPr>
              <w:t>Other current provisions</w:t>
            </w:r>
          </w:p>
        </w:tc>
        <w:tc>
          <w:tcPr>
            <w:tcW w:w="810" w:type="dxa"/>
            <w:vAlign w:val="center"/>
          </w:tcPr>
          <w:p w14:paraId="4CEE6302" w14:textId="3C51CB46" w:rsidR="00DC2523" w:rsidRPr="00DC2523" w:rsidRDefault="00164BC6"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sidRPr="00DC2523">
              <w:rPr>
                <w:rFonts w:ascii="Times New Roman" w:hAnsi="Times New Roman" w:hint="cs"/>
                <w:i/>
                <w:iCs/>
                <w:sz w:val="22"/>
                <w:szCs w:val="22"/>
                <w:cs/>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sidRPr="00DC2523">
              <w:rPr>
                <w:rFonts w:ascii="Times New Roman" w:hAnsi="Times New Roman" w:hint="cs"/>
                <w:i/>
                <w:iCs/>
                <w:sz w:val="22"/>
                <w:szCs w:val="22"/>
                <w:cs/>
              </w:rPr>
              <w:t>)</w:t>
            </w:r>
          </w:p>
        </w:tc>
        <w:tc>
          <w:tcPr>
            <w:tcW w:w="1440" w:type="dxa"/>
            <w:tcBorders>
              <w:left w:val="nil"/>
              <w:right w:val="nil"/>
            </w:tcBorders>
            <w:vAlign w:val="center"/>
          </w:tcPr>
          <w:p w14:paraId="70591B5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6,995</w:t>
            </w:r>
          </w:p>
        </w:tc>
        <w:tc>
          <w:tcPr>
            <w:tcW w:w="270" w:type="dxa"/>
          </w:tcPr>
          <w:p w14:paraId="2579D93B"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E8F680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6E95B15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FC18C0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541</w:t>
            </w:r>
          </w:p>
        </w:tc>
        <w:tc>
          <w:tcPr>
            <w:tcW w:w="270" w:type="dxa"/>
            <w:tcBorders>
              <w:left w:val="nil"/>
              <w:right w:val="nil"/>
            </w:tcBorders>
          </w:tcPr>
          <w:p w14:paraId="3F24F92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087616B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7,536</w:t>
            </w:r>
          </w:p>
        </w:tc>
      </w:tr>
      <w:tr w:rsidR="00DC2523" w:rsidRPr="00DC2523" w14:paraId="5240D142" w14:textId="77777777">
        <w:trPr>
          <w:trHeight w:val="127"/>
          <w:jc w:val="center"/>
        </w:trPr>
        <w:tc>
          <w:tcPr>
            <w:tcW w:w="2520" w:type="dxa"/>
          </w:tcPr>
          <w:p w14:paraId="342180C6" w14:textId="4503932C" w:rsidR="00DC2523" w:rsidRPr="00DC2523" w:rsidRDefault="00A231E7" w:rsidP="00DC2523">
            <w:pPr>
              <w:shd w:val="clear" w:color="auto" w:fill="FFFFFF"/>
              <w:spacing w:line="240" w:lineRule="auto"/>
              <w:ind w:left="144" w:hanging="144"/>
              <w:jc w:val="both"/>
              <w:rPr>
                <w:rFonts w:ascii="Times New Roman" w:hAnsi="Times New Roman" w:cs="Times New Roman"/>
                <w:spacing w:val="-10"/>
                <w:sz w:val="22"/>
                <w:szCs w:val="22"/>
                <w:cs/>
              </w:rPr>
            </w:pPr>
            <w:r>
              <w:rPr>
                <w:rFonts w:ascii="Times New Roman" w:hAnsi="Times New Roman" w:cs="Times New Roman"/>
                <w:spacing w:val="-10"/>
                <w:sz w:val="22"/>
                <w:szCs w:val="22"/>
              </w:rPr>
              <w:t>Other current liabilities</w:t>
            </w:r>
          </w:p>
        </w:tc>
        <w:tc>
          <w:tcPr>
            <w:tcW w:w="810" w:type="dxa"/>
            <w:vAlign w:val="center"/>
          </w:tcPr>
          <w:p w14:paraId="04560DCA" w14:textId="6C6EFA46" w:rsidR="00DC2523" w:rsidRPr="00DC2523" w:rsidRDefault="00A231E7"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sidRPr="00DC2523">
              <w:rPr>
                <w:rFonts w:ascii="Times New Roman" w:hAnsi="Times New Roman" w:hint="cs"/>
                <w:i/>
                <w:iCs/>
                <w:sz w:val="22"/>
                <w:szCs w:val="22"/>
                <w:cs/>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sidRPr="00DC2523">
              <w:rPr>
                <w:rFonts w:ascii="Times New Roman" w:hAnsi="Times New Roman" w:hint="cs"/>
                <w:i/>
                <w:iCs/>
                <w:sz w:val="22"/>
                <w:szCs w:val="22"/>
                <w:cs/>
              </w:rPr>
              <w:t>)</w:t>
            </w:r>
          </w:p>
        </w:tc>
        <w:tc>
          <w:tcPr>
            <w:tcW w:w="1440" w:type="dxa"/>
            <w:tcBorders>
              <w:left w:val="nil"/>
              <w:right w:val="nil"/>
            </w:tcBorders>
            <w:vAlign w:val="center"/>
          </w:tcPr>
          <w:p w14:paraId="745BBA6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64,064</w:t>
            </w:r>
          </w:p>
        </w:tc>
        <w:tc>
          <w:tcPr>
            <w:tcW w:w="270" w:type="dxa"/>
          </w:tcPr>
          <w:p w14:paraId="7E0AC7D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EA1C62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1F3B4C1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0E2CF5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(541)</w:t>
            </w:r>
          </w:p>
        </w:tc>
        <w:tc>
          <w:tcPr>
            <w:tcW w:w="270" w:type="dxa"/>
            <w:tcBorders>
              <w:left w:val="nil"/>
              <w:right w:val="nil"/>
            </w:tcBorders>
          </w:tcPr>
          <w:p w14:paraId="583842C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0166727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63,523</w:t>
            </w:r>
          </w:p>
        </w:tc>
      </w:tr>
      <w:tr w:rsidR="00DC2523" w:rsidRPr="00DC2523" w14:paraId="393AE66B" w14:textId="77777777">
        <w:trPr>
          <w:trHeight w:val="127"/>
          <w:jc w:val="center"/>
        </w:trPr>
        <w:tc>
          <w:tcPr>
            <w:tcW w:w="2520" w:type="dxa"/>
          </w:tcPr>
          <w:p w14:paraId="1BA8AF04" w14:textId="761500B4" w:rsidR="00DC2523" w:rsidRPr="00DC2523" w:rsidRDefault="00A231E7"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Long-term loans</w:t>
            </w:r>
          </w:p>
        </w:tc>
        <w:tc>
          <w:tcPr>
            <w:tcW w:w="810" w:type="dxa"/>
            <w:vAlign w:val="center"/>
          </w:tcPr>
          <w:p w14:paraId="314EE9D2" w14:textId="3E573D9B" w:rsidR="00DC2523" w:rsidRPr="00DC2523" w:rsidRDefault="00A231E7"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hint="cs"/>
                <w:i/>
                <w:iCs/>
                <w:sz w:val="22"/>
                <w:szCs w:val="22"/>
                <w:cs/>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1</w:t>
            </w:r>
            <w:r w:rsidRPr="00DC2523">
              <w:rPr>
                <w:rFonts w:ascii="Times New Roman" w:hAnsi="Times New Roman" w:hint="cs"/>
                <w:i/>
                <w:iCs/>
                <w:sz w:val="22"/>
                <w:szCs w:val="22"/>
                <w:cs/>
              </w:rPr>
              <w:t>)</w:t>
            </w:r>
          </w:p>
        </w:tc>
        <w:tc>
          <w:tcPr>
            <w:tcW w:w="1440" w:type="dxa"/>
            <w:tcBorders>
              <w:left w:val="nil"/>
              <w:right w:val="nil"/>
            </w:tcBorders>
            <w:vAlign w:val="center"/>
          </w:tcPr>
          <w:p w14:paraId="3B6CEE1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421,642</w:t>
            </w:r>
          </w:p>
        </w:tc>
        <w:tc>
          <w:tcPr>
            <w:tcW w:w="270" w:type="dxa"/>
          </w:tcPr>
          <w:p w14:paraId="5CF5AE4F"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582CE60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4D80EEB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6528BF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(196,064)</w:t>
            </w:r>
          </w:p>
        </w:tc>
        <w:tc>
          <w:tcPr>
            <w:tcW w:w="270" w:type="dxa"/>
            <w:tcBorders>
              <w:left w:val="nil"/>
              <w:right w:val="nil"/>
            </w:tcBorders>
          </w:tcPr>
          <w:p w14:paraId="07D15AE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059827C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225,578</w:t>
            </w:r>
          </w:p>
        </w:tc>
      </w:tr>
      <w:tr w:rsidR="00DC2523" w:rsidRPr="00DC2523" w14:paraId="498F4D9B" w14:textId="77777777">
        <w:trPr>
          <w:trHeight w:val="127"/>
          <w:jc w:val="center"/>
        </w:trPr>
        <w:tc>
          <w:tcPr>
            <w:tcW w:w="2520" w:type="dxa"/>
          </w:tcPr>
          <w:p w14:paraId="23A66AA5" w14:textId="261E916A" w:rsidR="00DC2523" w:rsidRPr="00DC2523" w:rsidRDefault="005C7BCC"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Convertible debentures</w:t>
            </w:r>
          </w:p>
        </w:tc>
        <w:tc>
          <w:tcPr>
            <w:tcW w:w="810" w:type="dxa"/>
            <w:vAlign w:val="center"/>
          </w:tcPr>
          <w:p w14:paraId="4255F244" w14:textId="5E7C70A7" w:rsidR="00DC2523" w:rsidRPr="00DC2523" w:rsidRDefault="005C7BCC"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Pr="00164BC6">
              <w:rPr>
                <w:rFonts w:ascii="Times New Roman" w:hAnsi="Times New Roman" w:cs="Times New Roman"/>
                <w:i/>
                <w:iCs/>
                <w:sz w:val="22"/>
                <w:szCs w:val="22"/>
              </w:rPr>
              <w:t>a</w:t>
            </w:r>
            <w:r w:rsidRPr="00DC2523">
              <w:rPr>
                <w:rFonts w:ascii="Times New Roman" w:hAnsi="Times New Roman" w:cs="Times New Roman"/>
                <w:i/>
                <w:iCs/>
                <w:sz w:val="22"/>
                <w:szCs w:val="22"/>
              </w:rPr>
              <w:t>.</w:t>
            </w:r>
            <w:r>
              <w:rPr>
                <w:rFonts w:ascii="Times New Roman" w:hAnsi="Times New Roman" w:cs="Times New Roman"/>
                <w:i/>
                <w:iCs/>
                <w:sz w:val="22"/>
                <w:szCs w:val="22"/>
              </w:rPr>
              <w:t>3</w:t>
            </w:r>
            <w:r w:rsidRPr="00DC2523">
              <w:rPr>
                <w:rFonts w:ascii="Times New Roman" w:hAnsi="Times New Roman" w:cs="Times New Roman"/>
                <w:i/>
                <w:iCs/>
                <w:sz w:val="22"/>
                <w:szCs w:val="22"/>
                <w:cs/>
              </w:rPr>
              <w:t>)</w:t>
            </w:r>
          </w:p>
        </w:tc>
        <w:tc>
          <w:tcPr>
            <w:tcW w:w="1440" w:type="dxa"/>
            <w:tcBorders>
              <w:left w:val="nil"/>
              <w:right w:val="nil"/>
            </w:tcBorders>
            <w:vAlign w:val="center"/>
          </w:tcPr>
          <w:p w14:paraId="763BE8A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25,048</w:t>
            </w:r>
          </w:p>
        </w:tc>
        <w:tc>
          <w:tcPr>
            <w:tcW w:w="270" w:type="dxa"/>
          </w:tcPr>
          <w:p w14:paraId="73583EB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1B6B687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(6,010)</w:t>
            </w:r>
          </w:p>
        </w:tc>
        <w:tc>
          <w:tcPr>
            <w:tcW w:w="270" w:type="dxa"/>
          </w:tcPr>
          <w:p w14:paraId="0293AA0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5EE674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55FC99A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569FBFD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19,038</w:t>
            </w:r>
          </w:p>
        </w:tc>
      </w:tr>
      <w:tr w:rsidR="00DC2523" w:rsidRPr="00DC2523" w14:paraId="3DE42F9D" w14:textId="77777777">
        <w:trPr>
          <w:trHeight w:val="127"/>
          <w:jc w:val="center"/>
        </w:trPr>
        <w:tc>
          <w:tcPr>
            <w:tcW w:w="2520" w:type="dxa"/>
          </w:tcPr>
          <w:p w14:paraId="19A11D7C" w14:textId="4C03EF17" w:rsidR="00DC2523" w:rsidRPr="00DC2523" w:rsidRDefault="005C7BCC"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Convertible</w:t>
            </w:r>
            <w:r w:rsidR="00725056">
              <w:rPr>
                <w:rFonts w:ascii="Times New Roman" w:hAnsi="Times New Roman" w:cs="Times New Roman"/>
                <w:sz w:val="22"/>
                <w:szCs w:val="22"/>
              </w:rPr>
              <w:t xml:space="preserve"> options</w:t>
            </w:r>
          </w:p>
        </w:tc>
        <w:tc>
          <w:tcPr>
            <w:tcW w:w="810" w:type="dxa"/>
            <w:vAlign w:val="center"/>
          </w:tcPr>
          <w:p w14:paraId="54F4E048" w14:textId="47B38E14"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00725056" w:rsidRPr="00164BC6">
              <w:rPr>
                <w:rFonts w:ascii="Times New Roman" w:hAnsi="Times New Roman" w:cs="Times New Roman"/>
                <w:i/>
                <w:iCs/>
                <w:sz w:val="22"/>
                <w:szCs w:val="22"/>
              </w:rPr>
              <w:t>a</w:t>
            </w:r>
            <w:r w:rsidR="00725056" w:rsidRPr="00DC2523">
              <w:rPr>
                <w:rFonts w:ascii="Times New Roman" w:hAnsi="Times New Roman" w:cs="Times New Roman"/>
                <w:i/>
                <w:iCs/>
                <w:sz w:val="22"/>
                <w:szCs w:val="22"/>
              </w:rPr>
              <w:t>.</w:t>
            </w:r>
            <w:r w:rsidRPr="00DC2523">
              <w:rPr>
                <w:rFonts w:ascii="Times New Roman" w:hAnsi="Times New Roman" w:cs="Times New Roman"/>
                <w:i/>
                <w:iCs/>
                <w:sz w:val="22"/>
                <w:szCs w:val="22"/>
              </w:rPr>
              <w:t>3</w:t>
            </w:r>
            <w:r w:rsidRPr="00DC2523">
              <w:rPr>
                <w:rFonts w:ascii="Times New Roman" w:hAnsi="Times New Roman" w:cs="Times New Roman"/>
                <w:i/>
                <w:iCs/>
                <w:sz w:val="22"/>
                <w:szCs w:val="22"/>
                <w:cs/>
              </w:rPr>
              <w:t>)</w:t>
            </w:r>
          </w:p>
        </w:tc>
        <w:tc>
          <w:tcPr>
            <w:tcW w:w="1440" w:type="dxa"/>
            <w:tcBorders>
              <w:left w:val="nil"/>
              <w:right w:val="nil"/>
            </w:tcBorders>
            <w:vAlign w:val="center"/>
          </w:tcPr>
          <w:p w14:paraId="514D19E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9,160</w:t>
            </w:r>
          </w:p>
        </w:tc>
        <w:tc>
          <w:tcPr>
            <w:tcW w:w="270" w:type="dxa"/>
          </w:tcPr>
          <w:p w14:paraId="15E6798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5D1BB2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(8,500)</w:t>
            </w:r>
          </w:p>
        </w:tc>
        <w:tc>
          <w:tcPr>
            <w:tcW w:w="270" w:type="dxa"/>
          </w:tcPr>
          <w:p w14:paraId="1A0602CB"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3A5D2A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3B8E3CC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5ABDC96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660</w:t>
            </w:r>
          </w:p>
        </w:tc>
      </w:tr>
      <w:tr w:rsidR="00DC2523" w:rsidRPr="00DC2523" w14:paraId="1C400281" w14:textId="77777777">
        <w:trPr>
          <w:trHeight w:val="127"/>
          <w:jc w:val="center"/>
        </w:trPr>
        <w:tc>
          <w:tcPr>
            <w:tcW w:w="2520" w:type="dxa"/>
          </w:tcPr>
          <w:p w14:paraId="7603608A" w14:textId="46131827" w:rsidR="00DC2523" w:rsidRPr="00DC2523" w:rsidRDefault="000D45C7" w:rsidP="00DC2523">
            <w:pPr>
              <w:shd w:val="clear" w:color="auto" w:fill="FFFFFF"/>
              <w:spacing w:line="240" w:lineRule="auto"/>
              <w:ind w:left="144" w:hanging="144"/>
              <w:jc w:val="both"/>
              <w:rPr>
                <w:rFonts w:ascii="Times New Roman" w:hAnsi="Times New Roman" w:cs="Times New Roman"/>
                <w:spacing w:val="-4"/>
                <w:sz w:val="22"/>
                <w:szCs w:val="22"/>
                <w:cs/>
              </w:rPr>
            </w:pPr>
            <w:r>
              <w:rPr>
                <w:rFonts w:ascii="Times New Roman" w:hAnsi="Times New Roman" w:cs="Times New Roman"/>
                <w:spacing w:val="-4"/>
                <w:sz w:val="22"/>
                <w:szCs w:val="22"/>
              </w:rPr>
              <w:t>Current portion of lease liabilities</w:t>
            </w:r>
          </w:p>
        </w:tc>
        <w:tc>
          <w:tcPr>
            <w:tcW w:w="810" w:type="dxa"/>
            <w:vAlign w:val="center"/>
          </w:tcPr>
          <w:p w14:paraId="7A9B8B69" w14:textId="77777777"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3C402FF5" w14:textId="68538088"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sidRPr="00DC2523">
              <w:rPr>
                <w:rFonts w:ascii="Times New Roman" w:hAnsi="Times New Roman"/>
                <w:i/>
                <w:iCs/>
                <w:sz w:val="22"/>
                <w:szCs w:val="22"/>
                <w:cs/>
              </w:rPr>
              <w:t>(</w:t>
            </w:r>
            <w:r w:rsidR="000D45C7">
              <w:rPr>
                <w:rFonts w:ascii="Times New Roman" w:hAnsi="Times New Roman" w:cs="Times New Roman"/>
                <w:i/>
                <w:iCs/>
                <w:sz w:val="22"/>
                <w:szCs w:val="22"/>
              </w:rPr>
              <w:t>b</w:t>
            </w:r>
            <w:r w:rsidR="000D45C7" w:rsidRPr="00DC2523">
              <w:rPr>
                <w:rFonts w:ascii="Times New Roman" w:hAnsi="Times New Roman" w:cs="Times New Roman"/>
                <w:i/>
                <w:iCs/>
                <w:sz w:val="22"/>
                <w:szCs w:val="22"/>
              </w:rPr>
              <w:t>.</w:t>
            </w:r>
            <w:r w:rsidRPr="00DC2523">
              <w:rPr>
                <w:rFonts w:ascii="Times New Roman" w:hAnsi="Times New Roman"/>
                <w:i/>
                <w:iCs/>
                <w:sz w:val="22"/>
                <w:szCs w:val="22"/>
              </w:rPr>
              <w:t>2</w:t>
            </w:r>
            <w:r w:rsidRPr="00DC2523">
              <w:rPr>
                <w:rFonts w:ascii="Times New Roman" w:hAnsi="Times New Roman"/>
                <w:i/>
                <w:iCs/>
                <w:sz w:val="22"/>
                <w:szCs w:val="22"/>
                <w:cs/>
              </w:rPr>
              <w:t>)</w:t>
            </w:r>
          </w:p>
        </w:tc>
        <w:tc>
          <w:tcPr>
            <w:tcW w:w="1440" w:type="dxa"/>
            <w:tcBorders>
              <w:left w:val="nil"/>
              <w:right w:val="nil"/>
            </w:tcBorders>
            <w:vAlign w:val="center"/>
          </w:tcPr>
          <w:p w14:paraId="057CAAB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AAEDB3F"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15,384</w:t>
            </w:r>
          </w:p>
        </w:tc>
        <w:tc>
          <w:tcPr>
            <w:tcW w:w="270" w:type="dxa"/>
          </w:tcPr>
          <w:p w14:paraId="411DB76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2C12017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9CF5FF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33A24F5E"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4CB968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15B6B0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18,018</w:t>
            </w:r>
          </w:p>
        </w:tc>
        <w:tc>
          <w:tcPr>
            <w:tcW w:w="270" w:type="dxa"/>
            <w:tcBorders>
              <w:left w:val="nil"/>
              <w:right w:val="nil"/>
            </w:tcBorders>
          </w:tcPr>
          <w:p w14:paraId="6B26A4A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48810E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2FC832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33,402</w:t>
            </w:r>
          </w:p>
        </w:tc>
      </w:tr>
      <w:tr w:rsidR="00DC2523" w:rsidRPr="00DC2523" w14:paraId="1C470600" w14:textId="77777777">
        <w:trPr>
          <w:trHeight w:val="127"/>
          <w:jc w:val="center"/>
        </w:trPr>
        <w:tc>
          <w:tcPr>
            <w:tcW w:w="2520" w:type="dxa"/>
          </w:tcPr>
          <w:p w14:paraId="5EACBD18" w14:textId="3A630666" w:rsidR="00DC2523" w:rsidRPr="00DC2523" w:rsidRDefault="00E2055B"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Lease</w:t>
            </w:r>
            <w:r w:rsidR="007757E2">
              <w:rPr>
                <w:rFonts w:ascii="Times New Roman" w:hAnsi="Times New Roman" w:cs="Times New Roman"/>
                <w:sz w:val="22"/>
                <w:szCs w:val="22"/>
              </w:rPr>
              <w:t xml:space="preserve"> liabilities</w:t>
            </w:r>
          </w:p>
        </w:tc>
        <w:tc>
          <w:tcPr>
            <w:tcW w:w="810" w:type="dxa"/>
            <w:vAlign w:val="center"/>
          </w:tcPr>
          <w:p w14:paraId="23DF1E55" w14:textId="3640E16B"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Pr>
                <w:rFonts w:ascii="Times New Roman" w:hAnsi="Times New Roman"/>
                <w:i/>
                <w:iCs/>
                <w:sz w:val="22"/>
                <w:szCs w:val="22"/>
                <w:cs/>
              </w:rPr>
              <w:t>(</w:t>
            </w:r>
            <w:r w:rsidR="007757E2">
              <w:rPr>
                <w:rFonts w:ascii="Times New Roman" w:hAnsi="Times New Roman" w:cs="Times New Roman"/>
                <w:i/>
                <w:iCs/>
                <w:sz w:val="22"/>
                <w:szCs w:val="22"/>
              </w:rPr>
              <w:t>b</w:t>
            </w:r>
            <w:r w:rsidR="007757E2"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cs/>
              </w:rPr>
              <w:t>)</w:t>
            </w:r>
          </w:p>
        </w:tc>
        <w:tc>
          <w:tcPr>
            <w:tcW w:w="1440" w:type="dxa"/>
            <w:tcBorders>
              <w:left w:val="nil"/>
              <w:right w:val="nil"/>
            </w:tcBorders>
            <w:vAlign w:val="center"/>
          </w:tcPr>
          <w:p w14:paraId="419B69D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75,410</w:t>
            </w:r>
          </w:p>
        </w:tc>
        <w:tc>
          <w:tcPr>
            <w:tcW w:w="270" w:type="dxa"/>
          </w:tcPr>
          <w:p w14:paraId="0238111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3BF514E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442F781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C1F3EEE"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(18,018)</w:t>
            </w:r>
          </w:p>
        </w:tc>
        <w:tc>
          <w:tcPr>
            <w:tcW w:w="270" w:type="dxa"/>
            <w:tcBorders>
              <w:left w:val="nil"/>
              <w:right w:val="nil"/>
            </w:tcBorders>
          </w:tcPr>
          <w:p w14:paraId="05BE273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AF38BC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57,392</w:t>
            </w:r>
          </w:p>
        </w:tc>
      </w:tr>
      <w:tr w:rsidR="00DC2523" w:rsidRPr="00DC2523" w14:paraId="23A1D209" w14:textId="77777777">
        <w:trPr>
          <w:trHeight w:val="127"/>
          <w:jc w:val="center"/>
        </w:trPr>
        <w:tc>
          <w:tcPr>
            <w:tcW w:w="2520" w:type="dxa"/>
          </w:tcPr>
          <w:p w14:paraId="6BBDEF43" w14:textId="5A544CEC" w:rsidR="00DC2523" w:rsidRPr="00DC2523" w:rsidRDefault="00612004"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Pre</w:t>
            </w:r>
            <w:r w:rsidR="0062506A">
              <w:rPr>
                <w:rFonts w:ascii="Times New Roman" w:hAnsi="Times New Roman" w:cs="Times New Roman"/>
                <w:sz w:val="22"/>
                <w:szCs w:val="22"/>
              </w:rPr>
              <w:t>mium (discount)</w:t>
            </w:r>
            <w:r w:rsidR="00A8361B">
              <w:rPr>
                <w:rFonts w:ascii="Times New Roman" w:hAnsi="Times New Roman" w:cs="Times New Roman"/>
                <w:sz w:val="22"/>
                <w:szCs w:val="22"/>
              </w:rPr>
              <w:t xml:space="preserve"> on </w:t>
            </w:r>
            <w:r w:rsidR="0042468D">
              <w:rPr>
                <w:rFonts w:ascii="Times New Roman" w:hAnsi="Times New Roman" w:cs="Times New Roman"/>
                <w:sz w:val="22"/>
                <w:szCs w:val="22"/>
              </w:rPr>
              <w:t>ordinary shares</w:t>
            </w:r>
          </w:p>
        </w:tc>
        <w:tc>
          <w:tcPr>
            <w:tcW w:w="810" w:type="dxa"/>
            <w:vAlign w:val="center"/>
          </w:tcPr>
          <w:p w14:paraId="61579580" w14:textId="77777777" w:rsidR="0042468D" w:rsidRDefault="0042468D"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7090BF32" w14:textId="64991F6D" w:rsidR="00DC2523" w:rsidRPr="00DC2523" w:rsidRDefault="0042468D"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sidRPr="00DC2523">
              <w:rPr>
                <w:rFonts w:ascii="Times New Roman" w:hAnsi="Times New Roman" w:cs="Times New Roman"/>
                <w:i/>
                <w:iCs/>
                <w:sz w:val="22"/>
                <w:szCs w:val="22"/>
                <w:cs/>
              </w:rPr>
              <w:t>(</w:t>
            </w:r>
            <w:r w:rsidRPr="00164BC6">
              <w:rPr>
                <w:rFonts w:ascii="Times New Roman" w:hAnsi="Times New Roman" w:cs="Times New Roman"/>
                <w:i/>
                <w:iCs/>
                <w:sz w:val="22"/>
                <w:szCs w:val="22"/>
              </w:rPr>
              <w:t>a</w:t>
            </w:r>
            <w:r w:rsidRPr="00DC2523">
              <w:rPr>
                <w:rFonts w:ascii="Times New Roman" w:hAnsi="Times New Roman" w:cs="Times New Roman"/>
                <w:i/>
                <w:iCs/>
                <w:sz w:val="22"/>
                <w:szCs w:val="22"/>
              </w:rPr>
              <w:t>.</w:t>
            </w:r>
            <w:r w:rsidR="00DC2523" w:rsidRPr="00DC2523">
              <w:rPr>
                <w:rFonts w:ascii="Times New Roman" w:hAnsi="Times New Roman" w:cs="Times New Roman"/>
                <w:i/>
                <w:iCs/>
                <w:sz w:val="22"/>
                <w:szCs w:val="22"/>
              </w:rPr>
              <w:t>3</w:t>
            </w:r>
            <w:r w:rsidR="00DC2523" w:rsidRPr="00DC2523">
              <w:rPr>
                <w:rFonts w:ascii="Times New Roman" w:hAnsi="Times New Roman" w:cs="Times New Roman"/>
                <w:i/>
                <w:iCs/>
                <w:sz w:val="22"/>
                <w:szCs w:val="22"/>
                <w:cs/>
              </w:rPr>
              <w:t>)</w:t>
            </w:r>
          </w:p>
        </w:tc>
        <w:tc>
          <w:tcPr>
            <w:tcW w:w="1440" w:type="dxa"/>
            <w:tcBorders>
              <w:left w:val="nil"/>
              <w:right w:val="nil"/>
            </w:tcBorders>
            <w:vAlign w:val="center"/>
          </w:tcPr>
          <w:p w14:paraId="7D43ABA3" w14:textId="77777777" w:rsidR="0042468D" w:rsidRDefault="0042468D"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C03C3B1" w14:textId="780F47D5"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1,224,940</w:t>
            </w:r>
          </w:p>
        </w:tc>
        <w:tc>
          <w:tcPr>
            <w:tcW w:w="270" w:type="dxa"/>
          </w:tcPr>
          <w:p w14:paraId="3777581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BD064C5" w14:textId="77777777" w:rsidR="0042468D" w:rsidRDefault="0042468D"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87BF8EB" w14:textId="281C96C2"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7,838</w:t>
            </w:r>
          </w:p>
        </w:tc>
        <w:tc>
          <w:tcPr>
            <w:tcW w:w="270" w:type="dxa"/>
          </w:tcPr>
          <w:p w14:paraId="47094BE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20A3790" w14:textId="77777777" w:rsidR="0042468D" w:rsidRDefault="0042468D"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AB1B290" w14:textId="34B6C0AB"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1E1C096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20637086" w14:textId="77777777" w:rsidR="0042468D" w:rsidRDefault="0042468D"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4A11B51" w14:textId="3D02682E"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1,232,778</w:t>
            </w:r>
          </w:p>
        </w:tc>
      </w:tr>
      <w:tr w:rsidR="00DC2523" w:rsidRPr="00DC2523" w14:paraId="2BFCCE18" w14:textId="77777777">
        <w:trPr>
          <w:trHeight w:val="127"/>
          <w:jc w:val="center"/>
        </w:trPr>
        <w:tc>
          <w:tcPr>
            <w:tcW w:w="2520" w:type="dxa"/>
          </w:tcPr>
          <w:p w14:paraId="1203746C" w14:textId="059DC320" w:rsidR="00DC2523" w:rsidRPr="00DC2523" w:rsidRDefault="0042468D"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Deficit</w:t>
            </w:r>
          </w:p>
        </w:tc>
        <w:tc>
          <w:tcPr>
            <w:tcW w:w="810" w:type="dxa"/>
            <w:vAlign w:val="center"/>
          </w:tcPr>
          <w:p w14:paraId="2995FBD9" w14:textId="77777777"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tc>
        <w:tc>
          <w:tcPr>
            <w:tcW w:w="1440" w:type="dxa"/>
            <w:tcBorders>
              <w:left w:val="nil"/>
              <w:right w:val="nil"/>
            </w:tcBorders>
            <w:vAlign w:val="center"/>
          </w:tcPr>
          <w:p w14:paraId="79EB788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(1,803,479)</w:t>
            </w:r>
          </w:p>
        </w:tc>
        <w:tc>
          <w:tcPr>
            <w:tcW w:w="270" w:type="dxa"/>
          </w:tcPr>
          <w:p w14:paraId="597C35A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0D221FC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(250)</w:t>
            </w:r>
          </w:p>
        </w:tc>
        <w:tc>
          <w:tcPr>
            <w:tcW w:w="270" w:type="dxa"/>
          </w:tcPr>
          <w:p w14:paraId="712906C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DF5EE1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6EBAB9B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0C72D25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(1,803,729)</w:t>
            </w:r>
          </w:p>
        </w:tc>
      </w:tr>
      <w:tr w:rsidR="00DC2523" w:rsidRPr="00DC2523" w14:paraId="113AE1F8" w14:textId="77777777">
        <w:trPr>
          <w:trHeight w:val="155"/>
          <w:jc w:val="center"/>
        </w:trPr>
        <w:tc>
          <w:tcPr>
            <w:tcW w:w="2520" w:type="dxa"/>
            <w:shd w:val="clear" w:color="auto" w:fill="auto"/>
          </w:tcPr>
          <w:p w14:paraId="1C7B2AD0" w14:textId="77777777" w:rsidR="00DC2523" w:rsidRPr="00DC2523" w:rsidDel="0058706D" w:rsidRDefault="00DC2523"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3C263AF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1B0E18F"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19C9FDE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751E16F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1E63638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65EE50F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02A4F78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0DB91A8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49614040" w14:textId="77777777">
        <w:trPr>
          <w:trHeight w:val="155"/>
          <w:jc w:val="center"/>
        </w:trPr>
        <w:tc>
          <w:tcPr>
            <w:tcW w:w="2520" w:type="dxa"/>
            <w:shd w:val="clear" w:color="auto" w:fill="auto"/>
          </w:tcPr>
          <w:p w14:paraId="35047C2E"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081CBC5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51712D77"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7DEA175A"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88ED1D5"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3A148EDA"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41B91D0F"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759C9672"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34496FE"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6902D7BC" w14:textId="77777777">
        <w:trPr>
          <w:trHeight w:val="155"/>
          <w:jc w:val="center"/>
        </w:trPr>
        <w:tc>
          <w:tcPr>
            <w:tcW w:w="2520" w:type="dxa"/>
            <w:shd w:val="clear" w:color="auto" w:fill="auto"/>
          </w:tcPr>
          <w:p w14:paraId="32EAB702"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717BA6CF"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FBB404C"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3D9E6912"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013199A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66DF70E8"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4FB4FB2"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582D35AE"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5971422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59689EF2" w14:textId="77777777">
        <w:trPr>
          <w:trHeight w:val="155"/>
          <w:jc w:val="center"/>
        </w:trPr>
        <w:tc>
          <w:tcPr>
            <w:tcW w:w="2520" w:type="dxa"/>
            <w:shd w:val="clear" w:color="auto" w:fill="auto"/>
          </w:tcPr>
          <w:p w14:paraId="71889EE8"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21451B80"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733CC2A8"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7D0499F8"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3493B183"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210DB028"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52B9F89"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15941CAB"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6E1C940D"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199DD38E" w14:textId="77777777">
        <w:trPr>
          <w:trHeight w:val="155"/>
          <w:jc w:val="center"/>
        </w:trPr>
        <w:tc>
          <w:tcPr>
            <w:tcW w:w="2520" w:type="dxa"/>
            <w:shd w:val="clear" w:color="auto" w:fill="auto"/>
          </w:tcPr>
          <w:p w14:paraId="1DA69D3B"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1BEAA8D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45B1F3D"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06CA1B50"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2868FBA"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F4486DF"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2F6EA9D"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25933518"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B68AC1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3C98B05E" w14:textId="77777777">
        <w:trPr>
          <w:trHeight w:val="155"/>
          <w:jc w:val="center"/>
        </w:trPr>
        <w:tc>
          <w:tcPr>
            <w:tcW w:w="2520" w:type="dxa"/>
            <w:shd w:val="clear" w:color="auto" w:fill="auto"/>
          </w:tcPr>
          <w:p w14:paraId="56C9BE15"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148E211F"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B994E8C"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336711C0"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420B1C5"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5507CD3"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3BD19593"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726409F5"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02DEE8E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4F733677" w14:textId="77777777">
        <w:trPr>
          <w:trHeight w:val="155"/>
          <w:jc w:val="center"/>
        </w:trPr>
        <w:tc>
          <w:tcPr>
            <w:tcW w:w="2520" w:type="dxa"/>
            <w:shd w:val="clear" w:color="auto" w:fill="auto"/>
          </w:tcPr>
          <w:p w14:paraId="48B2DB92"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109E3D38"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19F4445"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760AC402"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60E82BB"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5B9F91B"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0A964AFE"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2C79F0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7F2BD40F"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071E949F" w14:textId="77777777">
        <w:trPr>
          <w:trHeight w:val="155"/>
          <w:jc w:val="center"/>
        </w:trPr>
        <w:tc>
          <w:tcPr>
            <w:tcW w:w="2520" w:type="dxa"/>
            <w:shd w:val="clear" w:color="auto" w:fill="auto"/>
          </w:tcPr>
          <w:p w14:paraId="11FD462E"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3C7A091C"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30BC4C1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2BEFA4C"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33951272"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78F17B46"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631320CB"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6FDDE907"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F41B737"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450E1110" w14:textId="77777777">
        <w:trPr>
          <w:trHeight w:val="155"/>
          <w:jc w:val="center"/>
        </w:trPr>
        <w:tc>
          <w:tcPr>
            <w:tcW w:w="2520" w:type="dxa"/>
            <w:shd w:val="clear" w:color="auto" w:fill="auto"/>
          </w:tcPr>
          <w:p w14:paraId="3B3850DC"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7A82CB2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06B7AE92"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FB0DB00"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4ECE5F2C"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5E260275"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73393CC9"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75DDD5A4"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5A59E0B3"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7BEA72F8" w14:textId="77777777">
        <w:trPr>
          <w:trHeight w:val="155"/>
          <w:jc w:val="center"/>
        </w:trPr>
        <w:tc>
          <w:tcPr>
            <w:tcW w:w="2520" w:type="dxa"/>
            <w:shd w:val="clear" w:color="auto" w:fill="auto"/>
          </w:tcPr>
          <w:p w14:paraId="47B16B14"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7C65B70D"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652C774A"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75E93E9A"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013894B"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5886B2B9"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4283510D"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2C94480"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3E55C81A"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066F4B" w:rsidRPr="00DC2523" w14:paraId="220A2E12" w14:textId="77777777">
        <w:trPr>
          <w:trHeight w:val="155"/>
          <w:jc w:val="center"/>
        </w:trPr>
        <w:tc>
          <w:tcPr>
            <w:tcW w:w="2520" w:type="dxa"/>
            <w:shd w:val="clear" w:color="auto" w:fill="auto"/>
          </w:tcPr>
          <w:p w14:paraId="6C499904" w14:textId="77777777" w:rsidR="00066F4B" w:rsidRPr="00DC2523" w:rsidDel="0058706D" w:rsidRDefault="00066F4B"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5E801148"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7223E779"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6673F182"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0904FF71"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1FC84527"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6111BE5C"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00C0BD6C"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7D2F7E38" w14:textId="77777777" w:rsidR="00066F4B" w:rsidRPr="00DC2523" w:rsidRDefault="00066F4B"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DC2523" w:rsidRPr="00DC2523" w14:paraId="0D1D2926" w14:textId="77777777">
        <w:trPr>
          <w:trHeight w:val="155"/>
          <w:jc w:val="center"/>
        </w:trPr>
        <w:tc>
          <w:tcPr>
            <w:tcW w:w="2520" w:type="dxa"/>
            <w:shd w:val="clear" w:color="auto" w:fill="auto"/>
          </w:tcPr>
          <w:p w14:paraId="1AFBB16D" w14:textId="77777777" w:rsidR="00DC2523" w:rsidRPr="00DC2523" w:rsidDel="0058706D" w:rsidRDefault="00DC2523"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44D25D4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5550DC2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1A1ADE4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3CED57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00DEFCA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058EAF9E"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DF3EEEE"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221FE1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DC2523" w:rsidRPr="000D016D" w14:paraId="0E06D58F" w14:textId="77777777">
        <w:trPr>
          <w:trHeight w:val="155"/>
          <w:jc w:val="center"/>
        </w:trPr>
        <w:tc>
          <w:tcPr>
            <w:tcW w:w="2520" w:type="dxa"/>
            <w:shd w:val="clear" w:color="auto" w:fill="auto"/>
          </w:tcPr>
          <w:p w14:paraId="26CFB96D" w14:textId="77777777" w:rsidR="00DC2523" w:rsidRPr="000D016D" w:rsidDel="0058706D" w:rsidRDefault="00DC2523" w:rsidP="00DC2523">
            <w:pPr>
              <w:shd w:val="clear" w:color="auto" w:fill="FFFFFF"/>
              <w:tabs>
                <w:tab w:val="clear" w:pos="680"/>
                <w:tab w:val="decimal" w:pos="715"/>
                <w:tab w:val="decimal" w:pos="824"/>
              </w:tabs>
              <w:spacing w:line="240" w:lineRule="auto"/>
              <w:jc w:val="both"/>
              <w:rPr>
                <w:rFonts w:ascii="Times New Roman" w:hAnsi="Times New Roman" w:cs="Times New Roman"/>
                <w:sz w:val="22"/>
                <w:szCs w:val="22"/>
                <w:cs/>
              </w:rPr>
            </w:pPr>
          </w:p>
        </w:tc>
        <w:tc>
          <w:tcPr>
            <w:tcW w:w="810" w:type="dxa"/>
          </w:tcPr>
          <w:p w14:paraId="0A096138" w14:textId="77777777" w:rsidR="00DC2523" w:rsidRPr="000D016D"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24E353EC" w14:textId="77777777" w:rsidR="00DC2523" w:rsidRPr="000D016D"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0174F83" w14:textId="77777777" w:rsidR="00DC2523" w:rsidRPr="000D016D"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59523911" w14:textId="77777777" w:rsidR="00DC2523" w:rsidRPr="000D016D"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42643145" w14:textId="77777777" w:rsidR="00DC2523" w:rsidRPr="000D016D"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8C2F3B8" w14:textId="77777777" w:rsidR="00DC2523" w:rsidRPr="000D016D"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shd w:val="clear" w:color="auto" w:fill="auto"/>
          </w:tcPr>
          <w:p w14:paraId="0A0C908C" w14:textId="77777777" w:rsidR="00DC2523" w:rsidRPr="000D016D"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shd w:val="clear" w:color="auto" w:fill="auto"/>
          </w:tcPr>
          <w:p w14:paraId="1F11EEE7" w14:textId="77777777" w:rsidR="00DC2523" w:rsidRPr="000D016D"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DC2523" w:rsidRPr="00DC2523" w14:paraId="0C4D5EEB" w14:textId="77777777">
        <w:trPr>
          <w:trHeight w:val="164"/>
          <w:jc w:val="center"/>
        </w:trPr>
        <w:tc>
          <w:tcPr>
            <w:tcW w:w="4770" w:type="dxa"/>
            <w:gridSpan w:val="3"/>
          </w:tcPr>
          <w:p w14:paraId="646823AB" w14:textId="36D5FB72" w:rsidR="00DC2523" w:rsidRPr="00DC2523" w:rsidRDefault="00A27768"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firstLine="108"/>
              <w:textAlignment w:val="baseline"/>
              <w:rPr>
                <w:rFonts w:ascii="Times New Roman" w:hAnsi="Times New Roman" w:cs="Times New Roman"/>
                <w:b/>
                <w:bCs/>
                <w:sz w:val="22"/>
                <w:szCs w:val="22"/>
              </w:rPr>
            </w:pPr>
            <w:r>
              <w:rPr>
                <w:rFonts w:ascii="Times New Roman" w:hAnsi="Times New Roman" w:cs="Times New Roman"/>
                <w:b/>
                <w:bCs/>
                <w:i/>
                <w:iCs/>
                <w:spacing w:val="-6"/>
                <w:sz w:val="22"/>
                <w:szCs w:val="22"/>
              </w:rPr>
              <w:t>Statement of compre</w:t>
            </w:r>
            <w:r w:rsidR="007B683A">
              <w:rPr>
                <w:rFonts w:ascii="Times New Roman" w:hAnsi="Times New Roman" w:cs="Times New Roman"/>
                <w:b/>
                <w:bCs/>
                <w:i/>
                <w:iCs/>
                <w:spacing w:val="-6"/>
                <w:sz w:val="22"/>
                <w:szCs w:val="22"/>
              </w:rPr>
              <w:t>hensive income</w:t>
            </w:r>
          </w:p>
        </w:tc>
        <w:tc>
          <w:tcPr>
            <w:tcW w:w="270" w:type="dxa"/>
          </w:tcPr>
          <w:p w14:paraId="0A2D479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tcBorders>
              <w:left w:val="nil"/>
              <w:right w:val="nil"/>
            </w:tcBorders>
            <w:vAlign w:val="center"/>
          </w:tcPr>
          <w:p w14:paraId="062037F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270" w:type="dxa"/>
          </w:tcPr>
          <w:p w14:paraId="1D10870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tcBorders>
              <w:left w:val="nil"/>
              <w:right w:val="nil"/>
            </w:tcBorders>
            <w:vAlign w:val="center"/>
          </w:tcPr>
          <w:p w14:paraId="1E17FDA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270" w:type="dxa"/>
            <w:tcBorders>
              <w:left w:val="nil"/>
              <w:right w:val="nil"/>
            </w:tcBorders>
          </w:tcPr>
          <w:p w14:paraId="196A52F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tcBorders>
              <w:left w:val="nil"/>
              <w:right w:val="nil"/>
            </w:tcBorders>
            <w:vAlign w:val="center"/>
          </w:tcPr>
          <w:p w14:paraId="1EFDDE7F"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r>
      <w:tr w:rsidR="00DC2523" w:rsidRPr="00DC2523" w14:paraId="6F1A7DB0" w14:textId="77777777">
        <w:trPr>
          <w:trHeight w:val="164"/>
          <w:jc w:val="center"/>
        </w:trPr>
        <w:tc>
          <w:tcPr>
            <w:tcW w:w="4770" w:type="dxa"/>
            <w:gridSpan w:val="3"/>
          </w:tcPr>
          <w:p w14:paraId="0F3F1A5E" w14:textId="26D34EAC"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left" w:pos="1560"/>
              </w:tabs>
              <w:overflowPunct w:val="0"/>
              <w:autoSpaceDE w:val="0"/>
              <w:autoSpaceDN w:val="0"/>
              <w:adjustRightInd w:val="0"/>
              <w:spacing w:line="240" w:lineRule="auto"/>
              <w:ind w:left="-108" w:right="-88" w:firstLine="108"/>
              <w:jc w:val="both"/>
              <w:textAlignment w:val="baseline"/>
              <w:rPr>
                <w:rFonts w:ascii="Times New Roman" w:hAnsi="Times New Roman" w:cs="Times New Roman"/>
                <w:b/>
                <w:bCs/>
                <w:i/>
                <w:iCs/>
                <w:sz w:val="22"/>
                <w:szCs w:val="22"/>
                <w:cs/>
              </w:rPr>
            </w:pPr>
            <w:r w:rsidRPr="00DC2523">
              <w:rPr>
                <w:rFonts w:ascii="Times New Roman" w:hAnsi="Times New Roman" w:cs="Times New Roman"/>
                <w:b/>
                <w:bCs/>
                <w:i/>
                <w:iCs/>
                <w:sz w:val="22"/>
                <w:szCs w:val="22"/>
              </w:rPr>
              <w:t xml:space="preserve">    </w:t>
            </w:r>
            <w:r w:rsidR="00386EAF">
              <w:rPr>
                <w:rFonts w:ascii="Times New Roman" w:hAnsi="Times New Roman" w:cs="Times New Roman"/>
                <w:b/>
                <w:bCs/>
                <w:i/>
                <w:iCs/>
                <w:sz w:val="22"/>
                <w:szCs w:val="22"/>
              </w:rPr>
              <w:t>Year ended 31 December 2023</w:t>
            </w:r>
          </w:p>
        </w:tc>
        <w:tc>
          <w:tcPr>
            <w:tcW w:w="270" w:type="dxa"/>
          </w:tcPr>
          <w:p w14:paraId="02E3361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tcBorders>
              <w:left w:val="nil"/>
              <w:right w:val="nil"/>
            </w:tcBorders>
            <w:vAlign w:val="center"/>
          </w:tcPr>
          <w:p w14:paraId="619E845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270" w:type="dxa"/>
          </w:tcPr>
          <w:p w14:paraId="1948E19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tcBorders>
              <w:left w:val="nil"/>
              <w:right w:val="nil"/>
            </w:tcBorders>
            <w:vAlign w:val="center"/>
          </w:tcPr>
          <w:p w14:paraId="1C034DB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270" w:type="dxa"/>
            <w:tcBorders>
              <w:left w:val="nil"/>
              <w:right w:val="nil"/>
            </w:tcBorders>
          </w:tcPr>
          <w:p w14:paraId="45C9935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tcBorders>
              <w:left w:val="nil"/>
              <w:right w:val="nil"/>
            </w:tcBorders>
            <w:vAlign w:val="center"/>
          </w:tcPr>
          <w:p w14:paraId="61254D7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r>
      <w:tr w:rsidR="00DC2523" w:rsidRPr="00DC2523" w14:paraId="1A977288" w14:textId="77777777">
        <w:trPr>
          <w:trHeight w:val="164"/>
          <w:jc w:val="center"/>
        </w:trPr>
        <w:tc>
          <w:tcPr>
            <w:tcW w:w="2520" w:type="dxa"/>
          </w:tcPr>
          <w:p w14:paraId="6654BB80" w14:textId="042FD2C9" w:rsidR="00DC2523" w:rsidRPr="00DC2523" w:rsidRDefault="007B683A"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Revenu</w:t>
            </w:r>
            <w:r w:rsidR="00CE0AF3">
              <w:rPr>
                <w:rFonts w:ascii="Times New Roman" w:hAnsi="Times New Roman" w:cs="Times New Roman"/>
                <w:sz w:val="22"/>
                <w:szCs w:val="22"/>
              </w:rPr>
              <w:t>e from contract</w:t>
            </w:r>
          </w:p>
        </w:tc>
        <w:tc>
          <w:tcPr>
            <w:tcW w:w="810" w:type="dxa"/>
            <w:vAlign w:val="center"/>
          </w:tcPr>
          <w:p w14:paraId="5BAA135C" w14:textId="1B2290AF"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00CE0AF3" w:rsidRPr="00833947">
              <w:rPr>
                <w:rFonts w:ascii="Times New Roman" w:hAnsi="Times New Roman" w:cs="Times New Roman"/>
                <w:i/>
                <w:iCs/>
                <w:sz w:val="22"/>
                <w:szCs w:val="22"/>
              </w:rPr>
              <w:t>a</w:t>
            </w:r>
            <w:r w:rsidR="00CE0AF3" w:rsidRPr="00DC2523">
              <w:rPr>
                <w:rFonts w:ascii="Times New Roman" w:hAnsi="Times New Roman" w:cs="Times New Roman"/>
                <w:i/>
                <w:iCs/>
                <w:sz w:val="22"/>
                <w:szCs w:val="22"/>
              </w:rPr>
              <w:t>.</w:t>
            </w:r>
            <w:r w:rsidRPr="00386EAF">
              <w:rPr>
                <w:rFonts w:ascii="Times New Roman" w:hAnsi="Times New Roman" w:cs="Times New Roman"/>
                <w:i/>
                <w:iCs/>
                <w:sz w:val="22"/>
                <w:szCs w:val="22"/>
                <w:cs/>
              </w:rPr>
              <w:t>1</w:t>
            </w:r>
            <w:r w:rsidRPr="00DC2523">
              <w:rPr>
                <w:rFonts w:ascii="Times New Roman" w:hAnsi="Times New Roman" w:cs="Times New Roman"/>
                <w:i/>
                <w:iCs/>
                <w:sz w:val="22"/>
                <w:szCs w:val="22"/>
                <w:cs/>
              </w:rPr>
              <w:t>)</w:t>
            </w:r>
          </w:p>
        </w:tc>
        <w:tc>
          <w:tcPr>
            <w:tcW w:w="1440" w:type="dxa"/>
            <w:tcBorders>
              <w:left w:val="nil"/>
              <w:right w:val="nil"/>
            </w:tcBorders>
            <w:vAlign w:val="center"/>
          </w:tcPr>
          <w:p w14:paraId="26B5A5E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163,505</w:t>
            </w:r>
          </w:p>
        </w:tc>
        <w:tc>
          <w:tcPr>
            <w:tcW w:w="270" w:type="dxa"/>
          </w:tcPr>
          <w:p w14:paraId="21AAAE4B"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2BED342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(16,543)</w:t>
            </w:r>
          </w:p>
        </w:tc>
        <w:tc>
          <w:tcPr>
            <w:tcW w:w="270" w:type="dxa"/>
          </w:tcPr>
          <w:p w14:paraId="45F5E1BB"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04E1938F"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5CE6998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159BF1C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146,962</w:t>
            </w:r>
          </w:p>
        </w:tc>
      </w:tr>
      <w:tr w:rsidR="00DC2523" w:rsidRPr="00DC2523" w14:paraId="55B9527C" w14:textId="77777777">
        <w:trPr>
          <w:trHeight w:val="164"/>
          <w:jc w:val="center"/>
        </w:trPr>
        <w:tc>
          <w:tcPr>
            <w:tcW w:w="2520" w:type="dxa"/>
          </w:tcPr>
          <w:p w14:paraId="3F117BF6" w14:textId="70ADE15A" w:rsidR="00DC2523" w:rsidRPr="00DC2523" w:rsidRDefault="00CE0AF3"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Cost of contract</w:t>
            </w:r>
          </w:p>
        </w:tc>
        <w:tc>
          <w:tcPr>
            <w:tcW w:w="810" w:type="dxa"/>
            <w:vAlign w:val="center"/>
          </w:tcPr>
          <w:p w14:paraId="1CCD5AD2" w14:textId="6A7F61DB"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386EAF">
              <w:rPr>
                <w:rFonts w:ascii="Times New Roman" w:hAnsi="Times New Roman" w:cs="Times New Roman"/>
                <w:i/>
                <w:iCs/>
                <w:sz w:val="22"/>
                <w:szCs w:val="22"/>
                <w:cs/>
              </w:rPr>
              <w:t>(</w:t>
            </w:r>
            <w:r w:rsidR="00CE0AF3">
              <w:rPr>
                <w:rFonts w:ascii="Times New Roman" w:hAnsi="Times New Roman" w:cs="Times New Roman"/>
                <w:i/>
                <w:iCs/>
                <w:sz w:val="22"/>
                <w:szCs w:val="22"/>
              </w:rPr>
              <w:t>b</w:t>
            </w:r>
            <w:r w:rsidR="00CE0AF3" w:rsidRPr="00DC2523">
              <w:rPr>
                <w:rFonts w:ascii="Times New Roman" w:hAnsi="Times New Roman" w:cs="Times New Roman"/>
                <w:i/>
                <w:iCs/>
                <w:sz w:val="22"/>
                <w:szCs w:val="22"/>
              </w:rPr>
              <w:t>.</w:t>
            </w:r>
            <w:r w:rsidRPr="00386EAF">
              <w:rPr>
                <w:rFonts w:ascii="Times New Roman" w:hAnsi="Times New Roman" w:cs="Times New Roman"/>
                <w:i/>
                <w:iCs/>
                <w:sz w:val="22"/>
                <w:szCs w:val="22"/>
                <w:cs/>
              </w:rPr>
              <w:t>2)</w:t>
            </w:r>
          </w:p>
        </w:tc>
        <w:tc>
          <w:tcPr>
            <w:tcW w:w="1440" w:type="dxa"/>
            <w:tcBorders>
              <w:left w:val="nil"/>
              <w:right w:val="nil"/>
            </w:tcBorders>
            <w:vAlign w:val="center"/>
          </w:tcPr>
          <w:p w14:paraId="0D21E49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(197,350)</w:t>
            </w:r>
          </w:p>
        </w:tc>
        <w:tc>
          <w:tcPr>
            <w:tcW w:w="270" w:type="dxa"/>
          </w:tcPr>
          <w:p w14:paraId="684B0E1B"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226903D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31C432E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EE0C64B"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(57,802)</w:t>
            </w:r>
          </w:p>
        </w:tc>
        <w:tc>
          <w:tcPr>
            <w:tcW w:w="270" w:type="dxa"/>
            <w:tcBorders>
              <w:left w:val="nil"/>
              <w:right w:val="nil"/>
            </w:tcBorders>
          </w:tcPr>
          <w:p w14:paraId="2023FBF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1F853E7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(255,152)</w:t>
            </w:r>
          </w:p>
        </w:tc>
      </w:tr>
      <w:tr w:rsidR="00DC2523" w:rsidRPr="00DC2523" w14:paraId="1887C2A6" w14:textId="77777777">
        <w:trPr>
          <w:trHeight w:val="164"/>
          <w:jc w:val="center"/>
        </w:trPr>
        <w:tc>
          <w:tcPr>
            <w:tcW w:w="2520" w:type="dxa"/>
          </w:tcPr>
          <w:p w14:paraId="419E4C4B" w14:textId="15EAACFB" w:rsidR="00DC2523" w:rsidRPr="00DC2523" w:rsidRDefault="00CE0AF3"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Admin</w:t>
            </w:r>
            <w:r w:rsidR="00006F76">
              <w:rPr>
                <w:rFonts w:ascii="Times New Roman" w:hAnsi="Times New Roman" w:cs="Times New Roman"/>
                <w:sz w:val="22"/>
                <w:szCs w:val="22"/>
              </w:rPr>
              <w:t>istra</w:t>
            </w:r>
            <w:r w:rsidR="00DB0836">
              <w:rPr>
                <w:rFonts w:ascii="Times New Roman" w:hAnsi="Times New Roman" w:cs="Times New Roman"/>
                <w:sz w:val="22"/>
                <w:szCs w:val="22"/>
              </w:rPr>
              <w:t>tive expenses</w:t>
            </w:r>
          </w:p>
        </w:tc>
        <w:tc>
          <w:tcPr>
            <w:tcW w:w="810" w:type="dxa"/>
            <w:vAlign w:val="center"/>
          </w:tcPr>
          <w:p w14:paraId="70E1ACA3" w14:textId="428DD894"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386EAF">
              <w:rPr>
                <w:rFonts w:ascii="Times New Roman" w:hAnsi="Times New Roman" w:cs="Times New Roman"/>
                <w:i/>
                <w:iCs/>
                <w:sz w:val="22"/>
                <w:szCs w:val="22"/>
                <w:cs/>
              </w:rPr>
              <w:t>(</w:t>
            </w:r>
            <w:r w:rsidR="00DB0836">
              <w:rPr>
                <w:rFonts w:ascii="Times New Roman" w:hAnsi="Times New Roman" w:cs="Times New Roman"/>
                <w:i/>
                <w:iCs/>
                <w:sz w:val="22"/>
                <w:szCs w:val="22"/>
              </w:rPr>
              <w:t>b</w:t>
            </w:r>
            <w:r w:rsidR="00DB0836" w:rsidRPr="00DC2523">
              <w:rPr>
                <w:rFonts w:ascii="Times New Roman" w:hAnsi="Times New Roman" w:cs="Times New Roman"/>
                <w:i/>
                <w:iCs/>
                <w:sz w:val="22"/>
                <w:szCs w:val="22"/>
              </w:rPr>
              <w:t>.</w:t>
            </w:r>
            <w:r w:rsidRPr="00386EAF">
              <w:rPr>
                <w:rFonts w:ascii="Times New Roman" w:hAnsi="Times New Roman" w:cs="Times New Roman"/>
                <w:i/>
                <w:iCs/>
                <w:sz w:val="22"/>
                <w:szCs w:val="22"/>
                <w:cs/>
              </w:rPr>
              <w:t>2)</w:t>
            </w:r>
          </w:p>
        </w:tc>
        <w:tc>
          <w:tcPr>
            <w:tcW w:w="1440" w:type="dxa"/>
            <w:tcBorders>
              <w:left w:val="nil"/>
              <w:right w:val="nil"/>
            </w:tcBorders>
            <w:vAlign w:val="center"/>
          </w:tcPr>
          <w:p w14:paraId="1CA8EFC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(289,310)</w:t>
            </w:r>
          </w:p>
        </w:tc>
        <w:tc>
          <w:tcPr>
            <w:tcW w:w="270" w:type="dxa"/>
          </w:tcPr>
          <w:p w14:paraId="1803D48E"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5FDF99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5B5D03E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1A6C6E6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142,227</w:t>
            </w:r>
          </w:p>
        </w:tc>
        <w:tc>
          <w:tcPr>
            <w:tcW w:w="270" w:type="dxa"/>
            <w:tcBorders>
              <w:left w:val="nil"/>
              <w:right w:val="nil"/>
            </w:tcBorders>
          </w:tcPr>
          <w:p w14:paraId="4CD4D81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1C7390D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(147,083)</w:t>
            </w:r>
          </w:p>
        </w:tc>
      </w:tr>
      <w:tr w:rsidR="00DC2523" w:rsidRPr="00DC2523" w14:paraId="4A716B4E" w14:textId="77777777">
        <w:trPr>
          <w:trHeight w:val="164"/>
          <w:jc w:val="center"/>
        </w:trPr>
        <w:tc>
          <w:tcPr>
            <w:tcW w:w="2520" w:type="dxa"/>
          </w:tcPr>
          <w:p w14:paraId="2B432589" w14:textId="1633442F" w:rsidR="00DC2523" w:rsidRPr="00DC2523" w:rsidRDefault="00D725F7" w:rsidP="00F73C86">
            <w:pPr>
              <w:shd w:val="clear" w:color="auto" w:fill="FFFFFF"/>
              <w:spacing w:line="240" w:lineRule="auto"/>
              <w:ind w:left="144" w:hanging="144"/>
              <w:jc w:val="thaiDistribute"/>
              <w:rPr>
                <w:rFonts w:ascii="Times New Roman" w:hAnsi="Times New Roman" w:cs="Times New Roman"/>
                <w:spacing w:val="-6"/>
                <w:sz w:val="22"/>
                <w:szCs w:val="22"/>
                <w:cs/>
              </w:rPr>
            </w:pPr>
            <w:r w:rsidRPr="00F73C86">
              <w:rPr>
                <w:rFonts w:ascii="Times New Roman" w:hAnsi="Times New Roman" w:cs="Times New Roman"/>
                <w:spacing w:val="-6"/>
                <w:sz w:val="22"/>
                <w:szCs w:val="22"/>
              </w:rPr>
              <w:t>Impairment loss from other non</w:t>
            </w:r>
            <w:r w:rsidR="00F73C86" w:rsidRPr="00F73C86">
              <w:rPr>
                <w:rFonts w:ascii="Times New Roman" w:hAnsi="Times New Roman" w:cs="Times New Roman"/>
                <w:spacing w:val="-6"/>
                <w:sz w:val="22"/>
                <w:szCs w:val="22"/>
              </w:rPr>
              <w:t>-current assets</w:t>
            </w:r>
          </w:p>
        </w:tc>
        <w:tc>
          <w:tcPr>
            <w:tcW w:w="810" w:type="dxa"/>
            <w:vAlign w:val="center"/>
          </w:tcPr>
          <w:p w14:paraId="4A03BA55" w14:textId="77777777"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0C102640" w14:textId="23BDD76F"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386EAF">
              <w:rPr>
                <w:rFonts w:ascii="Times New Roman" w:hAnsi="Times New Roman" w:cs="Times New Roman"/>
                <w:i/>
                <w:iCs/>
                <w:sz w:val="22"/>
                <w:szCs w:val="22"/>
                <w:cs/>
              </w:rPr>
              <w:t>(</w:t>
            </w:r>
            <w:r w:rsidR="00F73C86">
              <w:rPr>
                <w:rFonts w:ascii="Times New Roman" w:hAnsi="Times New Roman" w:cs="Times New Roman"/>
                <w:i/>
                <w:iCs/>
                <w:sz w:val="22"/>
                <w:szCs w:val="22"/>
              </w:rPr>
              <w:t>b</w:t>
            </w:r>
            <w:r w:rsidR="00F73C86" w:rsidRPr="00DC2523">
              <w:rPr>
                <w:rFonts w:ascii="Times New Roman" w:hAnsi="Times New Roman" w:cs="Times New Roman"/>
                <w:i/>
                <w:iCs/>
                <w:sz w:val="22"/>
                <w:szCs w:val="22"/>
              </w:rPr>
              <w:t>.</w:t>
            </w:r>
            <w:r w:rsidRPr="00386EAF">
              <w:rPr>
                <w:rFonts w:ascii="Times New Roman" w:hAnsi="Times New Roman" w:cs="Times New Roman"/>
                <w:i/>
                <w:iCs/>
                <w:sz w:val="22"/>
                <w:szCs w:val="22"/>
                <w:cs/>
              </w:rPr>
              <w:t>2)</w:t>
            </w:r>
          </w:p>
        </w:tc>
        <w:tc>
          <w:tcPr>
            <w:tcW w:w="1440" w:type="dxa"/>
            <w:tcBorders>
              <w:left w:val="nil"/>
              <w:right w:val="nil"/>
            </w:tcBorders>
            <w:vAlign w:val="center"/>
          </w:tcPr>
          <w:p w14:paraId="629810C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EC8B6F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751F708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522BD1D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61D076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52B106E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C61BC4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C80E82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(88,590)</w:t>
            </w:r>
          </w:p>
        </w:tc>
        <w:tc>
          <w:tcPr>
            <w:tcW w:w="270" w:type="dxa"/>
            <w:tcBorders>
              <w:left w:val="nil"/>
              <w:right w:val="nil"/>
            </w:tcBorders>
          </w:tcPr>
          <w:p w14:paraId="7856090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17A5906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5A0F20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(88,590)</w:t>
            </w:r>
          </w:p>
        </w:tc>
      </w:tr>
      <w:tr w:rsidR="00DC2523" w:rsidRPr="00DC2523" w14:paraId="24C0837D" w14:textId="77777777">
        <w:trPr>
          <w:trHeight w:val="164"/>
          <w:jc w:val="center"/>
        </w:trPr>
        <w:tc>
          <w:tcPr>
            <w:tcW w:w="2520" w:type="dxa"/>
          </w:tcPr>
          <w:p w14:paraId="7C2E5FBB" w14:textId="09CA8C0F" w:rsidR="00DC2523" w:rsidRPr="00DC2523" w:rsidRDefault="00916EF3"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Finance costs</w:t>
            </w:r>
          </w:p>
        </w:tc>
        <w:tc>
          <w:tcPr>
            <w:tcW w:w="810" w:type="dxa"/>
            <w:vAlign w:val="center"/>
          </w:tcPr>
          <w:p w14:paraId="1A1B8551" w14:textId="5538455A"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00916EF3" w:rsidRPr="00164BC6">
              <w:rPr>
                <w:rFonts w:ascii="Times New Roman" w:hAnsi="Times New Roman" w:cs="Times New Roman"/>
                <w:i/>
                <w:iCs/>
                <w:sz w:val="22"/>
                <w:szCs w:val="22"/>
              </w:rPr>
              <w:t>a</w:t>
            </w:r>
            <w:r w:rsidR="00916EF3" w:rsidRPr="00DC2523">
              <w:rPr>
                <w:rFonts w:ascii="Times New Roman" w:hAnsi="Times New Roman" w:cs="Times New Roman"/>
                <w:i/>
                <w:iCs/>
                <w:sz w:val="22"/>
                <w:szCs w:val="22"/>
              </w:rPr>
              <w:t>.</w:t>
            </w:r>
            <w:r>
              <w:rPr>
                <w:rFonts w:ascii="Times New Roman" w:hAnsi="Times New Roman" w:cs="Times New Roman"/>
                <w:i/>
                <w:iCs/>
                <w:sz w:val="22"/>
                <w:szCs w:val="22"/>
                <w:cs/>
              </w:rPr>
              <w:t>3</w:t>
            </w:r>
            <w:r w:rsidRPr="00DC2523">
              <w:rPr>
                <w:rFonts w:ascii="Times New Roman" w:hAnsi="Times New Roman" w:cs="Times New Roman"/>
                <w:i/>
                <w:iCs/>
                <w:sz w:val="22"/>
                <w:szCs w:val="22"/>
                <w:cs/>
              </w:rPr>
              <w:t>)</w:t>
            </w:r>
          </w:p>
        </w:tc>
        <w:tc>
          <w:tcPr>
            <w:tcW w:w="1440" w:type="dxa"/>
            <w:tcBorders>
              <w:left w:val="nil"/>
              <w:right w:val="nil"/>
            </w:tcBorders>
            <w:vAlign w:val="center"/>
          </w:tcPr>
          <w:p w14:paraId="2CD63BF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(190,864)</w:t>
            </w:r>
          </w:p>
        </w:tc>
        <w:tc>
          <w:tcPr>
            <w:tcW w:w="270" w:type="dxa"/>
          </w:tcPr>
          <w:p w14:paraId="31C7F7EF"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5F7F46F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6,673</w:t>
            </w:r>
          </w:p>
        </w:tc>
        <w:tc>
          <w:tcPr>
            <w:tcW w:w="270" w:type="dxa"/>
          </w:tcPr>
          <w:p w14:paraId="30D1717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DFA4A2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35FC94C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35E4C75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(184,191)</w:t>
            </w:r>
          </w:p>
        </w:tc>
      </w:tr>
      <w:tr w:rsidR="00DC2523" w:rsidRPr="00DC2523" w14:paraId="7B2FE123" w14:textId="77777777">
        <w:trPr>
          <w:trHeight w:val="164"/>
          <w:jc w:val="center"/>
        </w:trPr>
        <w:tc>
          <w:tcPr>
            <w:tcW w:w="2520" w:type="dxa"/>
          </w:tcPr>
          <w:p w14:paraId="08812A4E" w14:textId="7CD10C3C" w:rsidR="00DC2523" w:rsidRPr="00DC2523" w:rsidRDefault="00D022CE" w:rsidP="00DC2523">
            <w:pPr>
              <w:shd w:val="clear" w:color="auto" w:fill="FFFFFF"/>
              <w:spacing w:line="240" w:lineRule="auto"/>
              <w:ind w:left="144" w:hanging="144"/>
              <w:jc w:val="both"/>
              <w:rPr>
                <w:rFonts w:ascii="Times New Roman" w:hAnsi="Times New Roman" w:cs="Times New Roman"/>
                <w:spacing w:val="-4"/>
                <w:sz w:val="22"/>
                <w:szCs w:val="22"/>
                <w:cs/>
              </w:rPr>
            </w:pPr>
            <w:r w:rsidRPr="00320742">
              <w:rPr>
                <w:rFonts w:ascii="Times New Roman" w:hAnsi="Times New Roman" w:cs="Times New Roman"/>
                <w:spacing w:val="-4"/>
                <w:sz w:val="22"/>
                <w:szCs w:val="22"/>
              </w:rPr>
              <w:t>Impairment gain and reversal of impairment loss (</w:t>
            </w:r>
            <w:r w:rsidR="00361346" w:rsidRPr="00320742">
              <w:rPr>
                <w:rFonts w:ascii="Times New Roman" w:hAnsi="Times New Roman" w:cs="Times New Roman"/>
                <w:spacing w:val="-4"/>
                <w:sz w:val="22"/>
                <w:szCs w:val="22"/>
              </w:rPr>
              <w:t>i</w:t>
            </w:r>
            <w:r w:rsidRPr="00320742">
              <w:rPr>
                <w:rFonts w:ascii="Times New Roman" w:hAnsi="Times New Roman" w:cs="Times New Roman"/>
                <w:spacing w:val="-4"/>
                <w:sz w:val="22"/>
                <w:szCs w:val="22"/>
              </w:rPr>
              <w:t>mpairment</w:t>
            </w:r>
            <w:r w:rsidR="00361346" w:rsidRPr="00320742">
              <w:rPr>
                <w:rFonts w:ascii="Times New Roman" w:hAnsi="Times New Roman" w:cs="Times New Roman"/>
                <w:spacing w:val="-4"/>
                <w:sz w:val="22"/>
                <w:szCs w:val="22"/>
              </w:rPr>
              <w:t xml:space="preserve"> loss) determined</w:t>
            </w:r>
            <w:r w:rsidR="00C029A9" w:rsidRPr="00320742">
              <w:rPr>
                <w:rFonts w:ascii="Times New Roman" w:hAnsi="Times New Roman" w:cs="Times New Roman"/>
                <w:spacing w:val="-4"/>
                <w:sz w:val="22"/>
                <w:szCs w:val="22"/>
              </w:rPr>
              <w:t xml:space="preserve"> in accordance </w:t>
            </w:r>
            <w:r w:rsidR="001B5BAE" w:rsidRPr="00320742">
              <w:rPr>
                <w:rFonts w:ascii="Times New Roman" w:hAnsi="Times New Roman" w:cs="Times New Roman"/>
                <w:spacing w:val="-4"/>
                <w:sz w:val="22"/>
                <w:szCs w:val="22"/>
              </w:rPr>
              <w:t>with TFRS 9</w:t>
            </w:r>
          </w:p>
        </w:tc>
        <w:tc>
          <w:tcPr>
            <w:tcW w:w="810" w:type="dxa"/>
            <w:vAlign w:val="center"/>
          </w:tcPr>
          <w:p w14:paraId="5E40A848" w14:textId="77777777"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7184C9F7" w14:textId="77777777" w:rsidR="00DC2523" w:rsidRPr="00DC2523" w:rsidRDefault="00DC2523"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5DA2A279" w14:textId="77777777" w:rsidR="00320742" w:rsidRDefault="00320742"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0316837E" w14:textId="77777777" w:rsidR="00320742" w:rsidRPr="00DC2523" w:rsidRDefault="00320742"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0E44F395" w14:textId="56363660" w:rsidR="00DC2523" w:rsidRPr="00DC2523" w:rsidRDefault="00320742" w:rsidP="00DC2523">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sidRPr="00386EAF">
              <w:rPr>
                <w:rFonts w:ascii="Times New Roman" w:hAnsi="Times New Roman" w:cs="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00DC2523" w:rsidRPr="00386EAF">
              <w:rPr>
                <w:rFonts w:ascii="Times New Roman" w:hAnsi="Times New Roman" w:cs="Times New Roman"/>
                <w:i/>
                <w:iCs/>
                <w:sz w:val="22"/>
                <w:szCs w:val="22"/>
                <w:cs/>
              </w:rPr>
              <w:t>2)</w:t>
            </w:r>
          </w:p>
        </w:tc>
        <w:tc>
          <w:tcPr>
            <w:tcW w:w="1440" w:type="dxa"/>
            <w:tcBorders>
              <w:left w:val="nil"/>
              <w:right w:val="nil"/>
            </w:tcBorders>
            <w:vAlign w:val="center"/>
          </w:tcPr>
          <w:p w14:paraId="06414F8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293E06E"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A2E3671" w14:textId="77777777" w:rsidR="00320742" w:rsidRDefault="00320742"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0A731C2" w14:textId="77777777" w:rsidR="00320742" w:rsidRDefault="00320742"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E15AA4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30319F1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AAFF0A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AB0B16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4D69E34" w14:textId="77777777" w:rsidR="00320742" w:rsidRDefault="00320742"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E03F4D7" w14:textId="77777777" w:rsidR="00320742" w:rsidRDefault="00320742"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791A76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29CF4FF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113A956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F82B43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EA90C63" w14:textId="77777777" w:rsidR="00320742" w:rsidRDefault="00320742"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2ED84F9" w14:textId="77777777" w:rsidR="00320742" w:rsidRDefault="00320742"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448580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4,165</w:t>
            </w:r>
          </w:p>
        </w:tc>
        <w:tc>
          <w:tcPr>
            <w:tcW w:w="270" w:type="dxa"/>
            <w:tcBorders>
              <w:left w:val="nil"/>
              <w:right w:val="nil"/>
            </w:tcBorders>
          </w:tcPr>
          <w:p w14:paraId="0664F6C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A5C170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69EBF5C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635650B" w14:textId="77777777" w:rsidR="00320742" w:rsidRDefault="00320742"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7563223" w14:textId="77777777" w:rsidR="00320742" w:rsidRDefault="00320742"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C40C0C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4,165</w:t>
            </w:r>
          </w:p>
        </w:tc>
      </w:tr>
      <w:tr w:rsidR="00DC2523" w:rsidRPr="00DC2523" w14:paraId="1499F94D" w14:textId="77777777">
        <w:trPr>
          <w:trHeight w:val="164"/>
          <w:jc w:val="center"/>
        </w:trPr>
        <w:tc>
          <w:tcPr>
            <w:tcW w:w="2520" w:type="dxa"/>
          </w:tcPr>
          <w:p w14:paraId="15D34278" w14:textId="0A6CB62C" w:rsidR="00DC2523" w:rsidRPr="00DC2523" w:rsidRDefault="00BB5F77"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 xml:space="preserve">Share of profit (loss) of investments </w:t>
            </w:r>
            <w:r w:rsidR="00F110DB">
              <w:rPr>
                <w:rFonts w:ascii="Times New Roman" w:hAnsi="Times New Roman" w:cs="Times New Roman"/>
                <w:sz w:val="22"/>
                <w:szCs w:val="22"/>
              </w:rPr>
              <w:t>in associate</w:t>
            </w:r>
          </w:p>
        </w:tc>
        <w:tc>
          <w:tcPr>
            <w:tcW w:w="810" w:type="dxa"/>
            <w:vAlign w:val="center"/>
          </w:tcPr>
          <w:p w14:paraId="64A9A014" w14:textId="77777777" w:rsidR="00DC2523" w:rsidRPr="00DC2523" w:rsidRDefault="00DC2523" w:rsidP="00DC2523">
            <w:pPr>
              <w:shd w:val="clear" w:color="auto" w:fill="FFFFFF"/>
              <w:tabs>
                <w:tab w:val="clear" w:pos="454"/>
                <w:tab w:val="decimal" w:pos="435"/>
              </w:tabs>
              <w:spacing w:line="240" w:lineRule="auto"/>
              <w:ind w:left="-90" w:right="-108"/>
              <w:jc w:val="center"/>
              <w:rPr>
                <w:rFonts w:ascii="Times New Roman" w:hAnsi="Times New Roman" w:cs="Times New Roman"/>
                <w:i/>
                <w:iCs/>
                <w:sz w:val="22"/>
                <w:szCs w:val="22"/>
              </w:rPr>
            </w:pPr>
          </w:p>
          <w:p w14:paraId="5A6EF8BB" w14:textId="25C94104" w:rsidR="00DC2523" w:rsidRPr="00DC2523" w:rsidRDefault="00DC2523" w:rsidP="00DC2523">
            <w:pPr>
              <w:shd w:val="clear" w:color="auto" w:fill="FFFFFF"/>
              <w:tabs>
                <w:tab w:val="clear" w:pos="454"/>
                <w:tab w:val="decimal" w:pos="1062"/>
              </w:tabs>
              <w:spacing w:line="240" w:lineRule="auto"/>
              <w:ind w:left="-90" w:right="-108"/>
              <w:jc w:val="center"/>
              <w:rPr>
                <w:rFonts w:ascii="Times New Roman" w:hAnsi="Times New Roman" w:cs="Times New Roman"/>
                <w:i/>
                <w:iCs/>
                <w:sz w:val="22"/>
                <w:szCs w:val="22"/>
              </w:rPr>
            </w:pPr>
            <w:r w:rsidRPr="00386EAF">
              <w:rPr>
                <w:rFonts w:ascii="Times New Roman" w:hAnsi="Times New Roman" w:cs="Times New Roman"/>
                <w:i/>
                <w:iCs/>
                <w:sz w:val="22"/>
                <w:szCs w:val="22"/>
                <w:cs/>
              </w:rPr>
              <w:t>(</w:t>
            </w:r>
            <w:r w:rsidR="00F110DB" w:rsidRPr="00164BC6">
              <w:rPr>
                <w:rFonts w:ascii="Times New Roman" w:hAnsi="Times New Roman" w:cs="Times New Roman"/>
                <w:i/>
                <w:iCs/>
                <w:sz w:val="22"/>
                <w:szCs w:val="22"/>
              </w:rPr>
              <w:t>a</w:t>
            </w:r>
            <w:r w:rsidR="00F110DB" w:rsidRPr="00DC2523">
              <w:rPr>
                <w:rFonts w:ascii="Times New Roman" w:hAnsi="Times New Roman" w:cs="Times New Roman"/>
                <w:i/>
                <w:iCs/>
                <w:sz w:val="22"/>
                <w:szCs w:val="22"/>
              </w:rPr>
              <w:t>.</w:t>
            </w:r>
            <w:r w:rsidRPr="00386EAF">
              <w:rPr>
                <w:rFonts w:ascii="Times New Roman" w:hAnsi="Times New Roman" w:cs="Times New Roman"/>
                <w:i/>
                <w:iCs/>
                <w:sz w:val="22"/>
                <w:szCs w:val="22"/>
                <w:cs/>
              </w:rPr>
              <w:t>2)</w:t>
            </w:r>
          </w:p>
        </w:tc>
        <w:tc>
          <w:tcPr>
            <w:tcW w:w="1440" w:type="dxa"/>
            <w:tcBorders>
              <w:left w:val="nil"/>
              <w:right w:val="nil"/>
            </w:tcBorders>
            <w:vAlign w:val="center"/>
          </w:tcPr>
          <w:p w14:paraId="6E48F32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FA4009E"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(1,015)</w:t>
            </w:r>
          </w:p>
        </w:tc>
        <w:tc>
          <w:tcPr>
            <w:tcW w:w="270" w:type="dxa"/>
          </w:tcPr>
          <w:p w14:paraId="51B8A01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32E355F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665F85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9,621</w:t>
            </w:r>
          </w:p>
        </w:tc>
        <w:tc>
          <w:tcPr>
            <w:tcW w:w="270" w:type="dxa"/>
          </w:tcPr>
          <w:p w14:paraId="20F4F50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067E13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C3790C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5ABA437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36BAFAE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E38657B"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8,606</w:t>
            </w:r>
          </w:p>
        </w:tc>
      </w:tr>
      <w:tr w:rsidR="00DC2523" w:rsidRPr="00DC2523" w14:paraId="1A86A971" w14:textId="77777777">
        <w:trPr>
          <w:trHeight w:val="164"/>
          <w:jc w:val="center"/>
        </w:trPr>
        <w:tc>
          <w:tcPr>
            <w:tcW w:w="2520" w:type="dxa"/>
          </w:tcPr>
          <w:p w14:paraId="71FDBBBD" w14:textId="7EFE8094" w:rsidR="00DC2523" w:rsidRPr="00DC2523" w:rsidRDefault="00F110DB" w:rsidP="00DC2523">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Loss for the year</w:t>
            </w:r>
          </w:p>
        </w:tc>
        <w:tc>
          <w:tcPr>
            <w:tcW w:w="810" w:type="dxa"/>
            <w:vAlign w:val="center"/>
          </w:tcPr>
          <w:p w14:paraId="2E18276A" w14:textId="77777777" w:rsidR="00DC2523" w:rsidRPr="00386EAF" w:rsidRDefault="00DC2523" w:rsidP="00DC2523">
            <w:pPr>
              <w:shd w:val="clear" w:color="auto" w:fill="FFFFFF"/>
              <w:tabs>
                <w:tab w:val="clear" w:pos="454"/>
                <w:tab w:val="decimal" w:pos="435"/>
              </w:tabs>
              <w:spacing w:line="240" w:lineRule="auto"/>
              <w:ind w:left="-90" w:right="-108"/>
              <w:jc w:val="center"/>
              <w:rPr>
                <w:rFonts w:ascii="Times New Roman" w:hAnsi="Times New Roman" w:cs="Times New Roman"/>
                <w:i/>
                <w:iCs/>
                <w:sz w:val="22"/>
                <w:szCs w:val="22"/>
              </w:rPr>
            </w:pPr>
          </w:p>
        </w:tc>
        <w:tc>
          <w:tcPr>
            <w:tcW w:w="1440" w:type="dxa"/>
            <w:tcBorders>
              <w:left w:val="nil"/>
              <w:right w:val="nil"/>
            </w:tcBorders>
            <w:vAlign w:val="center"/>
          </w:tcPr>
          <w:p w14:paraId="6FACDAC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(572,481)</w:t>
            </w:r>
          </w:p>
        </w:tc>
        <w:tc>
          <w:tcPr>
            <w:tcW w:w="270" w:type="dxa"/>
          </w:tcPr>
          <w:p w14:paraId="555128BB"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2594694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(250)</w:t>
            </w:r>
          </w:p>
        </w:tc>
        <w:tc>
          <w:tcPr>
            <w:tcW w:w="270" w:type="dxa"/>
          </w:tcPr>
          <w:p w14:paraId="4997660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50317B26"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154E368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48E84B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(572,731)</w:t>
            </w:r>
          </w:p>
        </w:tc>
      </w:tr>
      <w:tr w:rsidR="00DC2523" w:rsidRPr="00DC2523" w14:paraId="742B3CF0" w14:textId="77777777">
        <w:trPr>
          <w:trHeight w:val="164"/>
          <w:jc w:val="center"/>
        </w:trPr>
        <w:tc>
          <w:tcPr>
            <w:tcW w:w="2520" w:type="dxa"/>
          </w:tcPr>
          <w:p w14:paraId="3B1F0DD2" w14:textId="0709A71B" w:rsidR="00DC2523" w:rsidRPr="00DC2523" w:rsidRDefault="006A73CD" w:rsidP="00DC2523">
            <w:pPr>
              <w:shd w:val="clear" w:color="auto" w:fill="FFFFFF"/>
              <w:spacing w:line="240" w:lineRule="auto"/>
              <w:ind w:left="144" w:hanging="144"/>
              <w:jc w:val="thaiDistribute"/>
              <w:rPr>
                <w:rFonts w:ascii="Times New Roman" w:hAnsi="Times New Roman" w:cs="Times New Roman"/>
                <w:spacing w:val="-12"/>
                <w:sz w:val="22"/>
                <w:szCs w:val="22"/>
                <w:cs/>
              </w:rPr>
            </w:pPr>
            <w:r w:rsidRPr="00C10947">
              <w:rPr>
                <w:rFonts w:ascii="Times New Roman" w:hAnsi="Times New Roman" w:cs="Times New Roman"/>
                <w:spacing w:val="-10"/>
                <w:sz w:val="22"/>
                <w:szCs w:val="22"/>
              </w:rPr>
              <w:t xml:space="preserve">Total comprehensive </w:t>
            </w:r>
            <w:r w:rsidR="00C10947" w:rsidRPr="00C10947">
              <w:rPr>
                <w:rFonts w:ascii="Times New Roman" w:hAnsi="Times New Roman" w:cs="Times New Roman"/>
                <w:spacing w:val="-10"/>
                <w:sz w:val="22"/>
                <w:szCs w:val="22"/>
              </w:rPr>
              <w:t>income</w:t>
            </w:r>
            <w:r w:rsidR="00C10947" w:rsidRPr="00C10947">
              <w:rPr>
                <w:rFonts w:ascii="Times New Roman" w:hAnsi="Times New Roman" w:cs="Times New Roman"/>
                <w:spacing w:val="-12"/>
                <w:sz w:val="22"/>
                <w:szCs w:val="22"/>
              </w:rPr>
              <w:t xml:space="preserve"> (expense) for the year</w:t>
            </w:r>
          </w:p>
        </w:tc>
        <w:tc>
          <w:tcPr>
            <w:tcW w:w="810" w:type="dxa"/>
            <w:vAlign w:val="center"/>
          </w:tcPr>
          <w:p w14:paraId="31620CDA" w14:textId="77777777" w:rsidR="00DC2523" w:rsidRPr="00386EAF" w:rsidRDefault="00DC2523" w:rsidP="00DC2523">
            <w:pPr>
              <w:shd w:val="clear" w:color="auto" w:fill="FFFFFF"/>
              <w:tabs>
                <w:tab w:val="clear" w:pos="454"/>
                <w:tab w:val="decimal" w:pos="435"/>
              </w:tabs>
              <w:spacing w:line="240" w:lineRule="auto"/>
              <w:ind w:left="-90" w:right="-108"/>
              <w:jc w:val="center"/>
              <w:rPr>
                <w:rFonts w:ascii="Times New Roman" w:hAnsi="Times New Roman" w:cs="Times New Roman"/>
                <w:i/>
                <w:iCs/>
                <w:sz w:val="22"/>
                <w:szCs w:val="22"/>
              </w:rPr>
            </w:pPr>
          </w:p>
        </w:tc>
        <w:tc>
          <w:tcPr>
            <w:tcW w:w="1440" w:type="dxa"/>
            <w:tcBorders>
              <w:left w:val="nil"/>
              <w:right w:val="nil"/>
            </w:tcBorders>
            <w:vAlign w:val="center"/>
          </w:tcPr>
          <w:p w14:paraId="1993DFB0"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8F92A4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(565,537)</w:t>
            </w:r>
          </w:p>
        </w:tc>
        <w:tc>
          <w:tcPr>
            <w:tcW w:w="270" w:type="dxa"/>
          </w:tcPr>
          <w:p w14:paraId="69D76FE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08ED0521"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7EA816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(250)</w:t>
            </w:r>
          </w:p>
        </w:tc>
        <w:tc>
          <w:tcPr>
            <w:tcW w:w="270" w:type="dxa"/>
          </w:tcPr>
          <w:p w14:paraId="4A73320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4052CF5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3E9418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6683BAB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69F2D83"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3A1E06C"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(565,787)</w:t>
            </w:r>
          </w:p>
        </w:tc>
      </w:tr>
      <w:tr w:rsidR="00DC2523" w:rsidRPr="00DC2523" w14:paraId="1E561834" w14:textId="77777777">
        <w:trPr>
          <w:trHeight w:val="164"/>
          <w:jc w:val="center"/>
        </w:trPr>
        <w:tc>
          <w:tcPr>
            <w:tcW w:w="2520" w:type="dxa"/>
          </w:tcPr>
          <w:p w14:paraId="39CDBBBF" w14:textId="3D4ECAAE" w:rsidR="00DC2523" w:rsidRPr="00DC2523" w:rsidRDefault="00F962E4" w:rsidP="00DC2523">
            <w:pPr>
              <w:shd w:val="clear" w:color="auto" w:fill="FFFFFF"/>
              <w:spacing w:line="240" w:lineRule="auto"/>
              <w:ind w:left="144" w:hanging="144"/>
              <w:rPr>
                <w:rFonts w:ascii="Times New Roman" w:hAnsi="Times New Roman" w:cs="Times New Roman"/>
                <w:spacing w:val="-4"/>
                <w:sz w:val="22"/>
                <w:szCs w:val="22"/>
                <w:cs/>
              </w:rPr>
            </w:pPr>
            <w:r>
              <w:rPr>
                <w:rFonts w:ascii="Times New Roman" w:hAnsi="Times New Roman" w:cs="Times New Roman"/>
                <w:spacing w:val="-4"/>
                <w:sz w:val="22"/>
                <w:szCs w:val="22"/>
              </w:rPr>
              <w:t>Basic and diluted</w:t>
            </w:r>
            <w:r w:rsidR="00135CEF">
              <w:rPr>
                <w:rFonts w:ascii="Times New Roman" w:hAnsi="Times New Roman" w:cs="Times New Roman"/>
                <w:spacing w:val="-4"/>
                <w:sz w:val="22"/>
                <w:szCs w:val="22"/>
              </w:rPr>
              <w:t xml:space="preserve"> loss per share (Baht)</w:t>
            </w:r>
          </w:p>
        </w:tc>
        <w:tc>
          <w:tcPr>
            <w:tcW w:w="810" w:type="dxa"/>
            <w:vAlign w:val="center"/>
          </w:tcPr>
          <w:p w14:paraId="24A87245" w14:textId="77777777" w:rsidR="00DC2523" w:rsidRPr="00DC2523" w:rsidRDefault="00DC2523" w:rsidP="00DC2523">
            <w:pPr>
              <w:shd w:val="clear" w:color="auto" w:fill="FFFFFF"/>
              <w:tabs>
                <w:tab w:val="clear" w:pos="454"/>
                <w:tab w:val="decimal" w:pos="435"/>
              </w:tabs>
              <w:spacing w:line="240" w:lineRule="auto"/>
              <w:ind w:left="-90" w:right="-108"/>
              <w:jc w:val="center"/>
              <w:rPr>
                <w:rFonts w:ascii="Times New Roman" w:hAnsi="Times New Roman" w:cs="Times New Roman"/>
                <w:sz w:val="22"/>
                <w:szCs w:val="22"/>
              </w:rPr>
            </w:pPr>
          </w:p>
        </w:tc>
        <w:tc>
          <w:tcPr>
            <w:tcW w:w="1440" w:type="dxa"/>
            <w:tcBorders>
              <w:left w:val="nil"/>
              <w:right w:val="nil"/>
            </w:tcBorders>
            <w:vAlign w:val="center"/>
          </w:tcPr>
          <w:p w14:paraId="6D34796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122A1C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r w:rsidRPr="00DC2523">
              <w:rPr>
                <w:rFonts w:ascii="Times New Roman" w:hAnsi="Times New Roman" w:cs="Times New Roman"/>
                <w:sz w:val="22"/>
                <w:szCs w:val="22"/>
              </w:rPr>
              <w:t xml:space="preserve">(3.5741) </w:t>
            </w:r>
          </w:p>
        </w:tc>
        <w:tc>
          <w:tcPr>
            <w:tcW w:w="270" w:type="dxa"/>
          </w:tcPr>
          <w:p w14:paraId="78A48FFA"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5C34575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p>
          <w:p w14:paraId="5F087A34"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r w:rsidRPr="00DC2523">
              <w:rPr>
                <w:rFonts w:ascii="Times New Roman" w:hAnsi="Times New Roman" w:cs="Times New Roman"/>
                <w:sz w:val="22"/>
                <w:szCs w:val="22"/>
              </w:rPr>
              <w:t>(0.0016)</w:t>
            </w:r>
          </w:p>
        </w:tc>
        <w:tc>
          <w:tcPr>
            <w:tcW w:w="270" w:type="dxa"/>
          </w:tcPr>
          <w:p w14:paraId="6344FA8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p>
        </w:tc>
        <w:tc>
          <w:tcPr>
            <w:tcW w:w="1440" w:type="dxa"/>
            <w:tcBorders>
              <w:left w:val="nil"/>
              <w:right w:val="nil"/>
            </w:tcBorders>
            <w:vAlign w:val="center"/>
          </w:tcPr>
          <w:p w14:paraId="684CCF0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65AE6D1F"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6F9D1F97"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9D1E22E"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p>
          <w:p w14:paraId="03DF0882"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r w:rsidRPr="00DC2523">
              <w:rPr>
                <w:rFonts w:ascii="Times New Roman" w:hAnsi="Times New Roman" w:cs="Times New Roman"/>
                <w:sz w:val="22"/>
                <w:szCs w:val="22"/>
              </w:rPr>
              <w:t>(3.5757)</w:t>
            </w:r>
          </w:p>
        </w:tc>
      </w:tr>
      <w:tr w:rsidR="00DC2523" w:rsidRPr="00DC2523" w14:paraId="2DF804C1" w14:textId="77777777">
        <w:trPr>
          <w:trHeight w:val="164"/>
          <w:jc w:val="center"/>
        </w:trPr>
        <w:tc>
          <w:tcPr>
            <w:tcW w:w="2520" w:type="dxa"/>
          </w:tcPr>
          <w:p w14:paraId="67EB4679" w14:textId="77777777" w:rsidR="00DC2523" w:rsidRPr="00DC2523" w:rsidRDefault="00DC2523" w:rsidP="00DC2523">
            <w:pPr>
              <w:shd w:val="clear" w:color="auto" w:fill="FFFFFF"/>
              <w:spacing w:line="240" w:lineRule="auto"/>
              <w:ind w:left="144" w:hanging="144"/>
              <w:jc w:val="both"/>
              <w:rPr>
                <w:rFonts w:ascii="Times New Roman" w:hAnsi="Times New Roman" w:cs="Times New Roman"/>
                <w:sz w:val="22"/>
                <w:szCs w:val="22"/>
                <w:cs/>
              </w:rPr>
            </w:pPr>
          </w:p>
        </w:tc>
        <w:tc>
          <w:tcPr>
            <w:tcW w:w="810" w:type="dxa"/>
            <w:vAlign w:val="center"/>
          </w:tcPr>
          <w:p w14:paraId="47FB8A04" w14:textId="77777777" w:rsidR="00DC2523" w:rsidRPr="00DC2523" w:rsidRDefault="00DC2523" w:rsidP="00DC2523">
            <w:pPr>
              <w:shd w:val="clear" w:color="auto" w:fill="FFFFFF"/>
              <w:tabs>
                <w:tab w:val="clear" w:pos="454"/>
                <w:tab w:val="decimal" w:pos="435"/>
              </w:tabs>
              <w:spacing w:line="240" w:lineRule="auto"/>
              <w:ind w:left="-90" w:right="-108"/>
              <w:jc w:val="center"/>
              <w:rPr>
                <w:rFonts w:ascii="Times New Roman" w:hAnsi="Times New Roman" w:cs="Times New Roman"/>
                <w:sz w:val="22"/>
                <w:szCs w:val="22"/>
              </w:rPr>
            </w:pPr>
          </w:p>
        </w:tc>
        <w:tc>
          <w:tcPr>
            <w:tcW w:w="1440" w:type="dxa"/>
            <w:tcBorders>
              <w:left w:val="nil"/>
              <w:right w:val="nil"/>
            </w:tcBorders>
            <w:vAlign w:val="center"/>
          </w:tcPr>
          <w:p w14:paraId="17EA912D"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Pr>
          <w:p w14:paraId="1CD0170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61063C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Pr>
          <w:p w14:paraId="6DD082E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733B18B5"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Borders>
              <w:left w:val="nil"/>
              <w:right w:val="nil"/>
            </w:tcBorders>
          </w:tcPr>
          <w:p w14:paraId="3D2FBF88"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tcBorders>
              <w:left w:val="nil"/>
              <w:right w:val="nil"/>
            </w:tcBorders>
            <w:vAlign w:val="center"/>
          </w:tcPr>
          <w:p w14:paraId="6BD38DE9" w14:textId="77777777" w:rsidR="00DC2523" w:rsidRPr="00DC2523" w:rsidRDefault="00DC2523" w:rsidP="00DC2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bl>
    <w:p w14:paraId="793A7167" w14:textId="77777777" w:rsidR="00A8332E" w:rsidRDefault="00A8332E" w:rsidP="00666BFC">
      <w:pPr>
        <w:rPr>
          <w:highlight w:val="yellow"/>
        </w:rPr>
      </w:pPr>
    </w:p>
    <w:tbl>
      <w:tblPr>
        <w:tblW w:w="9900" w:type="dxa"/>
        <w:jc w:val="center"/>
        <w:tblLayout w:type="fixed"/>
        <w:tblLook w:val="01E0" w:firstRow="1" w:lastRow="1" w:firstColumn="1" w:lastColumn="1" w:noHBand="0" w:noVBand="0"/>
      </w:tblPr>
      <w:tblGrid>
        <w:gridCol w:w="2520"/>
        <w:gridCol w:w="810"/>
        <w:gridCol w:w="630"/>
        <w:gridCol w:w="810"/>
        <w:gridCol w:w="270"/>
        <w:gridCol w:w="360"/>
        <w:gridCol w:w="270"/>
        <w:gridCol w:w="810"/>
        <w:gridCol w:w="270"/>
        <w:gridCol w:w="900"/>
        <w:gridCol w:w="270"/>
        <w:gridCol w:w="270"/>
        <w:gridCol w:w="270"/>
        <w:gridCol w:w="1260"/>
        <w:gridCol w:w="180"/>
      </w:tblGrid>
      <w:tr w:rsidR="00135CEF" w:rsidRPr="00DC2523" w14:paraId="4C812BCB" w14:textId="77777777">
        <w:trPr>
          <w:trHeight w:val="224"/>
          <w:tblHeader/>
          <w:jc w:val="center"/>
        </w:trPr>
        <w:tc>
          <w:tcPr>
            <w:tcW w:w="2520" w:type="dxa"/>
          </w:tcPr>
          <w:p w14:paraId="73E84985" w14:textId="77777777" w:rsidR="00135CEF" w:rsidRPr="00DC2523" w:rsidRDefault="00135CEF">
            <w:pPr>
              <w:shd w:val="clear" w:color="auto" w:fill="FFFFFF"/>
              <w:tabs>
                <w:tab w:val="left" w:pos="4014"/>
              </w:tabs>
              <w:spacing w:line="240" w:lineRule="auto"/>
              <w:rPr>
                <w:rFonts w:ascii="Times New Roman" w:hAnsi="Times New Roman" w:cs="Times New Roman"/>
                <w:b/>
                <w:bCs/>
                <w:i/>
                <w:iCs/>
                <w:sz w:val="22"/>
                <w:szCs w:val="22"/>
                <w:cs/>
              </w:rPr>
            </w:pPr>
          </w:p>
        </w:tc>
        <w:tc>
          <w:tcPr>
            <w:tcW w:w="7380" w:type="dxa"/>
            <w:gridSpan w:val="14"/>
            <w:tcBorders>
              <w:bottom w:val="single" w:sz="4" w:space="0" w:color="auto"/>
            </w:tcBorders>
          </w:tcPr>
          <w:p w14:paraId="31595E3E" w14:textId="683C8110" w:rsidR="00135CEF" w:rsidRPr="00DC2523" w:rsidRDefault="00F6559B">
            <w:pPr>
              <w:shd w:val="clear" w:color="auto" w:fill="FFFFFF"/>
              <w:spacing w:line="240" w:lineRule="auto"/>
              <w:ind w:right="-103" w:hanging="72"/>
              <w:jc w:val="center"/>
              <w:rPr>
                <w:rFonts w:ascii="Times New Roman" w:hAnsi="Times New Roman" w:cs="Times New Roman"/>
                <w:b/>
                <w:bCs/>
                <w:sz w:val="22"/>
                <w:szCs w:val="22"/>
                <w:cs/>
              </w:rPr>
            </w:pPr>
            <w:r>
              <w:rPr>
                <w:rFonts w:ascii="Times New Roman" w:hAnsi="Times New Roman" w:cs="Times New Roman"/>
                <w:b/>
                <w:bCs/>
                <w:sz w:val="22"/>
                <w:szCs w:val="22"/>
                <w:lang w:val="en-GB"/>
              </w:rPr>
              <w:t>Sepa</w:t>
            </w:r>
            <w:r w:rsidR="00C276FE">
              <w:rPr>
                <w:rFonts w:ascii="Times New Roman" w:hAnsi="Times New Roman" w:cs="Times New Roman"/>
                <w:b/>
                <w:bCs/>
                <w:sz w:val="22"/>
                <w:szCs w:val="22"/>
                <w:lang w:val="en-GB"/>
              </w:rPr>
              <w:t>rate</w:t>
            </w:r>
            <w:r w:rsidR="00135CEF" w:rsidRPr="000D016D">
              <w:rPr>
                <w:rFonts w:ascii="Times New Roman" w:hAnsi="Times New Roman" w:cs="Times New Roman"/>
                <w:b/>
                <w:bCs/>
                <w:sz w:val="22"/>
                <w:szCs w:val="22"/>
                <w:lang w:val="en-GB"/>
              </w:rPr>
              <w:t xml:space="preserve"> financial statements</w:t>
            </w:r>
          </w:p>
        </w:tc>
      </w:tr>
      <w:tr w:rsidR="00135CEF" w:rsidRPr="00DC2523" w14:paraId="1FA6176C" w14:textId="77777777">
        <w:trPr>
          <w:trHeight w:val="224"/>
          <w:tblHeader/>
          <w:jc w:val="center"/>
        </w:trPr>
        <w:tc>
          <w:tcPr>
            <w:tcW w:w="2520" w:type="dxa"/>
          </w:tcPr>
          <w:p w14:paraId="1279D83A" w14:textId="77777777" w:rsidR="00135CEF" w:rsidRPr="00DC2523" w:rsidRDefault="00135CEF">
            <w:pPr>
              <w:shd w:val="clear" w:color="auto" w:fill="FFFFFF"/>
              <w:tabs>
                <w:tab w:val="left" w:pos="4014"/>
              </w:tabs>
              <w:spacing w:line="240" w:lineRule="auto"/>
              <w:rPr>
                <w:rFonts w:ascii="Times New Roman" w:hAnsi="Times New Roman" w:cs="Times New Roman"/>
                <w:b/>
                <w:bCs/>
                <w:i/>
                <w:iCs/>
                <w:sz w:val="22"/>
                <w:szCs w:val="22"/>
                <w:cs/>
              </w:rPr>
            </w:pPr>
          </w:p>
        </w:tc>
        <w:tc>
          <w:tcPr>
            <w:tcW w:w="810" w:type="dxa"/>
            <w:tcBorders>
              <w:top w:val="single" w:sz="4" w:space="0" w:color="auto"/>
            </w:tcBorders>
          </w:tcPr>
          <w:p w14:paraId="6768D580" w14:textId="0EA00080" w:rsidR="00135CEF" w:rsidRPr="00DC2523" w:rsidRDefault="00BF1A99">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cs/>
              </w:rPr>
            </w:pPr>
            <w:r>
              <w:rPr>
                <w:rFonts w:ascii="Times New Roman" w:hAnsi="Times New Roman" w:cs="Times New Roman"/>
                <w:b/>
                <w:bCs/>
                <w:sz w:val="22"/>
                <w:szCs w:val="22"/>
              </w:rPr>
              <w:t>Caption</w:t>
            </w:r>
          </w:p>
        </w:tc>
        <w:tc>
          <w:tcPr>
            <w:tcW w:w="1440" w:type="dxa"/>
            <w:gridSpan w:val="2"/>
            <w:tcBorders>
              <w:top w:val="single" w:sz="4" w:space="0" w:color="auto"/>
            </w:tcBorders>
          </w:tcPr>
          <w:p w14:paraId="3BD384B0" w14:textId="2444D5F2" w:rsidR="00135CEF" w:rsidRPr="00DC2523" w:rsidDel="00874CD8" w:rsidRDefault="0088433A">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cs/>
              </w:rPr>
            </w:pPr>
            <w:r>
              <w:rPr>
                <w:rFonts w:ascii="Times New Roman" w:hAnsi="Times New Roman" w:cs="Times New Roman"/>
                <w:b/>
                <w:bCs/>
                <w:sz w:val="22"/>
                <w:szCs w:val="22"/>
              </w:rPr>
              <w:t>As previously reported</w:t>
            </w:r>
          </w:p>
        </w:tc>
        <w:tc>
          <w:tcPr>
            <w:tcW w:w="270" w:type="dxa"/>
            <w:tcBorders>
              <w:top w:val="single" w:sz="4" w:space="0" w:color="auto"/>
            </w:tcBorders>
          </w:tcPr>
          <w:p w14:paraId="3C963113" w14:textId="77777777" w:rsidR="00135CEF" w:rsidRPr="00DC2523" w:rsidRDefault="00135CEF">
            <w:pPr>
              <w:shd w:val="clear" w:color="auto" w:fill="FFFFFF"/>
              <w:spacing w:line="240" w:lineRule="auto"/>
              <w:ind w:left="-79" w:right="-108"/>
              <w:jc w:val="center"/>
              <w:rPr>
                <w:rFonts w:ascii="Times New Roman" w:hAnsi="Times New Roman" w:cs="Times New Roman"/>
                <w:b/>
                <w:bCs/>
                <w:sz w:val="22"/>
                <w:szCs w:val="22"/>
              </w:rPr>
            </w:pPr>
          </w:p>
        </w:tc>
        <w:tc>
          <w:tcPr>
            <w:tcW w:w="1440" w:type="dxa"/>
            <w:gridSpan w:val="3"/>
            <w:tcBorders>
              <w:top w:val="single" w:sz="4" w:space="0" w:color="auto"/>
            </w:tcBorders>
          </w:tcPr>
          <w:p w14:paraId="68E57746" w14:textId="3F1CBA13" w:rsidR="00135CEF" w:rsidRPr="00DC2523" w:rsidDel="00874CD8" w:rsidRDefault="00EB2BCA">
            <w:pPr>
              <w:shd w:val="clear" w:color="auto" w:fill="FFFFFF"/>
              <w:spacing w:line="240" w:lineRule="auto"/>
              <w:ind w:left="-105" w:right="-108"/>
              <w:jc w:val="center"/>
              <w:rPr>
                <w:rFonts w:ascii="Times New Roman" w:hAnsi="Times New Roman" w:cs="Times New Roman"/>
                <w:b/>
                <w:bCs/>
                <w:sz w:val="22"/>
                <w:szCs w:val="22"/>
              </w:rPr>
            </w:pPr>
            <w:r>
              <w:rPr>
                <w:rFonts w:ascii="Times New Roman" w:hAnsi="Times New Roman" w:cs="Times New Roman"/>
                <w:b/>
                <w:bCs/>
                <w:sz w:val="22"/>
                <w:szCs w:val="22"/>
              </w:rPr>
              <w:t>Cumulative</w:t>
            </w:r>
            <w:r w:rsidR="001E29C5">
              <w:rPr>
                <w:rFonts w:ascii="Times New Roman" w:hAnsi="Times New Roman" w:cs="Times New Roman"/>
                <w:b/>
                <w:bCs/>
                <w:sz w:val="22"/>
                <w:szCs w:val="22"/>
              </w:rPr>
              <w:t xml:space="preserve"> effects</w:t>
            </w:r>
            <w:r w:rsidR="003C4C49">
              <w:rPr>
                <w:rFonts w:ascii="Times New Roman" w:hAnsi="Times New Roman" w:cs="Times New Roman"/>
                <w:b/>
                <w:bCs/>
                <w:sz w:val="22"/>
                <w:szCs w:val="22"/>
              </w:rPr>
              <w:t xml:space="preserve"> of corrections of errors</w:t>
            </w:r>
          </w:p>
        </w:tc>
        <w:tc>
          <w:tcPr>
            <w:tcW w:w="270" w:type="dxa"/>
            <w:tcBorders>
              <w:top w:val="single" w:sz="4" w:space="0" w:color="auto"/>
            </w:tcBorders>
          </w:tcPr>
          <w:p w14:paraId="461D9C4F" w14:textId="77777777" w:rsidR="00135CEF" w:rsidRPr="00DC2523" w:rsidRDefault="00135CEF">
            <w:pPr>
              <w:shd w:val="clear" w:color="auto" w:fill="FFFFFF"/>
              <w:spacing w:line="240" w:lineRule="auto"/>
              <w:ind w:left="-79" w:right="-108"/>
              <w:jc w:val="center"/>
              <w:rPr>
                <w:rFonts w:ascii="Times New Roman" w:hAnsi="Times New Roman" w:cs="Times New Roman"/>
                <w:b/>
                <w:bCs/>
                <w:sz w:val="22"/>
                <w:szCs w:val="22"/>
              </w:rPr>
            </w:pPr>
          </w:p>
        </w:tc>
        <w:tc>
          <w:tcPr>
            <w:tcW w:w="1440" w:type="dxa"/>
            <w:gridSpan w:val="3"/>
            <w:tcBorders>
              <w:top w:val="single" w:sz="4" w:space="0" w:color="auto"/>
            </w:tcBorders>
          </w:tcPr>
          <w:p w14:paraId="79026168" w14:textId="0180BB77" w:rsidR="00135CEF" w:rsidRPr="00DC2523" w:rsidRDefault="001A3BFD" w:rsidP="001A3BFD">
            <w:pPr>
              <w:shd w:val="clear" w:color="auto" w:fill="FFFFFF"/>
              <w:tabs>
                <w:tab w:val="clear" w:pos="454"/>
                <w:tab w:val="decimal" w:pos="440"/>
              </w:tabs>
              <w:spacing w:line="240" w:lineRule="auto"/>
              <w:ind w:left="-90" w:right="-108"/>
              <w:jc w:val="center"/>
              <w:rPr>
                <w:rFonts w:ascii="Times New Roman Bold" w:hAnsi="Times New Roman Bold" w:cs="Times New Roman" w:hint="eastAsia"/>
                <w:b/>
                <w:bCs/>
                <w:spacing w:val="-4"/>
                <w:sz w:val="22"/>
                <w:szCs w:val="22"/>
              </w:rPr>
            </w:pPr>
            <w:r w:rsidRPr="001A3BFD">
              <w:rPr>
                <w:rFonts w:ascii="Times New Roman Bold" w:hAnsi="Times New Roman Bold" w:cs="Times New Roman"/>
                <w:b/>
                <w:bCs/>
                <w:spacing w:val="-4"/>
                <w:sz w:val="22"/>
                <w:szCs w:val="22"/>
              </w:rPr>
              <w:t>Reclassification</w:t>
            </w:r>
          </w:p>
        </w:tc>
        <w:tc>
          <w:tcPr>
            <w:tcW w:w="270" w:type="dxa"/>
            <w:tcBorders>
              <w:top w:val="single" w:sz="4" w:space="0" w:color="auto"/>
            </w:tcBorders>
          </w:tcPr>
          <w:p w14:paraId="6B5FC365" w14:textId="77777777" w:rsidR="00135CEF" w:rsidRPr="00DC2523" w:rsidRDefault="00135CEF">
            <w:pPr>
              <w:shd w:val="clear" w:color="auto" w:fill="FFFFFF"/>
              <w:spacing w:line="240" w:lineRule="auto"/>
              <w:ind w:left="-104" w:right="-108"/>
              <w:jc w:val="center"/>
              <w:rPr>
                <w:rFonts w:ascii="Times New Roman" w:hAnsi="Times New Roman" w:cs="Times New Roman"/>
                <w:b/>
                <w:bCs/>
                <w:sz w:val="22"/>
                <w:szCs w:val="22"/>
                <w:cs/>
              </w:rPr>
            </w:pPr>
          </w:p>
        </w:tc>
        <w:tc>
          <w:tcPr>
            <w:tcW w:w="1440" w:type="dxa"/>
            <w:gridSpan w:val="2"/>
            <w:tcBorders>
              <w:top w:val="single" w:sz="4" w:space="0" w:color="auto"/>
            </w:tcBorders>
          </w:tcPr>
          <w:p w14:paraId="53D7FA31" w14:textId="4173B5FF" w:rsidR="00135CEF" w:rsidRPr="00DC2523" w:rsidRDefault="001A3BFD">
            <w:pPr>
              <w:shd w:val="clear" w:color="auto" w:fill="FFFFFF"/>
              <w:spacing w:line="240" w:lineRule="auto"/>
              <w:ind w:right="-103" w:hanging="72"/>
              <w:jc w:val="center"/>
              <w:rPr>
                <w:rFonts w:ascii="Times New Roman" w:hAnsi="Times New Roman" w:cs="Times New Roman"/>
                <w:b/>
                <w:bCs/>
                <w:sz w:val="22"/>
                <w:szCs w:val="22"/>
              </w:rPr>
            </w:pPr>
            <w:r>
              <w:rPr>
                <w:rFonts w:ascii="Times New Roman" w:hAnsi="Times New Roman" w:cs="Times New Roman"/>
                <w:b/>
                <w:bCs/>
                <w:sz w:val="22"/>
                <w:szCs w:val="22"/>
              </w:rPr>
              <w:t>Restated</w:t>
            </w:r>
          </w:p>
        </w:tc>
      </w:tr>
      <w:tr w:rsidR="00135CEF" w:rsidRPr="00DC2523" w14:paraId="3EB25D01" w14:textId="77777777">
        <w:trPr>
          <w:trHeight w:val="224"/>
          <w:tblHeader/>
          <w:jc w:val="center"/>
        </w:trPr>
        <w:tc>
          <w:tcPr>
            <w:tcW w:w="2520" w:type="dxa"/>
          </w:tcPr>
          <w:p w14:paraId="41DD5A1C" w14:textId="77777777" w:rsidR="00135CEF" w:rsidRPr="00DC2523" w:rsidRDefault="00135CEF">
            <w:pPr>
              <w:shd w:val="clear" w:color="auto" w:fill="FFFFFF"/>
              <w:tabs>
                <w:tab w:val="left" w:pos="4014"/>
              </w:tabs>
              <w:spacing w:line="240" w:lineRule="auto"/>
              <w:rPr>
                <w:rFonts w:ascii="Times New Roman" w:hAnsi="Times New Roman" w:cs="Times New Roman"/>
                <w:b/>
                <w:bCs/>
                <w:i/>
                <w:iCs/>
                <w:sz w:val="22"/>
                <w:szCs w:val="22"/>
                <w:cs/>
              </w:rPr>
            </w:pPr>
          </w:p>
        </w:tc>
        <w:tc>
          <w:tcPr>
            <w:tcW w:w="810" w:type="dxa"/>
          </w:tcPr>
          <w:p w14:paraId="63D6AFC6" w14:textId="77777777" w:rsidR="00135CEF" w:rsidRPr="00DC2523" w:rsidRDefault="00135CEF">
            <w:pPr>
              <w:shd w:val="clear" w:color="auto" w:fill="FFFFFF"/>
              <w:spacing w:line="240" w:lineRule="auto"/>
              <w:ind w:right="-103" w:hanging="72"/>
              <w:jc w:val="center"/>
              <w:rPr>
                <w:rFonts w:ascii="Times New Roman" w:hAnsi="Times New Roman" w:cs="Times New Roman"/>
                <w:i/>
                <w:iCs/>
                <w:sz w:val="22"/>
                <w:szCs w:val="22"/>
                <w:cs/>
              </w:rPr>
            </w:pPr>
          </w:p>
        </w:tc>
        <w:tc>
          <w:tcPr>
            <w:tcW w:w="6570" w:type="dxa"/>
            <w:gridSpan w:val="13"/>
          </w:tcPr>
          <w:p w14:paraId="3E222356" w14:textId="77777777" w:rsidR="00135CEF" w:rsidRPr="00DC2523" w:rsidRDefault="00135CEF">
            <w:pPr>
              <w:shd w:val="clear" w:color="auto" w:fill="FFFFFF"/>
              <w:spacing w:line="240" w:lineRule="auto"/>
              <w:ind w:right="-103" w:hanging="72"/>
              <w:jc w:val="center"/>
              <w:rPr>
                <w:rFonts w:ascii="Times New Roman" w:hAnsi="Times New Roman" w:cs="Times New Roman"/>
                <w:i/>
                <w:iCs/>
                <w:sz w:val="22"/>
                <w:szCs w:val="22"/>
                <w:cs/>
              </w:rPr>
            </w:pPr>
            <w:r w:rsidRPr="00DC2523">
              <w:rPr>
                <w:rFonts w:ascii="Times New Roman" w:hAnsi="Times New Roman" w:cs="Times New Roman"/>
                <w:i/>
                <w:iCs/>
                <w:sz w:val="22"/>
                <w:szCs w:val="22"/>
                <w:cs/>
              </w:rPr>
              <w:t>(</w:t>
            </w:r>
            <w:r>
              <w:rPr>
                <w:rFonts w:ascii="Times New Roman" w:hAnsi="Times New Roman" w:cs="Times New Roman"/>
                <w:i/>
                <w:iCs/>
                <w:sz w:val="22"/>
                <w:szCs w:val="22"/>
              </w:rPr>
              <w:t>in thousand Baht</w:t>
            </w:r>
            <w:r w:rsidRPr="00DC2523">
              <w:rPr>
                <w:rFonts w:ascii="Times New Roman" w:hAnsi="Times New Roman" w:cs="Times New Roman"/>
                <w:i/>
                <w:iCs/>
                <w:sz w:val="22"/>
                <w:szCs w:val="22"/>
                <w:cs/>
              </w:rPr>
              <w:t>)</w:t>
            </w:r>
          </w:p>
        </w:tc>
      </w:tr>
      <w:tr w:rsidR="00135CEF" w:rsidRPr="00DC2523" w14:paraId="04C003E7" w14:textId="77777777">
        <w:trPr>
          <w:trHeight w:val="137"/>
          <w:jc w:val="center"/>
        </w:trPr>
        <w:tc>
          <w:tcPr>
            <w:tcW w:w="4770" w:type="dxa"/>
            <w:gridSpan w:val="4"/>
          </w:tcPr>
          <w:p w14:paraId="2DB1761C" w14:textId="77777777" w:rsidR="00386EAF" w:rsidRDefault="00135CEF">
            <w:pPr>
              <w:shd w:val="clear" w:color="auto" w:fill="FFFFFF"/>
              <w:tabs>
                <w:tab w:val="left" w:pos="1332"/>
              </w:tabs>
              <w:spacing w:line="240" w:lineRule="auto"/>
              <w:ind w:left="-90" w:right="-108"/>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Statement of financial position</w:t>
            </w:r>
            <w:r w:rsidRPr="00DC2523">
              <w:rPr>
                <w:rFonts w:ascii="Times New Roman" w:hAnsi="Times New Roman" w:cs="Times New Roman"/>
                <w:b/>
                <w:bCs/>
                <w:i/>
                <w:iCs/>
                <w:spacing w:val="-6"/>
                <w:sz w:val="22"/>
                <w:szCs w:val="22"/>
              </w:rPr>
              <w:t xml:space="preserve"> </w:t>
            </w:r>
          </w:p>
          <w:p w14:paraId="5BA6C322" w14:textId="64F0787A" w:rsidR="00135CEF" w:rsidRPr="00DC2523" w:rsidRDefault="00386EAF">
            <w:pPr>
              <w:shd w:val="clear" w:color="auto" w:fill="FFFFFF"/>
              <w:tabs>
                <w:tab w:val="left" w:pos="1332"/>
              </w:tabs>
              <w:spacing w:line="240" w:lineRule="auto"/>
              <w:ind w:left="-90" w:right="-108"/>
              <w:rPr>
                <w:rFonts w:ascii="Times New Roman" w:hAnsi="Times New Roman" w:cs="Times New Roman"/>
                <w:sz w:val="22"/>
                <w:szCs w:val="22"/>
              </w:rPr>
            </w:pPr>
            <w:r>
              <w:rPr>
                <w:rFonts w:ascii="Times New Roman" w:hAnsi="Times New Roman" w:cs="Times New Roman"/>
                <w:b/>
                <w:bCs/>
                <w:i/>
                <w:iCs/>
                <w:spacing w:val="-6"/>
                <w:sz w:val="22"/>
                <w:szCs w:val="22"/>
              </w:rPr>
              <w:t xml:space="preserve">  </w:t>
            </w:r>
            <w:r w:rsidR="00135CEF">
              <w:rPr>
                <w:rFonts w:ascii="Times New Roman" w:hAnsi="Times New Roman" w:cs="Times New Roman"/>
                <w:b/>
                <w:bCs/>
                <w:i/>
                <w:iCs/>
                <w:spacing w:val="-6"/>
                <w:sz w:val="22"/>
                <w:szCs w:val="22"/>
              </w:rPr>
              <w:t>–</w:t>
            </w:r>
            <w:r w:rsidR="00135CEF" w:rsidRPr="00DC2523">
              <w:rPr>
                <w:rFonts w:ascii="Times New Roman" w:hAnsi="Times New Roman" w:cs="Times New Roman"/>
                <w:b/>
                <w:bCs/>
                <w:i/>
                <w:iCs/>
                <w:spacing w:val="-6"/>
                <w:sz w:val="22"/>
                <w:szCs w:val="22"/>
                <w:cs/>
              </w:rPr>
              <w:t xml:space="preserve"> </w:t>
            </w:r>
            <w:r w:rsidR="00135CEF">
              <w:rPr>
                <w:rFonts w:ascii="Times New Roman" w:hAnsi="Times New Roman" w:cs="Times New Roman"/>
                <w:b/>
                <w:bCs/>
                <w:i/>
                <w:iCs/>
                <w:spacing w:val="-6"/>
                <w:sz w:val="22"/>
                <w:szCs w:val="22"/>
              </w:rPr>
              <w:t>at 31 December 2023</w:t>
            </w:r>
          </w:p>
        </w:tc>
        <w:tc>
          <w:tcPr>
            <w:tcW w:w="270" w:type="dxa"/>
          </w:tcPr>
          <w:p w14:paraId="2798CC0A" w14:textId="77777777" w:rsidR="00135CEF" w:rsidRPr="00DC2523" w:rsidRDefault="00135CEF">
            <w:pPr>
              <w:shd w:val="clear" w:color="auto" w:fill="FFFFFF"/>
              <w:spacing w:line="240" w:lineRule="auto"/>
              <w:ind w:left="-79" w:right="72"/>
              <w:jc w:val="right"/>
              <w:rPr>
                <w:rFonts w:ascii="Times New Roman" w:hAnsi="Times New Roman" w:cs="Times New Roman"/>
                <w:sz w:val="22"/>
                <w:szCs w:val="22"/>
              </w:rPr>
            </w:pPr>
          </w:p>
        </w:tc>
        <w:tc>
          <w:tcPr>
            <w:tcW w:w="1440" w:type="dxa"/>
            <w:gridSpan w:val="3"/>
          </w:tcPr>
          <w:p w14:paraId="2BD8698F" w14:textId="77777777" w:rsidR="00135CEF" w:rsidRPr="00DC2523" w:rsidRDefault="00135CEF">
            <w:pPr>
              <w:shd w:val="clear" w:color="auto" w:fill="FFFFFF"/>
              <w:tabs>
                <w:tab w:val="left" w:pos="1332"/>
              </w:tabs>
              <w:spacing w:line="240" w:lineRule="auto"/>
              <w:ind w:left="-92" w:right="-108"/>
              <w:jc w:val="right"/>
              <w:rPr>
                <w:rFonts w:ascii="Times New Roman" w:hAnsi="Times New Roman" w:cs="Times New Roman"/>
                <w:sz w:val="22"/>
                <w:szCs w:val="22"/>
              </w:rPr>
            </w:pPr>
          </w:p>
        </w:tc>
        <w:tc>
          <w:tcPr>
            <w:tcW w:w="270" w:type="dxa"/>
          </w:tcPr>
          <w:p w14:paraId="28566932" w14:textId="77777777" w:rsidR="00135CEF" w:rsidRPr="00DC2523" w:rsidRDefault="00135CEF">
            <w:pPr>
              <w:shd w:val="clear" w:color="auto" w:fill="FFFFFF"/>
              <w:tabs>
                <w:tab w:val="left" w:pos="1332"/>
              </w:tabs>
              <w:spacing w:line="240" w:lineRule="auto"/>
              <w:ind w:left="-79" w:right="72"/>
              <w:jc w:val="right"/>
              <w:rPr>
                <w:rFonts w:ascii="Times New Roman" w:hAnsi="Times New Roman" w:cs="Times New Roman"/>
                <w:sz w:val="22"/>
                <w:szCs w:val="22"/>
              </w:rPr>
            </w:pPr>
          </w:p>
        </w:tc>
        <w:tc>
          <w:tcPr>
            <w:tcW w:w="1440" w:type="dxa"/>
            <w:gridSpan w:val="3"/>
          </w:tcPr>
          <w:p w14:paraId="160E5944" w14:textId="77777777" w:rsidR="00135CEF" w:rsidRPr="00DC2523" w:rsidRDefault="00135CEF">
            <w:pPr>
              <w:shd w:val="clear" w:color="auto" w:fill="FFFFFF"/>
              <w:tabs>
                <w:tab w:val="left" w:pos="1332"/>
              </w:tabs>
              <w:spacing w:line="240" w:lineRule="auto"/>
              <w:ind w:left="-92" w:right="-108"/>
              <w:jc w:val="right"/>
              <w:rPr>
                <w:rFonts w:ascii="Times New Roman" w:hAnsi="Times New Roman" w:cs="Times New Roman"/>
                <w:sz w:val="22"/>
                <w:szCs w:val="22"/>
              </w:rPr>
            </w:pPr>
          </w:p>
        </w:tc>
        <w:tc>
          <w:tcPr>
            <w:tcW w:w="270" w:type="dxa"/>
          </w:tcPr>
          <w:p w14:paraId="3F833EB9" w14:textId="77777777" w:rsidR="00135CEF" w:rsidRPr="00DC2523" w:rsidRDefault="00135CEF">
            <w:pPr>
              <w:shd w:val="clear" w:color="auto" w:fill="FFFFFF"/>
              <w:tabs>
                <w:tab w:val="left" w:pos="1332"/>
              </w:tabs>
              <w:spacing w:line="240" w:lineRule="auto"/>
              <w:ind w:left="-104" w:right="-108"/>
              <w:jc w:val="right"/>
              <w:rPr>
                <w:rFonts w:ascii="Times New Roman" w:hAnsi="Times New Roman" w:cs="Times New Roman"/>
                <w:sz w:val="22"/>
                <w:szCs w:val="22"/>
              </w:rPr>
            </w:pPr>
          </w:p>
        </w:tc>
        <w:tc>
          <w:tcPr>
            <w:tcW w:w="1440" w:type="dxa"/>
            <w:gridSpan w:val="2"/>
          </w:tcPr>
          <w:p w14:paraId="290A21D0" w14:textId="77777777" w:rsidR="00135CEF" w:rsidRPr="00DC2523" w:rsidRDefault="00135CEF">
            <w:pPr>
              <w:shd w:val="clear" w:color="auto" w:fill="FFFFFF"/>
              <w:tabs>
                <w:tab w:val="left" w:pos="1332"/>
              </w:tabs>
              <w:spacing w:line="240" w:lineRule="auto"/>
              <w:ind w:left="-104" w:right="-108"/>
              <w:jc w:val="right"/>
              <w:rPr>
                <w:rFonts w:ascii="Times New Roman" w:hAnsi="Times New Roman" w:cs="Times New Roman"/>
                <w:sz w:val="22"/>
                <w:szCs w:val="22"/>
              </w:rPr>
            </w:pPr>
          </w:p>
        </w:tc>
      </w:tr>
      <w:tr w:rsidR="00135CEF" w:rsidRPr="00DC2523" w14:paraId="1B810B04" w14:textId="77777777">
        <w:trPr>
          <w:trHeight w:val="263"/>
          <w:jc w:val="center"/>
        </w:trPr>
        <w:tc>
          <w:tcPr>
            <w:tcW w:w="2520" w:type="dxa"/>
          </w:tcPr>
          <w:p w14:paraId="55627881" w14:textId="77777777" w:rsidR="00135CEF" w:rsidRDefault="00135CEF">
            <w:pPr>
              <w:shd w:val="clear" w:color="auto" w:fill="FFFFFF"/>
              <w:spacing w:line="240" w:lineRule="auto"/>
              <w:ind w:left="144" w:hanging="144"/>
              <w:jc w:val="both"/>
              <w:rPr>
                <w:rFonts w:ascii="Times New Roman" w:hAnsi="Times New Roman" w:cs="Times New Roman"/>
                <w:sz w:val="22"/>
                <w:szCs w:val="22"/>
              </w:rPr>
            </w:pPr>
            <w:r>
              <w:rPr>
                <w:rFonts w:ascii="Times New Roman" w:hAnsi="Times New Roman" w:cs="Times New Roman"/>
                <w:sz w:val="22"/>
                <w:szCs w:val="22"/>
              </w:rPr>
              <w:t>Trade and other current</w:t>
            </w:r>
          </w:p>
          <w:p w14:paraId="3DB5C08F" w14:textId="77777777" w:rsidR="00135CEF" w:rsidRPr="00C91DA6" w:rsidRDefault="00135CEF">
            <w:pPr>
              <w:shd w:val="clear" w:color="auto" w:fill="FFFFFF"/>
              <w:spacing w:line="240" w:lineRule="auto"/>
              <w:ind w:left="144" w:hanging="144"/>
              <w:jc w:val="both"/>
              <w:rPr>
                <w:rFonts w:ascii="Times New Roman" w:hAnsi="Times New Roman" w:cs="Times New Roman"/>
                <w:sz w:val="22"/>
                <w:szCs w:val="22"/>
              </w:rPr>
            </w:pPr>
            <w:r>
              <w:rPr>
                <w:rFonts w:ascii="Times New Roman" w:hAnsi="Times New Roman" w:cs="Times New Roman"/>
                <w:sz w:val="22"/>
                <w:szCs w:val="22"/>
              </w:rPr>
              <w:t>receivables</w:t>
            </w:r>
          </w:p>
        </w:tc>
        <w:tc>
          <w:tcPr>
            <w:tcW w:w="810" w:type="dxa"/>
            <w:vAlign w:val="center"/>
          </w:tcPr>
          <w:p w14:paraId="166BF600" w14:textId="77777777" w:rsidR="00B80B1D" w:rsidRDefault="00B80B1D">
            <w:pPr>
              <w:shd w:val="clear" w:color="auto" w:fill="FFFFFF"/>
              <w:tabs>
                <w:tab w:val="clear" w:pos="454"/>
                <w:tab w:val="decimal" w:pos="440"/>
              </w:tabs>
              <w:spacing w:line="240" w:lineRule="auto"/>
              <w:ind w:left="-90" w:right="-108"/>
              <w:jc w:val="center"/>
              <w:rPr>
                <w:rFonts w:ascii="Times New Roman" w:hAnsi="Times New Roman" w:cstheme="minorBidi"/>
                <w:i/>
                <w:iCs/>
                <w:sz w:val="22"/>
                <w:szCs w:val="22"/>
              </w:rPr>
            </w:pPr>
          </w:p>
          <w:p w14:paraId="00A903AC" w14:textId="110C0D6E" w:rsidR="00135CEF" w:rsidRPr="0049140D"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Pr>
                <w:rFonts w:ascii="Times New Roman" w:hAnsi="Times New Roman" w:cs="Times New Roman"/>
                <w:i/>
                <w:iCs/>
                <w:sz w:val="22"/>
                <w:szCs w:val="22"/>
              </w:rPr>
              <w:t>2</w:t>
            </w:r>
            <w:r w:rsidRPr="00DC2523">
              <w:rPr>
                <w:rFonts w:ascii="Times New Roman" w:hAnsi="Times New Roman" w:cs="Times New Roman"/>
                <w:i/>
                <w:iCs/>
                <w:sz w:val="22"/>
                <w:szCs w:val="22"/>
                <w:cs/>
              </w:rPr>
              <w:t>)</w:t>
            </w:r>
          </w:p>
        </w:tc>
        <w:tc>
          <w:tcPr>
            <w:tcW w:w="1440" w:type="dxa"/>
            <w:gridSpan w:val="2"/>
            <w:tcBorders>
              <w:left w:val="nil"/>
              <w:right w:val="nil"/>
            </w:tcBorders>
            <w:vAlign w:val="center"/>
          </w:tcPr>
          <w:p w14:paraId="6EFE892A"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right="-88"/>
              <w:textAlignment w:val="baseline"/>
              <w:rPr>
                <w:rFonts w:ascii="Times New Roman" w:hAnsi="Times New Roman" w:cs="Times New Roman"/>
                <w:sz w:val="22"/>
                <w:szCs w:val="22"/>
              </w:rPr>
            </w:pPr>
          </w:p>
          <w:p w14:paraId="35E10C7E" w14:textId="666B7A30"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right="-88"/>
              <w:textAlignment w:val="baseline"/>
              <w:rPr>
                <w:rFonts w:ascii="Times New Roman" w:hAnsi="Times New Roman" w:cs="Times New Roman"/>
                <w:sz w:val="22"/>
                <w:szCs w:val="22"/>
              </w:rPr>
            </w:pPr>
            <w:r w:rsidRPr="00872669">
              <w:rPr>
                <w:rFonts w:ascii="Times New Roman" w:hAnsi="Times New Roman" w:cs="Times New Roman"/>
                <w:sz w:val="22"/>
                <w:szCs w:val="22"/>
              </w:rPr>
              <w:t>34</w:t>
            </w:r>
            <w:r w:rsidR="004C1F64">
              <w:rPr>
                <w:rFonts w:ascii="Times New Roman" w:hAnsi="Times New Roman" w:cs="Times New Roman"/>
                <w:sz w:val="22"/>
                <w:szCs w:val="22"/>
              </w:rPr>
              <w:t>7</w:t>
            </w:r>
            <w:r w:rsidRPr="00872669">
              <w:rPr>
                <w:rFonts w:ascii="Times New Roman" w:hAnsi="Times New Roman" w:cs="Times New Roman"/>
                <w:sz w:val="22"/>
                <w:szCs w:val="22"/>
              </w:rPr>
              <w:t>,</w:t>
            </w:r>
            <w:r w:rsidR="004C1F64">
              <w:rPr>
                <w:rFonts w:ascii="Times New Roman" w:hAnsi="Times New Roman" w:cs="Times New Roman"/>
                <w:sz w:val="22"/>
                <w:szCs w:val="22"/>
              </w:rPr>
              <w:t>070</w:t>
            </w:r>
          </w:p>
        </w:tc>
        <w:tc>
          <w:tcPr>
            <w:tcW w:w="270" w:type="dxa"/>
          </w:tcPr>
          <w:p w14:paraId="15A902EF"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0FE25767"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right="-88"/>
              <w:textAlignment w:val="baseline"/>
              <w:rPr>
                <w:rFonts w:ascii="Times New Roman" w:hAnsi="Times New Roman" w:cs="Times New Roman"/>
                <w:sz w:val="22"/>
                <w:szCs w:val="22"/>
              </w:rPr>
            </w:pPr>
          </w:p>
          <w:p w14:paraId="793FD651"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right="-88"/>
              <w:textAlignment w:val="baseline"/>
              <w:rPr>
                <w:rFonts w:ascii="Times New Roman" w:hAnsi="Times New Roman" w:cs="Times New Roman"/>
                <w:sz w:val="22"/>
                <w:szCs w:val="22"/>
              </w:rPr>
            </w:pPr>
            <w:r w:rsidRPr="00872669">
              <w:rPr>
                <w:rFonts w:ascii="Times New Roman" w:hAnsi="Times New Roman" w:cs="Times New Roman"/>
                <w:sz w:val="22"/>
                <w:szCs w:val="22"/>
              </w:rPr>
              <w:t>-</w:t>
            </w:r>
          </w:p>
        </w:tc>
        <w:tc>
          <w:tcPr>
            <w:tcW w:w="270" w:type="dxa"/>
          </w:tcPr>
          <w:p w14:paraId="210DE1B5"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2C988F08"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right="-88"/>
              <w:textAlignment w:val="baseline"/>
              <w:rPr>
                <w:rFonts w:ascii="Times New Roman" w:hAnsi="Times New Roman" w:cs="Times New Roman"/>
                <w:sz w:val="22"/>
                <w:szCs w:val="22"/>
              </w:rPr>
            </w:pPr>
          </w:p>
          <w:p w14:paraId="73B3FB2C"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right="-88"/>
              <w:textAlignment w:val="baseline"/>
              <w:rPr>
                <w:rFonts w:ascii="Times New Roman" w:hAnsi="Times New Roman" w:cs="Times New Roman"/>
                <w:sz w:val="22"/>
                <w:szCs w:val="22"/>
              </w:rPr>
            </w:pPr>
            <w:r w:rsidRPr="00872669">
              <w:rPr>
                <w:rFonts w:ascii="Times New Roman" w:hAnsi="Times New Roman" w:cs="Times New Roman"/>
                <w:sz w:val="22"/>
                <w:szCs w:val="22"/>
              </w:rPr>
              <w:t>(70,000)</w:t>
            </w:r>
          </w:p>
        </w:tc>
        <w:tc>
          <w:tcPr>
            <w:tcW w:w="270" w:type="dxa"/>
            <w:tcBorders>
              <w:left w:val="nil"/>
              <w:right w:val="nil"/>
            </w:tcBorders>
          </w:tcPr>
          <w:p w14:paraId="5AB7BBF2"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55B22195" w14:textId="77777777"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right="-88"/>
              <w:textAlignment w:val="baseline"/>
              <w:rPr>
                <w:rFonts w:ascii="Times New Roman" w:hAnsi="Times New Roman" w:cs="Times New Roman"/>
                <w:sz w:val="22"/>
                <w:szCs w:val="22"/>
              </w:rPr>
            </w:pPr>
          </w:p>
          <w:p w14:paraId="2DBF35D5" w14:textId="15F91F2E" w:rsidR="00135CEF" w:rsidRPr="00872669"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right="-88"/>
              <w:textAlignment w:val="baseline"/>
              <w:rPr>
                <w:rFonts w:ascii="Times New Roman" w:hAnsi="Times New Roman" w:cs="Times New Roman"/>
                <w:sz w:val="22"/>
                <w:szCs w:val="22"/>
              </w:rPr>
            </w:pPr>
            <w:r w:rsidRPr="00872669">
              <w:rPr>
                <w:rFonts w:ascii="Times New Roman" w:hAnsi="Times New Roman" w:cs="Times New Roman"/>
                <w:sz w:val="22"/>
                <w:szCs w:val="22"/>
              </w:rPr>
              <w:t>27</w:t>
            </w:r>
            <w:r w:rsidR="004C1F64">
              <w:rPr>
                <w:rFonts w:ascii="Times New Roman" w:hAnsi="Times New Roman" w:cs="Times New Roman"/>
                <w:sz w:val="22"/>
                <w:szCs w:val="22"/>
              </w:rPr>
              <w:t>7</w:t>
            </w:r>
            <w:r w:rsidRPr="00872669">
              <w:rPr>
                <w:rFonts w:ascii="Times New Roman" w:hAnsi="Times New Roman" w:cs="Times New Roman"/>
                <w:sz w:val="22"/>
                <w:szCs w:val="22"/>
              </w:rPr>
              <w:t>,</w:t>
            </w:r>
            <w:r w:rsidR="004C1F64">
              <w:rPr>
                <w:rFonts w:ascii="Times New Roman" w:hAnsi="Times New Roman" w:cs="Times New Roman"/>
                <w:sz w:val="22"/>
                <w:szCs w:val="22"/>
              </w:rPr>
              <w:t>070</w:t>
            </w:r>
          </w:p>
        </w:tc>
      </w:tr>
      <w:tr w:rsidR="00135CEF" w:rsidRPr="00DC2523" w14:paraId="238C4033" w14:textId="77777777">
        <w:trPr>
          <w:trHeight w:val="127"/>
          <w:jc w:val="center"/>
        </w:trPr>
        <w:tc>
          <w:tcPr>
            <w:tcW w:w="2520" w:type="dxa"/>
          </w:tcPr>
          <w:p w14:paraId="40905BBD"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rPr>
            </w:pPr>
            <w:r>
              <w:rPr>
                <w:rFonts w:ascii="Times New Roman" w:hAnsi="Times New Roman" w:cs="Times New Roman"/>
                <w:sz w:val="22"/>
                <w:szCs w:val="22"/>
              </w:rPr>
              <w:t>Contract assets</w:t>
            </w:r>
          </w:p>
        </w:tc>
        <w:tc>
          <w:tcPr>
            <w:tcW w:w="810" w:type="dxa"/>
            <w:vAlign w:val="center"/>
          </w:tcPr>
          <w:p w14:paraId="7D1C3FD7"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Pr="00833947">
              <w:rPr>
                <w:rFonts w:ascii="Times New Roman" w:hAnsi="Times New Roman" w:cs="Times New Roman"/>
                <w:i/>
                <w:iCs/>
                <w:sz w:val="22"/>
                <w:szCs w:val="22"/>
              </w:rPr>
              <w:t>a</w:t>
            </w:r>
            <w:r w:rsidRPr="00DC2523">
              <w:rPr>
                <w:rFonts w:ascii="Times New Roman" w:hAnsi="Times New Roman" w:cs="Times New Roman"/>
                <w:i/>
                <w:iCs/>
                <w:sz w:val="22"/>
                <w:szCs w:val="22"/>
              </w:rPr>
              <w:t>.</w:t>
            </w:r>
            <w:r w:rsidRPr="00DC2523">
              <w:rPr>
                <w:rFonts w:ascii="Times New Roman" w:hAnsi="Times New Roman"/>
                <w:i/>
                <w:iCs/>
                <w:sz w:val="22"/>
                <w:szCs w:val="22"/>
              </w:rPr>
              <w:t>1</w:t>
            </w:r>
            <w:r w:rsidRPr="00DC2523">
              <w:rPr>
                <w:rFonts w:ascii="Times New Roman" w:hAnsi="Times New Roman" w:cs="Times New Roman"/>
                <w:i/>
                <w:iCs/>
                <w:sz w:val="22"/>
                <w:szCs w:val="22"/>
                <w:cs/>
              </w:rPr>
              <w:t>)</w:t>
            </w:r>
          </w:p>
        </w:tc>
        <w:tc>
          <w:tcPr>
            <w:tcW w:w="1440" w:type="dxa"/>
            <w:gridSpan w:val="2"/>
            <w:tcBorders>
              <w:left w:val="nil"/>
              <w:right w:val="nil"/>
            </w:tcBorders>
            <w:vAlign w:val="center"/>
          </w:tcPr>
          <w:p w14:paraId="3FCA27AC" w14:textId="0D7E6C58"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w:t>
            </w:r>
            <w:r w:rsidR="004C1F64">
              <w:rPr>
                <w:rFonts w:ascii="Times New Roman" w:hAnsi="Times New Roman" w:cs="Times New Roman"/>
                <w:sz w:val="22"/>
                <w:szCs w:val="22"/>
              </w:rPr>
              <w:t>7</w:t>
            </w:r>
            <w:r w:rsidRPr="00DC2523">
              <w:rPr>
                <w:rFonts w:ascii="Times New Roman" w:hAnsi="Times New Roman" w:cs="Times New Roman"/>
                <w:sz w:val="22"/>
                <w:szCs w:val="22"/>
              </w:rPr>
              <w:t>,</w:t>
            </w:r>
            <w:r w:rsidR="004800E0">
              <w:rPr>
                <w:rFonts w:ascii="Times New Roman" w:hAnsi="Times New Roman" w:cs="Times New Roman"/>
                <w:sz w:val="22"/>
                <w:szCs w:val="22"/>
              </w:rPr>
              <w:t>477</w:t>
            </w:r>
          </w:p>
        </w:tc>
        <w:tc>
          <w:tcPr>
            <w:tcW w:w="270" w:type="dxa"/>
          </w:tcPr>
          <w:p w14:paraId="4960C208"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200090D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(16,543)</w:t>
            </w:r>
          </w:p>
        </w:tc>
        <w:tc>
          <w:tcPr>
            <w:tcW w:w="270" w:type="dxa"/>
          </w:tcPr>
          <w:p w14:paraId="50C22D9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445C3314"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202060B5"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152ABC73" w14:textId="0FED23EF"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w:t>
            </w:r>
            <w:r w:rsidR="004800E0">
              <w:rPr>
                <w:rFonts w:ascii="Times New Roman" w:hAnsi="Times New Roman" w:cs="Times New Roman"/>
                <w:sz w:val="22"/>
                <w:szCs w:val="22"/>
              </w:rPr>
              <w:t>0</w:t>
            </w:r>
            <w:r w:rsidRPr="00DC2523">
              <w:rPr>
                <w:rFonts w:ascii="Times New Roman" w:hAnsi="Times New Roman" w:cs="Times New Roman"/>
                <w:sz w:val="22"/>
                <w:szCs w:val="22"/>
              </w:rPr>
              <w:t>,</w:t>
            </w:r>
            <w:r w:rsidR="004800E0">
              <w:rPr>
                <w:rFonts w:ascii="Times New Roman" w:hAnsi="Times New Roman" w:cs="Times New Roman"/>
                <w:sz w:val="22"/>
                <w:szCs w:val="22"/>
              </w:rPr>
              <w:t>934</w:t>
            </w:r>
          </w:p>
        </w:tc>
      </w:tr>
      <w:tr w:rsidR="00135CEF" w:rsidRPr="00DC2523" w14:paraId="76354D4C" w14:textId="77777777">
        <w:trPr>
          <w:trHeight w:val="127"/>
          <w:jc w:val="center"/>
        </w:trPr>
        <w:tc>
          <w:tcPr>
            <w:tcW w:w="2520" w:type="dxa"/>
          </w:tcPr>
          <w:p w14:paraId="40090794"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Trade and other current payables</w:t>
            </w:r>
          </w:p>
        </w:tc>
        <w:tc>
          <w:tcPr>
            <w:tcW w:w="810" w:type="dxa"/>
            <w:vAlign w:val="center"/>
          </w:tcPr>
          <w:p w14:paraId="3574851E" w14:textId="77777777" w:rsidR="00135CEF" w:rsidRDefault="00135CEF">
            <w:pPr>
              <w:shd w:val="clear" w:color="auto" w:fill="FFFFFF"/>
              <w:tabs>
                <w:tab w:val="clear" w:pos="454"/>
                <w:tab w:val="decimal" w:pos="440"/>
                <w:tab w:val="decimal" w:pos="1062"/>
              </w:tabs>
              <w:spacing w:line="240" w:lineRule="auto"/>
              <w:ind w:left="-90" w:right="-108"/>
              <w:jc w:val="center"/>
              <w:rPr>
                <w:rFonts w:ascii="Times New Roman" w:hAnsi="Times New Roman" w:cs="Times New Roman"/>
                <w:i/>
                <w:iCs/>
                <w:sz w:val="22"/>
                <w:szCs w:val="22"/>
              </w:rPr>
            </w:pPr>
          </w:p>
          <w:p w14:paraId="5223AD42" w14:textId="731D3D64" w:rsidR="00135CEF" w:rsidRPr="00DC2523" w:rsidRDefault="00135CEF">
            <w:pPr>
              <w:shd w:val="clear" w:color="auto" w:fill="FFFFFF"/>
              <w:tabs>
                <w:tab w:val="clear" w:pos="454"/>
                <w:tab w:val="decimal" w:pos="440"/>
                <w:tab w:val="decimal" w:pos="1062"/>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00534E7B">
              <w:rPr>
                <w:rFonts w:ascii="Times New Roman" w:hAnsi="Times New Roman" w:cs="Times New Roman"/>
                <w:i/>
                <w:iCs/>
                <w:sz w:val="22"/>
                <w:szCs w:val="22"/>
              </w:rPr>
              <w:t>b</w:t>
            </w:r>
            <w:r w:rsidRPr="00DC2523">
              <w:rPr>
                <w:rFonts w:ascii="Times New Roman" w:hAnsi="Times New Roman" w:cs="Times New Roman"/>
                <w:i/>
                <w:iCs/>
                <w:sz w:val="22"/>
                <w:szCs w:val="22"/>
              </w:rPr>
              <w:t>.</w:t>
            </w:r>
            <w:r w:rsidRPr="00164BC6">
              <w:rPr>
                <w:rFonts w:ascii="Times New Roman" w:hAnsi="Times New Roman" w:cs="Times New Roman"/>
                <w:i/>
                <w:iCs/>
                <w:sz w:val="22"/>
                <w:szCs w:val="22"/>
              </w:rPr>
              <w:t>2</w:t>
            </w:r>
            <w:r w:rsidRPr="00DC2523">
              <w:rPr>
                <w:rFonts w:ascii="Times New Roman" w:hAnsi="Times New Roman" w:cs="Times New Roman"/>
                <w:i/>
                <w:iCs/>
                <w:sz w:val="22"/>
                <w:szCs w:val="22"/>
                <w:cs/>
              </w:rPr>
              <w:t>)</w:t>
            </w:r>
          </w:p>
        </w:tc>
        <w:tc>
          <w:tcPr>
            <w:tcW w:w="1440" w:type="dxa"/>
            <w:gridSpan w:val="2"/>
            <w:tcBorders>
              <w:left w:val="nil"/>
              <w:right w:val="nil"/>
            </w:tcBorders>
            <w:vAlign w:val="center"/>
          </w:tcPr>
          <w:p w14:paraId="3DBAA34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C15CC21" w14:textId="5EB0D944"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w:t>
            </w:r>
            <w:r w:rsidR="005A6134">
              <w:rPr>
                <w:rFonts w:ascii="Times New Roman" w:hAnsi="Times New Roman" w:cs="Times New Roman"/>
                <w:sz w:val="22"/>
                <w:szCs w:val="22"/>
              </w:rPr>
              <w:t>70</w:t>
            </w:r>
            <w:r w:rsidRPr="00DC2523">
              <w:rPr>
                <w:rFonts w:ascii="Times New Roman" w:hAnsi="Times New Roman" w:cs="Times New Roman"/>
                <w:sz w:val="22"/>
                <w:szCs w:val="22"/>
              </w:rPr>
              <w:t>,</w:t>
            </w:r>
            <w:r w:rsidR="005A6134">
              <w:rPr>
                <w:rFonts w:ascii="Times New Roman" w:hAnsi="Times New Roman" w:cs="Times New Roman"/>
                <w:sz w:val="22"/>
                <w:szCs w:val="22"/>
              </w:rPr>
              <w:t>976</w:t>
            </w:r>
          </w:p>
        </w:tc>
        <w:tc>
          <w:tcPr>
            <w:tcW w:w="270" w:type="dxa"/>
          </w:tcPr>
          <w:p w14:paraId="2B44EDD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0E647758"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F432D95"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0F3872F7"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039F2C4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C732CC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(70,000)</w:t>
            </w:r>
          </w:p>
        </w:tc>
        <w:tc>
          <w:tcPr>
            <w:tcW w:w="270" w:type="dxa"/>
            <w:tcBorders>
              <w:left w:val="nil"/>
              <w:right w:val="nil"/>
            </w:tcBorders>
          </w:tcPr>
          <w:p w14:paraId="3989F84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7D07A7A4"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9B74095" w14:textId="05619ECC"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w:t>
            </w:r>
            <w:r w:rsidR="005A6134">
              <w:rPr>
                <w:rFonts w:ascii="Times New Roman" w:hAnsi="Times New Roman" w:cs="Times New Roman"/>
                <w:sz w:val="22"/>
                <w:szCs w:val="22"/>
              </w:rPr>
              <w:t>00</w:t>
            </w:r>
            <w:r w:rsidRPr="00DC2523">
              <w:rPr>
                <w:rFonts w:ascii="Times New Roman" w:hAnsi="Times New Roman" w:cs="Times New Roman"/>
                <w:sz w:val="22"/>
                <w:szCs w:val="22"/>
              </w:rPr>
              <w:t>,</w:t>
            </w:r>
            <w:r w:rsidR="005A6134">
              <w:rPr>
                <w:rFonts w:ascii="Times New Roman" w:hAnsi="Times New Roman" w:cs="Times New Roman"/>
                <w:sz w:val="22"/>
                <w:szCs w:val="22"/>
              </w:rPr>
              <w:t>976</w:t>
            </w:r>
          </w:p>
        </w:tc>
      </w:tr>
      <w:tr w:rsidR="00135CEF" w:rsidRPr="00DC2523" w14:paraId="5078852B" w14:textId="77777777">
        <w:trPr>
          <w:trHeight w:val="127"/>
          <w:jc w:val="center"/>
        </w:trPr>
        <w:tc>
          <w:tcPr>
            <w:tcW w:w="2520" w:type="dxa"/>
          </w:tcPr>
          <w:p w14:paraId="75E34D26"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Current portion of long-term loans</w:t>
            </w:r>
          </w:p>
        </w:tc>
        <w:tc>
          <w:tcPr>
            <w:tcW w:w="810" w:type="dxa"/>
            <w:vAlign w:val="center"/>
          </w:tcPr>
          <w:p w14:paraId="2C13A46A"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089748DC" w14:textId="77777777" w:rsidR="00135CEF" w:rsidRPr="00DC2523" w:rsidRDefault="00135CEF">
            <w:pPr>
              <w:shd w:val="clear" w:color="auto" w:fill="FFFFFF"/>
              <w:tabs>
                <w:tab w:val="clear" w:pos="454"/>
                <w:tab w:val="decimal" w:pos="440"/>
                <w:tab w:val="decimal" w:pos="1062"/>
              </w:tabs>
              <w:spacing w:line="240" w:lineRule="auto"/>
              <w:ind w:left="-90" w:right="-108"/>
              <w:jc w:val="center"/>
              <w:rPr>
                <w:rFonts w:ascii="Times New Roman" w:hAnsi="Times New Roman" w:cs="Times New Roman"/>
                <w:i/>
                <w:iCs/>
                <w:sz w:val="22"/>
                <w:szCs w:val="22"/>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1</w:t>
            </w:r>
            <w:r>
              <w:rPr>
                <w:rFonts w:ascii="Times New Roman" w:hAnsi="Times New Roman"/>
                <w:i/>
                <w:iCs/>
                <w:sz w:val="22"/>
                <w:szCs w:val="22"/>
              </w:rPr>
              <w:t>)</w:t>
            </w:r>
          </w:p>
        </w:tc>
        <w:tc>
          <w:tcPr>
            <w:tcW w:w="1440" w:type="dxa"/>
            <w:gridSpan w:val="2"/>
            <w:tcBorders>
              <w:left w:val="nil"/>
              <w:right w:val="nil"/>
            </w:tcBorders>
            <w:vAlign w:val="center"/>
          </w:tcPr>
          <w:p w14:paraId="2ED2C4F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66D9FAAF" w14:textId="720203E8"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29,</w:t>
            </w:r>
            <w:r w:rsidR="005A6134">
              <w:rPr>
                <w:rFonts w:ascii="Times New Roman" w:hAnsi="Times New Roman" w:cs="Times New Roman"/>
                <w:sz w:val="22"/>
                <w:szCs w:val="22"/>
              </w:rPr>
              <w:t>025</w:t>
            </w:r>
          </w:p>
        </w:tc>
        <w:tc>
          <w:tcPr>
            <w:tcW w:w="270" w:type="dxa"/>
          </w:tcPr>
          <w:p w14:paraId="5373011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7DFC9574"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DFE90C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0A0421A5"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5B8B6F2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F33746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196,064</w:t>
            </w:r>
          </w:p>
        </w:tc>
        <w:tc>
          <w:tcPr>
            <w:tcW w:w="270" w:type="dxa"/>
            <w:tcBorders>
              <w:left w:val="nil"/>
              <w:right w:val="nil"/>
            </w:tcBorders>
          </w:tcPr>
          <w:p w14:paraId="440528F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1502A478"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16C3D4D" w14:textId="25229542"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225,</w:t>
            </w:r>
            <w:r w:rsidR="005A6134">
              <w:rPr>
                <w:rFonts w:ascii="Times New Roman" w:hAnsi="Times New Roman" w:cs="Times New Roman"/>
                <w:sz w:val="22"/>
                <w:szCs w:val="22"/>
              </w:rPr>
              <w:t>089</w:t>
            </w:r>
          </w:p>
        </w:tc>
      </w:tr>
      <w:tr w:rsidR="00135CEF" w:rsidRPr="00DC2523" w14:paraId="78CBE564" w14:textId="77777777">
        <w:trPr>
          <w:trHeight w:val="127"/>
          <w:jc w:val="center"/>
        </w:trPr>
        <w:tc>
          <w:tcPr>
            <w:tcW w:w="2520" w:type="dxa"/>
          </w:tcPr>
          <w:p w14:paraId="3A99A66D" w14:textId="77777777" w:rsidR="00135CEF" w:rsidRPr="00DC2523" w:rsidRDefault="00135CEF">
            <w:pPr>
              <w:shd w:val="clear" w:color="auto" w:fill="FFFFFF"/>
              <w:spacing w:line="240" w:lineRule="auto"/>
              <w:ind w:left="144" w:hanging="144"/>
              <w:jc w:val="both"/>
              <w:rPr>
                <w:rFonts w:ascii="Times New Roman" w:hAnsi="Times New Roman" w:cs="Times New Roman"/>
                <w:spacing w:val="-10"/>
                <w:sz w:val="22"/>
                <w:szCs w:val="22"/>
                <w:cs/>
              </w:rPr>
            </w:pPr>
            <w:r>
              <w:rPr>
                <w:rFonts w:ascii="Times New Roman" w:hAnsi="Times New Roman" w:cs="Times New Roman"/>
                <w:spacing w:val="-10"/>
                <w:sz w:val="22"/>
                <w:szCs w:val="22"/>
              </w:rPr>
              <w:t>Other current provisions</w:t>
            </w:r>
          </w:p>
        </w:tc>
        <w:tc>
          <w:tcPr>
            <w:tcW w:w="810" w:type="dxa"/>
            <w:vAlign w:val="center"/>
          </w:tcPr>
          <w:p w14:paraId="33927B57"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rPr>
              <w:t>)</w:t>
            </w:r>
          </w:p>
        </w:tc>
        <w:tc>
          <w:tcPr>
            <w:tcW w:w="1440" w:type="dxa"/>
            <w:gridSpan w:val="2"/>
            <w:tcBorders>
              <w:left w:val="nil"/>
              <w:right w:val="nil"/>
            </w:tcBorders>
            <w:vAlign w:val="center"/>
          </w:tcPr>
          <w:p w14:paraId="159286FC"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6,995</w:t>
            </w:r>
          </w:p>
        </w:tc>
        <w:tc>
          <w:tcPr>
            <w:tcW w:w="270" w:type="dxa"/>
          </w:tcPr>
          <w:p w14:paraId="315124E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1100691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57CD38C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7709044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541</w:t>
            </w:r>
          </w:p>
        </w:tc>
        <w:tc>
          <w:tcPr>
            <w:tcW w:w="270" w:type="dxa"/>
            <w:tcBorders>
              <w:left w:val="nil"/>
              <w:right w:val="nil"/>
            </w:tcBorders>
          </w:tcPr>
          <w:p w14:paraId="2FF743DC"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3BF31DD2"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7,536</w:t>
            </w:r>
          </w:p>
        </w:tc>
      </w:tr>
      <w:tr w:rsidR="00135CEF" w:rsidRPr="00DC2523" w14:paraId="320215F5" w14:textId="77777777">
        <w:trPr>
          <w:trHeight w:val="127"/>
          <w:jc w:val="center"/>
        </w:trPr>
        <w:tc>
          <w:tcPr>
            <w:tcW w:w="2520" w:type="dxa"/>
          </w:tcPr>
          <w:p w14:paraId="412C20F1" w14:textId="77777777" w:rsidR="00135CEF" w:rsidRPr="00DC2523" w:rsidRDefault="00135CEF">
            <w:pPr>
              <w:shd w:val="clear" w:color="auto" w:fill="FFFFFF"/>
              <w:spacing w:line="240" w:lineRule="auto"/>
              <w:ind w:left="144" w:hanging="144"/>
              <w:jc w:val="both"/>
              <w:rPr>
                <w:rFonts w:ascii="Times New Roman" w:hAnsi="Times New Roman" w:cs="Times New Roman"/>
                <w:spacing w:val="-10"/>
                <w:sz w:val="22"/>
                <w:szCs w:val="22"/>
                <w:cs/>
              </w:rPr>
            </w:pPr>
            <w:r>
              <w:rPr>
                <w:rFonts w:ascii="Times New Roman" w:hAnsi="Times New Roman" w:cs="Times New Roman"/>
                <w:spacing w:val="-10"/>
                <w:sz w:val="22"/>
                <w:szCs w:val="22"/>
              </w:rPr>
              <w:t>Other current liabilities</w:t>
            </w:r>
          </w:p>
        </w:tc>
        <w:tc>
          <w:tcPr>
            <w:tcW w:w="810" w:type="dxa"/>
            <w:vAlign w:val="center"/>
          </w:tcPr>
          <w:p w14:paraId="54F8A1E1"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rPr>
              <w:t>)</w:t>
            </w:r>
          </w:p>
        </w:tc>
        <w:tc>
          <w:tcPr>
            <w:tcW w:w="1440" w:type="dxa"/>
            <w:gridSpan w:val="2"/>
            <w:tcBorders>
              <w:left w:val="nil"/>
              <w:right w:val="nil"/>
            </w:tcBorders>
            <w:vAlign w:val="center"/>
          </w:tcPr>
          <w:p w14:paraId="616716E5" w14:textId="17A1BB01" w:rsidR="00135CEF" w:rsidRPr="00DC2523" w:rsidRDefault="00091ED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59</w:t>
            </w:r>
            <w:r w:rsidR="00135CEF" w:rsidRPr="00DC2523">
              <w:rPr>
                <w:rFonts w:ascii="Times New Roman" w:hAnsi="Times New Roman" w:cs="Times New Roman"/>
                <w:sz w:val="22"/>
                <w:szCs w:val="22"/>
              </w:rPr>
              <w:t>,</w:t>
            </w:r>
            <w:r>
              <w:rPr>
                <w:rFonts w:ascii="Times New Roman" w:hAnsi="Times New Roman" w:cs="Times New Roman"/>
                <w:sz w:val="22"/>
                <w:szCs w:val="22"/>
              </w:rPr>
              <w:t>703</w:t>
            </w:r>
          </w:p>
        </w:tc>
        <w:tc>
          <w:tcPr>
            <w:tcW w:w="270" w:type="dxa"/>
          </w:tcPr>
          <w:p w14:paraId="4AE62715"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7A762CF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22A6EB0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7892238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(541)</w:t>
            </w:r>
          </w:p>
        </w:tc>
        <w:tc>
          <w:tcPr>
            <w:tcW w:w="270" w:type="dxa"/>
            <w:tcBorders>
              <w:left w:val="nil"/>
              <w:right w:val="nil"/>
            </w:tcBorders>
          </w:tcPr>
          <w:p w14:paraId="196B0682"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39E56FE2" w14:textId="07BBB156" w:rsidR="00135CEF" w:rsidRPr="00DC2523" w:rsidRDefault="00091ED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59</w:t>
            </w:r>
            <w:r w:rsidR="00135CEF" w:rsidRPr="00DC2523">
              <w:rPr>
                <w:rFonts w:ascii="Times New Roman" w:hAnsi="Times New Roman" w:cs="Times New Roman"/>
                <w:sz w:val="22"/>
                <w:szCs w:val="22"/>
              </w:rPr>
              <w:t>,</w:t>
            </w:r>
            <w:r>
              <w:rPr>
                <w:rFonts w:ascii="Times New Roman" w:hAnsi="Times New Roman" w:cs="Times New Roman"/>
                <w:sz w:val="22"/>
                <w:szCs w:val="22"/>
              </w:rPr>
              <w:t>162</w:t>
            </w:r>
          </w:p>
        </w:tc>
      </w:tr>
      <w:tr w:rsidR="00135CEF" w:rsidRPr="00DC2523" w14:paraId="1870A697" w14:textId="77777777">
        <w:trPr>
          <w:trHeight w:val="127"/>
          <w:jc w:val="center"/>
        </w:trPr>
        <w:tc>
          <w:tcPr>
            <w:tcW w:w="2520" w:type="dxa"/>
          </w:tcPr>
          <w:p w14:paraId="15111E37"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Long-term loans</w:t>
            </w:r>
          </w:p>
        </w:tc>
        <w:tc>
          <w:tcPr>
            <w:tcW w:w="810" w:type="dxa"/>
            <w:vAlign w:val="center"/>
          </w:tcPr>
          <w:p w14:paraId="4CC0DF06"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1</w:t>
            </w:r>
            <w:r>
              <w:rPr>
                <w:rFonts w:ascii="Times New Roman" w:hAnsi="Times New Roman"/>
                <w:i/>
                <w:iCs/>
                <w:sz w:val="22"/>
                <w:szCs w:val="22"/>
              </w:rPr>
              <w:t>)</w:t>
            </w:r>
          </w:p>
        </w:tc>
        <w:tc>
          <w:tcPr>
            <w:tcW w:w="1440" w:type="dxa"/>
            <w:gridSpan w:val="2"/>
            <w:tcBorders>
              <w:left w:val="nil"/>
              <w:right w:val="nil"/>
            </w:tcBorders>
            <w:vAlign w:val="center"/>
          </w:tcPr>
          <w:p w14:paraId="1E38C81E" w14:textId="79C4F260"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4</w:t>
            </w:r>
            <w:r w:rsidR="00E65965">
              <w:rPr>
                <w:rFonts w:ascii="Times New Roman" w:hAnsi="Times New Roman" w:cs="Times New Roman"/>
                <w:sz w:val="22"/>
                <w:szCs w:val="22"/>
              </w:rPr>
              <w:t>09</w:t>
            </w:r>
            <w:r w:rsidRPr="00DC2523">
              <w:rPr>
                <w:rFonts w:ascii="Times New Roman" w:hAnsi="Times New Roman" w:cs="Times New Roman"/>
                <w:sz w:val="22"/>
                <w:szCs w:val="22"/>
              </w:rPr>
              <w:t>,</w:t>
            </w:r>
            <w:r w:rsidR="00E65965">
              <w:rPr>
                <w:rFonts w:ascii="Times New Roman" w:hAnsi="Times New Roman" w:cs="Times New Roman"/>
                <w:sz w:val="22"/>
                <w:szCs w:val="22"/>
              </w:rPr>
              <w:t>143</w:t>
            </w:r>
          </w:p>
        </w:tc>
        <w:tc>
          <w:tcPr>
            <w:tcW w:w="270" w:type="dxa"/>
          </w:tcPr>
          <w:p w14:paraId="0361DFB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5CCF7D5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1F09407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40FBBDD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(196,064)</w:t>
            </w:r>
          </w:p>
        </w:tc>
        <w:tc>
          <w:tcPr>
            <w:tcW w:w="270" w:type="dxa"/>
            <w:tcBorders>
              <w:left w:val="nil"/>
              <w:right w:val="nil"/>
            </w:tcBorders>
          </w:tcPr>
          <w:p w14:paraId="14AFF24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3CEE2E3D" w14:textId="431070CE"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w:t>
            </w:r>
            <w:r w:rsidR="002156E8">
              <w:rPr>
                <w:rFonts w:ascii="Times New Roman" w:hAnsi="Times New Roman" w:cs="Times New Roman"/>
                <w:sz w:val="22"/>
                <w:szCs w:val="22"/>
              </w:rPr>
              <w:t>13</w:t>
            </w:r>
            <w:r w:rsidRPr="00DC2523">
              <w:rPr>
                <w:rFonts w:ascii="Times New Roman" w:hAnsi="Times New Roman" w:cs="Times New Roman"/>
                <w:sz w:val="22"/>
                <w:szCs w:val="22"/>
              </w:rPr>
              <w:t>,</w:t>
            </w:r>
            <w:r w:rsidR="002156E8">
              <w:rPr>
                <w:rFonts w:ascii="Times New Roman" w:hAnsi="Times New Roman" w:cs="Times New Roman"/>
                <w:sz w:val="22"/>
                <w:szCs w:val="22"/>
              </w:rPr>
              <w:t>079</w:t>
            </w:r>
          </w:p>
        </w:tc>
      </w:tr>
      <w:tr w:rsidR="00135CEF" w:rsidRPr="00DC2523" w14:paraId="5332F32B" w14:textId="77777777">
        <w:trPr>
          <w:trHeight w:val="127"/>
          <w:jc w:val="center"/>
        </w:trPr>
        <w:tc>
          <w:tcPr>
            <w:tcW w:w="2520" w:type="dxa"/>
          </w:tcPr>
          <w:p w14:paraId="34B3ACD2"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Convertible debentures</w:t>
            </w:r>
          </w:p>
        </w:tc>
        <w:tc>
          <w:tcPr>
            <w:tcW w:w="810" w:type="dxa"/>
            <w:vAlign w:val="center"/>
          </w:tcPr>
          <w:p w14:paraId="6BF9D671"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Pr="00164BC6">
              <w:rPr>
                <w:rFonts w:ascii="Times New Roman" w:hAnsi="Times New Roman" w:cs="Times New Roman"/>
                <w:i/>
                <w:iCs/>
                <w:sz w:val="22"/>
                <w:szCs w:val="22"/>
              </w:rPr>
              <w:t>a</w:t>
            </w:r>
            <w:r w:rsidRPr="00DC2523">
              <w:rPr>
                <w:rFonts w:ascii="Times New Roman" w:hAnsi="Times New Roman" w:cs="Times New Roman"/>
                <w:i/>
                <w:iCs/>
                <w:sz w:val="22"/>
                <w:szCs w:val="22"/>
              </w:rPr>
              <w:t>.</w:t>
            </w:r>
            <w:r>
              <w:rPr>
                <w:rFonts w:ascii="Times New Roman" w:hAnsi="Times New Roman" w:cs="Times New Roman"/>
                <w:i/>
                <w:iCs/>
                <w:sz w:val="22"/>
                <w:szCs w:val="22"/>
              </w:rPr>
              <w:t>3</w:t>
            </w:r>
            <w:r w:rsidRPr="00DC2523">
              <w:rPr>
                <w:rFonts w:ascii="Times New Roman" w:hAnsi="Times New Roman" w:cs="Times New Roman"/>
                <w:i/>
                <w:iCs/>
                <w:sz w:val="22"/>
                <w:szCs w:val="22"/>
                <w:cs/>
              </w:rPr>
              <w:t>)</w:t>
            </w:r>
          </w:p>
        </w:tc>
        <w:tc>
          <w:tcPr>
            <w:tcW w:w="1440" w:type="dxa"/>
            <w:gridSpan w:val="2"/>
            <w:tcBorders>
              <w:left w:val="nil"/>
              <w:right w:val="nil"/>
            </w:tcBorders>
            <w:vAlign w:val="center"/>
          </w:tcPr>
          <w:p w14:paraId="6AA4AB4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25,048</w:t>
            </w:r>
          </w:p>
        </w:tc>
        <w:tc>
          <w:tcPr>
            <w:tcW w:w="270" w:type="dxa"/>
          </w:tcPr>
          <w:p w14:paraId="4A4CABB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7A64B09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(6,010)</w:t>
            </w:r>
          </w:p>
        </w:tc>
        <w:tc>
          <w:tcPr>
            <w:tcW w:w="270" w:type="dxa"/>
          </w:tcPr>
          <w:p w14:paraId="03D8AA7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2A11587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767B01D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6802EC5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19,038</w:t>
            </w:r>
          </w:p>
        </w:tc>
      </w:tr>
      <w:tr w:rsidR="00135CEF" w:rsidRPr="00DC2523" w14:paraId="07714872" w14:textId="77777777">
        <w:trPr>
          <w:trHeight w:val="127"/>
          <w:jc w:val="center"/>
        </w:trPr>
        <w:tc>
          <w:tcPr>
            <w:tcW w:w="2520" w:type="dxa"/>
          </w:tcPr>
          <w:p w14:paraId="64A79FB8"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Convertible options</w:t>
            </w:r>
          </w:p>
        </w:tc>
        <w:tc>
          <w:tcPr>
            <w:tcW w:w="810" w:type="dxa"/>
            <w:vAlign w:val="center"/>
          </w:tcPr>
          <w:p w14:paraId="0DA753A7"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Pr="00164BC6">
              <w:rPr>
                <w:rFonts w:ascii="Times New Roman" w:hAnsi="Times New Roman" w:cs="Times New Roman"/>
                <w:i/>
                <w:iCs/>
                <w:sz w:val="22"/>
                <w:szCs w:val="22"/>
              </w:rPr>
              <w:t>a</w:t>
            </w:r>
            <w:r w:rsidRPr="00DC2523">
              <w:rPr>
                <w:rFonts w:ascii="Times New Roman" w:hAnsi="Times New Roman" w:cs="Times New Roman"/>
                <w:i/>
                <w:iCs/>
                <w:sz w:val="22"/>
                <w:szCs w:val="22"/>
              </w:rPr>
              <w:t>.</w:t>
            </w:r>
            <w:r>
              <w:rPr>
                <w:rFonts w:ascii="Times New Roman" w:hAnsi="Times New Roman" w:cs="Times New Roman"/>
                <w:i/>
                <w:iCs/>
                <w:sz w:val="22"/>
                <w:szCs w:val="22"/>
              </w:rPr>
              <w:t>3</w:t>
            </w:r>
            <w:r w:rsidRPr="00DC2523">
              <w:rPr>
                <w:rFonts w:ascii="Times New Roman" w:hAnsi="Times New Roman" w:cs="Times New Roman"/>
                <w:i/>
                <w:iCs/>
                <w:sz w:val="22"/>
                <w:szCs w:val="22"/>
                <w:cs/>
              </w:rPr>
              <w:t>)</w:t>
            </w:r>
          </w:p>
        </w:tc>
        <w:tc>
          <w:tcPr>
            <w:tcW w:w="1440" w:type="dxa"/>
            <w:gridSpan w:val="2"/>
            <w:tcBorders>
              <w:left w:val="nil"/>
              <w:right w:val="nil"/>
            </w:tcBorders>
            <w:vAlign w:val="center"/>
          </w:tcPr>
          <w:p w14:paraId="6740E02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9,160</w:t>
            </w:r>
          </w:p>
        </w:tc>
        <w:tc>
          <w:tcPr>
            <w:tcW w:w="270" w:type="dxa"/>
          </w:tcPr>
          <w:p w14:paraId="3EE4BBC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68054358"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(8,500)</w:t>
            </w:r>
          </w:p>
        </w:tc>
        <w:tc>
          <w:tcPr>
            <w:tcW w:w="270" w:type="dxa"/>
          </w:tcPr>
          <w:p w14:paraId="2CF576B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5FD7111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58B82A7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2C4252D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660</w:t>
            </w:r>
          </w:p>
        </w:tc>
      </w:tr>
      <w:tr w:rsidR="00135CEF" w:rsidRPr="00DC2523" w14:paraId="2DAB3C08" w14:textId="77777777">
        <w:trPr>
          <w:trHeight w:val="127"/>
          <w:jc w:val="center"/>
        </w:trPr>
        <w:tc>
          <w:tcPr>
            <w:tcW w:w="2520" w:type="dxa"/>
          </w:tcPr>
          <w:p w14:paraId="1FF4E953" w14:textId="77777777" w:rsidR="00135CEF" w:rsidRPr="00DC2523" w:rsidRDefault="00135CEF">
            <w:pPr>
              <w:shd w:val="clear" w:color="auto" w:fill="FFFFFF"/>
              <w:spacing w:line="240" w:lineRule="auto"/>
              <w:ind w:left="144" w:hanging="144"/>
              <w:jc w:val="both"/>
              <w:rPr>
                <w:rFonts w:ascii="Times New Roman" w:hAnsi="Times New Roman" w:cs="Times New Roman"/>
                <w:spacing w:val="-4"/>
                <w:sz w:val="22"/>
                <w:szCs w:val="22"/>
                <w:cs/>
              </w:rPr>
            </w:pPr>
            <w:r>
              <w:rPr>
                <w:rFonts w:ascii="Times New Roman" w:hAnsi="Times New Roman" w:cs="Times New Roman"/>
                <w:spacing w:val="-4"/>
                <w:sz w:val="22"/>
                <w:szCs w:val="22"/>
              </w:rPr>
              <w:t>Current portion of lease liabilities</w:t>
            </w:r>
          </w:p>
        </w:tc>
        <w:tc>
          <w:tcPr>
            <w:tcW w:w="810" w:type="dxa"/>
            <w:vAlign w:val="center"/>
          </w:tcPr>
          <w:p w14:paraId="11A7D991"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6F523CEE"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rPr>
              <w:t>)</w:t>
            </w:r>
          </w:p>
        </w:tc>
        <w:tc>
          <w:tcPr>
            <w:tcW w:w="1440" w:type="dxa"/>
            <w:gridSpan w:val="2"/>
            <w:tcBorders>
              <w:left w:val="nil"/>
              <w:right w:val="nil"/>
            </w:tcBorders>
            <w:vAlign w:val="center"/>
          </w:tcPr>
          <w:p w14:paraId="40F86B9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543BCA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15,384</w:t>
            </w:r>
          </w:p>
        </w:tc>
        <w:tc>
          <w:tcPr>
            <w:tcW w:w="270" w:type="dxa"/>
          </w:tcPr>
          <w:p w14:paraId="62A8E267"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040268C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6B7B631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7794D19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2339EAF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FF806D4"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18,018</w:t>
            </w:r>
          </w:p>
        </w:tc>
        <w:tc>
          <w:tcPr>
            <w:tcW w:w="270" w:type="dxa"/>
            <w:tcBorders>
              <w:left w:val="nil"/>
              <w:right w:val="nil"/>
            </w:tcBorders>
          </w:tcPr>
          <w:p w14:paraId="692AF1F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2F909F5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A3E937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33,402</w:t>
            </w:r>
          </w:p>
        </w:tc>
      </w:tr>
      <w:tr w:rsidR="00135CEF" w:rsidRPr="00DC2523" w14:paraId="502DAE59" w14:textId="77777777">
        <w:trPr>
          <w:trHeight w:val="127"/>
          <w:jc w:val="center"/>
        </w:trPr>
        <w:tc>
          <w:tcPr>
            <w:tcW w:w="2520" w:type="dxa"/>
          </w:tcPr>
          <w:p w14:paraId="1D2ABA8D"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Lease liabilities</w:t>
            </w:r>
          </w:p>
        </w:tc>
        <w:tc>
          <w:tcPr>
            <w:tcW w:w="810" w:type="dxa"/>
            <w:vAlign w:val="center"/>
          </w:tcPr>
          <w:p w14:paraId="0B437D2E"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rPr>
              <w:t>)</w:t>
            </w:r>
          </w:p>
        </w:tc>
        <w:tc>
          <w:tcPr>
            <w:tcW w:w="1440" w:type="dxa"/>
            <w:gridSpan w:val="2"/>
            <w:tcBorders>
              <w:left w:val="nil"/>
              <w:right w:val="nil"/>
            </w:tcBorders>
            <w:vAlign w:val="center"/>
          </w:tcPr>
          <w:p w14:paraId="37260BE7"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75,410</w:t>
            </w:r>
          </w:p>
        </w:tc>
        <w:tc>
          <w:tcPr>
            <w:tcW w:w="270" w:type="dxa"/>
          </w:tcPr>
          <w:p w14:paraId="49A36D9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1DB111E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2D098E8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62ADE4A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(18,018)</w:t>
            </w:r>
          </w:p>
        </w:tc>
        <w:tc>
          <w:tcPr>
            <w:tcW w:w="270" w:type="dxa"/>
            <w:tcBorders>
              <w:left w:val="nil"/>
              <w:right w:val="nil"/>
            </w:tcBorders>
          </w:tcPr>
          <w:p w14:paraId="4429AE1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0E077C0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57,392</w:t>
            </w:r>
          </w:p>
        </w:tc>
      </w:tr>
      <w:tr w:rsidR="00135CEF" w:rsidRPr="00DC2523" w14:paraId="36DA2BF8" w14:textId="77777777">
        <w:trPr>
          <w:trHeight w:val="127"/>
          <w:jc w:val="center"/>
        </w:trPr>
        <w:tc>
          <w:tcPr>
            <w:tcW w:w="2520" w:type="dxa"/>
          </w:tcPr>
          <w:p w14:paraId="038660B5"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Premium (discount) on ordinary shares</w:t>
            </w:r>
          </w:p>
        </w:tc>
        <w:tc>
          <w:tcPr>
            <w:tcW w:w="810" w:type="dxa"/>
            <w:vAlign w:val="center"/>
          </w:tcPr>
          <w:p w14:paraId="5538A119" w14:textId="77777777" w:rsidR="00135CEF"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78890F66"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sidRPr="00DC2523">
              <w:rPr>
                <w:rFonts w:ascii="Times New Roman" w:hAnsi="Times New Roman" w:cs="Times New Roman"/>
                <w:i/>
                <w:iCs/>
                <w:sz w:val="22"/>
                <w:szCs w:val="22"/>
                <w:cs/>
              </w:rPr>
              <w:t>(</w:t>
            </w:r>
            <w:r w:rsidRPr="00164BC6">
              <w:rPr>
                <w:rFonts w:ascii="Times New Roman" w:hAnsi="Times New Roman" w:cs="Times New Roman"/>
                <w:i/>
                <w:iCs/>
                <w:sz w:val="22"/>
                <w:szCs w:val="22"/>
              </w:rPr>
              <w:t>a</w:t>
            </w:r>
            <w:r w:rsidRPr="00DC2523">
              <w:rPr>
                <w:rFonts w:ascii="Times New Roman" w:hAnsi="Times New Roman" w:cs="Times New Roman"/>
                <w:i/>
                <w:iCs/>
                <w:sz w:val="22"/>
                <w:szCs w:val="22"/>
              </w:rPr>
              <w:t>.</w:t>
            </w:r>
            <w:r>
              <w:rPr>
                <w:rFonts w:ascii="Times New Roman" w:hAnsi="Times New Roman" w:cs="Times New Roman"/>
                <w:i/>
                <w:iCs/>
                <w:sz w:val="22"/>
                <w:szCs w:val="22"/>
              </w:rPr>
              <w:t>3</w:t>
            </w:r>
            <w:r w:rsidRPr="00DC2523">
              <w:rPr>
                <w:rFonts w:ascii="Times New Roman" w:hAnsi="Times New Roman" w:cs="Times New Roman"/>
                <w:i/>
                <w:iCs/>
                <w:sz w:val="22"/>
                <w:szCs w:val="22"/>
                <w:cs/>
              </w:rPr>
              <w:t>)</w:t>
            </w:r>
          </w:p>
        </w:tc>
        <w:tc>
          <w:tcPr>
            <w:tcW w:w="1440" w:type="dxa"/>
            <w:gridSpan w:val="2"/>
            <w:tcBorders>
              <w:left w:val="nil"/>
              <w:right w:val="nil"/>
            </w:tcBorders>
            <w:vAlign w:val="center"/>
          </w:tcPr>
          <w:p w14:paraId="3D20BBA8" w14:textId="77777777" w:rsidR="00135CEF"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BCC02C2"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1,224,940</w:t>
            </w:r>
          </w:p>
        </w:tc>
        <w:tc>
          <w:tcPr>
            <w:tcW w:w="270" w:type="dxa"/>
          </w:tcPr>
          <w:p w14:paraId="4C92A77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312E6129" w14:textId="77777777" w:rsidR="00135CEF"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B5223D5"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7,838</w:t>
            </w:r>
          </w:p>
        </w:tc>
        <w:tc>
          <w:tcPr>
            <w:tcW w:w="270" w:type="dxa"/>
          </w:tcPr>
          <w:p w14:paraId="79357638"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13054C5D" w14:textId="77777777" w:rsidR="00135CEF"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D4F55B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7799183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4742C6AE" w14:textId="77777777" w:rsidR="00135CEF"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67CCCCD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1,232,778</w:t>
            </w:r>
          </w:p>
        </w:tc>
      </w:tr>
      <w:tr w:rsidR="00135CEF" w:rsidRPr="00DC2523" w14:paraId="2836C150" w14:textId="77777777">
        <w:trPr>
          <w:trHeight w:val="127"/>
          <w:jc w:val="center"/>
        </w:trPr>
        <w:tc>
          <w:tcPr>
            <w:tcW w:w="2520" w:type="dxa"/>
          </w:tcPr>
          <w:p w14:paraId="6AD58BDA"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Deficit</w:t>
            </w:r>
          </w:p>
        </w:tc>
        <w:tc>
          <w:tcPr>
            <w:tcW w:w="810" w:type="dxa"/>
            <w:vAlign w:val="center"/>
          </w:tcPr>
          <w:p w14:paraId="1D632455"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tc>
        <w:tc>
          <w:tcPr>
            <w:tcW w:w="1440" w:type="dxa"/>
            <w:gridSpan w:val="2"/>
            <w:tcBorders>
              <w:left w:val="nil"/>
              <w:right w:val="nil"/>
            </w:tcBorders>
            <w:vAlign w:val="center"/>
          </w:tcPr>
          <w:p w14:paraId="7F758759" w14:textId="514DB3B0"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w:t>
            </w:r>
            <w:r w:rsidR="003063FF">
              <w:rPr>
                <w:rFonts w:ascii="Times New Roman" w:hAnsi="Times New Roman" w:cs="Times New Roman"/>
                <w:sz w:val="22"/>
                <w:szCs w:val="22"/>
              </w:rPr>
              <w:t>732</w:t>
            </w:r>
            <w:r w:rsidRPr="00DC2523">
              <w:rPr>
                <w:rFonts w:ascii="Times New Roman" w:hAnsi="Times New Roman" w:cs="Times New Roman"/>
                <w:sz w:val="22"/>
                <w:szCs w:val="22"/>
              </w:rPr>
              <w:t>,</w:t>
            </w:r>
            <w:r w:rsidR="003063FF">
              <w:rPr>
                <w:rFonts w:ascii="Times New Roman" w:hAnsi="Times New Roman" w:cs="Times New Roman"/>
                <w:sz w:val="22"/>
                <w:szCs w:val="22"/>
              </w:rPr>
              <w:t>297</w:t>
            </w:r>
            <w:r w:rsidRPr="00DC2523">
              <w:rPr>
                <w:rFonts w:ascii="Times New Roman" w:hAnsi="Times New Roman" w:cs="Times New Roman"/>
                <w:sz w:val="22"/>
                <w:szCs w:val="22"/>
              </w:rPr>
              <w:t>)</w:t>
            </w:r>
          </w:p>
        </w:tc>
        <w:tc>
          <w:tcPr>
            <w:tcW w:w="270" w:type="dxa"/>
          </w:tcPr>
          <w:p w14:paraId="5AD6638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6DB63319" w14:textId="75B0A2AA"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r w:rsidR="003063FF">
              <w:rPr>
                <w:rFonts w:ascii="Times New Roman" w:hAnsi="Times New Roman" w:cs="Times New Roman"/>
                <w:sz w:val="22"/>
                <w:szCs w:val="22"/>
              </w:rPr>
              <w:t>9,869</w:t>
            </w:r>
            <w:r w:rsidRPr="00DC2523">
              <w:rPr>
                <w:rFonts w:ascii="Times New Roman" w:hAnsi="Times New Roman" w:cs="Times New Roman"/>
                <w:sz w:val="22"/>
                <w:szCs w:val="22"/>
              </w:rPr>
              <w:t>)</w:t>
            </w:r>
          </w:p>
        </w:tc>
        <w:tc>
          <w:tcPr>
            <w:tcW w:w="270" w:type="dxa"/>
          </w:tcPr>
          <w:p w14:paraId="01D3313C"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1E1474A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11CD25A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062A84D6" w14:textId="1F7722D6"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w:t>
            </w:r>
            <w:r w:rsidR="003063FF">
              <w:rPr>
                <w:rFonts w:ascii="Times New Roman" w:hAnsi="Times New Roman" w:cs="Times New Roman"/>
                <w:sz w:val="22"/>
                <w:szCs w:val="22"/>
              </w:rPr>
              <w:t>742</w:t>
            </w:r>
            <w:r w:rsidRPr="00DC2523">
              <w:rPr>
                <w:rFonts w:ascii="Times New Roman" w:hAnsi="Times New Roman" w:cs="Times New Roman"/>
                <w:sz w:val="22"/>
                <w:szCs w:val="22"/>
              </w:rPr>
              <w:t>,</w:t>
            </w:r>
            <w:r w:rsidR="003063FF">
              <w:rPr>
                <w:rFonts w:ascii="Times New Roman" w:hAnsi="Times New Roman" w:cs="Times New Roman"/>
                <w:sz w:val="22"/>
                <w:szCs w:val="22"/>
              </w:rPr>
              <w:t>166</w:t>
            </w:r>
            <w:r w:rsidRPr="00DC2523">
              <w:rPr>
                <w:rFonts w:ascii="Times New Roman" w:hAnsi="Times New Roman" w:cs="Times New Roman"/>
                <w:sz w:val="22"/>
                <w:szCs w:val="22"/>
              </w:rPr>
              <w:t>)</w:t>
            </w:r>
          </w:p>
        </w:tc>
      </w:tr>
      <w:tr w:rsidR="00135CEF" w:rsidRPr="00DC2523" w14:paraId="7BC24FE8" w14:textId="77777777">
        <w:trPr>
          <w:trHeight w:val="164"/>
          <w:jc w:val="center"/>
        </w:trPr>
        <w:tc>
          <w:tcPr>
            <w:tcW w:w="4770" w:type="dxa"/>
            <w:gridSpan w:val="4"/>
          </w:tcPr>
          <w:p w14:paraId="03DAAA5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firstLine="108"/>
              <w:textAlignment w:val="baseline"/>
              <w:rPr>
                <w:rFonts w:ascii="Times New Roman" w:hAnsi="Times New Roman" w:cs="Times New Roman"/>
                <w:b/>
                <w:bCs/>
                <w:sz w:val="22"/>
                <w:szCs w:val="22"/>
              </w:rPr>
            </w:pPr>
            <w:r>
              <w:rPr>
                <w:rFonts w:ascii="Times New Roman" w:hAnsi="Times New Roman" w:cs="Times New Roman"/>
                <w:b/>
                <w:bCs/>
                <w:i/>
                <w:iCs/>
                <w:spacing w:val="-6"/>
                <w:sz w:val="22"/>
                <w:szCs w:val="22"/>
              </w:rPr>
              <w:t>Statement of comprehensive income</w:t>
            </w:r>
          </w:p>
        </w:tc>
        <w:tc>
          <w:tcPr>
            <w:tcW w:w="270" w:type="dxa"/>
          </w:tcPr>
          <w:p w14:paraId="76C4F6C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gridSpan w:val="3"/>
            <w:tcBorders>
              <w:left w:val="nil"/>
              <w:right w:val="nil"/>
            </w:tcBorders>
            <w:vAlign w:val="center"/>
          </w:tcPr>
          <w:p w14:paraId="7D3C658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270" w:type="dxa"/>
          </w:tcPr>
          <w:p w14:paraId="11106E5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gridSpan w:val="3"/>
            <w:tcBorders>
              <w:left w:val="nil"/>
              <w:right w:val="nil"/>
            </w:tcBorders>
            <w:vAlign w:val="center"/>
          </w:tcPr>
          <w:p w14:paraId="3E651E2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270" w:type="dxa"/>
            <w:tcBorders>
              <w:left w:val="nil"/>
              <w:right w:val="nil"/>
            </w:tcBorders>
          </w:tcPr>
          <w:p w14:paraId="48417F6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gridSpan w:val="2"/>
            <w:tcBorders>
              <w:left w:val="nil"/>
              <w:right w:val="nil"/>
            </w:tcBorders>
            <w:vAlign w:val="center"/>
          </w:tcPr>
          <w:p w14:paraId="13C15AB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r>
      <w:tr w:rsidR="00135CEF" w:rsidRPr="00DC2523" w14:paraId="6A5939CF" w14:textId="77777777">
        <w:trPr>
          <w:trHeight w:val="164"/>
          <w:jc w:val="center"/>
        </w:trPr>
        <w:tc>
          <w:tcPr>
            <w:tcW w:w="4770" w:type="dxa"/>
            <w:gridSpan w:val="4"/>
          </w:tcPr>
          <w:p w14:paraId="68807C47"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left" w:pos="1560"/>
              </w:tabs>
              <w:overflowPunct w:val="0"/>
              <w:autoSpaceDE w:val="0"/>
              <w:autoSpaceDN w:val="0"/>
              <w:adjustRightInd w:val="0"/>
              <w:spacing w:line="240" w:lineRule="auto"/>
              <w:ind w:left="-108" w:right="-88" w:firstLine="108"/>
              <w:jc w:val="both"/>
              <w:textAlignment w:val="baseline"/>
              <w:rPr>
                <w:rFonts w:ascii="Times New Roman" w:hAnsi="Times New Roman" w:cs="Times New Roman"/>
                <w:b/>
                <w:bCs/>
                <w:i/>
                <w:iCs/>
                <w:sz w:val="22"/>
                <w:szCs w:val="22"/>
                <w:cs/>
              </w:rPr>
            </w:pPr>
            <w:r w:rsidRPr="00DC2523">
              <w:rPr>
                <w:rFonts w:ascii="Times New Roman" w:hAnsi="Times New Roman" w:cs="Times New Roman"/>
                <w:b/>
                <w:bCs/>
                <w:i/>
                <w:iCs/>
                <w:sz w:val="22"/>
                <w:szCs w:val="22"/>
              </w:rPr>
              <w:t xml:space="preserve">    </w:t>
            </w:r>
            <w:r>
              <w:rPr>
                <w:rFonts w:ascii="Times New Roman" w:hAnsi="Times New Roman" w:cs="Times New Roman"/>
                <w:b/>
                <w:bCs/>
                <w:i/>
                <w:iCs/>
                <w:sz w:val="22"/>
                <w:szCs w:val="22"/>
              </w:rPr>
              <w:t>Year ended 31 December 2023</w:t>
            </w:r>
          </w:p>
        </w:tc>
        <w:tc>
          <w:tcPr>
            <w:tcW w:w="270" w:type="dxa"/>
          </w:tcPr>
          <w:p w14:paraId="242C9985"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gridSpan w:val="3"/>
            <w:tcBorders>
              <w:left w:val="nil"/>
              <w:right w:val="nil"/>
            </w:tcBorders>
            <w:vAlign w:val="center"/>
          </w:tcPr>
          <w:p w14:paraId="5E0A421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270" w:type="dxa"/>
          </w:tcPr>
          <w:p w14:paraId="4A96E7E4"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gridSpan w:val="3"/>
            <w:tcBorders>
              <w:left w:val="nil"/>
              <w:right w:val="nil"/>
            </w:tcBorders>
            <w:vAlign w:val="center"/>
          </w:tcPr>
          <w:p w14:paraId="1A4AE6C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270" w:type="dxa"/>
            <w:tcBorders>
              <w:left w:val="nil"/>
              <w:right w:val="nil"/>
            </w:tcBorders>
          </w:tcPr>
          <w:p w14:paraId="4683342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c>
          <w:tcPr>
            <w:tcW w:w="1440" w:type="dxa"/>
            <w:gridSpan w:val="2"/>
            <w:tcBorders>
              <w:left w:val="nil"/>
              <w:right w:val="nil"/>
            </w:tcBorders>
            <w:vAlign w:val="center"/>
          </w:tcPr>
          <w:p w14:paraId="3275C02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b/>
                <w:bCs/>
                <w:sz w:val="22"/>
                <w:szCs w:val="22"/>
              </w:rPr>
            </w:pPr>
          </w:p>
        </w:tc>
      </w:tr>
      <w:tr w:rsidR="00135CEF" w:rsidRPr="00DC2523" w14:paraId="7AFCB57D" w14:textId="77777777">
        <w:trPr>
          <w:trHeight w:val="164"/>
          <w:jc w:val="center"/>
        </w:trPr>
        <w:tc>
          <w:tcPr>
            <w:tcW w:w="2520" w:type="dxa"/>
          </w:tcPr>
          <w:p w14:paraId="7C0BA964"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Revenue from contract</w:t>
            </w:r>
          </w:p>
        </w:tc>
        <w:tc>
          <w:tcPr>
            <w:tcW w:w="810" w:type="dxa"/>
            <w:vAlign w:val="center"/>
          </w:tcPr>
          <w:p w14:paraId="666E5072"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Pr="00833947">
              <w:rPr>
                <w:rFonts w:ascii="Times New Roman" w:hAnsi="Times New Roman" w:cs="Times New Roman"/>
                <w:i/>
                <w:iCs/>
                <w:sz w:val="22"/>
                <w:szCs w:val="22"/>
              </w:rPr>
              <w:t>a</w:t>
            </w:r>
            <w:r w:rsidRPr="00DC2523">
              <w:rPr>
                <w:rFonts w:ascii="Times New Roman" w:hAnsi="Times New Roman" w:cs="Times New Roman"/>
                <w:i/>
                <w:iCs/>
                <w:sz w:val="22"/>
                <w:szCs w:val="22"/>
              </w:rPr>
              <w:t>.</w:t>
            </w:r>
            <w:r w:rsidRPr="00DC2523">
              <w:rPr>
                <w:rFonts w:ascii="Times New Roman" w:hAnsi="Times New Roman"/>
                <w:i/>
                <w:iCs/>
                <w:sz w:val="22"/>
                <w:szCs w:val="22"/>
              </w:rPr>
              <w:t>1</w:t>
            </w:r>
            <w:r w:rsidRPr="00DC2523">
              <w:rPr>
                <w:rFonts w:ascii="Times New Roman" w:hAnsi="Times New Roman" w:cs="Times New Roman"/>
                <w:i/>
                <w:iCs/>
                <w:sz w:val="22"/>
                <w:szCs w:val="22"/>
                <w:cs/>
              </w:rPr>
              <w:t>)</w:t>
            </w:r>
          </w:p>
        </w:tc>
        <w:tc>
          <w:tcPr>
            <w:tcW w:w="1440" w:type="dxa"/>
            <w:gridSpan w:val="2"/>
            <w:tcBorders>
              <w:left w:val="nil"/>
              <w:right w:val="nil"/>
            </w:tcBorders>
            <w:vAlign w:val="center"/>
          </w:tcPr>
          <w:p w14:paraId="31110DA4" w14:textId="1243E47A"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16</w:t>
            </w:r>
            <w:r w:rsidR="003063FF">
              <w:rPr>
                <w:rFonts w:ascii="Times New Roman" w:hAnsi="Times New Roman" w:cs="Times New Roman"/>
                <w:sz w:val="22"/>
                <w:szCs w:val="22"/>
              </w:rPr>
              <w:t>9</w:t>
            </w:r>
            <w:r w:rsidRPr="00DC2523">
              <w:rPr>
                <w:rFonts w:ascii="Times New Roman" w:hAnsi="Times New Roman" w:cs="Times New Roman"/>
                <w:sz w:val="22"/>
                <w:szCs w:val="22"/>
              </w:rPr>
              <w:t>,</w:t>
            </w:r>
            <w:r w:rsidR="003063FF">
              <w:rPr>
                <w:rFonts w:ascii="Times New Roman" w:hAnsi="Times New Roman" w:cs="Times New Roman"/>
                <w:sz w:val="22"/>
                <w:szCs w:val="22"/>
              </w:rPr>
              <w:t>695</w:t>
            </w:r>
          </w:p>
        </w:tc>
        <w:tc>
          <w:tcPr>
            <w:tcW w:w="270" w:type="dxa"/>
          </w:tcPr>
          <w:p w14:paraId="76451974"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53EE5EE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(16,543)</w:t>
            </w:r>
          </w:p>
        </w:tc>
        <w:tc>
          <w:tcPr>
            <w:tcW w:w="270" w:type="dxa"/>
          </w:tcPr>
          <w:p w14:paraId="7ABC26D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1F2C407C"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7FB2981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01823375" w14:textId="2A926D10"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w:t>
            </w:r>
            <w:r w:rsidR="003063FF">
              <w:rPr>
                <w:rFonts w:ascii="Times New Roman" w:hAnsi="Times New Roman" w:cs="Times New Roman"/>
                <w:sz w:val="22"/>
                <w:szCs w:val="22"/>
              </w:rPr>
              <w:t>53</w:t>
            </w:r>
            <w:r w:rsidRPr="00DC2523">
              <w:rPr>
                <w:rFonts w:ascii="Times New Roman" w:hAnsi="Times New Roman" w:cs="Times New Roman"/>
                <w:sz w:val="22"/>
                <w:szCs w:val="22"/>
              </w:rPr>
              <w:t>,</w:t>
            </w:r>
            <w:r w:rsidR="003063FF">
              <w:rPr>
                <w:rFonts w:ascii="Times New Roman" w:hAnsi="Times New Roman" w:cs="Times New Roman"/>
                <w:sz w:val="22"/>
                <w:szCs w:val="22"/>
              </w:rPr>
              <w:t>152</w:t>
            </w:r>
          </w:p>
        </w:tc>
      </w:tr>
      <w:tr w:rsidR="00135CEF" w:rsidRPr="00DC2523" w14:paraId="05332C8D" w14:textId="77777777">
        <w:trPr>
          <w:trHeight w:val="164"/>
          <w:jc w:val="center"/>
        </w:trPr>
        <w:tc>
          <w:tcPr>
            <w:tcW w:w="2520" w:type="dxa"/>
          </w:tcPr>
          <w:p w14:paraId="4BCB8023"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Cost of contract</w:t>
            </w:r>
          </w:p>
        </w:tc>
        <w:tc>
          <w:tcPr>
            <w:tcW w:w="810" w:type="dxa"/>
            <w:vAlign w:val="center"/>
          </w:tcPr>
          <w:p w14:paraId="58FF8A2B"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rPr>
              <w:t>)</w:t>
            </w:r>
          </w:p>
        </w:tc>
        <w:tc>
          <w:tcPr>
            <w:tcW w:w="1440" w:type="dxa"/>
            <w:gridSpan w:val="2"/>
            <w:tcBorders>
              <w:left w:val="nil"/>
              <w:right w:val="nil"/>
            </w:tcBorders>
            <w:vAlign w:val="center"/>
          </w:tcPr>
          <w:p w14:paraId="5E646A16" w14:textId="149AB825"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(19</w:t>
            </w:r>
            <w:r w:rsidR="00DB66E8">
              <w:rPr>
                <w:rFonts w:ascii="Times New Roman" w:hAnsi="Times New Roman" w:cs="Times New Roman"/>
                <w:sz w:val="22"/>
                <w:szCs w:val="22"/>
              </w:rPr>
              <w:t>5</w:t>
            </w:r>
            <w:r w:rsidRPr="00DC2523">
              <w:rPr>
                <w:rFonts w:ascii="Times New Roman" w:hAnsi="Times New Roman" w:cs="Times New Roman"/>
                <w:sz w:val="22"/>
                <w:szCs w:val="22"/>
              </w:rPr>
              <w:t>,</w:t>
            </w:r>
            <w:r w:rsidR="00DB66E8">
              <w:rPr>
                <w:rFonts w:ascii="Times New Roman" w:hAnsi="Times New Roman" w:cs="Times New Roman"/>
                <w:sz w:val="22"/>
                <w:szCs w:val="22"/>
              </w:rPr>
              <w:t>760</w:t>
            </w:r>
            <w:r w:rsidRPr="00DC2523">
              <w:rPr>
                <w:rFonts w:ascii="Times New Roman" w:hAnsi="Times New Roman" w:cs="Times New Roman"/>
                <w:sz w:val="22"/>
                <w:szCs w:val="22"/>
              </w:rPr>
              <w:t>)</w:t>
            </w:r>
          </w:p>
        </w:tc>
        <w:tc>
          <w:tcPr>
            <w:tcW w:w="270" w:type="dxa"/>
          </w:tcPr>
          <w:p w14:paraId="4D46BF5C"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2E27FF72"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4F7F75C8"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67D64A6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(57,802)</w:t>
            </w:r>
          </w:p>
        </w:tc>
        <w:tc>
          <w:tcPr>
            <w:tcW w:w="270" w:type="dxa"/>
            <w:tcBorders>
              <w:left w:val="nil"/>
              <w:right w:val="nil"/>
            </w:tcBorders>
          </w:tcPr>
          <w:p w14:paraId="22F2307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4039D1D2" w14:textId="0584CB16"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(25</w:t>
            </w:r>
            <w:r w:rsidR="00DB66E8">
              <w:rPr>
                <w:rFonts w:ascii="Times New Roman" w:hAnsi="Times New Roman" w:cs="Times New Roman"/>
                <w:sz w:val="22"/>
                <w:szCs w:val="22"/>
              </w:rPr>
              <w:t>3</w:t>
            </w:r>
            <w:r w:rsidRPr="00DC2523">
              <w:rPr>
                <w:rFonts w:ascii="Times New Roman" w:hAnsi="Times New Roman" w:cs="Times New Roman"/>
                <w:sz w:val="22"/>
                <w:szCs w:val="22"/>
              </w:rPr>
              <w:t>,</w:t>
            </w:r>
            <w:r w:rsidR="00DB66E8">
              <w:rPr>
                <w:rFonts w:ascii="Times New Roman" w:hAnsi="Times New Roman" w:cs="Times New Roman"/>
                <w:sz w:val="22"/>
                <w:szCs w:val="22"/>
              </w:rPr>
              <w:t>562</w:t>
            </w:r>
            <w:r w:rsidRPr="00DC2523">
              <w:rPr>
                <w:rFonts w:ascii="Times New Roman" w:hAnsi="Times New Roman" w:cs="Times New Roman"/>
                <w:sz w:val="22"/>
                <w:szCs w:val="22"/>
              </w:rPr>
              <w:t>)</w:t>
            </w:r>
          </w:p>
        </w:tc>
      </w:tr>
      <w:tr w:rsidR="00135CEF" w:rsidRPr="00DC2523" w14:paraId="3FBA990D" w14:textId="77777777">
        <w:trPr>
          <w:trHeight w:val="164"/>
          <w:jc w:val="center"/>
        </w:trPr>
        <w:tc>
          <w:tcPr>
            <w:tcW w:w="2520" w:type="dxa"/>
          </w:tcPr>
          <w:p w14:paraId="1740C6BC"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Administrative expenses</w:t>
            </w:r>
          </w:p>
        </w:tc>
        <w:tc>
          <w:tcPr>
            <w:tcW w:w="810" w:type="dxa"/>
            <w:vAlign w:val="center"/>
          </w:tcPr>
          <w:p w14:paraId="2B14E5E7"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rPr>
              <w:t>)</w:t>
            </w:r>
          </w:p>
        </w:tc>
        <w:tc>
          <w:tcPr>
            <w:tcW w:w="1440" w:type="dxa"/>
            <w:gridSpan w:val="2"/>
            <w:tcBorders>
              <w:left w:val="nil"/>
              <w:right w:val="nil"/>
            </w:tcBorders>
            <w:vAlign w:val="center"/>
          </w:tcPr>
          <w:p w14:paraId="5BC48CF5" w14:textId="1E308190"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(28</w:t>
            </w:r>
            <w:r w:rsidR="00DB66E8">
              <w:rPr>
                <w:rFonts w:ascii="Times New Roman" w:hAnsi="Times New Roman" w:cs="Times New Roman"/>
                <w:sz w:val="22"/>
                <w:szCs w:val="22"/>
              </w:rPr>
              <w:t>7</w:t>
            </w:r>
            <w:r w:rsidRPr="00DC2523">
              <w:rPr>
                <w:rFonts w:ascii="Times New Roman" w:hAnsi="Times New Roman" w:cs="Times New Roman"/>
                <w:sz w:val="22"/>
                <w:szCs w:val="22"/>
              </w:rPr>
              <w:t>,</w:t>
            </w:r>
            <w:r w:rsidR="00DB66E8">
              <w:rPr>
                <w:rFonts w:ascii="Times New Roman" w:hAnsi="Times New Roman" w:cs="Times New Roman"/>
                <w:sz w:val="22"/>
                <w:szCs w:val="22"/>
              </w:rPr>
              <w:t>486</w:t>
            </w:r>
            <w:r w:rsidRPr="00DC2523">
              <w:rPr>
                <w:rFonts w:ascii="Times New Roman" w:hAnsi="Times New Roman" w:cs="Times New Roman"/>
                <w:sz w:val="22"/>
                <w:szCs w:val="22"/>
              </w:rPr>
              <w:t>)</w:t>
            </w:r>
          </w:p>
        </w:tc>
        <w:tc>
          <w:tcPr>
            <w:tcW w:w="270" w:type="dxa"/>
          </w:tcPr>
          <w:p w14:paraId="1E607C2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7686D1C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2D29DC2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39F00542" w14:textId="5ECE4CE8"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14</w:t>
            </w:r>
            <w:r w:rsidR="00DB66E8">
              <w:rPr>
                <w:rFonts w:ascii="Times New Roman" w:hAnsi="Times New Roman" w:cs="Times New Roman"/>
                <w:sz w:val="22"/>
                <w:szCs w:val="22"/>
              </w:rPr>
              <w:t>4</w:t>
            </w:r>
            <w:r w:rsidRPr="00DC2523">
              <w:rPr>
                <w:rFonts w:ascii="Times New Roman" w:hAnsi="Times New Roman" w:cs="Times New Roman"/>
                <w:sz w:val="22"/>
                <w:szCs w:val="22"/>
              </w:rPr>
              <w:t>,</w:t>
            </w:r>
            <w:r w:rsidR="00DB66E8">
              <w:rPr>
                <w:rFonts w:ascii="Times New Roman" w:hAnsi="Times New Roman" w:cs="Times New Roman"/>
                <w:sz w:val="22"/>
                <w:szCs w:val="22"/>
              </w:rPr>
              <w:t>096</w:t>
            </w:r>
          </w:p>
        </w:tc>
        <w:tc>
          <w:tcPr>
            <w:tcW w:w="270" w:type="dxa"/>
            <w:tcBorders>
              <w:left w:val="nil"/>
              <w:right w:val="nil"/>
            </w:tcBorders>
          </w:tcPr>
          <w:p w14:paraId="4806923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3F2313C7" w14:textId="27A5A270"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(14</w:t>
            </w:r>
            <w:r w:rsidR="00DB66E8">
              <w:rPr>
                <w:rFonts w:ascii="Times New Roman" w:hAnsi="Times New Roman" w:cs="Times New Roman"/>
                <w:sz w:val="22"/>
                <w:szCs w:val="22"/>
              </w:rPr>
              <w:t>3</w:t>
            </w:r>
            <w:r w:rsidRPr="00DC2523">
              <w:rPr>
                <w:rFonts w:ascii="Times New Roman" w:hAnsi="Times New Roman" w:cs="Times New Roman"/>
                <w:sz w:val="22"/>
                <w:szCs w:val="22"/>
              </w:rPr>
              <w:t>,</w:t>
            </w:r>
            <w:r w:rsidR="00DB66E8">
              <w:rPr>
                <w:rFonts w:ascii="Times New Roman" w:hAnsi="Times New Roman" w:cs="Times New Roman"/>
                <w:sz w:val="22"/>
                <w:szCs w:val="22"/>
              </w:rPr>
              <w:t>390</w:t>
            </w:r>
            <w:r w:rsidRPr="00DC2523">
              <w:rPr>
                <w:rFonts w:ascii="Times New Roman" w:hAnsi="Times New Roman" w:cs="Times New Roman"/>
                <w:sz w:val="22"/>
                <w:szCs w:val="22"/>
              </w:rPr>
              <w:t>)</w:t>
            </w:r>
          </w:p>
        </w:tc>
      </w:tr>
      <w:tr w:rsidR="00135CEF" w:rsidRPr="00DC2523" w14:paraId="759847B4" w14:textId="77777777">
        <w:trPr>
          <w:trHeight w:val="164"/>
          <w:jc w:val="center"/>
        </w:trPr>
        <w:tc>
          <w:tcPr>
            <w:tcW w:w="2520" w:type="dxa"/>
          </w:tcPr>
          <w:p w14:paraId="748E66CE" w14:textId="77777777" w:rsidR="00135CEF" w:rsidRPr="00DC2523" w:rsidRDefault="00135CEF">
            <w:pPr>
              <w:shd w:val="clear" w:color="auto" w:fill="FFFFFF"/>
              <w:spacing w:line="240" w:lineRule="auto"/>
              <w:ind w:left="144" w:hanging="144"/>
              <w:jc w:val="thaiDistribute"/>
              <w:rPr>
                <w:rFonts w:ascii="Times New Roman" w:hAnsi="Times New Roman" w:cs="Times New Roman"/>
                <w:spacing w:val="-6"/>
                <w:sz w:val="22"/>
                <w:szCs w:val="22"/>
                <w:cs/>
              </w:rPr>
            </w:pPr>
            <w:r w:rsidRPr="00F73C86">
              <w:rPr>
                <w:rFonts w:ascii="Times New Roman" w:hAnsi="Times New Roman" w:cs="Times New Roman"/>
                <w:spacing w:val="-6"/>
                <w:sz w:val="22"/>
                <w:szCs w:val="22"/>
              </w:rPr>
              <w:t>Impairment loss from other non-current assets</w:t>
            </w:r>
          </w:p>
        </w:tc>
        <w:tc>
          <w:tcPr>
            <w:tcW w:w="810" w:type="dxa"/>
            <w:vAlign w:val="center"/>
          </w:tcPr>
          <w:p w14:paraId="160AD9EF"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39576B49"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rPr>
              <w:t>)</w:t>
            </w:r>
          </w:p>
        </w:tc>
        <w:tc>
          <w:tcPr>
            <w:tcW w:w="1440" w:type="dxa"/>
            <w:gridSpan w:val="2"/>
            <w:tcBorders>
              <w:left w:val="nil"/>
              <w:right w:val="nil"/>
            </w:tcBorders>
            <w:vAlign w:val="center"/>
          </w:tcPr>
          <w:p w14:paraId="69BB919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BCDC917"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00A852C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547C1A1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802E6D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625E814C"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5E932D7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F449E9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(88,590)</w:t>
            </w:r>
          </w:p>
        </w:tc>
        <w:tc>
          <w:tcPr>
            <w:tcW w:w="270" w:type="dxa"/>
            <w:tcBorders>
              <w:left w:val="nil"/>
              <w:right w:val="nil"/>
            </w:tcBorders>
          </w:tcPr>
          <w:p w14:paraId="1685486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12372B5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6986DB4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(88,590)</w:t>
            </w:r>
          </w:p>
        </w:tc>
      </w:tr>
      <w:tr w:rsidR="00135CEF" w:rsidRPr="00DC2523" w14:paraId="109ED0D5" w14:textId="77777777">
        <w:trPr>
          <w:trHeight w:val="164"/>
          <w:jc w:val="center"/>
        </w:trPr>
        <w:tc>
          <w:tcPr>
            <w:tcW w:w="2520" w:type="dxa"/>
          </w:tcPr>
          <w:p w14:paraId="6E03B4B5"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Finance costs</w:t>
            </w:r>
          </w:p>
        </w:tc>
        <w:tc>
          <w:tcPr>
            <w:tcW w:w="810" w:type="dxa"/>
            <w:vAlign w:val="center"/>
          </w:tcPr>
          <w:p w14:paraId="1F386863"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r w:rsidRPr="00DC2523">
              <w:rPr>
                <w:rFonts w:ascii="Times New Roman" w:hAnsi="Times New Roman" w:cs="Times New Roman"/>
                <w:i/>
                <w:iCs/>
                <w:sz w:val="22"/>
                <w:szCs w:val="22"/>
                <w:cs/>
              </w:rPr>
              <w:t>(</w:t>
            </w:r>
            <w:r w:rsidRPr="00164BC6">
              <w:rPr>
                <w:rFonts w:ascii="Times New Roman" w:hAnsi="Times New Roman" w:cs="Times New Roman"/>
                <w:i/>
                <w:iCs/>
                <w:sz w:val="22"/>
                <w:szCs w:val="22"/>
              </w:rPr>
              <w:t>a</w:t>
            </w:r>
            <w:r w:rsidRPr="00DC2523">
              <w:rPr>
                <w:rFonts w:ascii="Times New Roman" w:hAnsi="Times New Roman" w:cs="Times New Roman"/>
                <w:i/>
                <w:iCs/>
                <w:sz w:val="22"/>
                <w:szCs w:val="22"/>
              </w:rPr>
              <w:t>.</w:t>
            </w:r>
            <w:r>
              <w:rPr>
                <w:rFonts w:ascii="Times New Roman" w:hAnsi="Times New Roman" w:cs="Times New Roman"/>
                <w:i/>
                <w:iCs/>
                <w:sz w:val="22"/>
                <w:szCs w:val="22"/>
              </w:rPr>
              <w:t>3</w:t>
            </w:r>
            <w:r w:rsidRPr="00DC2523">
              <w:rPr>
                <w:rFonts w:ascii="Times New Roman" w:hAnsi="Times New Roman" w:cs="Times New Roman"/>
                <w:i/>
                <w:iCs/>
                <w:sz w:val="22"/>
                <w:szCs w:val="22"/>
                <w:cs/>
              </w:rPr>
              <w:t>)</w:t>
            </w:r>
          </w:p>
        </w:tc>
        <w:tc>
          <w:tcPr>
            <w:tcW w:w="1440" w:type="dxa"/>
            <w:gridSpan w:val="2"/>
            <w:tcBorders>
              <w:left w:val="nil"/>
              <w:right w:val="nil"/>
            </w:tcBorders>
            <w:vAlign w:val="center"/>
          </w:tcPr>
          <w:p w14:paraId="52094F58" w14:textId="5B433AC6"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w:t>
            </w:r>
            <w:r w:rsidR="00DB66E8">
              <w:rPr>
                <w:rFonts w:ascii="Times New Roman" w:hAnsi="Times New Roman" w:cs="Times New Roman"/>
                <w:sz w:val="22"/>
                <w:szCs w:val="22"/>
              </w:rPr>
              <w:t>88</w:t>
            </w:r>
            <w:r w:rsidRPr="00DC2523">
              <w:rPr>
                <w:rFonts w:ascii="Times New Roman" w:hAnsi="Times New Roman" w:cs="Times New Roman"/>
                <w:sz w:val="22"/>
                <w:szCs w:val="22"/>
              </w:rPr>
              <w:t>,</w:t>
            </w:r>
            <w:r w:rsidR="00DB66E8">
              <w:rPr>
                <w:rFonts w:ascii="Times New Roman" w:hAnsi="Times New Roman" w:cs="Times New Roman"/>
                <w:sz w:val="22"/>
                <w:szCs w:val="22"/>
              </w:rPr>
              <w:t>729</w:t>
            </w:r>
            <w:r w:rsidRPr="00DC2523">
              <w:rPr>
                <w:rFonts w:ascii="Times New Roman" w:hAnsi="Times New Roman" w:cs="Times New Roman"/>
                <w:sz w:val="22"/>
                <w:szCs w:val="22"/>
              </w:rPr>
              <w:t>)</w:t>
            </w:r>
          </w:p>
        </w:tc>
        <w:tc>
          <w:tcPr>
            <w:tcW w:w="270" w:type="dxa"/>
          </w:tcPr>
          <w:p w14:paraId="4A35B158"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08E156A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6,673</w:t>
            </w:r>
          </w:p>
        </w:tc>
        <w:tc>
          <w:tcPr>
            <w:tcW w:w="270" w:type="dxa"/>
          </w:tcPr>
          <w:p w14:paraId="47C6552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1EBCB49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486A053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2657C7F5" w14:textId="026FBEDA"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(18</w:t>
            </w:r>
            <w:r w:rsidR="00DB66E8">
              <w:rPr>
                <w:rFonts w:ascii="Times New Roman" w:hAnsi="Times New Roman" w:cs="Times New Roman"/>
                <w:sz w:val="22"/>
                <w:szCs w:val="22"/>
              </w:rPr>
              <w:t>2</w:t>
            </w:r>
            <w:r w:rsidRPr="00DC2523">
              <w:rPr>
                <w:rFonts w:ascii="Times New Roman" w:hAnsi="Times New Roman" w:cs="Times New Roman"/>
                <w:sz w:val="22"/>
                <w:szCs w:val="22"/>
              </w:rPr>
              <w:t>,</w:t>
            </w:r>
            <w:r w:rsidR="00DB66E8">
              <w:rPr>
                <w:rFonts w:ascii="Times New Roman" w:hAnsi="Times New Roman" w:cs="Times New Roman"/>
                <w:sz w:val="22"/>
                <w:szCs w:val="22"/>
              </w:rPr>
              <w:t>056</w:t>
            </w:r>
            <w:r w:rsidRPr="00DC2523">
              <w:rPr>
                <w:rFonts w:ascii="Times New Roman" w:hAnsi="Times New Roman" w:cs="Times New Roman"/>
                <w:sz w:val="22"/>
                <w:szCs w:val="22"/>
              </w:rPr>
              <w:t>)</w:t>
            </w:r>
          </w:p>
        </w:tc>
      </w:tr>
      <w:tr w:rsidR="00135CEF" w:rsidRPr="00DC2523" w14:paraId="2F6C9358" w14:textId="77777777">
        <w:trPr>
          <w:trHeight w:val="164"/>
          <w:jc w:val="center"/>
        </w:trPr>
        <w:tc>
          <w:tcPr>
            <w:tcW w:w="2520" w:type="dxa"/>
          </w:tcPr>
          <w:p w14:paraId="37BE3227" w14:textId="27723D62" w:rsidR="00135CEF" w:rsidRPr="00DC2523" w:rsidRDefault="00135CEF" w:rsidP="00386EAF">
            <w:pPr>
              <w:shd w:val="clear" w:color="auto" w:fill="FFFFFF"/>
              <w:spacing w:line="240" w:lineRule="auto"/>
              <w:ind w:left="144" w:hanging="144"/>
              <w:rPr>
                <w:rFonts w:ascii="Times New Roman" w:hAnsi="Times New Roman" w:cs="Times New Roman"/>
                <w:spacing w:val="-4"/>
                <w:sz w:val="22"/>
                <w:szCs w:val="22"/>
                <w:cs/>
              </w:rPr>
            </w:pPr>
            <w:r w:rsidRPr="00320742">
              <w:rPr>
                <w:rFonts w:ascii="Times New Roman" w:hAnsi="Times New Roman" w:cs="Times New Roman"/>
                <w:spacing w:val="-4"/>
                <w:sz w:val="22"/>
                <w:szCs w:val="22"/>
              </w:rPr>
              <w:t>Impairment gain and reversal of impairment loss</w:t>
            </w:r>
            <w:r w:rsidR="00386EAF">
              <w:rPr>
                <w:rFonts w:ascii="Times New Roman" w:hAnsi="Times New Roman" w:cs="Times New Roman"/>
                <w:spacing w:val="-4"/>
                <w:sz w:val="22"/>
                <w:szCs w:val="22"/>
              </w:rPr>
              <w:t xml:space="preserve"> d</w:t>
            </w:r>
            <w:r w:rsidRPr="00320742">
              <w:rPr>
                <w:rFonts w:ascii="Times New Roman" w:hAnsi="Times New Roman" w:cs="Times New Roman"/>
                <w:spacing w:val="-4"/>
                <w:sz w:val="22"/>
                <w:szCs w:val="22"/>
              </w:rPr>
              <w:t>etermined in accordance with TFRS 9</w:t>
            </w:r>
          </w:p>
        </w:tc>
        <w:tc>
          <w:tcPr>
            <w:tcW w:w="810" w:type="dxa"/>
            <w:vAlign w:val="center"/>
          </w:tcPr>
          <w:p w14:paraId="1696D38B"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333E3903" w14:textId="77777777" w:rsidR="00135CEF"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rPr>
            </w:pPr>
          </w:p>
          <w:p w14:paraId="0843A9B6" w14:textId="77777777" w:rsidR="00135CEF" w:rsidRPr="00DC2523" w:rsidRDefault="00135CEF">
            <w:pPr>
              <w:shd w:val="clear" w:color="auto" w:fill="FFFFFF"/>
              <w:tabs>
                <w:tab w:val="clear" w:pos="454"/>
                <w:tab w:val="decimal" w:pos="440"/>
              </w:tabs>
              <w:spacing w:line="240" w:lineRule="auto"/>
              <w:ind w:left="-90" w:right="-108"/>
              <w:jc w:val="center"/>
              <w:rPr>
                <w:rFonts w:ascii="Times New Roman" w:hAnsi="Times New Roman" w:cs="Times New Roman"/>
                <w:i/>
                <w:iCs/>
                <w:sz w:val="22"/>
                <w:szCs w:val="22"/>
                <w:cs/>
              </w:rPr>
            </w:pPr>
            <w:r>
              <w:rPr>
                <w:rFonts w:ascii="Times New Roman" w:hAnsi="Times New Roman"/>
                <w:i/>
                <w:iCs/>
                <w:sz w:val="22"/>
                <w:szCs w:val="22"/>
              </w:rPr>
              <w:t>(</w:t>
            </w:r>
            <w:r>
              <w:rPr>
                <w:rFonts w:ascii="Times New Roman" w:hAnsi="Times New Roman" w:cs="Times New Roman"/>
                <w:i/>
                <w:iCs/>
                <w:sz w:val="22"/>
                <w:szCs w:val="22"/>
              </w:rPr>
              <w:t>b</w:t>
            </w:r>
            <w:r w:rsidRPr="00DC2523">
              <w:rPr>
                <w:rFonts w:ascii="Times New Roman" w:hAnsi="Times New Roman" w:cs="Times New Roman"/>
                <w:i/>
                <w:iCs/>
                <w:sz w:val="22"/>
                <w:szCs w:val="22"/>
              </w:rPr>
              <w:t>.</w:t>
            </w:r>
            <w:r w:rsidRPr="00DC2523">
              <w:rPr>
                <w:rFonts w:ascii="Times New Roman" w:hAnsi="Times New Roman"/>
                <w:i/>
                <w:iCs/>
                <w:sz w:val="22"/>
                <w:szCs w:val="22"/>
              </w:rPr>
              <w:t>2</w:t>
            </w:r>
            <w:r>
              <w:rPr>
                <w:rFonts w:ascii="Times New Roman" w:hAnsi="Times New Roman"/>
                <w:i/>
                <w:iCs/>
                <w:sz w:val="22"/>
                <w:szCs w:val="22"/>
              </w:rPr>
              <w:t>)</w:t>
            </w:r>
          </w:p>
        </w:tc>
        <w:tc>
          <w:tcPr>
            <w:tcW w:w="1440" w:type="dxa"/>
            <w:gridSpan w:val="2"/>
            <w:tcBorders>
              <w:left w:val="nil"/>
              <w:right w:val="nil"/>
            </w:tcBorders>
            <w:vAlign w:val="center"/>
          </w:tcPr>
          <w:p w14:paraId="26D2724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277BCE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45FF2E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0FF6C411"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08CC777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71038B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5431D2DB"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Pr>
          <w:p w14:paraId="1672FED7"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54A74B6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105A62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65A8FAA5" w14:textId="64193547" w:rsidR="00135CEF" w:rsidRPr="00DC2523" w:rsidRDefault="00DB66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2</w:t>
            </w:r>
            <w:r w:rsidR="00135CEF" w:rsidRPr="00DC2523">
              <w:rPr>
                <w:rFonts w:ascii="Times New Roman" w:hAnsi="Times New Roman" w:cs="Times New Roman"/>
                <w:sz w:val="22"/>
                <w:szCs w:val="22"/>
              </w:rPr>
              <w:t>,</w:t>
            </w:r>
            <w:r>
              <w:rPr>
                <w:rFonts w:ascii="Times New Roman" w:hAnsi="Times New Roman" w:cs="Times New Roman"/>
                <w:sz w:val="22"/>
                <w:szCs w:val="22"/>
              </w:rPr>
              <w:t>297</w:t>
            </w:r>
          </w:p>
        </w:tc>
        <w:tc>
          <w:tcPr>
            <w:tcW w:w="270" w:type="dxa"/>
            <w:tcBorders>
              <w:left w:val="nil"/>
              <w:right w:val="nil"/>
            </w:tcBorders>
          </w:tcPr>
          <w:p w14:paraId="1EA472AC"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25CFE516"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3394441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0F20312" w14:textId="07BD16B5" w:rsidR="00135CEF" w:rsidRPr="00DC2523" w:rsidRDefault="00DB66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2</w:t>
            </w:r>
            <w:r w:rsidR="00135CEF" w:rsidRPr="00DC2523">
              <w:rPr>
                <w:rFonts w:ascii="Times New Roman" w:hAnsi="Times New Roman" w:cs="Times New Roman"/>
                <w:sz w:val="22"/>
                <w:szCs w:val="22"/>
              </w:rPr>
              <w:t>,</w:t>
            </w:r>
            <w:r>
              <w:rPr>
                <w:rFonts w:ascii="Times New Roman" w:hAnsi="Times New Roman" w:cs="Times New Roman"/>
                <w:sz w:val="22"/>
                <w:szCs w:val="22"/>
              </w:rPr>
              <w:t>297</w:t>
            </w:r>
          </w:p>
        </w:tc>
      </w:tr>
      <w:tr w:rsidR="00135CEF" w:rsidRPr="00DC2523" w14:paraId="7F3FAA94" w14:textId="77777777">
        <w:trPr>
          <w:trHeight w:val="164"/>
          <w:jc w:val="center"/>
        </w:trPr>
        <w:tc>
          <w:tcPr>
            <w:tcW w:w="2520" w:type="dxa"/>
          </w:tcPr>
          <w:p w14:paraId="2556B0D0"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Loss for the year</w:t>
            </w:r>
          </w:p>
        </w:tc>
        <w:tc>
          <w:tcPr>
            <w:tcW w:w="810" w:type="dxa"/>
            <w:vAlign w:val="center"/>
          </w:tcPr>
          <w:p w14:paraId="09C9D616" w14:textId="77777777" w:rsidR="00135CEF" w:rsidRPr="00DC2523" w:rsidRDefault="00135CEF">
            <w:pPr>
              <w:shd w:val="clear" w:color="auto" w:fill="FFFFFF"/>
              <w:tabs>
                <w:tab w:val="clear" w:pos="454"/>
                <w:tab w:val="decimal" w:pos="435"/>
              </w:tabs>
              <w:spacing w:line="240" w:lineRule="auto"/>
              <w:ind w:left="-90" w:right="-108"/>
              <w:jc w:val="center"/>
              <w:rPr>
                <w:rFonts w:ascii="Times New Roman" w:hAnsi="Times New Roman" w:cs="Times New Roman"/>
                <w:sz w:val="22"/>
                <w:szCs w:val="22"/>
              </w:rPr>
            </w:pPr>
          </w:p>
        </w:tc>
        <w:tc>
          <w:tcPr>
            <w:tcW w:w="1440" w:type="dxa"/>
            <w:gridSpan w:val="2"/>
            <w:tcBorders>
              <w:left w:val="nil"/>
              <w:right w:val="nil"/>
            </w:tcBorders>
            <w:vAlign w:val="center"/>
          </w:tcPr>
          <w:p w14:paraId="1F26B826" w14:textId="16660899"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w:t>
            </w:r>
            <w:r w:rsidR="00DB66E8">
              <w:rPr>
                <w:rFonts w:ascii="Times New Roman" w:hAnsi="Times New Roman" w:cs="Times New Roman"/>
                <w:sz w:val="22"/>
                <w:szCs w:val="22"/>
              </w:rPr>
              <w:t>53</w:t>
            </w:r>
            <w:r w:rsidRPr="00DC2523">
              <w:rPr>
                <w:rFonts w:ascii="Times New Roman" w:hAnsi="Times New Roman" w:cs="Times New Roman"/>
                <w:sz w:val="22"/>
                <w:szCs w:val="22"/>
              </w:rPr>
              <w:t>,</w:t>
            </w:r>
            <w:r w:rsidR="00DB66E8">
              <w:rPr>
                <w:rFonts w:ascii="Times New Roman" w:hAnsi="Times New Roman" w:cs="Times New Roman"/>
                <w:sz w:val="22"/>
                <w:szCs w:val="22"/>
              </w:rPr>
              <w:t>583</w:t>
            </w:r>
            <w:r w:rsidRPr="00DC2523">
              <w:rPr>
                <w:rFonts w:ascii="Times New Roman" w:hAnsi="Times New Roman" w:cs="Times New Roman"/>
                <w:sz w:val="22"/>
                <w:szCs w:val="22"/>
              </w:rPr>
              <w:t>)</w:t>
            </w:r>
          </w:p>
        </w:tc>
        <w:tc>
          <w:tcPr>
            <w:tcW w:w="270" w:type="dxa"/>
          </w:tcPr>
          <w:p w14:paraId="2B735F73"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042189DC" w14:textId="1F1F6541"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r w:rsidR="00DB66E8">
              <w:rPr>
                <w:rFonts w:ascii="Times New Roman" w:hAnsi="Times New Roman" w:cs="Times New Roman"/>
                <w:sz w:val="22"/>
                <w:szCs w:val="22"/>
              </w:rPr>
              <w:t>9,869</w:t>
            </w:r>
            <w:r w:rsidRPr="00DC2523">
              <w:rPr>
                <w:rFonts w:ascii="Times New Roman" w:hAnsi="Times New Roman" w:cs="Times New Roman"/>
                <w:sz w:val="22"/>
                <w:szCs w:val="22"/>
              </w:rPr>
              <w:t>)</w:t>
            </w:r>
          </w:p>
        </w:tc>
        <w:tc>
          <w:tcPr>
            <w:tcW w:w="270" w:type="dxa"/>
          </w:tcPr>
          <w:p w14:paraId="15B2708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79948A77"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5290EEBE"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1D23BE13" w14:textId="7654A6C6"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w:t>
            </w:r>
            <w:r w:rsidR="00DB66E8">
              <w:rPr>
                <w:rFonts w:ascii="Times New Roman" w:hAnsi="Times New Roman" w:cs="Times New Roman"/>
                <w:sz w:val="22"/>
                <w:szCs w:val="22"/>
              </w:rPr>
              <w:t>63</w:t>
            </w:r>
            <w:r w:rsidRPr="00DC2523">
              <w:rPr>
                <w:rFonts w:ascii="Times New Roman" w:hAnsi="Times New Roman" w:cs="Times New Roman"/>
                <w:sz w:val="22"/>
                <w:szCs w:val="22"/>
              </w:rPr>
              <w:t>,</w:t>
            </w:r>
            <w:r w:rsidR="00DB66E8">
              <w:rPr>
                <w:rFonts w:ascii="Times New Roman" w:hAnsi="Times New Roman" w:cs="Times New Roman"/>
                <w:sz w:val="22"/>
                <w:szCs w:val="22"/>
              </w:rPr>
              <w:t>452</w:t>
            </w:r>
            <w:r w:rsidRPr="00DC2523">
              <w:rPr>
                <w:rFonts w:ascii="Times New Roman" w:hAnsi="Times New Roman" w:cs="Times New Roman"/>
                <w:sz w:val="22"/>
                <w:szCs w:val="22"/>
              </w:rPr>
              <w:t>)</w:t>
            </w:r>
          </w:p>
        </w:tc>
      </w:tr>
      <w:tr w:rsidR="00135CEF" w:rsidRPr="00DC2523" w14:paraId="7FE487E3" w14:textId="77777777">
        <w:trPr>
          <w:trHeight w:val="164"/>
          <w:jc w:val="center"/>
        </w:trPr>
        <w:tc>
          <w:tcPr>
            <w:tcW w:w="2520" w:type="dxa"/>
          </w:tcPr>
          <w:p w14:paraId="487FDB23" w14:textId="77777777" w:rsidR="00135CEF" w:rsidRPr="00DC2523" w:rsidRDefault="00135CEF">
            <w:pPr>
              <w:shd w:val="clear" w:color="auto" w:fill="FFFFFF"/>
              <w:spacing w:line="240" w:lineRule="auto"/>
              <w:ind w:left="144" w:hanging="144"/>
              <w:jc w:val="thaiDistribute"/>
              <w:rPr>
                <w:rFonts w:ascii="Times New Roman" w:hAnsi="Times New Roman" w:cs="Times New Roman"/>
                <w:spacing w:val="-12"/>
                <w:sz w:val="22"/>
                <w:szCs w:val="22"/>
                <w:cs/>
              </w:rPr>
            </w:pPr>
            <w:r w:rsidRPr="00C10947">
              <w:rPr>
                <w:rFonts w:ascii="Times New Roman" w:hAnsi="Times New Roman" w:cs="Times New Roman"/>
                <w:spacing w:val="-10"/>
                <w:sz w:val="22"/>
                <w:szCs w:val="22"/>
              </w:rPr>
              <w:t>Total comprehensive income</w:t>
            </w:r>
            <w:r w:rsidRPr="00C10947">
              <w:rPr>
                <w:rFonts w:ascii="Times New Roman" w:hAnsi="Times New Roman" w:cs="Times New Roman"/>
                <w:spacing w:val="-12"/>
                <w:sz w:val="22"/>
                <w:szCs w:val="22"/>
              </w:rPr>
              <w:t xml:space="preserve"> (expense) for the year</w:t>
            </w:r>
          </w:p>
        </w:tc>
        <w:tc>
          <w:tcPr>
            <w:tcW w:w="810" w:type="dxa"/>
            <w:vAlign w:val="center"/>
          </w:tcPr>
          <w:p w14:paraId="6C06B2CA" w14:textId="77777777" w:rsidR="00135CEF" w:rsidRPr="00DC2523" w:rsidRDefault="00135CEF">
            <w:pPr>
              <w:shd w:val="clear" w:color="auto" w:fill="FFFFFF"/>
              <w:tabs>
                <w:tab w:val="clear" w:pos="454"/>
                <w:tab w:val="decimal" w:pos="435"/>
              </w:tabs>
              <w:spacing w:line="240" w:lineRule="auto"/>
              <w:ind w:left="-90" w:right="-108"/>
              <w:jc w:val="center"/>
              <w:rPr>
                <w:rFonts w:ascii="Times New Roman" w:hAnsi="Times New Roman" w:cs="Times New Roman"/>
                <w:sz w:val="22"/>
                <w:szCs w:val="22"/>
              </w:rPr>
            </w:pPr>
          </w:p>
        </w:tc>
        <w:tc>
          <w:tcPr>
            <w:tcW w:w="1440" w:type="dxa"/>
            <w:gridSpan w:val="2"/>
            <w:tcBorders>
              <w:left w:val="nil"/>
              <w:right w:val="nil"/>
            </w:tcBorders>
            <w:vAlign w:val="center"/>
          </w:tcPr>
          <w:p w14:paraId="5805F0DC"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76F5FCF6" w14:textId="1574FEF0"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w:t>
            </w:r>
            <w:r w:rsidR="00A2464E">
              <w:rPr>
                <w:rFonts w:ascii="Times New Roman" w:hAnsi="Times New Roman" w:cs="Times New Roman"/>
                <w:sz w:val="22"/>
                <w:szCs w:val="22"/>
              </w:rPr>
              <w:t>53</w:t>
            </w:r>
            <w:r w:rsidRPr="00DC2523">
              <w:rPr>
                <w:rFonts w:ascii="Times New Roman" w:hAnsi="Times New Roman" w:cs="Times New Roman"/>
                <w:sz w:val="22"/>
                <w:szCs w:val="22"/>
              </w:rPr>
              <w:t>,5</w:t>
            </w:r>
            <w:r w:rsidR="00A2464E">
              <w:rPr>
                <w:rFonts w:ascii="Times New Roman" w:hAnsi="Times New Roman" w:cs="Times New Roman"/>
                <w:sz w:val="22"/>
                <w:szCs w:val="22"/>
              </w:rPr>
              <w:t>83</w:t>
            </w:r>
            <w:r w:rsidRPr="00DC2523">
              <w:rPr>
                <w:rFonts w:ascii="Times New Roman" w:hAnsi="Times New Roman" w:cs="Times New Roman"/>
                <w:sz w:val="22"/>
                <w:szCs w:val="22"/>
              </w:rPr>
              <w:t>)</w:t>
            </w:r>
          </w:p>
        </w:tc>
        <w:tc>
          <w:tcPr>
            <w:tcW w:w="270" w:type="dxa"/>
          </w:tcPr>
          <w:p w14:paraId="55F66FC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6A2B6D2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1F064F2D" w14:textId="1B91929B"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r w:rsidR="00A2464E">
              <w:rPr>
                <w:rFonts w:ascii="Times New Roman" w:hAnsi="Times New Roman" w:cs="Times New Roman"/>
                <w:sz w:val="22"/>
                <w:szCs w:val="22"/>
              </w:rPr>
              <w:t>9,</w:t>
            </w:r>
            <w:r w:rsidR="00AE3941">
              <w:rPr>
                <w:rFonts w:ascii="Times New Roman" w:hAnsi="Times New Roman" w:cs="Times New Roman"/>
                <w:sz w:val="22"/>
                <w:szCs w:val="22"/>
              </w:rPr>
              <w:t>86</w:t>
            </w:r>
            <w:r w:rsidR="00A2464E">
              <w:rPr>
                <w:rFonts w:ascii="Times New Roman" w:hAnsi="Times New Roman" w:cs="Times New Roman"/>
                <w:sz w:val="22"/>
                <w:szCs w:val="22"/>
              </w:rPr>
              <w:t>9</w:t>
            </w:r>
            <w:r w:rsidRPr="00DC2523">
              <w:rPr>
                <w:rFonts w:ascii="Times New Roman" w:hAnsi="Times New Roman" w:cs="Times New Roman"/>
                <w:sz w:val="22"/>
                <w:szCs w:val="22"/>
              </w:rPr>
              <w:t>)</w:t>
            </w:r>
          </w:p>
        </w:tc>
        <w:tc>
          <w:tcPr>
            <w:tcW w:w="270" w:type="dxa"/>
          </w:tcPr>
          <w:p w14:paraId="5018301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4AF8B0ED"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1A84924"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700ACA22"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68F9754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45163463" w14:textId="45470358"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(56</w:t>
            </w:r>
            <w:r w:rsidR="00A2464E">
              <w:rPr>
                <w:rFonts w:ascii="Times New Roman" w:hAnsi="Times New Roman" w:cs="Times New Roman"/>
                <w:sz w:val="22"/>
                <w:szCs w:val="22"/>
              </w:rPr>
              <w:t>3</w:t>
            </w:r>
            <w:r w:rsidRPr="00DC2523">
              <w:rPr>
                <w:rFonts w:ascii="Times New Roman" w:hAnsi="Times New Roman" w:cs="Times New Roman"/>
                <w:sz w:val="22"/>
                <w:szCs w:val="22"/>
              </w:rPr>
              <w:t>,</w:t>
            </w:r>
            <w:r w:rsidR="00A2464E">
              <w:rPr>
                <w:rFonts w:ascii="Times New Roman" w:hAnsi="Times New Roman" w:cs="Times New Roman"/>
                <w:sz w:val="22"/>
                <w:szCs w:val="22"/>
              </w:rPr>
              <w:t>452</w:t>
            </w:r>
            <w:r w:rsidRPr="00DC2523">
              <w:rPr>
                <w:rFonts w:ascii="Times New Roman" w:hAnsi="Times New Roman" w:cs="Times New Roman"/>
                <w:sz w:val="22"/>
                <w:szCs w:val="22"/>
              </w:rPr>
              <w:t>)</w:t>
            </w:r>
          </w:p>
        </w:tc>
      </w:tr>
      <w:tr w:rsidR="00135CEF" w:rsidRPr="00DC2523" w14:paraId="6FA61DB8" w14:textId="77777777">
        <w:trPr>
          <w:trHeight w:val="164"/>
          <w:jc w:val="center"/>
        </w:trPr>
        <w:tc>
          <w:tcPr>
            <w:tcW w:w="2520" w:type="dxa"/>
          </w:tcPr>
          <w:p w14:paraId="7D3E0C11" w14:textId="77777777" w:rsidR="00135CEF" w:rsidRPr="00DC2523" w:rsidRDefault="00135CEF">
            <w:pPr>
              <w:shd w:val="clear" w:color="auto" w:fill="FFFFFF"/>
              <w:spacing w:line="240" w:lineRule="auto"/>
              <w:ind w:left="144" w:hanging="144"/>
              <w:rPr>
                <w:rFonts w:ascii="Times New Roman" w:hAnsi="Times New Roman" w:cs="Times New Roman"/>
                <w:spacing w:val="-4"/>
                <w:sz w:val="22"/>
                <w:szCs w:val="22"/>
                <w:cs/>
              </w:rPr>
            </w:pPr>
            <w:r>
              <w:rPr>
                <w:rFonts w:ascii="Times New Roman" w:hAnsi="Times New Roman" w:cs="Times New Roman"/>
                <w:spacing w:val="-4"/>
                <w:sz w:val="22"/>
                <w:szCs w:val="22"/>
              </w:rPr>
              <w:t>Basic and diluted loss per share (Baht)</w:t>
            </w:r>
          </w:p>
        </w:tc>
        <w:tc>
          <w:tcPr>
            <w:tcW w:w="810" w:type="dxa"/>
            <w:vAlign w:val="center"/>
          </w:tcPr>
          <w:p w14:paraId="5061EB13" w14:textId="77777777" w:rsidR="00135CEF" w:rsidRPr="00DC2523" w:rsidRDefault="00135CEF">
            <w:pPr>
              <w:shd w:val="clear" w:color="auto" w:fill="FFFFFF"/>
              <w:tabs>
                <w:tab w:val="clear" w:pos="454"/>
                <w:tab w:val="decimal" w:pos="435"/>
              </w:tabs>
              <w:spacing w:line="240" w:lineRule="auto"/>
              <w:ind w:left="-90" w:right="-108"/>
              <w:jc w:val="center"/>
              <w:rPr>
                <w:rFonts w:ascii="Times New Roman" w:hAnsi="Times New Roman" w:cs="Times New Roman"/>
                <w:sz w:val="22"/>
                <w:szCs w:val="22"/>
              </w:rPr>
            </w:pPr>
          </w:p>
        </w:tc>
        <w:tc>
          <w:tcPr>
            <w:tcW w:w="1440" w:type="dxa"/>
            <w:gridSpan w:val="2"/>
            <w:tcBorders>
              <w:left w:val="nil"/>
              <w:right w:val="nil"/>
            </w:tcBorders>
            <w:vAlign w:val="center"/>
          </w:tcPr>
          <w:p w14:paraId="57841E54"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028C61F9" w14:textId="704ABAF2"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r w:rsidRPr="00DC2523">
              <w:rPr>
                <w:rFonts w:ascii="Times New Roman" w:hAnsi="Times New Roman" w:cs="Times New Roman"/>
                <w:sz w:val="22"/>
                <w:szCs w:val="22"/>
              </w:rPr>
              <w:t>(3.</w:t>
            </w:r>
            <w:r w:rsidR="00A2464E">
              <w:rPr>
                <w:rFonts w:ascii="Times New Roman" w:hAnsi="Times New Roman" w:cs="Times New Roman"/>
                <w:sz w:val="22"/>
                <w:szCs w:val="22"/>
              </w:rPr>
              <w:t>4561</w:t>
            </w:r>
            <w:r w:rsidRPr="00DC2523">
              <w:rPr>
                <w:rFonts w:ascii="Times New Roman" w:hAnsi="Times New Roman" w:cs="Times New Roman"/>
                <w:sz w:val="22"/>
                <w:szCs w:val="22"/>
              </w:rPr>
              <w:t xml:space="preserve">) </w:t>
            </w:r>
          </w:p>
        </w:tc>
        <w:tc>
          <w:tcPr>
            <w:tcW w:w="270" w:type="dxa"/>
          </w:tcPr>
          <w:p w14:paraId="5E973EA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6B4CA66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p>
          <w:p w14:paraId="7697A9CE" w14:textId="3B64E19B"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r w:rsidRPr="00DC2523">
              <w:rPr>
                <w:rFonts w:ascii="Times New Roman" w:hAnsi="Times New Roman" w:cs="Times New Roman"/>
                <w:sz w:val="22"/>
                <w:szCs w:val="22"/>
              </w:rPr>
              <w:t>(0.0</w:t>
            </w:r>
            <w:r w:rsidR="00A2464E">
              <w:rPr>
                <w:rFonts w:ascii="Times New Roman" w:hAnsi="Times New Roman" w:cs="Times New Roman"/>
                <w:sz w:val="22"/>
                <w:szCs w:val="22"/>
              </w:rPr>
              <w:t>616</w:t>
            </w:r>
            <w:r w:rsidRPr="00DC2523">
              <w:rPr>
                <w:rFonts w:ascii="Times New Roman" w:hAnsi="Times New Roman" w:cs="Times New Roman"/>
                <w:sz w:val="22"/>
                <w:szCs w:val="22"/>
              </w:rPr>
              <w:t>)</w:t>
            </w:r>
          </w:p>
        </w:tc>
        <w:tc>
          <w:tcPr>
            <w:tcW w:w="270" w:type="dxa"/>
          </w:tcPr>
          <w:p w14:paraId="335A4AA2"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29EDFA0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p w14:paraId="299CA0F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DC2523">
              <w:rPr>
                <w:rFonts w:ascii="Times New Roman" w:hAnsi="Times New Roman" w:cs="Times New Roman"/>
                <w:sz w:val="22"/>
                <w:szCs w:val="22"/>
              </w:rPr>
              <w:t>-</w:t>
            </w:r>
          </w:p>
        </w:tc>
        <w:tc>
          <w:tcPr>
            <w:tcW w:w="270" w:type="dxa"/>
            <w:tcBorders>
              <w:left w:val="nil"/>
              <w:right w:val="nil"/>
            </w:tcBorders>
          </w:tcPr>
          <w:p w14:paraId="78D85B87"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1F3C398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p>
          <w:p w14:paraId="64782165" w14:textId="7044202D"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73"/>
              <w:textAlignment w:val="baseline"/>
              <w:rPr>
                <w:rFonts w:ascii="Times New Roman" w:hAnsi="Times New Roman" w:cs="Times New Roman"/>
                <w:sz w:val="22"/>
                <w:szCs w:val="22"/>
              </w:rPr>
            </w:pPr>
            <w:r w:rsidRPr="00DC2523">
              <w:rPr>
                <w:rFonts w:ascii="Times New Roman" w:hAnsi="Times New Roman" w:cs="Times New Roman"/>
                <w:sz w:val="22"/>
                <w:szCs w:val="22"/>
              </w:rPr>
              <w:t>(3.5</w:t>
            </w:r>
            <w:r w:rsidR="00A2464E">
              <w:rPr>
                <w:rFonts w:ascii="Times New Roman" w:hAnsi="Times New Roman" w:cs="Times New Roman"/>
                <w:sz w:val="22"/>
                <w:szCs w:val="22"/>
              </w:rPr>
              <w:t>177</w:t>
            </w:r>
            <w:r w:rsidRPr="00DC2523">
              <w:rPr>
                <w:rFonts w:ascii="Times New Roman" w:hAnsi="Times New Roman" w:cs="Times New Roman"/>
                <w:sz w:val="22"/>
                <w:szCs w:val="22"/>
              </w:rPr>
              <w:t>)</w:t>
            </w:r>
          </w:p>
        </w:tc>
      </w:tr>
      <w:tr w:rsidR="00135CEF" w:rsidRPr="00DC2523" w14:paraId="6AF6D249" w14:textId="77777777">
        <w:trPr>
          <w:trHeight w:val="164"/>
          <w:jc w:val="center"/>
        </w:trPr>
        <w:tc>
          <w:tcPr>
            <w:tcW w:w="2520" w:type="dxa"/>
          </w:tcPr>
          <w:p w14:paraId="52CF099D" w14:textId="77777777" w:rsidR="00135CEF" w:rsidRPr="00DC2523" w:rsidRDefault="00135CEF">
            <w:pPr>
              <w:shd w:val="clear" w:color="auto" w:fill="FFFFFF"/>
              <w:spacing w:line="240" w:lineRule="auto"/>
              <w:ind w:left="144" w:hanging="144"/>
              <w:jc w:val="both"/>
              <w:rPr>
                <w:rFonts w:ascii="Times New Roman" w:hAnsi="Times New Roman" w:cs="Times New Roman"/>
                <w:sz w:val="22"/>
                <w:szCs w:val="22"/>
                <w:cs/>
              </w:rPr>
            </w:pPr>
          </w:p>
        </w:tc>
        <w:tc>
          <w:tcPr>
            <w:tcW w:w="810" w:type="dxa"/>
            <w:vAlign w:val="center"/>
          </w:tcPr>
          <w:p w14:paraId="6BB0A9EB" w14:textId="77777777" w:rsidR="00135CEF" w:rsidRPr="00DC2523" w:rsidRDefault="00135CEF">
            <w:pPr>
              <w:shd w:val="clear" w:color="auto" w:fill="FFFFFF"/>
              <w:tabs>
                <w:tab w:val="clear" w:pos="454"/>
                <w:tab w:val="decimal" w:pos="435"/>
              </w:tabs>
              <w:spacing w:line="240" w:lineRule="auto"/>
              <w:ind w:left="-90" w:right="-108"/>
              <w:jc w:val="center"/>
              <w:rPr>
                <w:rFonts w:ascii="Times New Roman" w:hAnsi="Times New Roman" w:cs="Times New Roman"/>
                <w:sz w:val="22"/>
                <w:szCs w:val="22"/>
              </w:rPr>
            </w:pPr>
          </w:p>
        </w:tc>
        <w:tc>
          <w:tcPr>
            <w:tcW w:w="1440" w:type="dxa"/>
            <w:gridSpan w:val="2"/>
            <w:tcBorders>
              <w:left w:val="nil"/>
              <w:right w:val="nil"/>
            </w:tcBorders>
            <w:vAlign w:val="center"/>
          </w:tcPr>
          <w:p w14:paraId="73738D0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Pr>
          <w:p w14:paraId="32F77FD9"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5BF06400"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Pr>
          <w:p w14:paraId="3039285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3"/>
            <w:tcBorders>
              <w:left w:val="nil"/>
              <w:right w:val="nil"/>
            </w:tcBorders>
            <w:vAlign w:val="center"/>
          </w:tcPr>
          <w:p w14:paraId="1BCE8C38"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Borders>
              <w:left w:val="nil"/>
              <w:right w:val="nil"/>
            </w:tcBorders>
          </w:tcPr>
          <w:p w14:paraId="5DE613AA"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440" w:type="dxa"/>
            <w:gridSpan w:val="2"/>
            <w:tcBorders>
              <w:left w:val="nil"/>
              <w:right w:val="nil"/>
            </w:tcBorders>
            <w:vAlign w:val="center"/>
          </w:tcPr>
          <w:p w14:paraId="5E8D39FF" w14:textId="77777777" w:rsidR="00135CEF" w:rsidRPr="00DC2523" w:rsidRDefault="00135C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A01612" w:rsidRPr="00A01612" w14:paraId="498E0437" w14:textId="77777777" w:rsidTr="004C4ECE">
        <w:trPr>
          <w:gridAfter w:val="1"/>
          <w:wAfter w:w="180" w:type="dxa"/>
          <w:trHeight w:val="127"/>
          <w:jc w:val="center"/>
        </w:trPr>
        <w:tc>
          <w:tcPr>
            <w:tcW w:w="3960" w:type="dxa"/>
            <w:gridSpan w:val="3"/>
          </w:tcPr>
          <w:p w14:paraId="561F4F0C" w14:textId="77777777" w:rsidR="00A01612" w:rsidRPr="00A01612" w:rsidRDefault="00A01612" w:rsidP="00A01612">
            <w:pPr>
              <w:shd w:val="clear" w:color="auto" w:fill="FFFFFF"/>
              <w:spacing w:line="240" w:lineRule="auto"/>
              <w:ind w:left="144" w:hanging="144"/>
              <w:jc w:val="both"/>
              <w:rPr>
                <w:rFonts w:ascii="Times New Roman" w:hAnsi="Times New Roman" w:cs="Times New Roman"/>
                <w:sz w:val="22"/>
                <w:szCs w:val="22"/>
                <w:cs/>
              </w:rPr>
            </w:pPr>
          </w:p>
        </w:tc>
        <w:tc>
          <w:tcPr>
            <w:tcW w:w="5760" w:type="dxa"/>
            <w:gridSpan w:val="11"/>
            <w:tcBorders>
              <w:left w:val="nil"/>
              <w:bottom w:val="single" w:sz="4" w:space="0" w:color="auto"/>
              <w:right w:val="nil"/>
            </w:tcBorders>
            <w:vAlign w:val="center"/>
          </w:tcPr>
          <w:p w14:paraId="0A285D40" w14:textId="33EFE79D"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jc w:val="center"/>
              <w:textAlignment w:val="baseline"/>
              <w:rPr>
                <w:rFonts w:ascii="Times New Roman" w:hAnsi="Times New Roman" w:cs="Times New Roman"/>
                <w:b/>
                <w:bCs/>
                <w:sz w:val="22"/>
                <w:szCs w:val="22"/>
              </w:rPr>
            </w:pPr>
            <w:r w:rsidRPr="006F532C">
              <w:rPr>
                <w:rFonts w:ascii="Times New Roman" w:hAnsi="Times New Roman" w:cs="Times New Roman"/>
                <w:b/>
                <w:bCs/>
                <w:sz w:val="22"/>
                <w:szCs w:val="22"/>
                <w:lang w:val="en-GB"/>
              </w:rPr>
              <w:t>Consolidated financial statements</w:t>
            </w:r>
          </w:p>
        </w:tc>
      </w:tr>
      <w:tr w:rsidR="00A01612" w:rsidRPr="00A01612" w14:paraId="30015E95" w14:textId="77777777" w:rsidTr="004C4ECE">
        <w:trPr>
          <w:gridAfter w:val="1"/>
          <w:wAfter w:w="180" w:type="dxa"/>
          <w:trHeight w:val="127"/>
          <w:jc w:val="center"/>
        </w:trPr>
        <w:tc>
          <w:tcPr>
            <w:tcW w:w="3960" w:type="dxa"/>
            <w:gridSpan w:val="3"/>
          </w:tcPr>
          <w:p w14:paraId="68449303" w14:textId="77777777" w:rsidR="00A01612" w:rsidRPr="00A01612" w:rsidRDefault="00A01612" w:rsidP="00A01612">
            <w:pPr>
              <w:shd w:val="clear" w:color="auto" w:fill="FFFFFF"/>
              <w:spacing w:line="240" w:lineRule="auto"/>
              <w:ind w:left="144" w:hanging="144"/>
              <w:jc w:val="both"/>
              <w:rPr>
                <w:rFonts w:ascii="Times New Roman" w:hAnsi="Times New Roman" w:cs="Times New Roman"/>
                <w:sz w:val="22"/>
                <w:szCs w:val="22"/>
                <w:cs/>
              </w:rPr>
            </w:pPr>
          </w:p>
        </w:tc>
        <w:tc>
          <w:tcPr>
            <w:tcW w:w="1440" w:type="dxa"/>
            <w:gridSpan w:val="3"/>
            <w:tcBorders>
              <w:top w:val="single" w:sz="4" w:space="0" w:color="auto"/>
              <w:left w:val="nil"/>
              <w:right w:val="nil"/>
            </w:tcBorders>
            <w:vAlign w:val="center"/>
          </w:tcPr>
          <w:p w14:paraId="29C8BC8C" w14:textId="57277DD7" w:rsidR="00A01612" w:rsidRPr="00A01612" w:rsidRDefault="00A01612" w:rsidP="00A01612">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rPr>
            </w:pPr>
            <w:r w:rsidRPr="006F532C">
              <w:rPr>
                <w:rFonts w:ascii="Times New Roman" w:hAnsi="Times New Roman" w:cs="Times New Roman"/>
                <w:b/>
                <w:bCs/>
                <w:sz w:val="22"/>
                <w:szCs w:val="22"/>
              </w:rPr>
              <w:t>As previously reported</w:t>
            </w:r>
          </w:p>
        </w:tc>
        <w:tc>
          <w:tcPr>
            <w:tcW w:w="270" w:type="dxa"/>
            <w:tcBorders>
              <w:top w:val="single" w:sz="4" w:space="0" w:color="auto"/>
            </w:tcBorders>
          </w:tcPr>
          <w:p w14:paraId="14F61443"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jc w:val="center"/>
              <w:textAlignment w:val="baseline"/>
              <w:rPr>
                <w:rFonts w:ascii="Times New Roman" w:hAnsi="Times New Roman" w:cs="Times New Roman"/>
                <w:sz w:val="22"/>
                <w:szCs w:val="22"/>
              </w:rPr>
            </w:pPr>
          </w:p>
        </w:tc>
        <w:tc>
          <w:tcPr>
            <w:tcW w:w="1980" w:type="dxa"/>
            <w:gridSpan w:val="3"/>
            <w:tcBorders>
              <w:top w:val="single" w:sz="4" w:space="0" w:color="auto"/>
              <w:left w:val="nil"/>
              <w:right w:val="nil"/>
            </w:tcBorders>
            <w:vAlign w:val="center"/>
          </w:tcPr>
          <w:p w14:paraId="3F741A2B" w14:textId="568BF074" w:rsidR="00A01612" w:rsidRPr="00A01612" w:rsidRDefault="006F532C" w:rsidP="006F532C">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rPr>
            </w:pPr>
            <w:r w:rsidRPr="006F532C">
              <w:rPr>
                <w:rFonts w:ascii="Times New Roman" w:hAnsi="Times New Roman" w:cs="Times New Roman"/>
                <w:b/>
                <w:bCs/>
                <w:sz w:val="22"/>
                <w:szCs w:val="22"/>
              </w:rPr>
              <w:t>Cash flow corrections of errors</w:t>
            </w:r>
          </w:p>
        </w:tc>
        <w:tc>
          <w:tcPr>
            <w:tcW w:w="270" w:type="dxa"/>
            <w:tcBorders>
              <w:top w:val="single" w:sz="4" w:space="0" w:color="auto"/>
            </w:tcBorders>
          </w:tcPr>
          <w:p w14:paraId="641CB691"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jc w:val="center"/>
              <w:textAlignment w:val="baseline"/>
              <w:rPr>
                <w:rFonts w:ascii="Times New Roman" w:hAnsi="Times New Roman" w:cs="Times New Roman"/>
                <w:sz w:val="22"/>
                <w:szCs w:val="22"/>
              </w:rPr>
            </w:pPr>
          </w:p>
        </w:tc>
        <w:tc>
          <w:tcPr>
            <w:tcW w:w="1800" w:type="dxa"/>
            <w:gridSpan w:val="3"/>
            <w:tcBorders>
              <w:top w:val="single" w:sz="4" w:space="0" w:color="auto"/>
              <w:left w:val="nil"/>
              <w:right w:val="nil"/>
            </w:tcBorders>
            <w:vAlign w:val="center"/>
          </w:tcPr>
          <w:p w14:paraId="2741D91A" w14:textId="77777777" w:rsidR="00A01612" w:rsidRPr="00D62F2D" w:rsidRDefault="00A01612" w:rsidP="00D62F2D">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rPr>
            </w:pPr>
          </w:p>
          <w:p w14:paraId="3C94B570" w14:textId="6661191C" w:rsidR="006F532C" w:rsidRPr="00A01612" w:rsidRDefault="00D62F2D" w:rsidP="00D62F2D">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rPr>
            </w:pPr>
            <w:r w:rsidRPr="00D62F2D">
              <w:rPr>
                <w:rFonts w:ascii="Times New Roman" w:hAnsi="Times New Roman" w:cs="Times New Roman"/>
                <w:b/>
                <w:bCs/>
                <w:sz w:val="22"/>
                <w:szCs w:val="22"/>
              </w:rPr>
              <w:t>Restated</w:t>
            </w:r>
          </w:p>
        </w:tc>
      </w:tr>
      <w:tr w:rsidR="00A01612" w:rsidRPr="00A01612" w14:paraId="5E8DF7DA" w14:textId="77777777" w:rsidTr="004C4ECE">
        <w:trPr>
          <w:gridAfter w:val="1"/>
          <w:wAfter w:w="180" w:type="dxa"/>
          <w:trHeight w:val="127"/>
          <w:jc w:val="center"/>
        </w:trPr>
        <w:tc>
          <w:tcPr>
            <w:tcW w:w="3960" w:type="dxa"/>
            <w:gridSpan w:val="3"/>
          </w:tcPr>
          <w:p w14:paraId="3F964C40" w14:textId="77777777" w:rsidR="00A01612" w:rsidRPr="00A01612" w:rsidRDefault="00A01612" w:rsidP="00A01612">
            <w:pPr>
              <w:shd w:val="clear" w:color="auto" w:fill="FFFFFF"/>
              <w:spacing w:line="240" w:lineRule="auto"/>
              <w:ind w:left="144" w:hanging="144"/>
              <w:jc w:val="both"/>
              <w:rPr>
                <w:rFonts w:ascii="Times New Roman" w:hAnsi="Times New Roman" w:cs="Times New Roman"/>
                <w:sz w:val="22"/>
                <w:szCs w:val="22"/>
                <w:cs/>
              </w:rPr>
            </w:pPr>
          </w:p>
        </w:tc>
        <w:tc>
          <w:tcPr>
            <w:tcW w:w="5760" w:type="dxa"/>
            <w:gridSpan w:val="11"/>
            <w:tcBorders>
              <w:left w:val="nil"/>
              <w:right w:val="nil"/>
            </w:tcBorders>
            <w:vAlign w:val="center"/>
          </w:tcPr>
          <w:p w14:paraId="03F81017" w14:textId="0D757004" w:rsidR="00A01612" w:rsidRPr="00A01612" w:rsidRDefault="00D62F2D"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overflowPunct w:val="0"/>
              <w:autoSpaceDE w:val="0"/>
              <w:autoSpaceDN w:val="0"/>
              <w:adjustRightInd w:val="0"/>
              <w:spacing w:line="240" w:lineRule="auto"/>
              <w:ind w:left="-108" w:right="-88"/>
              <w:jc w:val="center"/>
              <w:textAlignment w:val="baseline"/>
              <w:rPr>
                <w:rFonts w:ascii="Times New Roman" w:hAnsi="Times New Roman" w:cs="Times New Roman"/>
                <w:i/>
                <w:iCs/>
                <w:sz w:val="22"/>
                <w:szCs w:val="22"/>
              </w:rPr>
            </w:pPr>
            <w:r w:rsidRPr="00DC2523">
              <w:rPr>
                <w:rFonts w:ascii="Times New Roman" w:hAnsi="Times New Roman" w:cs="Times New Roman"/>
                <w:i/>
                <w:iCs/>
                <w:sz w:val="22"/>
                <w:szCs w:val="22"/>
                <w:cs/>
              </w:rPr>
              <w:t>(</w:t>
            </w:r>
            <w:r>
              <w:rPr>
                <w:rFonts w:ascii="Times New Roman" w:hAnsi="Times New Roman" w:cs="Times New Roman"/>
                <w:i/>
                <w:iCs/>
                <w:sz w:val="22"/>
                <w:szCs w:val="22"/>
              </w:rPr>
              <w:t>in thousand Baht</w:t>
            </w:r>
            <w:r w:rsidRPr="00DC2523">
              <w:rPr>
                <w:rFonts w:ascii="Times New Roman" w:hAnsi="Times New Roman" w:cs="Times New Roman"/>
                <w:i/>
                <w:iCs/>
                <w:sz w:val="22"/>
                <w:szCs w:val="22"/>
                <w:cs/>
              </w:rPr>
              <w:t>)</w:t>
            </w:r>
          </w:p>
        </w:tc>
      </w:tr>
      <w:tr w:rsidR="00A01612" w:rsidRPr="00A01612" w14:paraId="009753ED" w14:textId="77777777" w:rsidTr="004C4ECE">
        <w:trPr>
          <w:gridAfter w:val="1"/>
          <w:wAfter w:w="180" w:type="dxa"/>
          <w:trHeight w:val="127"/>
          <w:jc w:val="center"/>
        </w:trPr>
        <w:tc>
          <w:tcPr>
            <w:tcW w:w="3960" w:type="dxa"/>
            <w:gridSpan w:val="3"/>
          </w:tcPr>
          <w:p w14:paraId="06D2E8E3" w14:textId="7621E9FB" w:rsidR="00DD3257" w:rsidRDefault="00DD3257" w:rsidP="00DD3257">
            <w:pPr>
              <w:shd w:val="clear" w:color="auto" w:fill="FFFFFF"/>
              <w:tabs>
                <w:tab w:val="left" w:pos="1332"/>
              </w:tabs>
              <w:spacing w:line="240" w:lineRule="auto"/>
              <w:ind w:left="-90" w:right="-108"/>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Statement of cash flows</w:t>
            </w:r>
            <w:r w:rsidRPr="00DC2523">
              <w:rPr>
                <w:rFonts w:ascii="Times New Roman" w:hAnsi="Times New Roman" w:cs="Times New Roman"/>
                <w:b/>
                <w:bCs/>
                <w:i/>
                <w:iCs/>
                <w:spacing w:val="-6"/>
                <w:sz w:val="22"/>
                <w:szCs w:val="22"/>
              </w:rPr>
              <w:t xml:space="preserve"> </w:t>
            </w:r>
          </w:p>
          <w:p w14:paraId="1620FD2A" w14:textId="5612A48B" w:rsidR="00A01612" w:rsidRPr="00A01612" w:rsidRDefault="00DD3257" w:rsidP="00DD3257">
            <w:pPr>
              <w:shd w:val="clear" w:color="auto" w:fill="FFFFFF"/>
              <w:spacing w:line="240" w:lineRule="auto"/>
              <w:ind w:left="144" w:hanging="144"/>
              <w:jc w:val="both"/>
              <w:rPr>
                <w:rFonts w:ascii="Times New Roman" w:hAnsi="Times New Roman" w:cs="Times New Roman"/>
                <w:b/>
                <w:bCs/>
                <w:i/>
                <w:iCs/>
                <w:sz w:val="22"/>
                <w:szCs w:val="22"/>
              </w:rPr>
            </w:pPr>
            <w:r>
              <w:rPr>
                <w:rFonts w:ascii="Times New Roman" w:hAnsi="Times New Roman" w:cs="Times New Roman"/>
                <w:b/>
                <w:bCs/>
                <w:i/>
                <w:iCs/>
                <w:spacing w:val="-6"/>
                <w:sz w:val="22"/>
                <w:szCs w:val="22"/>
              </w:rPr>
              <w:t xml:space="preserve">  </w:t>
            </w:r>
            <w:r w:rsidR="002170D6">
              <w:rPr>
                <w:rFonts w:ascii="Times New Roman" w:hAnsi="Times New Roman" w:cs="Times New Roman"/>
                <w:b/>
                <w:bCs/>
                <w:i/>
                <w:iCs/>
                <w:sz w:val="22"/>
                <w:szCs w:val="22"/>
              </w:rPr>
              <w:t>Year ended 31 December 2023</w:t>
            </w:r>
          </w:p>
        </w:tc>
        <w:tc>
          <w:tcPr>
            <w:tcW w:w="1440" w:type="dxa"/>
            <w:gridSpan w:val="3"/>
            <w:tcBorders>
              <w:left w:val="nil"/>
              <w:right w:val="nil"/>
            </w:tcBorders>
            <w:vAlign w:val="center"/>
          </w:tcPr>
          <w:p w14:paraId="0A9CE63D"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Pr>
          <w:p w14:paraId="40396B8E"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vAlign w:val="center"/>
          </w:tcPr>
          <w:p w14:paraId="75E005AB"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Pr>
          <w:p w14:paraId="2E465E38"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vAlign w:val="center"/>
          </w:tcPr>
          <w:p w14:paraId="5C994FCD"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A01612" w:rsidRPr="00A01612" w14:paraId="1E146679" w14:textId="77777777" w:rsidTr="004C4ECE">
        <w:trPr>
          <w:gridAfter w:val="1"/>
          <w:wAfter w:w="180" w:type="dxa"/>
          <w:trHeight w:val="127"/>
          <w:jc w:val="center"/>
        </w:trPr>
        <w:tc>
          <w:tcPr>
            <w:tcW w:w="3960" w:type="dxa"/>
            <w:gridSpan w:val="3"/>
            <w:shd w:val="clear" w:color="auto" w:fill="auto"/>
          </w:tcPr>
          <w:p w14:paraId="487B6684" w14:textId="3498134B" w:rsidR="00A01612" w:rsidRPr="00A01612" w:rsidRDefault="008B4E19" w:rsidP="00A01612">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Loss for the year</w:t>
            </w:r>
          </w:p>
        </w:tc>
        <w:tc>
          <w:tcPr>
            <w:tcW w:w="1440" w:type="dxa"/>
            <w:gridSpan w:val="3"/>
            <w:tcBorders>
              <w:left w:val="nil"/>
              <w:right w:val="nil"/>
            </w:tcBorders>
            <w:shd w:val="clear" w:color="auto" w:fill="auto"/>
            <w:vAlign w:val="center"/>
          </w:tcPr>
          <w:p w14:paraId="4118B15E"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(572,481)</w:t>
            </w:r>
          </w:p>
        </w:tc>
        <w:tc>
          <w:tcPr>
            <w:tcW w:w="270" w:type="dxa"/>
            <w:shd w:val="clear" w:color="auto" w:fill="auto"/>
          </w:tcPr>
          <w:p w14:paraId="6B59392A"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58F2EE2D"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(250)</w:t>
            </w:r>
          </w:p>
        </w:tc>
        <w:tc>
          <w:tcPr>
            <w:tcW w:w="270" w:type="dxa"/>
            <w:shd w:val="clear" w:color="auto" w:fill="auto"/>
          </w:tcPr>
          <w:p w14:paraId="7AA8202B"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1EE6FA13" w14:textId="77777777" w:rsidR="00A01612" w:rsidRPr="00A01612" w:rsidRDefault="00A01612" w:rsidP="000D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(572,731)</w:t>
            </w:r>
          </w:p>
        </w:tc>
      </w:tr>
      <w:tr w:rsidR="00A01612" w:rsidRPr="00A01612" w14:paraId="7ED8CE21" w14:textId="77777777" w:rsidTr="004C4ECE">
        <w:trPr>
          <w:gridAfter w:val="1"/>
          <w:wAfter w:w="180" w:type="dxa"/>
          <w:trHeight w:val="127"/>
          <w:jc w:val="center"/>
        </w:trPr>
        <w:tc>
          <w:tcPr>
            <w:tcW w:w="3960" w:type="dxa"/>
            <w:gridSpan w:val="3"/>
            <w:shd w:val="clear" w:color="auto" w:fill="auto"/>
          </w:tcPr>
          <w:p w14:paraId="0FABF2F2" w14:textId="3B3BC6E7" w:rsidR="00A01612" w:rsidRPr="00A01612" w:rsidRDefault="005631F9" w:rsidP="00A01612">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Finance costs</w:t>
            </w:r>
          </w:p>
        </w:tc>
        <w:tc>
          <w:tcPr>
            <w:tcW w:w="1440" w:type="dxa"/>
            <w:gridSpan w:val="3"/>
            <w:tcBorders>
              <w:left w:val="nil"/>
              <w:right w:val="nil"/>
            </w:tcBorders>
            <w:shd w:val="clear" w:color="auto" w:fill="auto"/>
            <w:vAlign w:val="center"/>
          </w:tcPr>
          <w:p w14:paraId="5293F03A"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overflowPunct w:val="0"/>
              <w:autoSpaceDE w:val="0"/>
              <w:autoSpaceDN w:val="0"/>
              <w:adjustRightInd w:val="0"/>
              <w:spacing w:line="240" w:lineRule="auto"/>
              <w:ind w:left="-108" w:right="-111"/>
              <w:jc w:val="center"/>
              <w:textAlignment w:val="baseline"/>
              <w:rPr>
                <w:rFonts w:ascii="Times New Roman" w:hAnsi="Times New Roman" w:cs="Times New Roman"/>
                <w:sz w:val="22"/>
                <w:szCs w:val="22"/>
              </w:rPr>
            </w:pPr>
            <w:r w:rsidRPr="00A01612">
              <w:rPr>
                <w:rFonts w:ascii="Times New Roman" w:hAnsi="Times New Roman" w:cs="Times New Roman"/>
                <w:sz w:val="22"/>
                <w:szCs w:val="22"/>
              </w:rPr>
              <w:t>190,864</w:t>
            </w:r>
          </w:p>
        </w:tc>
        <w:tc>
          <w:tcPr>
            <w:tcW w:w="270" w:type="dxa"/>
            <w:shd w:val="clear" w:color="auto" w:fill="auto"/>
          </w:tcPr>
          <w:p w14:paraId="1073B166"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41693EBE"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(6,673)</w:t>
            </w:r>
          </w:p>
        </w:tc>
        <w:tc>
          <w:tcPr>
            <w:tcW w:w="270" w:type="dxa"/>
            <w:shd w:val="clear" w:color="auto" w:fill="auto"/>
          </w:tcPr>
          <w:p w14:paraId="7D98CAB3"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69A52066" w14:textId="77777777" w:rsidR="00A01612" w:rsidRPr="00A01612" w:rsidRDefault="00A01612" w:rsidP="000D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184,191</w:t>
            </w:r>
          </w:p>
        </w:tc>
      </w:tr>
      <w:tr w:rsidR="00A01612" w:rsidRPr="00A01612" w14:paraId="356B31F4" w14:textId="77777777" w:rsidTr="004C4ECE">
        <w:trPr>
          <w:gridAfter w:val="1"/>
          <w:wAfter w:w="180" w:type="dxa"/>
          <w:trHeight w:val="127"/>
          <w:jc w:val="center"/>
        </w:trPr>
        <w:tc>
          <w:tcPr>
            <w:tcW w:w="3960" w:type="dxa"/>
            <w:gridSpan w:val="3"/>
            <w:shd w:val="clear" w:color="auto" w:fill="auto"/>
          </w:tcPr>
          <w:p w14:paraId="5E68C976" w14:textId="33E875ED" w:rsidR="00A01612" w:rsidRPr="00A01612" w:rsidRDefault="001F6B12" w:rsidP="00A01612">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Share of loss from investment in associate</w:t>
            </w:r>
          </w:p>
        </w:tc>
        <w:tc>
          <w:tcPr>
            <w:tcW w:w="1440" w:type="dxa"/>
            <w:gridSpan w:val="3"/>
            <w:tcBorders>
              <w:left w:val="nil"/>
              <w:right w:val="nil"/>
            </w:tcBorders>
            <w:shd w:val="clear" w:color="auto" w:fill="auto"/>
            <w:vAlign w:val="center"/>
          </w:tcPr>
          <w:p w14:paraId="7505AF45"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1,014</w:t>
            </w:r>
          </w:p>
        </w:tc>
        <w:tc>
          <w:tcPr>
            <w:tcW w:w="270" w:type="dxa"/>
            <w:shd w:val="clear" w:color="auto" w:fill="auto"/>
          </w:tcPr>
          <w:p w14:paraId="7621F07C"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0F13C028"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(9,620)</w:t>
            </w:r>
          </w:p>
        </w:tc>
        <w:tc>
          <w:tcPr>
            <w:tcW w:w="270" w:type="dxa"/>
            <w:shd w:val="clear" w:color="auto" w:fill="auto"/>
          </w:tcPr>
          <w:p w14:paraId="03BF82CC"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65096B6D" w14:textId="77777777" w:rsidR="00A01612" w:rsidRPr="00A01612" w:rsidRDefault="00A01612" w:rsidP="000D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(8,606)</w:t>
            </w:r>
          </w:p>
        </w:tc>
      </w:tr>
      <w:tr w:rsidR="00A01612" w:rsidRPr="00A01612" w14:paraId="722041B7" w14:textId="77777777" w:rsidTr="004C4ECE">
        <w:trPr>
          <w:gridAfter w:val="1"/>
          <w:wAfter w:w="180" w:type="dxa"/>
          <w:trHeight w:val="127"/>
          <w:jc w:val="center"/>
        </w:trPr>
        <w:tc>
          <w:tcPr>
            <w:tcW w:w="3960" w:type="dxa"/>
            <w:gridSpan w:val="3"/>
            <w:shd w:val="clear" w:color="auto" w:fill="auto"/>
          </w:tcPr>
          <w:p w14:paraId="6C68330E" w14:textId="78E82132" w:rsidR="00A01612" w:rsidRPr="00A01612" w:rsidRDefault="001F6B12" w:rsidP="00A01612">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 xml:space="preserve">Trade and other </w:t>
            </w:r>
            <w:r w:rsidR="00B1388E">
              <w:rPr>
                <w:rFonts w:ascii="Times New Roman" w:hAnsi="Times New Roman" w:cs="Times New Roman"/>
                <w:sz w:val="22"/>
                <w:szCs w:val="22"/>
              </w:rPr>
              <w:t>receivables</w:t>
            </w:r>
          </w:p>
        </w:tc>
        <w:tc>
          <w:tcPr>
            <w:tcW w:w="1440" w:type="dxa"/>
            <w:gridSpan w:val="3"/>
            <w:tcBorders>
              <w:left w:val="nil"/>
              <w:right w:val="nil"/>
            </w:tcBorders>
            <w:shd w:val="clear" w:color="auto" w:fill="auto"/>
            <w:vAlign w:val="center"/>
          </w:tcPr>
          <w:p w14:paraId="747BA2FC"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(98,381)</w:t>
            </w:r>
          </w:p>
        </w:tc>
        <w:tc>
          <w:tcPr>
            <w:tcW w:w="270" w:type="dxa"/>
            <w:shd w:val="clear" w:color="auto" w:fill="auto"/>
          </w:tcPr>
          <w:p w14:paraId="462883F9"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1B5BCCFD"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70,000</w:t>
            </w:r>
          </w:p>
        </w:tc>
        <w:tc>
          <w:tcPr>
            <w:tcW w:w="270" w:type="dxa"/>
            <w:shd w:val="clear" w:color="auto" w:fill="auto"/>
          </w:tcPr>
          <w:p w14:paraId="2BD3BE1C"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7530F47C" w14:textId="77777777" w:rsidR="00A01612" w:rsidRPr="00A01612" w:rsidRDefault="00A01612" w:rsidP="000D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(28,381)</w:t>
            </w:r>
          </w:p>
        </w:tc>
      </w:tr>
      <w:tr w:rsidR="00A01612" w:rsidRPr="00A01612" w14:paraId="729136DF" w14:textId="77777777" w:rsidTr="004C4ECE">
        <w:trPr>
          <w:gridAfter w:val="1"/>
          <w:wAfter w:w="180" w:type="dxa"/>
          <w:trHeight w:val="127"/>
          <w:jc w:val="center"/>
        </w:trPr>
        <w:tc>
          <w:tcPr>
            <w:tcW w:w="3960" w:type="dxa"/>
            <w:gridSpan w:val="3"/>
            <w:shd w:val="clear" w:color="auto" w:fill="auto"/>
          </w:tcPr>
          <w:p w14:paraId="5A85EF4F" w14:textId="3AFD76E6" w:rsidR="00A01612" w:rsidRPr="00A01612" w:rsidRDefault="008E5111" w:rsidP="00A01612">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Current contract assets</w:t>
            </w:r>
          </w:p>
        </w:tc>
        <w:tc>
          <w:tcPr>
            <w:tcW w:w="1440" w:type="dxa"/>
            <w:gridSpan w:val="3"/>
            <w:tcBorders>
              <w:left w:val="nil"/>
              <w:right w:val="nil"/>
            </w:tcBorders>
            <w:shd w:val="clear" w:color="auto" w:fill="auto"/>
            <w:vAlign w:val="center"/>
          </w:tcPr>
          <w:p w14:paraId="5F3A7DD8"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(26,538)</w:t>
            </w:r>
          </w:p>
        </w:tc>
        <w:tc>
          <w:tcPr>
            <w:tcW w:w="270" w:type="dxa"/>
            <w:shd w:val="clear" w:color="auto" w:fill="auto"/>
          </w:tcPr>
          <w:p w14:paraId="61FAA0A2"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66F14688"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16,543</w:t>
            </w:r>
          </w:p>
        </w:tc>
        <w:tc>
          <w:tcPr>
            <w:tcW w:w="270" w:type="dxa"/>
            <w:shd w:val="clear" w:color="auto" w:fill="auto"/>
          </w:tcPr>
          <w:p w14:paraId="512BCDE2"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18864852" w14:textId="77777777" w:rsidR="00A01612" w:rsidRPr="00A01612" w:rsidRDefault="00A01612" w:rsidP="000D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(9,995)</w:t>
            </w:r>
          </w:p>
        </w:tc>
      </w:tr>
      <w:tr w:rsidR="00A01612" w:rsidRPr="00A01612" w14:paraId="402237D2" w14:textId="77777777" w:rsidTr="004C4ECE">
        <w:trPr>
          <w:gridAfter w:val="1"/>
          <w:wAfter w:w="180" w:type="dxa"/>
          <w:trHeight w:val="127"/>
          <w:jc w:val="center"/>
        </w:trPr>
        <w:tc>
          <w:tcPr>
            <w:tcW w:w="3960" w:type="dxa"/>
            <w:gridSpan w:val="3"/>
            <w:shd w:val="clear" w:color="auto" w:fill="auto"/>
          </w:tcPr>
          <w:p w14:paraId="47F2F4FC" w14:textId="7F34988E" w:rsidR="00A01612" w:rsidRPr="00A01612" w:rsidRDefault="008E5111" w:rsidP="00A01612">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Trade and other</w:t>
            </w:r>
            <w:r w:rsidR="00890A0F">
              <w:rPr>
                <w:rFonts w:ascii="Times New Roman" w:hAnsi="Times New Roman" w:cs="Times New Roman"/>
                <w:sz w:val="22"/>
                <w:szCs w:val="22"/>
              </w:rPr>
              <w:t xml:space="preserve"> </w:t>
            </w:r>
            <w:r w:rsidR="00A72404">
              <w:rPr>
                <w:rFonts w:ascii="Times New Roman" w:hAnsi="Times New Roman" w:cs="Times New Roman"/>
                <w:sz w:val="22"/>
                <w:szCs w:val="22"/>
              </w:rPr>
              <w:t>current payables</w:t>
            </w:r>
          </w:p>
        </w:tc>
        <w:tc>
          <w:tcPr>
            <w:tcW w:w="1440" w:type="dxa"/>
            <w:gridSpan w:val="3"/>
            <w:tcBorders>
              <w:left w:val="nil"/>
              <w:right w:val="nil"/>
            </w:tcBorders>
            <w:shd w:val="clear" w:color="auto" w:fill="auto"/>
            <w:vAlign w:val="center"/>
          </w:tcPr>
          <w:p w14:paraId="4EAD37A5"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457,322</w:t>
            </w:r>
          </w:p>
        </w:tc>
        <w:tc>
          <w:tcPr>
            <w:tcW w:w="270" w:type="dxa"/>
            <w:shd w:val="clear" w:color="auto" w:fill="auto"/>
          </w:tcPr>
          <w:p w14:paraId="663C9572"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3D3E34D2"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(70,000)</w:t>
            </w:r>
          </w:p>
        </w:tc>
        <w:tc>
          <w:tcPr>
            <w:tcW w:w="270" w:type="dxa"/>
            <w:shd w:val="clear" w:color="auto" w:fill="auto"/>
          </w:tcPr>
          <w:p w14:paraId="167D202D"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5948278D" w14:textId="77777777" w:rsidR="00A01612" w:rsidRPr="00A01612" w:rsidRDefault="00A01612" w:rsidP="000D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387,322</w:t>
            </w:r>
          </w:p>
        </w:tc>
      </w:tr>
      <w:tr w:rsidR="00A01612" w:rsidRPr="00A01612" w14:paraId="25CDD604" w14:textId="77777777" w:rsidTr="004C4ECE">
        <w:trPr>
          <w:gridAfter w:val="1"/>
          <w:wAfter w:w="180" w:type="dxa"/>
          <w:trHeight w:val="127"/>
          <w:jc w:val="center"/>
        </w:trPr>
        <w:tc>
          <w:tcPr>
            <w:tcW w:w="3960" w:type="dxa"/>
            <w:gridSpan w:val="3"/>
            <w:shd w:val="clear" w:color="auto" w:fill="auto"/>
          </w:tcPr>
          <w:p w14:paraId="7BC446D5" w14:textId="44AE78AC" w:rsidR="00A01612" w:rsidRPr="00A01612" w:rsidRDefault="00111E03" w:rsidP="00A01612">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Other current provisions</w:t>
            </w:r>
          </w:p>
        </w:tc>
        <w:tc>
          <w:tcPr>
            <w:tcW w:w="1440" w:type="dxa"/>
            <w:gridSpan w:val="3"/>
            <w:tcBorders>
              <w:left w:val="nil"/>
              <w:right w:val="nil"/>
            </w:tcBorders>
            <w:shd w:val="clear" w:color="auto" w:fill="auto"/>
            <w:vAlign w:val="center"/>
          </w:tcPr>
          <w:p w14:paraId="33DE4786"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6,995</w:t>
            </w:r>
          </w:p>
        </w:tc>
        <w:tc>
          <w:tcPr>
            <w:tcW w:w="270" w:type="dxa"/>
            <w:shd w:val="clear" w:color="auto" w:fill="auto"/>
          </w:tcPr>
          <w:p w14:paraId="716ABA1E"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2672F3F5"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56,528</w:t>
            </w:r>
          </w:p>
        </w:tc>
        <w:tc>
          <w:tcPr>
            <w:tcW w:w="270" w:type="dxa"/>
            <w:shd w:val="clear" w:color="auto" w:fill="auto"/>
          </w:tcPr>
          <w:p w14:paraId="2305B694"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2D3A0490" w14:textId="77777777" w:rsidR="00A01612" w:rsidRPr="00A01612" w:rsidRDefault="00A01612" w:rsidP="000D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63,523</w:t>
            </w:r>
          </w:p>
        </w:tc>
      </w:tr>
      <w:tr w:rsidR="00A01612" w:rsidRPr="00A01612" w14:paraId="4F325610" w14:textId="77777777" w:rsidTr="004C4ECE">
        <w:trPr>
          <w:gridAfter w:val="1"/>
          <w:wAfter w:w="180" w:type="dxa"/>
          <w:trHeight w:val="127"/>
          <w:jc w:val="center"/>
        </w:trPr>
        <w:tc>
          <w:tcPr>
            <w:tcW w:w="3960" w:type="dxa"/>
            <w:gridSpan w:val="3"/>
            <w:shd w:val="clear" w:color="auto" w:fill="auto"/>
          </w:tcPr>
          <w:p w14:paraId="649818CA" w14:textId="5456C6CB" w:rsidR="00A01612" w:rsidRPr="00A01612" w:rsidRDefault="00881233" w:rsidP="00A01612">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Other current liabilities</w:t>
            </w:r>
          </w:p>
        </w:tc>
        <w:tc>
          <w:tcPr>
            <w:tcW w:w="1440" w:type="dxa"/>
            <w:gridSpan w:val="3"/>
            <w:tcBorders>
              <w:left w:val="nil"/>
              <w:right w:val="nil"/>
            </w:tcBorders>
            <w:shd w:val="clear" w:color="auto" w:fill="auto"/>
            <w:vAlign w:val="center"/>
          </w:tcPr>
          <w:p w14:paraId="39FBE635"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(3,035)</w:t>
            </w:r>
          </w:p>
        </w:tc>
        <w:tc>
          <w:tcPr>
            <w:tcW w:w="270" w:type="dxa"/>
            <w:shd w:val="clear" w:color="auto" w:fill="auto"/>
          </w:tcPr>
          <w:p w14:paraId="0FBB5D84"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21FF57C3"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(56,528)</w:t>
            </w:r>
          </w:p>
        </w:tc>
        <w:tc>
          <w:tcPr>
            <w:tcW w:w="270" w:type="dxa"/>
            <w:shd w:val="clear" w:color="auto" w:fill="auto"/>
          </w:tcPr>
          <w:p w14:paraId="5BD6A044" w14:textId="77777777" w:rsidR="00A01612" w:rsidRPr="00A01612" w:rsidRDefault="00A01612" w:rsidP="00A016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53CF3508" w14:textId="77777777" w:rsidR="00A01612" w:rsidRPr="00A01612" w:rsidRDefault="00A01612" w:rsidP="000D2B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(59,563)</w:t>
            </w:r>
          </w:p>
        </w:tc>
      </w:tr>
      <w:tr w:rsidR="00EC236C" w:rsidRPr="00A01612" w14:paraId="615A7989" w14:textId="77777777" w:rsidTr="004C4ECE">
        <w:trPr>
          <w:gridAfter w:val="1"/>
          <w:wAfter w:w="180" w:type="dxa"/>
          <w:trHeight w:val="127"/>
          <w:jc w:val="center"/>
        </w:trPr>
        <w:tc>
          <w:tcPr>
            <w:tcW w:w="3960" w:type="dxa"/>
            <w:gridSpan w:val="3"/>
            <w:shd w:val="clear" w:color="auto" w:fill="auto"/>
          </w:tcPr>
          <w:p w14:paraId="591C7BB4" w14:textId="16270BCB" w:rsidR="00EC236C" w:rsidRPr="00A01612" w:rsidRDefault="00EC236C" w:rsidP="00EC236C">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Net cash flows generated from operating</w:t>
            </w:r>
          </w:p>
        </w:tc>
        <w:tc>
          <w:tcPr>
            <w:tcW w:w="1440" w:type="dxa"/>
            <w:gridSpan w:val="3"/>
            <w:tcBorders>
              <w:left w:val="nil"/>
              <w:right w:val="nil"/>
            </w:tcBorders>
            <w:shd w:val="clear" w:color="auto" w:fill="auto"/>
            <w:vAlign w:val="center"/>
          </w:tcPr>
          <w:p w14:paraId="34C284B4" w14:textId="12D66424" w:rsidR="00EC236C" w:rsidRPr="00A01612" w:rsidRDefault="00EC236C" w:rsidP="00EC23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156,615</w:t>
            </w:r>
          </w:p>
        </w:tc>
        <w:tc>
          <w:tcPr>
            <w:tcW w:w="270" w:type="dxa"/>
            <w:shd w:val="clear" w:color="auto" w:fill="auto"/>
          </w:tcPr>
          <w:p w14:paraId="2569BED7" w14:textId="77777777" w:rsidR="00EC236C" w:rsidRPr="00A01612" w:rsidRDefault="00EC236C" w:rsidP="00EC23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gridSpan w:val="3"/>
            <w:tcBorders>
              <w:left w:val="nil"/>
              <w:right w:val="nil"/>
            </w:tcBorders>
            <w:shd w:val="clear" w:color="auto" w:fill="auto"/>
            <w:vAlign w:val="center"/>
          </w:tcPr>
          <w:p w14:paraId="64CB0297" w14:textId="40989AF7" w:rsidR="00EC236C" w:rsidRPr="00A01612" w:rsidRDefault="00EC236C" w:rsidP="00EC23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5,662</w:t>
            </w:r>
          </w:p>
        </w:tc>
        <w:tc>
          <w:tcPr>
            <w:tcW w:w="270" w:type="dxa"/>
            <w:shd w:val="clear" w:color="auto" w:fill="auto"/>
          </w:tcPr>
          <w:p w14:paraId="5B2F3571" w14:textId="77777777" w:rsidR="00EC236C" w:rsidRPr="00A01612" w:rsidRDefault="00EC236C" w:rsidP="00EC23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gridSpan w:val="3"/>
            <w:tcBorders>
              <w:left w:val="nil"/>
              <w:right w:val="nil"/>
            </w:tcBorders>
            <w:shd w:val="clear" w:color="auto" w:fill="auto"/>
            <w:vAlign w:val="center"/>
          </w:tcPr>
          <w:p w14:paraId="3D22210B" w14:textId="77777777" w:rsidR="00EC236C" w:rsidRPr="00A01612" w:rsidRDefault="00EC236C" w:rsidP="00EC236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156,615</w:t>
            </w:r>
          </w:p>
        </w:tc>
      </w:tr>
    </w:tbl>
    <w:p w14:paraId="6C79FBBE" w14:textId="77777777" w:rsidR="00A8332E" w:rsidRDefault="00A8332E" w:rsidP="00666BFC">
      <w:pPr>
        <w:rPr>
          <w:highlight w:val="yellow"/>
        </w:rPr>
      </w:pPr>
    </w:p>
    <w:tbl>
      <w:tblPr>
        <w:tblW w:w="9720" w:type="dxa"/>
        <w:jc w:val="center"/>
        <w:tblLayout w:type="fixed"/>
        <w:tblLook w:val="01E0" w:firstRow="1" w:lastRow="1" w:firstColumn="1" w:lastColumn="1" w:noHBand="0" w:noVBand="0"/>
      </w:tblPr>
      <w:tblGrid>
        <w:gridCol w:w="3960"/>
        <w:gridCol w:w="1440"/>
        <w:gridCol w:w="270"/>
        <w:gridCol w:w="1980"/>
        <w:gridCol w:w="270"/>
        <w:gridCol w:w="1800"/>
      </w:tblGrid>
      <w:tr w:rsidR="00BA3677" w:rsidRPr="00A01612" w14:paraId="23D45B23" w14:textId="77777777" w:rsidTr="009E6CB4">
        <w:trPr>
          <w:trHeight w:val="127"/>
          <w:jc w:val="center"/>
        </w:trPr>
        <w:tc>
          <w:tcPr>
            <w:tcW w:w="3960" w:type="dxa"/>
          </w:tcPr>
          <w:p w14:paraId="2606C0FF"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p>
        </w:tc>
        <w:tc>
          <w:tcPr>
            <w:tcW w:w="5760" w:type="dxa"/>
            <w:gridSpan w:val="5"/>
            <w:tcBorders>
              <w:left w:val="nil"/>
              <w:bottom w:val="single" w:sz="4" w:space="0" w:color="auto"/>
              <w:right w:val="nil"/>
            </w:tcBorders>
            <w:vAlign w:val="center"/>
          </w:tcPr>
          <w:p w14:paraId="6C26B400" w14:textId="457CC652" w:rsidR="00BA3677" w:rsidRPr="00A01612" w:rsidRDefault="008028C4"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jc w:val="center"/>
              <w:textAlignment w:val="baseline"/>
              <w:rPr>
                <w:rFonts w:ascii="Times New Roman" w:hAnsi="Times New Roman" w:cs="Times New Roman"/>
                <w:b/>
                <w:bCs/>
                <w:sz w:val="22"/>
                <w:szCs w:val="22"/>
              </w:rPr>
            </w:pPr>
            <w:r>
              <w:rPr>
                <w:rFonts w:ascii="Times New Roman" w:hAnsi="Times New Roman" w:cs="Times New Roman"/>
                <w:b/>
                <w:bCs/>
                <w:sz w:val="22"/>
                <w:szCs w:val="22"/>
                <w:lang w:val="en-GB"/>
              </w:rPr>
              <w:t>Separate</w:t>
            </w:r>
            <w:r w:rsidR="00BA3677" w:rsidRPr="006F532C">
              <w:rPr>
                <w:rFonts w:ascii="Times New Roman" w:hAnsi="Times New Roman" w:cs="Times New Roman"/>
                <w:b/>
                <w:bCs/>
                <w:sz w:val="22"/>
                <w:szCs w:val="22"/>
                <w:lang w:val="en-GB"/>
              </w:rPr>
              <w:t xml:space="preserve"> financial statements</w:t>
            </w:r>
          </w:p>
        </w:tc>
      </w:tr>
      <w:tr w:rsidR="00BA3677" w:rsidRPr="00A01612" w14:paraId="66153CCE" w14:textId="77777777" w:rsidTr="009E6CB4">
        <w:trPr>
          <w:trHeight w:val="127"/>
          <w:jc w:val="center"/>
        </w:trPr>
        <w:tc>
          <w:tcPr>
            <w:tcW w:w="3960" w:type="dxa"/>
          </w:tcPr>
          <w:p w14:paraId="24B9205D"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p>
        </w:tc>
        <w:tc>
          <w:tcPr>
            <w:tcW w:w="1440" w:type="dxa"/>
            <w:tcBorders>
              <w:top w:val="single" w:sz="4" w:space="0" w:color="auto"/>
              <w:left w:val="nil"/>
              <w:right w:val="nil"/>
            </w:tcBorders>
            <w:vAlign w:val="center"/>
          </w:tcPr>
          <w:p w14:paraId="6D1B50AC" w14:textId="77777777" w:rsidR="00BA3677" w:rsidRPr="00A01612" w:rsidRDefault="00BA3677" w:rsidP="009E6CB4">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rPr>
            </w:pPr>
            <w:r w:rsidRPr="006F532C">
              <w:rPr>
                <w:rFonts w:ascii="Times New Roman" w:hAnsi="Times New Roman" w:cs="Times New Roman"/>
                <w:b/>
                <w:bCs/>
                <w:sz w:val="22"/>
                <w:szCs w:val="22"/>
              </w:rPr>
              <w:t>As previously reported</w:t>
            </w:r>
          </w:p>
        </w:tc>
        <w:tc>
          <w:tcPr>
            <w:tcW w:w="270" w:type="dxa"/>
            <w:tcBorders>
              <w:top w:val="single" w:sz="4" w:space="0" w:color="auto"/>
            </w:tcBorders>
          </w:tcPr>
          <w:p w14:paraId="4BF2BBDD"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jc w:val="center"/>
              <w:textAlignment w:val="baseline"/>
              <w:rPr>
                <w:rFonts w:ascii="Times New Roman" w:hAnsi="Times New Roman" w:cs="Times New Roman"/>
                <w:sz w:val="22"/>
                <w:szCs w:val="22"/>
              </w:rPr>
            </w:pPr>
          </w:p>
        </w:tc>
        <w:tc>
          <w:tcPr>
            <w:tcW w:w="1980" w:type="dxa"/>
            <w:tcBorders>
              <w:top w:val="single" w:sz="4" w:space="0" w:color="auto"/>
              <w:left w:val="nil"/>
              <w:right w:val="nil"/>
            </w:tcBorders>
            <w:vAlign w:val="center"/>
          </w:tcPr>
          <w:p w14:paraId="3A1DDDFC" w14:textId="77777777" w:rsidR="00BA3677" w:rsidRPr="00A01612" w:rsidRDefault="00BA3677" w:rsidP="009E6CB4">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rPr>
            </w:pPr>
            <w:r w:rsidRPr="006F532C">
              <w:rPr>
                <w:rFonts w:ascii="Times New Roman" w:hAnsi="Times New Roman" w:cs="Times New Roman"/>
                <w:b/>
                <w:bCs/>
                <w:sz w:val="22"/>
                <w:szCs w:val="22"/>
              </w:rPr>
              <w:t>Cash flow corrections of errors</w:t>
            </w:r>
          </w:p>
        </w:tc>
        <w:tc>
          <w:tcPr>
            <w:tcW w:w="270" w:type="dxa"/>
            <w:tcBorders>
              <w:top w:val="single" w:sz="4" w:space="0" w:color="auto"/>
            </w:tcBorders>
          </w:tcPr>
          <w:p w14:paraId="26D9D814"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jc w:val="center"/>
              <w:textAlignment w:val="baseline"/>
              <w:rPr>
                <w:rFonts w:ascii="Times New Roman" w:hAnsi="Times New Roman" w:cs="Times New Roman"/>
                <w:sz w:val="22"/>
                <w:szCs w:val="22"/>
              </w:rPr>
            </w:pPr>
          </w:p>
        </w:tc>
        <w:tc>
          <w:tcPr>
            <w:tcW w:w="1800" w:type="dxa"/>
            <w:tcBorders>
              <w:top w:val="single" w:sz="4" w:space="0" w:color="auto"/>
              <w:left w:val="nil"/>
              <w:right w:val="nil"/>
            </w:tcBorders>
            <w:vAlign w:val="center"/>
          </w:tcPr>
          <w:p w14:paraId="0E432E57" w14:textId="77777777" w:rsidR="00BA3677" w:rsidRPr="00D62F2D" w:rsidRDefault="00BA3677" w:rsidP="009E6CB4">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rPr>
            </w:pPr>
          </w:p>
          <w:p w14:paraId="4255867D" w14:textId="77777777" w:rsidR="00BA3677" w:rsidRPr="00A01612" w:rsidRDefault="00BA3677" w:rsidP="009E6CB4">
            <w:pPr>
              <w:shd w:val="clear" w:color="auto" w:fill="FFFFFF"/>
              <w:tabs>
                <w:tab w:val="clear" w:pos="454"/>
                <w:tab w:val="decimal" w:pos="440"/>
              </w:tabs>
              <w:spacing w:line="240" w:lineRule="auto"/>
              <w:ind w:left="-90" w:right="-108"/>
              <w:jc w:val="center"/>
              <w:rPr>
                <w:rFonts w:ascii="Times New Roman" w:hAnsi="Times New Roman" w:cs="Times New Roman"/>
                <w:b/>
                <w:bCs/>
                <w:sz w:val="22"/>
                <w:szCs w:val="22"/>
              </w:rPr>
            </w:pPr>
            <w:r w:rsidRPr="00D62F2D">
              <w:rPr>
                <w:rFonts w:ascii="Times New Roman" w:hAnsi="Times New Roman" w:cs="Times New Roman"/>
                <w:b/>
                <w:bCs/>
                <w:sz w:val="22"/>
                <w:szCs w:val="22"/>
              </w:rPr>
              <w:t>Restated</w:t>
            </w:r>
          </w:p>
        </w:tc>
      </w:tr>
      <w:tr w:rsidR="00BA3677" w:rsidRPr="00A01612" w14:paraId="433E9A6A" w14:textId="77777777" w:rsidTr="009E6CB4">
        <w:trPr>
          <w:trHeight w:val="127"/>
          <w:jc w:val="center"/>
        </w:trPr>
        <w:tc>
          <w:tcPr>
            <w:tcW w:w="3960" w:type="dxa"/>
          </w:tcPr>
          <w:p w14:paraId="57CA8B0B"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p>
        </w:tc>
        <w:tc>
          <w:tcPr>
            <w:tcW w:w="5760" w:type="dxa"/>
            <w:gridSpan w:val="5"/>
            <w:tcBorders>
              <w:left w:val="nil"/>
              <w:right w:val="nil"/>
            </w:tcBorders>
            <w:vAlign w:val="center"/>
          </w:tcPr>
          <w:p w14:paraId="10450788"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overflowPunct w:val="0"/>
              <w:autoSpaceDE w:val="0"/>
              <w:autoSpaceDN w:val="0"/>
              <w:adjustRightInd w:val="0"/>
              <w:spacing w:line="240" w:lineRule="auto"/>
              <w:ind w:left="-108" w:right="-88"/>
              <w:jc w:val="center"/>
              <w:textAlignment w:val="baseline"/>
              <w:rPr>
                <w:rFonts w:ascii="Times New Roman" w:hAnsi="Times New Roman" w:cs="Times New Roman"/>
                <w:i/>
                <w:iCs/>
                <w:sz w:val="22"/>
                <w:szCs w:val="22"/>
              </w:rPr>
            </w:pPr>
            <w:r w:rsidRPr="00DC2523">
              <w:rPr>
                <w:rFonts w:ascii="Times New Roman" w:hAnsi="Times New Roman" w:cs="Times New Roman"/>
                <w:i/>
                <w:iCs/>
                <w:sz w:val="22"/>
                <w:szCs w:val="22"/>
                <w:cs/>
              </w:rPr>
              <w:t>(</w:t>
            </w:r>
            <w:r>
              <w:rPr>
                <w:rFonts w:ascii="Times New Roman" w:hAnsi="Times New Roman" w:cs="Times New Roman"/>
                <w:i/>
                <w:iCs/>
                <w:sz w:val="22"/>
                <w:szCs w:val="22"/>
              </w:rPr>
              <w:t>in thousand Baht</w:t>
            </w:r>
            <w:r w:rsidRPr="00DC2523">
              <w:rPr>
                <w:rFonts w:ascii="Times New Roman" w:hAnsi="Times New Roman" w:cs="Times New Roman"/>
                <w:i/>
                <w:iCs/>
                <w:sz w:val="22"/>
                <w:szCs w:val="22"/>
                <w:cs/>
              </w:rPr>
              <w:t>)</w:t>
            </w:r>
          </w:p>
        </w:tc>
      </w:tr>
      <w:tr w:rsidR="00BA3677" w:rsidRPr="00A01612" w14:paraId="4ED976C0" w14:textId="77777777" w:rsidTr="009E6CB4">
        <w:trPr>
          <w:trHeight w:val="127"/>
          <w:jc w:val="center"/>
        </w:trPr>
        <w:tc>
          <w:tcPr>
            <w:tcW w:w="3960" w:type="dxa"/>
          </w:tcPr>
          <w:p w14:paraId="53B69C37" w14:textId="77777777" w:rsidR="00BA3677" w:rsidRDefault="00BA3677" w:rsidP="009E6CB4">
            <w:pPr>
              <w:shd w:val="clear" w:color="auto" w:fill="FFFFFF"/>
              <w:tabs>
                <w:tab w:val="left" w:pos="1332"/>
              </w:tabs>
              <w:spacing w:line="240" w:lineRule="auto"/>
              <w:ind w:left="-90" w:right="-108"/>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Statement of cash flows</w:t>
            </w:r>
            <w:r w:rsidRPr="00DC2523">
              <w:rPr>
                <w:rFonts w:ascii="Times New Roman" w:hAnsi="Times New Roman" w:cs="Times New Roman"/>
                <w:b/>
                <w:bCs/>
                <w:i/>
                <w:iCs/>
                <w:spacing w:val="-6"/>
                <w:sz w:val="22"/>
                <w:szCs w:val="22"/>
              </w:rPr>
              <w:t xml:space="preserve"> </w:t>
            </w:r>
          </w:p>
          <w:p w14:paraId="1F93BD4E" w14:textId="2A4DEA00" w:rsidR="00BA3677" w:rsidRPr="00A01612" w:rsidRDefault="00BA3677" w:rsidP="009E6CB4">
            <w:pPr>
              <w:shd w:val="clear" w:color="auto" w:fill="FFFFFF"/>
              <w:spacing w:line="240" w:lineRule="auto"/>
              <w:ind w:left="144" w:hanging="144"/>
              <w:jc w:val="both"/>
              <w:rPr>
                <w:rFonts w:ascii="Times New Roman" w:hAnsi="Times New Roman" w:cs="Times New Roman"/>
                <w:b/>
                <w:bCs/>
                <w:i/>
                <w:iCs/>
                <w:sz w:val="22"/>
                <w:szCs w:val="22"/>
              </w:rPr>
            </w:pPr>
            <w:r>
              <w:rPr>
                <w:rFonts w:ascii="Times New Roman" w:hAnsi="Times New Roman" w:cs="Times New Roman"/>
                <w:b/>
                <w:bCs/>
                <w:i/>
                <w:iCs/>
                <w:spacing w:val="-6"/>
                <w:sz w:val="22"/>
                <w:szCs w:val="22"/>
              </w:rPr>
              <w:t xml:space="preserve">  </w:t>
            </w:r>
            <w:r w:rsidR="002170D6">
              <w:rPr>
                <w:rFonts w:ascii="Times New Roman" w:hAnsi="Times New Roman" w:cs="Times New Roman"/>
                <w:b/>
                <w:bCs/>
                <w:i/>
                <w:iCs/>
                <w:sz w:val="22"/>
                <w:szCs w:val="22"/>
              </w:rPr>
              <w:t>Year ended 31 December 2023</w:t>
            </w:r>
          </w:p>
        </w:tc>
        <w:tc>
          <w:tcPr>
            <w:tcW w:w="1440" w:type="dxa"/>
            <w:tcBorders>
              <w:left w:val="nil"/>
              <w:right w:val="nil"/>
            </w:tcBorders>
            <w:vAlign w:val="center"/>
          </w:tcPr>
          <w:p w14:paraId="01D20C37"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Pr>
          <w:p w14:paraId="722B5A44"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vAlign w:val="center"/>
          </w:tcPr>
          <w:p w14:paraId="0432DD11"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270" w:type="dxa"/>
          </w:tcPr>
          <w:p w14:paraId="2E57910B"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vAlign w:val="center"/>
          </w:tcPr>
          <w:p w14:paraId="706431DA"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r>
      <w:tr w:rsidR="00BA3677" w:rsidRPr="00A01612" w14:paraId="5B373F66" w14:textId="77777777" w:rsidTr="009E6CB4">
        <w:trPr>
          <w:trHeight w:val="127"/>
          <w:jc w:val="center"/>
        </w:trPr>
        <w:tc>
          <w:tcPr>
            <w:tcW w:w="3960" w:type="dxa"/>
            <w:shd w:val="clear" w:color="auto" w:fill="auto"/>
          </w:tcPr>
          <w:p w14:paraId="07AD75A6"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Loss for the year</w:t>
            </w:r>
          </w:p>
        </w:tc>
        <w:tc>
          <w:tcPr>
            <w:tcW w:w="1440" w:type="dxa"/>
            <w:tcBorders>
              <w:left w:val="nil"/>
              <w:right w:val="nil"/>
            </w:tcBorders>
            <w:shd w:val="clear" w:color="auto" w:fill="auto"/>
            <w:vAlign w:val="center"/>
          </w:tcPr>
          <w:p w14:paraId="2487293D" w14:textId="16D55245"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(5</w:t>
            </w:r>
            <w:r w:rsidR="008028C4">
              <w:rPr>
                <w:rFonts w:ascii="Times New Roman" w:hAnsi="Times New Roman" w:cs="Times New Roman"/>
                <w:sz w:val="22"/>
                <w:szCs w:val="22"/>
              </w:rPr>
              <w:t>53</w:t>
            </w:r>
            <w:r w:rsidRPr="00A01612">
              <w:rPr>
                <w:rFonts w:ascii="Times New Roman" w:hAnsi="Times New Roman" w:cs="Times New Roman"/>
                <w:sz w:val="22"/>
                <w:szCs w:val="22"/>
              </w:rPr>
              <w:t>,</w:t>
            </w:r>
            <w:r w:rsidR="008028C4">
              <w:rPr>
                <w:rFonts w:ascii="Times New Roman" w:hAnsi="Times New Roman" w:cs="Times New Roman"/>
                <w:sz w:val="22"/>
                <w:szCs w:val="22"/>
              </w:rPr>
              <w:t>583</w:t>
            </w:r>
            <w:r w:rsidRPr="00A01612">
              <w:rPr>
                <w:rFonts w:ascii="Times New Roman" w:hAnsi="Times New Roman" w:cs="Times New Roman"/>
                <w:sz w:val="22"/>
                <w:szCs w:val="22"/>
              </w:rPr>
              <w:t>)</w:t>
            </w:r>
          </w:p>
        </w:tc>
        <w:tc>
          <w:tcPr>
            <w:tcW w:w="270" w:type="dxa"/>
            <w:shd w:val="clear" w:color="auto" w:fill="auto"/>
          </w:tcPr>
          <w:p w14:paraId="7045CB05"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shd w:val="clear" w:color="auto" w:fill="auto"/>
            <w:vAlign w:val="center"/>
          </w:tcPr>
          <w:p w14:paraId="408A720E" w14:textId="65B8D830"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w:t>
            </w:r>
            <w:r w:rsidR="000A018C">
              <w:rPr>
                <w:rFonts w:ascii="Times New Roman" w:hAnsi="Times New Roman" w:cs="Times New Roman"/>
                <w:sz w:val="22"/>
                <w:szCs w:val="22"/>
              </w:rPr>
              <w:t>9,869</w:t>
            </w:r>
            <w:r w:rsidRPr="00A01612">
              <w:rPr>
                <w:rFonts w:ascii="Times New Roman" w:hAnsi="Times New Roman" w:cs="Times New Roman"/>
                <w:sz w:val="22"/>
                <w:szCs w:val="22"/>
              </w:rPr>
              <w:t>)</w:t>
            </w:r>
          </w:p>
        </w:tc>
        <w:tc>
          <w:tcPr>
            <w:tcW w:w="270" w:type="dxa"/>
            <w:shd w:val="clear" w:color="auto" w:fill="auto"/>
          </w:tcPr>
          <w:p w14:paraId="1A466B04"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shd w:val="clear" w:color="auto" w:fill="auto"/>
            <w:vAlign w:val="center"/>
          </w:tcPr>
          <w:p w14:paraId="1A842975" w14:textId="6B164FE2"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(572,73</w:t>
            </w:r>
            <w:r w:rsidR="000A018C">
              <w:rPr>
                <w:rFonts w:ascii="Times New Roman" w:hAnsi="Times New Roman" w:cs="Times New Roman"/>
                <w:sz w:val="22"/>
                <w:szCs w:val="22"/>
              </w:rPr>
              <w:t>2</w:t>
            </w:r>
            <w:r w:rsidRPr="00A01612">
              <w:rPr>
                <w:rFonts w:ascii="Times New Roman" w:hAnsi="Times New Roman" w:cs="Times New Roman"/>
                <w:sz w:val="22"/>
                <w:szCs w:val="22"/>
              </w:rPr>
              <w:t>)</w:t>
            </w:r>
          </w:p>
        </w:tc>
      </w:tr>
      <w:tr w:rsidR="00BA3677" w:rsidRPr="00A01612" w14:paraId="1AA34D05" w14:textId="77777777" w:rsidTr="009E6CB4">
        <w:trPr>
          <w:trHeight w:val="127"/>
          <w:jc w:val="center"/>
        </w:trPr>
        <w:tc>
          <w:tcPr>
            <w:tcW w:w="3960" w:type="dxa"/>
            <w:shd w:val="clear" w:color="auto" w:fill="auto"/>
          </w:tcPr>
          <w:p w14:paraId="71881A59"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Finance costs</w:t>
            </w:r>
          </w:p>
        </w:tc>
        <w:tc>
          <w:tcPr>
            <w:tcW w:w="1440" w:type="dxa"/>
            <w:tcBorders>
              <w:left w:val="nil"/>
              <w:right w:val="nil"/>
            </w:tcBorders>
            <w:shd w:val="clear" w:color="auto" w:fill="auto"/>
            <w:vAlign w:val="center"/>
          </w:tcPr>
          <w:p w14:paraId="0D67B090" w14:textId="3DA6C701"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overflowPunct w:val="0"/>
              <w:autoSpaceDE w:val="0"/>
              <w:autoSpaceDN w:val="0"/>
              <w:adjustRightInd w:val="0"/>
              <w:spacing w:line="240" w:lineRule="auto"/>
              <w:ind w:left="-108" w:right="-111"/>
              <w:jc w:val="center"/>
              <w:textAlignment w:val="baseline"/>
              <w:rPr>
                <w:rFonts w:ascii="Times New Roman" w:hAnsi="Times New Roman" w:cs="Times New Roman"/>
                <w:sz w:val="22"/>
                <w:szCs w:val="22"/>
              </w:rPr>
            </w:pPr>
            <w:r w:rsidRPr="00A01612">
              <w:rPr>
                <w:rFonts w:ascii="Times New Roman" w:hAnsi="Times New Roman" w:cs="Times New Roman"/>
                <w:sz w:val="22"/>
                <w:szCs w:val="22"/>
              </w:rPr>
              <w:t>1</w:t>
            </w:r>
            <w:r w:rsidR="000A018C">
              <w:rPr>
                <w:rFonts w:ascii="Times New Roman" w:hAnsi="Times New Roman" w:cs="Times New Roman"/>
                <w:sz w:val="22"/>
                <w:szCs w:val="22"/>
              </w:rPr>
              <w:t>88</w:t>
            </w:r>
            <w:r w:rsidRPr="00A01612">
              <w:rPr>
                <w:rFonts w:ascii="Times New Roman" w:hAnsi="Times New Roman" w:cs="Times New Roman"/>
                <w:sz w:val="22"/>
                <w:szCs w:val="22"/>
              </w:rPr>
              <w:t>,</w:t>
            </w:r>
            <w:r w:rsidR="000A018C">
              <w:rPr>
                <w:rFonts w:ascii="Times New Roman" w:hAnsi="Times New Roman" w:cs="Times New Roman"/>
                <w:sz w:val="22"/>
                <w:szCs w:val="22"/>
              </w:rPr>
              <w:t>729</w:t>
            </w:r>
          </w:p>
        </w:tc>
        <w:tc>
          <w:tcPr>
            <w:tcW w:w="270" w:type="dxa"/>
            <w:shd w:val="clear" w:color="auto" w:fill="auto"/>
          </w:tcPr>
          <w:p w14:paraId="5DED2AE6"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shd w:val="clear" w:color="auto" w:fill="auto"/>
            <w:vAlign w:val="center"/>
          </w:tcPr>
          <w:p w14:paraId="6E93A84C"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(6,673)</w:t>
            </w:r>
          </w:p>
        </w:tc>
        <w:tc>
          <w:tcPr>
            <w:tcW w:w="270" w:type="dxa"/>
            <w:shd w:val="clear" w:color="auto" w:fill="auto"/>
          </w:tcPr>
          <w:p w14:paraId="31AC5748"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shd w:val="clear" w:color="auto" w:fill="auto"/>
            <w:vAlign w:val="center"/>
          </w:tcPr>
          <w:p w14:paraId="3B9D3FBF" w14:textId="5BC81CCC"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184,19</w:t>
            </w:r>
            <w:r w:rsidR="000A018C">
              <w:rPr>
                <w:rFonts w:ascii="Times New Roman" w:hAnsi="Times New Roman" w:cs="Times New Roman"/>
                <w:sz w:val="22"/>
                <w:szCs w:val="22"/>
              </w:rPr>
              <w:t>2</w:t>
            </w:r>
          </w:p>
        </w:tc>
      </w:tr>
      <w:tr w:rsidR="00BA3677" w:rsidRPr="00A01612" w14:paraId="464653AF" w14:textId="77777777" w:rsidTr="009E6CB4">
        <w:trPr>
          <w:trHeight w:val="127"/>
          <w:jc w:val="center"/>
        </w:trPr>
        <w:tc>
          <w:tcPr>
            <w:tcW w:w="3960" w:type="dxa"/>
            <w:shd w:val="clear" w:color="auto" w:fill="auto"/>
          </w:tcPr>
          <w:p w14:paraId="3761C5B4"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Trade and other receivables</w:t>
            </w:r>
          </w:p>
        </w:tc>
        <w:tc>
          <w:tcPr>
            <w:tcW w:w="1440" w:type="dxa"/>
            <w:tcBorders>
              <w:left w:val="nil"/>
              <w:right w:val="nil"/>
            </w:tcBorders>
            <w:shd w:val="clear" w:color="auto" w:fill="auto"/>
            <w:vAlign w:val="center"/>
          </w:tcPr>
          <w:p w14:paraId="3CEA6295" w14:textId="0BF59B53"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w:t>
            </w:r>
            <w:r w:rsidR="00C93F32">
              <w:rPr>
                <w:rFonts w:ascii="Times New Roman" w:hAnsi="Times New Roman" w:cs="Times New Roman"/>
                <w:sz w:val="22"/>
                <w:szCs w:val="22"/>
              </w:rPr>
              <w:t>103</w:t>
            </w:r>
            <w:r w:rsidRPr="00A01612">
              <w:rPr>
                <w:rFonts w:ascii="Times New Roman" w:hAnsi="Times New Roman" w:cs="Times New Roman"/>
                <w:sz w:val="22"/>
                <w:szCs w:val="22"/>
              </w:rPr>
              <w:t>,</w:t>
            </w:r>
            <w:r w:rsidR="00C93F32">
              <w:rPr>
                <w:rFonts w:ascii="Times New Roman" w:hAnsi="Times New Roman" w:cs="Times New Roman"/>
                <w:sz w:val="22"/>
                <w:szCs w:val="22"/>
              </w:rPr>
              <w:t>521</w:t>
            </w:r>
            <w:r w:rsidRPr="00A01612">
              <w:rPr>
                <w:rFonts w:ascii="Times New Roman" w:hAnsi="Times New Roman" w:cs="Times New Roman"/>
                <w:sz w:val="22"/>
                <w:szCs w:val="22"/>
              </w:rPr>
              <w:t>)</w:t>
            </w:r>
          </w:p>
        </w:tc>
        <w:tc>
          <w:tcPr>
            <w:tcW w:w="270" w:type="dxa"/>
            <w:shd w:val="clear" w:color="auto" w:fill="auto"/>
          </w:tcPr>
          <w:p w14:paraId="06D4BFF4"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shd w:val="clear" w:color="auto" w:fill="auto"/>
            <w:vAlign w:val="center"/>
          </w:tcPr>
          <w:p w14:paraId="2AD4B49B"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70,000</w:t>
            </w:r>
          </w:p>
        </w:tc>
        <w:tc>
          <w:tcPr>
            <w:tcW w:w="270" w:type="dxa"/>
            <w:shd w:val="clear" w:color="auto" w:fill="auto"/>
          </w:tcPr>
          <w:p w14:paraId="3D21644B"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shd w:val="clear" w:color="auto" w:fill="auto"/>
            <w:vAlign w:val="center"/>
          </w:tcPr>
          <w:p w14:paraId="45115DBF" w14:textId="75932143"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w:t>
            </w:r>
            <w:r w:rsidR="00C93F32">
              <w:rPr>
                <w:rFonts w:ascii="Times New Roman" w:hAnsi="Times New Roman" w:cs="Times New Roman"/>
                <w:sz w:val="22"/>
                <w:szCs w:val="22"/>
              </w:rPr>
              <w:t>33</w:t>
            </w:r>
            <w:r w:rsidRPr="00A01612">
              <w:rPr>
                <w:rFonts w:ascii="Times New Roman" w:hAnsi="Times New Roman" w:cs="Times New Roman"/>
                <w:sz w:val="22"/>
                <w:szCs w:val="22"/>
              </w:rPr>
              <w:t>,</w:t>
            </w:r>
            <w:r w:rsidR="00C93F32">
              <w:rPr>
                <w:rFonts w:ascii="Times New Roman" w:hAnsi="Times New Roman" w:cs="Times New Roman"/>
                <w:sz w:val="22"/>
                <w:szCs w:val="22"/>
              </w:rPr>
              <w:t>521</w:t>
            </w:r>
            <w:r w:rsidRPr="00A01612">
              <w:rPr>
                <w:rFonts w:ascii="Times New Roman" w:hAnsi="Times New Roman" w:cs="Times New Roman"/>
                <w:sz w:val="22"/>
                <w:szCs w:val="22"/>
              </w:rPr>
              <w:t>)</w:t>
            </w:r>
          </w:p>
        </w:tc>
      </w:tr>
      <w:tr w:rsidR="00BA3677" w:rsidRPr="00A01612" w14:paraId="0467E540" w14:textId="77777777" w:rsidTr="009E6CB4">
        <w:trPr>
          <w:trHeight w:val="127"/>
          <w:jc w:val="center"/>
        </w:trPr>
        <w:tc>
          <w:tcPr>
            <w:tcW w:w="3960" w:type="dxa"/>
            <w:shd w:val="clear" w:color="auto" w:fill="auto"/>
          </w:tcPr>
          <w:p w14:paraId="13053E9D"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Current contract assets</w:t>
            </w:r>
          </w:p>
        </w:tc>
        <w:tc>
          <w:tcPr>
            <w:tcW w:w="1440" w:type="dxa"/>
            <w:tcBorders>
              <w:left w:val="nil"/>
              <w:right w:val="nil"/>
            </w:tcBorders>
            <w:shd w:val="clear" w:color="auto" w:fill="auto"/>
            <w:vAlign w:val="center"/>
          </w:tcPr>
          <w:p w14:paraId="4B3FBEF0" w14:textId="02269849"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(2</w:t>
            </w:r>
            <w:r w:rsidR="00C93F32">
              <w:rPr>
                <w:rFonts w:ascii="Times New Roman" w:hAnsi="Times New Roman" w:cs="Times New Roman"/>
                <w:sz w:val="22"/>
                <w:szCs w:val="22"/>
              </w:rPr>
              <w:t>8</w:t>
            </w:r>
            <w:r w:rsidRPr="00A01612">
              <w:rPr>
                <w:rFonts w:ascii="Times New Roman" w:hAnsi="Times New Roman" w:cs="Times New Roman"/>
                <w:sz w:val="22"/>
                <w:szCs w:val="22"/>
              </w:rPr>
              <w:t>,</w:t>
            </w:r>
            <w:r w:rsidR="00C93F32">
              <w:rPr>
                <w:rFonts w:ascii="Times New Roman" w:hAnsi="Times New Roman" w:cs="Times New Roman"/>
                <w:sz w:val="22"/>
                <w:szCs w:val="22"/>
              </w:rPr>
              <w:t>491</w:t>
            </w:r>
            <w:r w:rsidRPr="00A01612">
              <w:rPr>
                <w:rFonts w:ascii="Times New Roman" w:hAnsi="Times New Roman" w:cs="Times New Roman"/>
                <w:sz w:val="22"/>
                <w:szCs w:val="22"/>
              </w:rPr>
              <w:t>)</w:t>
            </w:r>
          </w:p>
        </w:tc>
        <w:tc>
          <w:tcPr>
            <w:tcW w:w="270" w:type="dxa"/>
            <w:shd w:val="clear" w:color="auto" w:fill="auto"/>
          </w:tcPr>
          <w:p w14:paraId="678CD5FA"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shd w:val="clear" w:color="auto" w:fill="auto"/>
            <w:vAlign w:val="center"/>
          </w:tcPr>
          <w:p w14:paraId="20F9BB07"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16,543</w:t>
            </w:r>
          </w:p>
        </w:tc>
        <w:tc>
          <w:tcPr>
            <w:tcW w:w="270" w:type="dxa"/>
            <w:shd w:val="clear" w:color="auto" w:fill="auto"/>
          </w:tcPr>
          <w:p w14:paraId="2788C1E7"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shd w:val="clear" w:color="auto" w:fill="auto"/>
            <w:vAlign w:val="center"/>
          </w:tcPr>
          <w:p w14:paraId="448383E6" w14:textId="7791968A"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w:t>
            </w:r>
            <w:r w:rsidR="00C93F32">
              <w:rPr>
                <w:rFonts w:ascii="Times New Roman" w:hAnsi="Times New Roman" w:cs="Times New Roman"/>
                <w:sz w:val="22"/>
                <w:szCs w:val="22"/>
              </w:rPr>
              <w:t>11</w:t>
            </w:r>
            <w:r w:rsidRPr="00A01612">
              <w:rPr>
                <w:rFonts w:ascii="Times New Roman" w:hAnsi="Times New Roman" w:cs="Times New Roman"/>
                <w:sz w:val="22"/>
                <w:szCs w:val="22"/>
              </w:rPr>
              <w:t>,9</w:t>
            </w:r>
            <w:r w:rsidR="00C93F32">
              <w:rPr>
                <w:rFonts w:ascii="Times New Roman" w:hAnsi="Times New Roman" w:cs="Times New Roman"/>
                <w:sz w:val="22"/>
                <w:szCs w:val="22"/>
              </w:rPr>
              <w:t>48</w:t>
            </w:r>
            <w:r w:rsidRPr="00A01612">
              <w:rPr>
                <w:rFonts w:ascii="Times New Roman" w:hAnsi="Times New Roman" w:cs="Times New Roman"/>
                <w:sz w:val="22"/>
                <w:szCs w:val="22"/>
              </w:rPr>
              <w:t>)</w:t>
            </w:r>
          </w:p>
        </w:tc>
      </w:tr>
      <w:tr w:rsidR="00BA3677" w:rsidRPr="00A01612" w14:paraId="561B09FF" w14:textId="77777777" w:rsidTr="009E6CB4">
        <w:trPr>
          <w:trHeight w:val="127"/>
          <w:jc w:val="center"/>
        </w:trPr>
        <w:tc>
          <w:tcPr>
            <w:tcW w:w="3960" w:type="dxa"/>
            <w:shd w:val="clear" w:color="auto" w:fill="auto"/>
          </w:tcPr>
          <w:p w14:paraId="20D281CC"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Trade and other current payables</w:t>
            </w:r>
          </w:p>
        </w:tc>
        <w:tc>
          <w:tcPr>
            <w:tcW w:w="1440" w:type="dxa"/>
            <w:tcBorders>
              <w:left w:val="nil"/>
              <w:right w:val="nil"/>
            </w:tcBorders>
            <w:shd w:val="clear" w:color="auto" w:fill="auto"/>
            <w:vAlign w:val="center"/>
          </w:tcPr>
          <w:p w14:paraId="46CA35C4" w14:textId="221470A2"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45</w:t>
            </w:r>
            <w:r w:rsidR="00C93F32">
              <w:rPr>
                <w:rFonts w:ascii="Times New Roman" w:hAnsi="Times New Roman" w:cs="Times New Roman"/>
                <w:sz w:val="22"/>
                <w:szCs w:val="22"/>
              </w:rPr>
              <w:t>4</w:t>
            </w:r>
            <w:r w:rsidRPr="00A01612">
              <w:rPr>
                <w:rFonts w:ascii="Times New Roman" w:hAnsi="Times New Roman" w:cs="Times New Roman"/>
                <w:sz w:val="22"/>
                <w:szCs w:val="22"/>
              </w:rPr>
              <w:t>,</w:t>
            </w:r>
            <w:r w:rsidR="00C93F32">
              <w:rPr>
                <w:rFonts w:ascii="Times New Roman" w:hAnsi="Times New Roman" w:cs="Times New Roman"/>
                <w:sz w:val="22"/>
                <w:szCs w:val="22"/>
              </w:rPr>
              <w:t>604</w:t>
            </w:r>
          </w:p>
        </w:tc>
        <w:tc>
          <w:tcPr>
            <w:tcW w:w="270" w:type="dxa"/>
            <w:shd w:val="clear" w:color="auto" w:fill="auto"/>
          </w:tcPr>
          <w:p w14:paraId="567D850E"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shd w:val="clear" w:color="auto" w:fill="auto"/>
            <w:vAlign w:val="center"/>
          </w:tcPr>
          <w:p w14:paraId="286656A9"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(70,000)</w:t>
            </w:r>
          </w:p>
        </w:tc>
        <w:tc>
          <w:tcPr>
            <w:tcW w:w="270" w:type="dxa"/>
            <w:shd w:val="clear" w:color="auto" w:fill="auto"/>
          </w:tcPr>
          <w:p w14:paraId="79174C6F"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shd w:val="clear" w:color="auto" w:fill="auto"/>
            <w:vAlign w:val="center"/>
          </w:tcPr>
          <w:p w14:paraId="0DDC43A0" w14:textId="1274824F"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38</w:t>
            </w:r>
            <w:r w:rsidR="00C93F32">
              <w:rPr>
                <w:rFonts w:ascii="Times New Roman" w:hAnsi="Times New Roman" w:cs="Times New Roman"/>
                <w:sz w:val="22"/>
                <w:szCs w:val="22"/>
              </w:rPr>
              <w:t>4</w:t>
            </w:r>
            <w:r w:rsidRPr="00A01612">
              <w:rPr>
                <w:rFonts w:ascii="Times New Roman" w:hAnsi="Times New Roman" w:cs="Times New Roman"/>
                <w:sz w:val="22"/>
                <w:szCs w:val="22"/>
              </w:rPr>
              <w:t>,</w:t>
            </w:r>
            <w:r w:rsidR="00C93F32">
              <w:rPr>
                <w:rFonts w:ascii="Times New Roman" w:hAnsi="Times New Roman" w:cs="Times New Roman"/>
                <w:sz w:val="22"/>
                <w:szCs w:val="22"/>
              </w:rPr>
              <w:t>604</w:t>
            </w:r>
          </w:p>
        </w:tc>
      </w:tr>
      <w:tr w:rsidR="00BA3677" w:rsidRPr="00A01612" w14:paraId="5401763F" w14:textId="77777777" w:rsidTr="009E6CB4">
        <w:trPr>
          <w:trHeight w:val="127"/>
          <w:jc w:val="center"/>
        </w:trPr>
        <w:tc>
          <w:tcPr>
            <w:tcW w:w="3960" w:type="dxa"/>
            <w:shd w:val="clear" w:color="auto" w:fill="auto"/>
          </w:tcPr>
          <w:p w14:paraId="665B504E"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Other current provisions</w:t>
            </w:r>
          </w:p>
        </w:tc>
        <w:tc>
          <w:tcPr>
            <w:tcW w:w="1440" w:type="dxa"/>
            <w:tcBorders>
              <w:left w:val="nil"/>
              <w:right w:val="nil"/>
            </w:tcBorders>
            <w:shd w:val="clear" w:color="auto" w:fill="auto"/>
            <w:vAlign w:val="center"/>
          </w:tcPr>
          <w:p w14:paraId="5824A3EA"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6,995</w:t>
            </w:r>
          </w:p>
        </w:tc>
        <w:tc>
          <w:tcPr>
            <w:tcW w:w="270" w:type="dxa"/>
            <w:shd w:val="clear" w:color="auto" w:fill="auto"/>
          </w:tcPr>
          <w:p w14:paraId="10B13136"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shd w:val="clear" w:color="auto" w:fill="auto"/>
            <w:vAlign w:val="center"/>
          </w:tcPr>
          <w:p w14:paraId="78B998FD" w14:textId="4CB4E32E" w:rsidR="00BA3677" w:rsidRPr="00A01612" w:rsidRDefault="00C93F32"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w:t>
            </w:r>
            <w:r w:rsidR="00BA3677" w:rsidRPr="00A01612">
              <w:rPr>
                <w:rFonts w:ascii="Times New Roman" w:hAnsi="Times New Roman" w:cs="Times New Roman"/>
                <w:sz w:val="22"/>
                <w:szCs w:val="22"/>
              </w:rPr>
              <w:t>56,</w:t>
            </w:r>
            <w:r>
              <w:rPr>
                <w:rFonts w:ascii="Times New Roman" w:hAnsi="Times New Roman" w:cs="Times New Roman"/>
                <w:sz w:val="22"/>
                <w:szCs w:val="22"/>
              </w:rPr>
              <w:t>167)</w:t>
            </w:r>
          </w:p>
        </w:tc>
        <w:tc>
          <w:tcPr>
            <w:tcW w:w="270" w:type="dxa"/>
            <w:shd w:val="clear" w:color="auto" w:fill="auto"/>
          </w:tcPr>
          <w:p w14:paraId="032F20D8"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shd w:val="clear" w:color="auto" w:fill="auto"/>
            <w:vAlign w:val="center"/>
          </w:tcPr>
          <w:p w14:paraId="420BA68E" w14:textId="5F9DFEA3" w:rsidR="00BA3677" w:rsidRPr="00A01612" w:rsidRDefault="00E57D41"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59</w:t>
            </w:r>
            <w:r w:rsidR="00BA3677" w:rsidRPr="00A01612">
              <w:rPr>
                <w:rFonts w:ascii="Times New Roman" w:hAnsi="Times New Roman" w:cs="Times New Roman"/>
                <w:sz w:val="22"/>
                <w:szCs w:val="22"/>
              </w:rPr>
              <w:t>,</w:t>
            </w:r>
            <w:r>
              <w:rPr>
                <w:rFonts w:ascii="Times New Roman" w:hAnsi="Times New Roman" w:cs="Times New Roman"/>
                <w:sz w:val="22"/>
                <w:szCs w:val="22"/>
              </w:rPr>
              <w:t>162</w:t>
            </w:r>
          </w:p>
        </w:tc>
      </w:tr>
      <w:tr w:rsidR="00BA3677" w:rsidRPr="00A01612" w14:paraId="11AF2588" w14:textId="77777777" w:rsidTr="009E6CB4">
        <w:trPr>
          <w:trHeight w:val="127"/>
          <w:jc w:val="center"/>
        </w:trPr>
        <w:tc>
          <w:tcPr>
            <w:tcW w:w="3960" w:type="dxa"/>
            <w:shd w:val="clear" w:color="auto" w:fill="auto"/>
          </w:tcPr>
          <w:p w14:paraId="57222581"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Other current liabilities</w:t>
            </w:r>
          </w:p>
        </w:tc>
        <w:tc>
          <w:tcPr>
            <w:tcW w:w="1440" w:type="dxa"/>
            <w:tcBorders>
              <w:left w:val="nil"/>
              <w:right w:val="nil"/>
            </w:tcBorders>
            <w:shd w:val="clear" w:color="auto" w:fill="auto"/>
            <w:vAlign w:val="center"/>
          </w:tcPr>
          <w:p w14:paraId="54059ECD" w14:textId="562535A4"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(3,</w:t>
            </w:r>
            <w:r w:rsidR="00E57D41">
              <w:rPr>
                <w:rFonts w:ascii="Times New Roman" w:hAnsi="Times New Roman" w:cs="Times New Roman"/>
                <w:sz w:val="22"/>
                <w:szCs w:val="22"/>
              </w:rPr>
              <w:t>725</w:t>
            </w:r>
            <w:r w:rsidRPr="00A01612">
              <w:rPr>
                <w:rFonts w:ascii="Times New Roman" w:hAnsi="Times New Roman" w:cs="Times New Roman"/>
                <w:sz w:val="22"/>
                <w:szCs w:val="22"/>
              </w:rPr>
              <w:t>)</w:t>
            </w:r>
          </w:p>
        </w:tc>
        <w:tc>
          <w:tcPr>
            <w:tcW w:w="270" w:type="dxa"/>
            <w:shd w:val="clear" w:color="auto" w:fill="auto"/>
          </w:tcPr>
          <w:p w14:paraId="76AA0F9D"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shd w:val="clear" w:color="auto" w:fill="auto"/>
            <w:vAlign w:val="center"/>
          </w:tcPr>
          <w:p w14:paraId="7525DE83" w14:textId="6628A9B4" w:rsidR="00BA3677" w:rsidRPr="00A01612" w:rsidRDefault="00537E35"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52,167</w:t>
            </w:r>
          </w:p>
        </w:tc>
        <w:tc>
          <w:tcPr>
            <w:tcW w:w="270" w:type="dxa"/>
            <w:shd w:val="clear" w:color="auto" w:fill="auto"/>
          </w:tcPr>
          <w:p w14:paraId="48D637C2"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shd w:val="clear" w:color="auto" w:fill="auto"/>
            <w:vAlign w:val="center"/>
          </w:tcPr>
          <w:p w14:paraId="5D25E42B" w14:textId="20ED55F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(5</w:t>
            </w:r>
            <w:r w:rsidR="00537E35">
              <w:rPr>
                <w:rFonts w:ascii="Times New Roman" w:hAnsi="Times New Roman" w:cs="Times New Roman"/>
                <w:sz w:val="22"/>
                <w:szCs w:val="22"/>
              </w:rPr>
              <w:t>5</w:t>
            </w:r>
            <w:r w:rsidRPr="00A01612">
              <w:rPr>
                <w:rFonts w:ascii="Times New Roman" w:hAnsi="Times New Roman" w:cs="Times New Roman"/>
                <w:sz w:val="22"/>
                <w:szCs w:val="22"/>
              </w:rPr>
              <w:t>,</w:t>
            </w:r>
            <w:r w:rsidR="00537E35">
              <w:rPr>
                <w:rFonts w:ascii="Times New Roman" w:hAnsi="Times New Roman" w:cs="Times New Roman"/>
                <w:sz w:val="22"/>
                <w:szCs w:val="22"/>
              </w:rPr>
              <w:t>892</w:t>
            </w:r>
            <w:r w:rsidRPr="00A01612">
              <w:rPr>
                <w:rFonts w:ascii="Times New Roman" w:hAnsi="Times New Roman" w:cs="Times New Roman"/>
                <w:sz w:val="22"/>
                <w:szCs w:val="22"/>
              </w:rPr>
              <w:t>)</w:t>
            </w:r>
          </w:p>
        </w:tc>
      </w:tr>
      <w:tr w:rsidR="00BA3677" w:rsidRPr="00A01612" w14:paraId="3AB0AF12" w14:textId="77777777" w:rsidTr="009E6CB4">
        <w:trPr>
          <w:trHeight w:val="127"/>
          <w:jc w:val="center"/>
        </w:trPr>
        <w:tc>
          <w:tcPr>
            <w:tcW w:w="3960" w:type="dxa"/>
            <w:shd w:val="clear" w:color="auto" w:fill="auto"/>
          </w:tcPr>
          <w:p w14:paraId="073F9911" w14:textId="77777777" w:rsidR="00BA3677" w:rsidRPr="00A01612" w:rsidRDefault="00BA3677" w:rsidP="009E6CB4">
            <w:pPr>
              <w:shd w:val="clear" w:color="auto" w:fill="FFFFFF"/>
              <w:spacing w:line="240" w:lineRule="auto"/>
              <w:ind w:left="144" w:hanging="144"/>
              <w:jc w:val="both"/>
              <w:rPr>
                <w:rFonts w:ascii="Times New Roman" w:hAnsi="Times New Roman" w:cs="Times New Roman"/>
                <w:sz w:val="22"/>
                <w:szCs w:val="22"/>
                <w:cs/>
              </w:rPr>
            </w:pPr>
            <w:r>
              <w:rPr>
                <w:rFonts w:ascii="Times New Roman" w:hAnsi="Times New Roman" w:cs="Times New Roman"/>
                <w:sz w:val="22"/>
                <w:szCs w:val="22"/>
              </w:rPr>
              <w:t>Net cash flows generated from operating</w:t>
            </w:r>
          </w:p>
        </w:tc>
        <w:tc>
          <w:tcPr>
            <w:tcW w:w="1440" w:type="dxa"/>
            <w:tcBorders>
              <w:left w:val="nil"/>
              <w:right w:val="nil"/>
            </w:tcBorders>
            <w:shd w:val="clear" w:color="auto" w:fill="auto"/>
            <w:vAlign w:val="center"/>
          </w:tcPr>
          <w:p w14:paraId="2DDFDFAB" w14:textId="27F785D3" w:rsidR="00BA3677" w:rsidRPr="00A01612" w:rsidRDefault="00537E35"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w:t>
            </w:r>
            <w:r w:rsidR="00BA3677" w:rsidRPr="00A01612">
              <w:rPr>
                <w:rFonts w:ascii="Times New Roman" w:hAnsi="Times New Roman" w:cs="Times New Roman"/>
                <w:sz w:val="22"/>
                <w:szCs w:val="22"/>
              </w:rPr>
              <w:t>1</w:t>
            </w:r>
            <w:r>
              <w:rPr>
                <w:rFonts w:ascii="Times New Roman" w:hAnsi="Times New Roman" w:cs="Times New Roman"/>
                <w:sz w:val="22"/>
                <w:szCs w:val="22"/>
              </w:rPr>
              <w:t>48</w:t>
            </w:r>
            <w:r w:rsidR="00BA3677" w:rsidRPr="00A01612">
              <w:rPr>
                <w:rFonts w:ascii="Times New Roman" w:hAnsi="Times New Roman" w:cs="Times New Roman"/>
                <w:sz w:val="22"/>
                <w:szCs w:val="22"/>
              </w:rPr>
              <w:t>,</w:t>
            </w:r>
            <w:r>
              <w:rPr>
                <w:rFonts w:ascii="Times New Roman" w:hAnsi="Times New Roman" w:cs="Times New Roman"/>
                <w:sz w:val="22"/>
                <w:szCs w:val="22"/>
              </w:rPr>
              <w:t>40</w:t>
            </w:r>
            <w:r w:rsidR="002B37D1">
              <w:rPr>
                <w:rFonts w:ascii="Times New Roman" w:hAnsi="Times New Roman" w:cs="Times New Roman"/>
                <w:sz w:val="22"/>
                <w:szCs w:val="22"/>
              </w:rPr>
              <w:t>6</w:t>
            </w:r>
            <w:r>
              <w:rPr>
                <w:rFonts w:ascii="Times New Roman" w:hAnsi="Times New Roman" w:cs="Times New Roman"/>
                <w:sz w:val="22"/>
                <w:szCs w:val="22"/>
              </w:rPr>
              <w:t>)</w:t>
            </w:r>
          </w:p>
        </w:tc>
        <w:tc>
          <w:tcPr>
            <w:tcW w:w="270" w:type="dxa"/>
            <w:shd w:val="clear" w:color="auto" w:fill="auto"/>
          </w:tcPr>
          <w:p w14:paraId="00946955"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980" w:type="dxa"/>
            <w:tcBorders>
              <w:left w:val="nil"/>
              <w:right w:val="nil"/>
            </w:tcBorders>
            <w:shd w:val="clear" w:color="auto" w:fill="auto"/>
            <w:vAlign w:val="center"/>
          </w:tcPr>
          <w:p w14:paraId="58999CEC"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sidRPr="00A01612">
              <w:rPr>
                <w:rFonts w:ascii="Times New Roman" w:hAnsi="Times New Roman" w:cs="Times New Roman"/>
                <w:sz w:val="22"/>
                <w:szCs w:val="22"/>
              </w:rPr>
              <w:t>-</w:t>
            </w:r>
          </w:p>
        </w:tc>
        <w:tc>
          <w:tcPr>
            <w:tcW w:w="270" w:type="dxa"/>
            <w:shd w:val="clear" w:color="auto" w:fill="auto"/>
          </w:tcPr>
          <w:p w14:paraId="1825E8AC" w14:textId="77777777" w:rsidR="00BA3677" w:rsidRPr="00A01612" w:rsidRDefault="00BA3677"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p>
        </w:tc>
        <w:tc>
          <w:tcPr>
            <w:tcW w:w="1800" w:type="dxa"/>
            <w:tcBorders>
              <w:left w:val="nil"/>
              <w:right w:val="nil"/>
            </w:tcBorders>
            <w:shd w:val="clear" w:color="auto" w:fill="auto"/>
            <w:vAlign w:val="center"/>
          </w:tcPr>
          <w:p w14:paraId="015BD2C0" w14:textId="6C2CE920" w:rsidR="00BA3677" w:rsidRPr="00A01612" w:rsidRDefault="00537E35" w:rsidP="009E6CB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overflowPunct w:val="0"/>
              <w:autoSpaceDE w:val="0"/>
              <w:autoSpaceDN w:val="0"/>
              <w:adjustRightInd w:val="0"/>
              <w:spacing w:line="240" w:lineRule="auto"/>
              <w:ind w:left="-108" w:right="-88"/>
              <w:textAlignment w:val="baseline"/>
              <w:rPr>
                <w:rFonts w:ascii="Times New Roman" w:hAnsi="Times New Roman" w:cs="Times New Roman"/>
                <w:sz w:val="22"/>
                <w:szCs w:val="22"/>
              </w:rPr>
            </w:pPr>
            <w:r>
              <w:rPr>
                <w:rFonts w:ascii="Times New Roman" w:hAnsi="Times New Roman" w:cs="Times New Roman"/>
                <w:sz w:val="22"/>
                <w:szCs w:val="22"/>
              </w:rPr>
              <w:t>(</w:t>
            </w:r>
            <w:r w:rsidR="00BA3677" w:rsidRPr="00A01612">
              <w:rPr>
                <w:rFonts w:ascii="Times New Roman" w:hAnsi="Times New Roman" w:cs="Times New Roman"/>
                <w:sz w:val="22"/>
                <w:szCs w:val="22"/>
              </w:rPr>
              <w:t>1</w:t>
            </w:r>
            <w:r>
              <w:rPr>
                <w:rFonts w:ascii="Times New Roman" w:hAnsi="Times New Roman" w:cs="Times New Roman"/>
                <w:sz w:val="22"/>
                <w:szCs w:val="22"/>
              </w:rPr>
              <w:t>48</w:t>
            </w:r>
            <w:r w:rsidR="00BA3677" w:rsidRPr="00A01612">
              <w:rPr>
                <w:rFonts w:ascii="Times New Roman" w:hAnsi="Times New Roman" w:cs="Times New Roman"/>
                <w:sz w:val="22"/>
                <w:szCs w:val="22"/>
              </w:rPr>
              <w:t>,</w:t>
            </w:r>
            <w:r>
              <w:rPr>
                <w:rFonts w:ascii="Times New Roman" w:hAnsi="Times New Roman" w:cs="Times New Roman"/>
                <w:sz w:val="22"/>
                <w:szCs w:val="22"/>
              </w:rPr>
              <w:t>40</w:t>
            </w:r>
            <w:r w:rsidR="002B37D1">
              <w:rPr>
                <w:rFonts w:ascii="Times New Roman" w:hAnsi="Times New Roman" w:cs="Times New Roman"/>
                <w:sz w:val="22"/>
                <w:szCs w:val="22"/>
              </w:rPr>
              <w:t>6</w:t>
            </w:r>
            <w:r>
              <w:rPr>
                <w:rFonts w:ascii="Times New Roman" w:hAnsi="Times New Roman" w:cs="Times New Roman"/>
                <w:sz w:val="22"/>
                <w:szCs w:val="22"/>
              </w:rPr>
              <w:t>)</w:t>
            </w:r>
          </w:p>
        </w:tc>
      </w:tr>
    </w:tbl>
    <w:p w14:paraId="40EC2E27" w14:textId="30A8889F" w:rsidR="00B36CD6" w:rsidRPr="000075F9" w:rsidRDefault="006317D0"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Pr>
          <w:rFonts w:ascii="Times New Roman" w:hAnsi="Times New Roman" w:cs="Times New Roman"/>
          <w:sz w:val="24"/>
          <w:szCs w:val="24"/>
          <w:u w:val="none"/>
        </w:rPr>
        <w:t>Material</w:t>
      </w:r>
      <w:r w:rsidR="00B36CD6" w:rsidRPr="000075F9">
        <w:rPr>
          <w:rFonts w:ascii="Times New Roman" w:hAnsi="Times New Roman" w:cs="Times New Roman"/>
          <w:sz w:val="24"/>
          <w:szCs w:val="24"/>
          <w:u w:val="none"/>
        </w:rPr>
        <w:t xml:space="preserve"> accounting policies</w:t>
      </w:r>
    </w:p>
    <w:p w14:paraId="3FB35A4C" w14:textId="77777777" w:rsidR="00AA410B" w:rsidRPr="000075F9" w:rsidRDefault="00AA410B" w:rsidP="00297FBC">
      <w:pPr>
        <w:tabs>
          <w:tab w:val="clear" w:pos="227"/>
          <w:tab w:val="clear" w:pos="454"/>
          <w:tab w:val="clear" w:pos="680"/>
          <w:tab w:val="left" w:pos="540"/>
        </w:tabs>
        <w:jc w:val="thaiDistribute"/>
        <w:rPr>
          <w:rFonts w:ascii="Times New Roman" w:hAnsi="Times New Roman" w:cs="Times New Roman"/>
          <w:sz w:val="22"/>
          <w:szCs w:val="22"/>
        </w:rPr>
      </w:pPr>
    </w:p>
    <w:p w14:paraId="5B03EC94" w14:textId="77777777" w:rsidR="00A8332E" w:rsidRPr="00720C1A" w:rsidRDefault="00A8332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720C1A">
        <w:rPr>
          <w:rFonts w:ascii="Times New Roman" w:hAnsi="Times New Roman" w:cs="Times New Roman"/>
          <w:i/>
          <w:iCs/>
          <w:sz w:val="22"/>
          <w:lang w:val="en-US"/>
        </w:rPr>
        <w:t>Basis of consolidation</w:t>
      </w:r>
    </w:p>
    <w:p w14:paraId="4097C960" w14:textId="77777777" w:rsidR="00A8332E" w:rsidRPr="00720C1A" w:rsidRDefault="00A8332E" w:rsidP="00A8332E">
      <w:pPr>
        <w:tabs>
          <w:tab w:val="clear" w:pos="227"/>
          <w:tab w:val="clear" w:pos="454"/>
          <w:tab w:val="clear" w:pos="680"/>
          <w:tab w:val="left" w:pos="540"/>
        </w:tabs>
        <w:jc w:val="thaiDistribute"/>
        <w:rPr>
          <w:rFonts w:ascii="Times New Roman" w:hAnsi="Times New Roman" w:cs="Times New Roman"/>
          <w:b/>
          <w:bCs/>
          <w:sz w:val="22"/>
          <w:szCs w:val="22"/>
        </w:rPr>
      </w:pPr>
    </w:p>
    <w:p w14:paraId="1A153906" w14:textId="77777777" w:rsidR="00A8332E" w:rsidRPr="00720C1A" w:rsidRDefault="00A8332E" w:rsidP="00A8332E">
      <w:pPr>
        <w:pStyle w:val="BodyText"/>
        <w:shd w:val="clear" w:color="auto" w:fill="FFFFFF"/>
        <w:spacing w:after="0" w:line="240" w:lineRule="auto"/>
        <w:ind w:left="540"/>
        <w:jc w:val="both"/>
        <w:rPr>
          <w:rFonts w:ascii="Times New Roman" w:hAnsi="Times New Roman" w:cs="Times New Roman"/>
          <w:sz w:val="22"/>
          <w:szCs w:val="22"/>
        </w:rPr>
      </w:pPr>
      <w:r w:rsidRPr="00720C1A">
        <w:rPr>
          <w:rFonts w:ascii="Times New Roman" w:hAnsi="Times New Roman" w:cs="Times New Roman"/>
          <w:sz w:val="22"/>
          <w:szCs w:val="22"/>
        </w:rPr>
        <w:t>The consolidated financial statements relate to the Company and its subsidiaries and joint operations (together referred to as the “Group”) and the Group’s interests in associates. The financial statements of subsidiaries are included in the consolidated financial statements from the date on which control commences until the date on which control ceases.</w:t>
      </w:r>
    </w:p>
    <w:p w14:paraId="3B396A28" w14:textId="77777777" w:rsidR="00A8332E" w:rsidRPr="00720C1A" w:rsidRDefault="00A8332E" w:rsidP="00A8332E">
      <w:pPr>
        <w:pStyle w:val="BodyText"/>
        <w:shd w:val="clear" w:color="auto" w:fill="FFFFFF"/>
        <w:spacing w:after="0" w:line="240" w:lineRule="auto"/>
        <w:ind w:left="540"/>
        <w:jc w:val="both"/>
        <w:rPr>
          <w:rFonts w:ascii="Times New Roman" w:hAnsi="Times New Roman" w:cs="Times New Roman"/>
          <w:sz w:val="22"/>
          <w:szCs w:val="22"/>
        </w:rPr>
      </w:pPr>
    </w:p>
    <w:p w14:paraId="24AA453E" w14:textId="77777777" w:rsidR="00A8332E" w:rsidRPr="00720C1A" w:rsidRDefault="00A8332E" w:rsidP="00A8332E">
      <w:pPr>
        <w:pStyle w:val="BodyText"/>
        <w:spacing w:after="0"/>
        <w:ind w:left="540"/>
        <w:jc w:val="both"/>
        <w:rPr>
          <w:rFonts w:ascii="Times New Roman" w:hAnsi="Times New Roman" w:cs="Times New Roman"/>
          <w:i/>
          <w:iCs/>
          <w:sz w:val="22"/>
          <w:szCs w:val="22"/>
          <w:lang w:val="en-GB"/>
        </w:rPr>
      </w:pPr>
      <w:r w:rsidRPr="00720C1A">
        <w:rPr>
          <w:rFonts w:ascii="Times New Roman" w:hAnsi="Times New Roman" w:cs="Times New Roman"/>
          <w:i/>
          <w:iCs/>
          <w:sz w:val="22"/>
          <w:szCs w:val="22"/>
          <w:lang w:val="en-GB"/>
        </w:rPr>
        <w:t>Subsidiaries</w:t>
      </w:r>
    </w:p>
    <w:p w14:paraId="332F24A8" w14:textId="77777777" w:rsidR="00A8332E" w:rsidRPr="00720C1A" w:rsidRDefault="00A8332E" w:rsidP="00A8332E">
      <w:pPr>
        <w:pStyle w:val="BodyText"/>
        <w:spacing w:after="0"/>
        <w:ind w:left="540"/>
        <w:jc w:val="both"/>
        <w:rPr>
          <w:rFonts w:ascii="Times New Roman" w:hAnsi="Times New Roman" w:cs="Times New Roman"/>
          <w:sz w:val="22"/>
          <w:szCs w:val="22"/>
          <w:lang w:val="en-GB"/>
        </w:rPr>
      </w:pPr>
      <w:r w:rsidRPr="00720C1A">
        <w:rPr>
          <w:rFonts w:ascii="Times New Roman" w:hAnsi="Times New Roman" w:cs="Times New Roman"/>
          <w:sz w:val="22"/>
          <w:szCs w:val="22"/>
          <w:lang w:val="en-GB"/>
        </w:rPr>
        <w:t>Subsidiaries are entities controlled by the Group. The Group controls an entity when it is exposed to, or has rights to, variable returns from its involvement with the entity and has the ability to affect those returns through its power over the entity.</w:t>
      </w:r>
    </w:p>
    <w:p w14:paraId="26FD1671" w14:textId="77777777" w:rsidR="00044860" w:rsidRPr="00720C1A" w:rsidDel="00E00E25" w:rsidRDefault="00044860" w:rsidP="00A8332E">
      <w:pPr>
        <w:pStyle w:val="BodyText"/>
        <w:shd w:val="clear" w:color="auto" w:fill="FFFFFF"/>
        <w:spacing w:after="0" w:line="240" w:lineRule="auto"/>
        <w:ind w:left="540"/>
        <w:jc w:val="both"/>
        <w:rPr>
          <w:rFonts w:ascii="Times New Roman" w:hAnsi="Times New Roman" w:cs="Times New Roman"/>
          <w:sz w:val="22"/>
          <w:szCs w:val="22"/>
          <w:lang w:val="en-GB"/>
        </w:rPr>
      </w:pPr>
    </w:p>
    <w:p w14:paraId="5652BD5F" w14:textId="77777777" w:rsidR="00044860" w:rsidRPr="00720C1A" w:rsidDel="00E00E25" w:rsidRDefault="00044860" w:rsidP="00044860">
      <w:pPr>
        <w:autoSpaceDE w:val="0"/>
        <w:autoSpaceDN w:val="0"/>
        <w:adjustRightInd w:val="0"/>
        <w:spacing w:line="240" w:lineRule="auto"/>
        <w:ind w:left="540"/>
        <w:jc w:val="both"/>
        <w:rPr>
          <w:rFonts w:ascii="Times New Roman" w:hAnsi="Times New Roman" w:cs="Times New Roman"/>
          <w:color w:val="000000"/>
          <w:sz w:val="22"/>
          <w:szCs w:val="22"/>
        </w:rPr>
      </w:pPr>
      <w:r w:rsidRPr="00720C1A">
        <w:rPr>
          <w:rFonts w:ascii="Times New Roman" w:hAnsi="Times New Roman" w:cs="Times New Roman"/>
          <w:color w:val="000000"/>
          <w:sz w:val="22"/>
          <w:szCs w:val="22"/>
        </w:rPr>
        <w:t>At the acquisition date, t</w:t>
      </w:r>
      <w:r w:rsidRPr="00720C1A" w:rsidDel="00E00E25">
        <w:rPr>
          <w:rFonts w:ascii="Times New Roman" w:hAnsi="Times New Roman" w:cs="Times New Roman"/>
          <w:color w:val="000000"/>
          <w:sz w:val="22"/>
          <w:szCs w:val="22"/>
        </w:rPr>
        <w:t>he Group measures any non-controlling interest at its proportionate interest in the identifiable net assets of the acquiree.</w:t>
      </w:r>
      <w:r w:rsidRPr="00720C1A">
        <w:rPr>
          <w:rFonts w:ascii="Times New Roman" w:hAnsi="Times New Roman" w:cs="Times New Roman"/>
          <w:color w:val="000000"/>
          <w:sz w:val="22"/>
          <w:szCs w:val="22"/>
        </w:rPr>
        <w:t xml:space="preserve"> </w:t>
      </w:r>
    </w:p>
    <w:p w14:paraId="3F37DAED" w14:textId="77777777" w:rsidR="00044860" w:rsidRPr="00720C1A" w:rsidRDefault="00044860" w:rsidP="00A8332E">
      <w:pPr>
        <w:autoSpaceDE w:val="0"/>
        <w:autoSpaceDN w:val="0"/>
        <w:adjustRightInd w:val="0"/>
        <w:spacing w:line="240" w:lineRule="auto"/>
        <w:ind w:left="540"/>
        <w:jc w:val="both"/>
        <w:rPr>
          <w:rFonts w:ascii="Times New Roman" w:hAnsi="Times New Roman" w:cs="Times New Roman"/>
          <w:color w:val="000000"/>
          <w:sz w:val="22"/>
          <w:szCs w:val="22"/>
        </w:rPr>
      </w:pPr>
    </w:p>
    <w:p w14:paraId="5CD681C6" w14:textId="77777777" w:rsidR="00044860" w:rsidRPr="000075F9" w:rsidRDefault="00044860" w:rsidP="00044860">
      <w:pPr>
        <w:spacing w:line="240" w:lineRule="auto"/>
        <w:ind w:left="540"/>
        <w:jc w:val="both"/>
        <w:rPr>
          <w:rFonts w:ascii="Times New Roman" w:hAnsi="Times New Roman" w:cs="Times New Roman"/>
          <w:b/>
          <w:bCs/>
          <w:sz w:val="22"/>
          <w:szCs w:val="22"/>
        </w:rPr>
      </w:pPr>
      <w:r w:rsidRPr="000075F9">
        <w:rPr>
          <w:rFonts w:ascii="Times New Roman" w:hAnsi="Times New Roman" w:cs="Times New Roman"/>
          <w:sz w:val="22"/>
          <w:szCs w:val="22"/>
        </w:rPr>
        <w:t>Changes in the Group’s interest in a subsidiary that do not result in a loss of control are accounted for as equity transactions</w:t>
      </w:r>
      <w:r w:rsidR="006002E0" w:rsidRPr="000075F9">
        <w:rPr>
          <w:rFonts w:ascii="Times New Roman" w:hAnsi="Times New Roman" w:cs="Times New Roman"/>
          <w:sz w:val="22"/>
          <w:szCs w:val="22"/>
        </w:rPr>
        <w:t>.</w:t>
      </w:r>
      <w:r w:rsidRPr="000075F9">
        <w:rPr>
          <w:rFonts w:ascii="Times New Roman" w:hAnsi="Times New Roman" w:cs="Times New Roman"/>
          <w:sz w:val="22"/>
          <w:szCs w:val="22"/>
        </w:rPr>
        <w:t xml:space="preserve"> </w:t>
      </w:r>
    </w:p>
    <w:p w14:paraId="4CA392FA" w14:textId="77777777" w:rsidR="00EC62F6" w:rsidRPr="00720C1A" w:rsidRDefault="00EC62F6" w:rsidP="00044860">
      <w:pPr>
        <w:spacing w:line="240" w:lineRule="auto"/>
        <w:ind w:left="540"/>
        <w:rPr>
          <w:rFonts w:ascii="Times New Roman" w:hAnsi="Times New Roman" w:cs="Times New Roman"/>
          <w:i/>
          <w:iCs/>
          <w:sz w:val="22"/>
          <w:szCs w:val="22"/>
        </w:rPr>
      </w:pPr>
    </w:p>
    <w:p w14:paraId="335410E0" w14:textId="6B6D0ACC" w:rsidR="00044860" w:rsidRPr="000075F9" w:rsidRDefault="00044860" w:rsidP="00A8332E">
      <w:pPr>
        <w:spacing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When the Group loses control over a subsidiary, it </w:t>
      </w:r>
      <w:proofErr w:type="spellStart"/>
      <w:r w:rsidRPr="000075F9">
        <w:rPr>
          <w:rFonts w:ascii="Times New Roman" w:hAnsi="Times New Roman" w:cs="Times New Roman"/>
          <w:sz w:val="22"/>
          <w:szCs w:val="22"/>
        </w:rPr>
        <w:t>derecognises</w:t>
      </w:r>
      <w:proofErr w:type="spellEnd"/>
      <w:r w:rsidRPr="000075F9">
        <w:rPr>
          <w:rFonts w:ascii="Times New Roman" w:hAnsi="Times New Roman" w:cs="Times New Roman"/>
          <w:sz w:val="22"/>
          <w:szCs w:val="22"/>
        </w:rPr>
        <w:t xml:space="preserve"> the assets and liabilities</w:t>
      </w:r>
      <w:r w:rsidR="00A8332E" w:rsidRPr="00720C1A">
        <w:rPr>
          <w:rFonts w:ascii="Times New Roman" w:hAnsi="Times New Roman" w:cs="Times New Roman"/>
          <w:sz w:val="22"/>
          <w:szCs w:val="22"/>
        </w:rPr>
        <w:t>,</w:t>
      </w:r>
      <w:r w:rsidRPr="000075F9">
        <w:rPr>
          <w:rFonts w:ascii="Times New Roman" w:hAnsi="Times New Roman" w:cs="Times New Roman"/>
          <w:sz w:val="22"/>
          <w:szCs w:val="22"/>
        </w:rPr>
        <w:t xml:space="preserve"> any related non-controlling interests and other components of equity</w:t>
      </w:r>
      <w:r w:rsidR="00A8332E" w:rsidRPr="00720C1A">
        <w:rPr>
          <w:rFonts w:ascii="Times New Roman" w:hAnsi="Times New Roman" w:cs="Times New Roman"/>
          <w:sz w:val="22"/>
          <w:szCs w:val="22"/>
        </w:rPr>
        <w:t xml:space="preserve"> of the subsidiary.</w:t>
      </w:r>
      <w:r w:rsidRPr="000075F9">
        <w:rPr>
          <w:rFonts w:ascii="Times New Roman" w:hAnsi="Times New Roman" w:cs="Times New Roman"/>
          <w:sz w:val="22"/>
          <w:szCs w:val="22"/>
        </w:rPr>
        <w:t xml:space="preserve"> Any resulting gain or loss is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profit or loss. Any interest retained in the former subsidiary is measured at fair value when control is lost.</w:t>
      </w:r>
    </w:p>
    <w:p w14:paraId="3B18397E" w14:textId="77777777" w:rsidR="00044860" w:rsidRPr="00720C1A" w:rsidRDefault="00044860" w:rsidP="00A8332E">
      <w:pPr>
        <w:spacing w:line="240" w:lineRule="auto"/>
        <w:ind w:left="540"/>
        <w:jc w:val="both"/>
        <w:rPr>
          <w:rFonts w:ascii="Times New Roman" w:hAnsi="Times New Roman" w:cs="Times New Roman"/>
          <w:sz w:val="22"/>
          <w:szCs w:val="22"/>
        </w:rPr>
      </w:pPr>
    </w:p>
    <w:p w14:paraId="2B6261A1" w14:textId="00A545E3" w:rsidR="00044860" w:rsidRPr="000075F9" w:rsidRDefault="00044860" w:rsidP="00044860">
      <w:pPr>
        <w:spacing w:line="240" w:lineRule="auto"/>
        <w:ind w:left="540"/>
        <w:rPr>
          <w:rFonts w:ascii="Times New Roman" w:hAnsi="Times New Roman" w:cs="Times New Roman"/>
          <w:i/>
          <w:iCs/>
          <w:sz w:val="22"/>
          <w:szCs w:val="22"/>
        </w:rPr>
      </w:pPr>
      <w:r w:rsidRPr="000075F9">
        <w:rPr>
          <w:rFonts w:ascii="Times New Roman" w:hAnsi="Times New Roman" w:cs="Times New Roman"/>
          <w:i/>
          <w:iCs/>
          <w:sz w:val="22"/>
          <w:szCs w:val="22"/>
        </w:rPr>
        <w:t>Interests in equity</w:t>
      </w:r>
      <w:r w:rsidR="00B83DD4" w:rsidRPr="000075F9">
        <w:rPr>
          <w:rFonts w:ascii="Times New Roman" w:hAnsi="Times New Roman" w:cs="Cordia New" w:hint="cs"/>
          <w:i/>
          <w:iCs/>
          <w:sz w:val="22"/>
          <w:szCs w:val="22"/>
          <w:cs/>
        </w:rPr>
        <w:t xml:space="preserve"> </w:t>
      </w:r>
      <w:r w:rsidR="00B83DD4" w:rsidRPr="000075F9">
        <w:rPr>
          <w:rFonts w:ascii="Times New Roman" w:hAnsi="Times New Roman"/>
          <w:i/>
          <w:iCs/>
          <w:sz w:val="22"/>
          <w:szCs w:val="28"/>
        </w:rPr>
        <w:t>-</w:t>
      </w:r>
      <w:r w:rsidR="00B83DD4" w:rsidRPr="000075F9">
        <w:rPr>
          <w:rFonts w:ascii="Times New Roman" w:hAnsi="Times New Roman" w:cs="Cordia New" w:hint="cs"/>
          <w:i/>
          <w:iCs/>
          <w:sz w:val="22"/>
          <w:szCs w:val="22"/>
          <w:cs/>
        </w:rPr>
        <w:t xml:space="preserve"> </w:t>
      </w:r>
      <w:r w:rsidRPr="000075F9">
        <w:rPr>
          <w:rFonts w:ascii="Times New Roman" w:hAnsi="Times New Roman" w:cs="Times New Roman"/>
          <w:i/>
          <w:iCs/>
          <w:sz w:val="22"/>
          <w:szCs w:val="22"/>
        </w:rPr>
        <w:t xml:space="preserve">accounted investees </w:t>
      </w:r>
    </w:p>
    <w:p w14:paraId="02632704" w14:textId="77777777" w:rsidR="00044860" w:rsidRPr="000075F9" w:rsidRDefault="00044860" w:rsidP="00044860">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The Group’s interests in equity-accounted investees comprise interests in associates</w:t>
      </w:r>
      <w:r w:rsidR="006002E0" w:rsidRPr="000075F9">
        <w:rPr>
          <w:rFonts w:ascii="Times New Roman" w:hAnsi="Times New Roman" w:cs="Times New Roman"/>
          <w:sz w:val="22"/>
          <w:szCs w:val="22"/>
        </w:rPr>
        <w:t>.</w:t>
      </w:r>
    </w:p>
    <w:p w14:paraId="30DC6E30" w14:textId="77777777" w:rsidR="00044860" w:rsidRPr="000075F9" w:rsidRDefault="00044860" w:rsidP="00044860">
      <w:pPr>
        <w:pStyle w:val="BodyText"/>
        <w:spacing w:after="0" w:line="240" w:lineRule="auto"/>
        <w:ind w:left="540"/>
        <w:jc w:val="both"/>
        <w:rPr>
          <w:rFonts w:ascii="Times New Roman" w:hAnsi="Times New Roman" w:cs="Times New Roman"/>
          <w:sz w:val="20"/>
          <w:szCs w:val="20"/>
        </w:rPr>
      </w:pPr>
    </w:p>
    <w:p w14:paraId="137C07F3" w14:textId="77777777" w:rsidR="00044860" w:rsidRPr="000075F9" w:rsidRDefault="00044860" w:rsidP="00044860">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14:paraId="1849BDF6" w14:textId="77777777" w:rsidR="006002E0" w:rsidRPr="000075F9" w:rsidRDefault="006002E0" w:rsidP="00044860">
      <w:pPr>
        <w:pStyle w:val="BodyText"/>
        <w:spacing w:after="0" w:line="240" w:lineRule="auto"/>
        <w:ind w:left="540"/>
        <w:jc w:val="both"/>
        <w:rPr>
          <w:rFonts w:ascii="Times New Roman" w:hAnsi="Times New Roman" w:cs="Times New Roman"/>
          <w:sz w:val="20"/>
          <w:szCs w:val="20"/>
        </w:rPr>
      </w:pPr>
    </w:p>
    <w:p w14:paraId="6009412F" w14:textId="77777777" w:rsidR="00044860" w:rsidRPr="000075F9" w:rsidRDefault="00044860" w:rsidP="00A8332E">
      <w:pPr>
        <w:spacing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Interests in associates are accounted for using the equity method. They are initially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w:t>
      </w:r>
      <w:r w:rsidR="006002E0" w:rsidRPr="000075F9">
        <w:rPr>
          <w:rFonts w:ascii="Times New Roman" w:hAnsi="Times New Roman" w:cs="Times New Roman"/>
          <w:sz w:val="22"/>
          <w:szCs w:val="22"/>
        </w:rPr>
        <w:t>-</w:t>
      </w:r>
      <w:r w:rsidRPr="000075F9">
        <w:rPr>
          <w:rFonts w:ascii="Times New Roman" w:hAnsi="Times New Roman" w:cs="Times New Roman"/>
          <w:sz w:val="22"/>
          <w:szCs w:val="22"/>
        </w:rPr>
        <w:t>accounted investees, until the date on which significant influence or joint control ceases.</w:t>
      </w:r>
    </w:p>
    <w:p w14:paraId="5E169877" w14:textId="77777777" w:rsidR="00044860" w:rsidRPr="00720C1A" w:rsidRDefault="00044860" w:rsidP="00A8332E">
      <w:pPr>
        <w:spacing w:line="240" w:lineRule="auto"/>
        <w:ind w:left="540"/>
        <w:jc w:val="both"/>
        <w:rPr>
          <w:rFonts w:ascii="Times New Roman" w:hAnsi="Times New Roman" w:cs="Times New Roman"/>
          <w:sz w:val="22"/>
          <w:szCs w:val="22"/>
        </w:rPr>
      </w:pPr>
    </w:p>
    <w:p w14:paraId="23E3F8C1" w14:textId="77777777" w:rsidR="00044860" w:rsidRPr="000075F9" w:rsidRDefault="00044860" w:rsidP="00044860">
      <w:pPr>
        <w:pStyle w:val="BodyText"/>
        <w:shd w:val="clear" w:color="auto" w:fill="FFFFFF"/>
        <w:spacing w:after="0" w:line="240" w:lineRule="auto"/>
        <w:ind w:left="540"/>
        <w:jc w:val="both"/>
        <w:rPr>
          <w:rFonts w:ascii="Times New Roman" w:hAnsi="Times New Roman" w:cs="Times New Roman"/>
          <w:b/>
          <w:bCs/>
          <w:sz w:val="22"/>
          <w:szCs w:val="22"/>
        </w:rPr>
      </w:pPr>
      <w:r w:rsidRPr="000075F9">
        <w:rPr>
          <w:rFonts w:ascii="Times New Roman" w:hAnsi="Times New Roman" w:cs="Times New Roman"/>
          <w:i/>
          <w:iCs/>
          <w:sz w:val="22"/>
          <w:szCs w:val="22"/>
        </w:rPr>
        <w:t>Transactions eliminated on consolidation</w:t>
      </w:r>
      <w:r w:rsidRPr="000075F9">
        <w:rPr>
          <w:rFonts w:ascii="Times New Roman" w:hAnsi="Times New Roman" w:cs="Times New Roman"/>
          <w:b/>
          <w:bCs/>
          <w:sz w:val="22"/>
          <w:szCs w:val="22"/>
        </w:rPr>
        <w:t xml:space="preserve">  </w:t>
      </w:r>
    </w:p>
    <w:p w14:paraId="2EB4E234" w14:textId="77777777" w:rsidR="00044860" w:rsidRPr="000075F9" w:rsidRDefault="00044860" w:rsidP="00044860">
      <w:pPr>
        <w:pStyle w:val="BodyText"/>
        <w:spacing w:after="0"/>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Intra-group balances and transactions, and any </w:t>
      </w:r>
      <w:proofErr w:type="spellStart"/>
      <w:r w:rsidRPr="000075F9">
        <w:rPr>
          <w:rFonts w:ascii="Times New Roman" w:hAnsi="Times New Roman" w:cs="Times New Roman"/>
          <w:sz w:val="22"/>
          <w:szCs w:val="22"/>
        </w:rPr>
        <w:t>unrealised</w:t>
      </w:r>
      <w:proofErr w:type="spellEnd"/>
      <w:r w:rsidRPr="000075F9">
        <w:rPr>
          <w:rFonts w:ascii="Times New Roman" w:hAnsi="Times New Roman" w:cs="Times New Roman"/>
          <w:sz w:val="22"/>
          <w:szCs w:val="22"/>
        </w:rPr>
        <w:t xml:space="preserve"> income or expenses arising from intra-group transactions, are eliminated.</w:t>
      </w:r>
      <w:r w:rsidR="00F73031"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Unrealised</w:t>
      </w:r>
      <w:proofErr w:type="spellEnd"/>
      <w:r w:rsidRPr="000075F9">
        <w:rPr>
          <w:rFonts w:ascii="Times New Roman" w:hAnsi="Times New Roman" w:cs="Times New Roman"/>
          <w:sz w:val="22"/>
          <w:szCs w:val="22"/>
        </w:rPr>
        <w:t xml:space="preserve"> gains arising from transactions with equity-accounted investees are eliminated against the investment to the extent of the Group’s interest in the investee. </w:t>
      </w:r>
      <w:proofErr w:type="spellStart"/>
      <w:r w:rsidRPr="000075F9">
        <w:rPr>
          <w:rFonts w:ascii="Times New Roman" w:hAnsi="Times New Roman" w:cs="Times New Roman"/>
          <w:sz w:val="22"/>
          <w:szCs w:val="22"/>
        </w:rPr>
        <w:t>Unrealised</w:t>
      </w:r>
      <w:proofErr w:type="spellEnd"/>
      <w:r w:rsidRPr="000075F9">
        <w:rPr>
          <w:rFonts w:ascii="Times New Roman" w:hAnsi="Times New Roman" w:cs="Times New Roman"/>
          <w:sz w:val="22"/>
          <w:szCs w:val="22"/>
        </w:rPr>
        <w:t xml:space="preserve"> losses are eliminated in the same way as </w:t>
      </w:r>
      <w:proofErr w:type="spellStart"/>
      <w:r w:rsidRPr="000075F9">
        <w:rPr>
          <w:rFonts w:ascii="Times New Roman" w:hAnsi="Times New Roman" w:cs="Times New Roman"/>
          <w:sz w:val="22"/>
          <w:szCs w:val="22"/>
        </w:rPr>
        <w:t>unrealised</w:t>
      </w:r>
      <w:proofErr w:type="spellEnd"/>
      <w:r w:rsidRPr="000075F9">
        <w:rPr>
          <w:rFonts w:ascii="Times New Roman" w:hAnsi="Times New Roman" w:cs="Times New Roman"/>
          <w:sz w:val="22"/>
          <w:szCs w:val="22"/>
        </w:rPr>
        <w:t xml:space="preserve"> gains, but only to the extent that there is no evidence of impairment</w:t>
      </w:r>
      <w:r w:rsidR="006002E0" w:rsidRPr="000075F9">
        <w:rPr>
          <w:rFonts w:ascii="Times New Roman" w:hAnsi="Times New Roman" w:cs="Times New Roman"/>
          <w:sz w:val="22"/>
          <w:szCs w:val="22"/>
        </w:rPr>
        <w:t>.</w:t>
      </w:r>
    </w:p>
    <w:p w14:paraId="6C56BEE1" w14:textId="77777777" w:rsidR="005363FC" w:rsidRPr="000075F9" w:rsidRDefault="005363FC" w:rsidP="00044860">
      <w:pPr>
        <w:pStyle w:val="BodyText"/>
        <w:spacing w:after="0"/>
        <w:ind w:left="540"/>
        <w:jc w:val="both"/>
        <w:rPr>
          <w:rFonts w:ascii="Times New Roman" w:hAnsi="Times New Roman" w:cs="Times New Roman"/>
          <w:sz w:val="20"/>
          <w:szCs w:val="20"/>
        </w:rPr>
      </w:pPr>
    </w:p>
    <w:p w14:paraId="56E59D59" w14:textId="77777777" w:rsidR="00044860" w:rsidRPr="000075F9" w:rsidRDefault="00963FA5" w:rsidP="00963FA5">
      <w:pPr>
        <w:pStyle w:val="BodyText"/>
        <w:shd w:val="clear" w:color="auto" w:fill="FFFFFF"/>
        <w:spacing w:after="0" w:line="240" w:lineRule="auto"/>
        <w:ind w:left="540"/>
        <w:jc w:val="both"/>
        <w:rPr>
          <w:rFonts w:ascii="Times New Roman" w:hAnsi="Times New Roman" w:cs="Times New Roman"/>
          <w:i/>
          <w:iCs/>
          <w:sz w:val="22"/>
          <w:szCs w:val="22"/>
        </w:rPr>
      </w:pPr>
      <w:r w:rsidRPr="000075F9">
        <w:rPr>
          <w:rFonts w:ascii="Times New Roman" w:hAnsi="Times New Roman" w:cs="Times New Roman"/>
          <w:i/>
          <w:iCs/>
          <w:sz w:val="22"/>
          <w:szCs w:val="22"/>
        </w:rPr>
        <w:t>Joint arrangements</w:t>
      </w:r>
    </w:p>
    <w:p w14:paraId="379AADA9" w14:textId="77777777" w:rsidR="00963FA5" w:rsidRPr="000075F9" w:rsidRDefault="00963FA5" w:rsidP="00963FA5">
      <w:pPr>
        <w:pStyle w:val="BodyText"/>
        <w:spacing w:after="0"/>
        <w:ind w:left="540"/>
        <w:jc w:val="both"/>
        <w:rPr>
          <w:rFonts w:ascii="Times New Roman" w:hAnsi="Times New Roman" w:cs="Times New Roman"/>
          <w:sz w:val="22"/>
          <w:szCs w:val="22"/>
        </w:rPr>
      </w:pPr>
      <w:r w:rsidRPr="000075F9">
        <w:rPr>
          <w:rFonts w:ascii="Times New Roman" w:hAnsi="Times New Roman" w:cs="Times New Roman"/>
          <w:spacing w:val="-4"/>
          <w:sz w:val="22"/>
          <w:szCs w:val="22"/>
        </w:rPr>
        <w:t>Investments in joint arrangements are classified as either joint operations or joint ventures depending on</w:t>
      </w:r>
      <w:r w:rsidRPr="000075F9">
        <w:rPr>
          <w:rFonts w:ascii="Times New Roman" w:hAnsi="Times New Roman" w:cs="Times New Roman"/>
          <w:sz w:val="22"/>
          <w:szCs w:val="22"/>
        </w:rPr>
        <w:t xml:space="preserve"> the </w:t>
      </w:r>
      <w:r w:rsidRPr="000075F9">
        <w:rPr>
          <w:rFonts w:ascii="Times New Roman" w:hAnsi="Times New Roman" w:cs="Times New Roman"/>
          <w:spacing w:val="-4"/>
          <w:sz w:val="22"/>
          <w:szCs w:val="22"/>
        </w:rPr>
        <w:t>contractual rights and obligations</w:t>
      </w:r>
      <w:r w:rsidR="006002E0" w:rsidRPr="000075F9">
        <w:rPr>
          <w:rFonts w:ascii="Times New Roman" w:hAnsi="Times New Roman" w:cs="Times New Roman"/>
          <w:spacing w:val="-4"/>
          <w:sz w:val="22"/>
          <w:szCs w:val="22"/>
        </w:rPr>
        <w:t xml:space="preserve"> of</w:t>
      </w:r>
      <w:r w:rsidRPr="000075F9">
        <w:rPr>
          <w:rFonts w:ascii="Times New Roman" w:hAnsi="Times New Roman" w:cs="Times New Roman"/>
          <w:spacing w:val="-4"/>
          <w:sz w:val="22"/>
          <w:szCs w:val="22"/>
        </w:rPr>
        <w:t xml:space="preserve"> each investor, rather than the legal structure of the joint arrangements.</w:t>
      </w:r>
    </w:p>
    <w:p w14:paraId="4404F11B" w14:textId="77777777" w:rsidR="00963FA5" w:rsidRPr="000075F9" w:rsidRDefault="00963FA5" w:rsidP="00123BAE">
      <w:pPr>
        <w:pStyle w:val="BodyText"/>
        <w:spacing w:after="0"/>
        <w:ind w:left="540"/>
        <w:jc w:val="both"/>
        <w:rPr>
          <w:rFonts w:ascii="Times New Roman" w:hAnsi="Times New Roman" w:cs="Times New Roman"/>
          <w:sz w:val="20"/>
          <w:szCs w:val="20"/>
        </w:rPr>
      </w:pPr>
    </w:p>
    <w:p w14:paraId="0CA261F1" w14:textId="0E6C7B44" w:rsidR="00963FA5" w:rsidRPr="000075F9" w:rsidRDefault="00963FA5" w:rsidP="00A8332E">
      <w:pPr>
        <w:spacing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A joint operation is a joint arrangement whereby the Group has right to the assets and obligation for the </w:t>
      </w:r>
      <w:r w:rsidRPr="000075F9">
        <w:rPr>
          <w:rFonts w:ascii="Times New Roman" w:hAnsi="Times New Roman" w:cs="Times New Roman"/>
          <w:spacing w:val="-4"/>
          <w:sz w:val="22"/>
          <w:szCs w:val="22"/>
        </w:rPr>
        <w:t xml:space="preserve">liabilities relating to the arrangement. The Group </w:t>
      </w:r>
      <w:proofErr w:type="spellStart"/>
      <w:r w:rsidRPr="000075F9">
        <w:rPr>
          <w:rFonts w:ascii="Times New Roman" w:hAnsi="Times New Roman" w:cs="Times New Roman"/>
          <w:spacing w:val="-4"/>
          <w:sz w:val="22"/>
          <w:szCs w:val="22"/>
        </w:rPr>
        <w:t>recognises</w:t>
      </w:r>
      <w:proofErr w:type="spellEnd"/>
      <w:r w:rsidRPr="000075F9">
        <w:rPr>
          <w:rFonts w:ascii="Times New Roman" w:hAnsi="Times New Roman" w:cs="Times New Roman"/>
          <w:spacing w:val="-4"/>
          <w:sz w:val="22"/>
          <w:szCs w:val="22"/>
        </w:rPr>
        <w:t xml:space="preserve"> its direct right to the assets, liabilities, revenues</w:t>
      </w:r>
      <w:r w:rsidRPr="000075F9">
        <w:rPr>
          <w:rFonts w:ascii="Times New Roman" w:hAnsi="Times New Roman" w:cs="Times New Roman"/>
          <w:sz w:val="22"/>
          <w:szCs w:val="22"/>
        </w:rPr>
        <w:t xml:space="preserve"> and expenses of joint operations and its share of any jointly held or incurred assets, liabilities, </w:t>
      </w:r>
      <w:proofErr w:type="gramStart"/>
      <w:r w:rsidRPr="000075F9">
        <w:rPr>
          <w:rFonts w:ascii="Times New Roman" w:hAnsi="Times New Roman" w:cs="Times New Roman"/>
          <w:sz w:val="22"/>
          <w:szCs w:val="22"/>
        </w:rPr>
        <w:t>revenues</w:t>
      </w:r>
      <w:proofErr w:type="gramEnd"/>
      <w:r w:rsidRPr="000075F9">
        <w:rPr>
          <w:rFonts w:ascii="Times New Roman" w:hAnsi="Times New Roman" w:cs="Times New Roman"/>
          <w:sz w:val="22"/>
          <w:szCs w:val="22"/>
        </w:rPr>
        <w:t xml:space="preserve"> and expenses. These have been incorporated in the financial statements under the appropriate </w:t>
      </w:r>
      <w:r w:rsidR="004B0A71" w:rsidRPr="000075F9">
        <w:rPr>
          <w:rFonts w:ascii="Times New Roman" w:hAnsi="Times New Roman" w:cs="Times New Roman"/>
          <w:sz w:val="22"/>
          <w:szCs w:val="22"/>
        </w:rPr>
        <w:t>financial caption</w:t>
      </w:r>
      <w:r w:rsidRPr="000075F9">
        <w:rPr>
          <w:rFonts w:ascii="Times New Roman" w:hAnsi="Times New Roman" w:cs="Times New Roman"/>
          <w:sz w:val="22"/>
          <w:szCs w:val="22"/>
        </w:rPr>
        <w:t>.</w:t>
      </w:r>
    </w:p>
    <w:p w14:paraId="72C1A66F" w14:textId="77777777" w:rsidR="00297FBC" w:rsidRPr="00720C1A" w:rsidRDefault="00297FBC" w:rsidP="00A8332E">
      <w:pPr>
        <w:spacing w:line="240" w:lineRule="auto"/>
        <w:ind w:left="540"/>
        <w:jc w:val="both"/>
        <w:rPr>
          <w:rFonts w:ascii="Times New Roman" w:hAnsi="Times New Roman" w:cs="Times New Roman"/>
          <w:sz w:val="22"/>
          <w:szCs w:val="22"/>
        </w:rPr>
      </w:pPr>
    </w:p>
    <w:p w14:paraId="6888E197" w14:textId="30D98F08" w:rsidR="00963FA5" w:rsidRPr="000075F9" w:rsidRDefault="00963FA5" w:rsidP="004B0A71">
      <w:pPr>
        <w:pStyle w:val="BodyText"/>
        <w:spacing w:after="0"/>
        <w:ind w:left="540"/>
        <w:jc w:val="both"/>
        <w:rPr>
          <w:rFonts w:ascii="Times New Roman" w:hAnsi="Times New Roman" w:cs="Times New Roman"/>
          <w:spacing w:val="-2"/>
          <w:sz w:val="22"/>
          <w:szCs w:val="22"/>
        </w:rPr>
      </w:pPr>
      <w:r w:rsidRPr="000075F9">
        <w:rPr>
          <w:rFonts w:ascii="Times New Roman" w:hAnsi="Times New Roman" w:cs="Times New Roman"/>
          <w:spacing w:val="-2"/>
          <w:sz w:val="22"/>
          <w:szCs w:val="22"/>
        </w:rPr>
        <w:t>The Group has assessed the nature of its joint arrangements and determined them to be joint operations.</w:t>
      </w:r>
    </w:p>
    <w:p w14:paraId="66434BA0" w14:textId="3523D0DA" w:rsidR="00123BAE" w:rsidRPr="000075F9"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Foreign currencies</w:t>
      </w:r>
    </w:p>
    <w:p w14:paraId="3EB916F0" w14:textId="11F33AC3" w:rsidR="00123BAE" w:rsidRPr="000075F9" w:rsidRDefault="00123BAE" w:rsidP="00A8332E">
      <w:pPr>
        <w:spacing w:line="240" w:lineRule="auto"/>
        <w:ind w:left="540"/>
        <w:rPr>
          <w:rFonts w:ascii="Times New Roman" w:hAnsi="Times New Roman" w:cs="Times New Roman"/>
          <w:i/>
          <w:iCs/>
          <w:sz w:val="22"/>
        </w:rPr>
      </w:pPr>
    </w:p>
    <w:p w14:paraId="383835C5" w14:textId="77777777" w:rsidR="00A8332E" w:rsidRPr="00720C1A" w:rsidRDefault="00A8332E" w:rsidP="00A8332E">
      <w:pPr>
        <w:pStyle w:val="BodyText"/>
        <w:shd w:val="clear" w:color="auto" w:fill="FFFFFF"/>
        <w:spacing w:after="0" w:line="240" w:lineRule="auto"/>
        <w:ind w:left="540"/>
        <w:jc w:val="thaiDistribute"/>
        <w:rPr>
          <w:rFonts w:ascii="Times New Roman" w:hAnsi="Times New Roman" w:cs="Times New Roman"/>
          <w:sz w:val="22"/>
          <w:szCs w:val="22"/>
        </w:rPr>
      </w:pPr>
      <w:r w:rsidRPr="00720C1A">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14906CCB" w14:textId="77777777" w:rsidR="00123BAE" w:rsidRPr="00720C1A" w:rsidRDefault="00123BAE" w:rsidP="00A8332E">
      <w:pPr>
        <w:spacing w:line="240" w:lineRule="auto"/>
        <w:ind w:left="540"/>
        <w:rPr>
          <w:rFonts w:ascii="Times New Roman" w:hAnsi="Times New Roman" w:cs="Times New Roman"/>
          <w:i/>
          <w:iCs/>
          <w:sz w:val="22"/>
          <w:szCs w:val="22"/>
        </w:rPr>
      </w:pPr>
    </w:p>
    <w:p w14:paraId="700EBC46" w14:textId="77777777" w:rsidR="00A8332E" w:rsidRPr="00720C1A" w:rsidRDefault="00123BAE" w:rsidP="00A8332E">
      <w:pPr>
        <w:pStyle w:val="BodyText"/>
        <w:spacing w:after="0" w:line="240" w:lineRule="auto"/>
        <w:ind w:left="540"/>
        <w:jc w:val="thaiDistribute"/>
        <w:rPr>
          <w:rFonts w:ascii="Times New Roman" w:hAnsi="Times New Roman" w:cs="Times New Roman"/>
          <w:sz w:val="22"/>
          <w:szCs w:val="22"/>
        </w:rPr>
      </w:pPr>
      <w:r w:rsidRPr="00720C1A">
        <w:rPr>
          <w:rFonts w:ascii="Times New Roman" w:hAnsi="Times New Roman" w:cs="Times New Roman"/>
          <w:sz w:val="22"/>
          <w:szCs w:val="22"/>
        </w:rPr>
        <w:t xml:space="preserve">Foreign currency differences are generally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in profit or </w:t>
      </w:r>
      <w:proofErr w:type="gramStart"/>
      <w:r w:rsidRPr="00720C1A">
        <w:rPr>
          <w:rFonts w:ascii="Times New Roman" w:hAnsi="Times New Roman" w:cs="Times New Roman"/>
          <w:sz w:val="22"/>
          <w:szCs w:val="22"/>
        </w:rPr>
        <w:t>loss</w:t>
      </w:r>
      <w:proofErr w:type="gramEnd"/>
    </w:p>
    <w:p w14:paraId="0059AE23" w14:textId="77777777" w:rsidR="00A8332E" w:rsidRPr="00720C1A" w:rsidRDefault="00A8332E" w:rsidP="00A8332E">
      <w:pPr>
        <w:spacing w:line="240" w:lineRule="auto"/>
        <w:ind w:left="540"/>
        <w:rPr>
          <w:rFonts w:ascii="Times New Roman" w:hAnsi="Times New Roman" w:cs="Times New Roman"/>
          <w:i/>
          <w:iCs/>
          <w:sz w:val="22"/>
          <w:szCs w:val="22"/>
        </w:rPr>
      </w:pPr>
    </w:p>
    <w:p w14:paraId="0B7A2CFD" w14:textId="77777777" w:rsidR="00A8332E" w:rsidRPr="00720C1A" w:rsidRDefault="00A8332E" w:rsidP="00A8332E">
      <w:pPr>
        <w:pStyle w:val="BodyText"/>
        <w:shd w:val="clear" w:color="auto" w:fill="FFFFFF"/>
        <w:spacing w:after="0" w:line="240" w:lineRule="auto"/>
        <w:ind w:left="540"/>
        <w:jc w:val="both"/>
        <w:rPr>
          <w:rFonts w:ascii="Times New Roman" w:hAnsi="Times New Roman" w:cs="Times New Roman"/>
          <w:sz w:val="22"/>
          <w:szCs w:val="22"/>
        </w:rPr>
      </w:pPr>
      <w:r w:rsidRPr="00720C1A">
        <w:rPr>
          <w:rFonts w:ascii="Times New Roman" w:hAnsi="Times New Roman" w:cs="Times New Roman"/>
          <w:i/>
          <w:iCs/>
          <w:sz w:val="22"/>
          <w:szCs w:val="22"/>
        </w:rPr>
        <w:t>Foreign operations</w:t>
      </w:r>
      <w:r w:rsidRPr="00720C1A">
        <w:rPr>
          <w:rFonts w:ascii="Times New Roman" w:hAnsi="Times New Roman" w:cs="Times New Roman"/>
          <w:sz w:val="22"/>
          <w:szCs w:val="22"/>
        </w:rPr>
        <w:t xml:space="preserve"> </w:t>
      </w:r>
    </w:p>
    <w:p w14:paraId="691CA932" w14:textId="77777777" w:rsidR="00A8332E" w:rsidRPr="00720C1A" w:rsidRDefault="00A8332E" w:rsidP="00A8332E">
      <w:pPr>
        <w:pStyle w:val="BodyText"/>
        <w:shd w:val="clear" w:color="auto" w:fill="FFFFFF"/>
        <w:spacing w:after="0" w:line="240" w:lineRule="auto"/>
        <w:ind w:left="540"/>
        <w:jc w:val="thaiDistribute"/>
        <w:rPr>
          <w:rFonts w:ascii="Times New Roman" w:hAnsi="Times New Roman" w:cs="Times New Roman"/>
          <w:sz w:val="22"/>
          <w:szCs w:val="22"/>
        </w:rPr>
      </w:pPr>
      <w:r w:rsidRPr="00720C1A">
        <w:rPr>
          <w:rFonts w:ascii="Times New Roman" w:hAnsi="Times New Roman" w:cs="Times New Roman"/>
          <w:sz w:val="22"/>
          <w:szCs w:val="22"/>
        </w:rPr>
        <w:t xml:space="preserve">The assets and liabilities of foreign operations are translated to Thai Baht at the exchange rates at the reporting date. </w:t>
      </w:r>
      <w:r w:rsidRPr="00720C1A">
        <w:rPr>
          <w:rFonts w:ascii="Times New Roman" w:hAnsi="Times New Roman" w:cs="Times New Roman"/>
          <w:sz w:val="22"/>
          <w:szCs w:val="22"/>
          <w:shd w:val="clear" w:color="auto" w:fill="FFFFFF"/>
        </w:rPr>
        <w:t xml:space="preserve">The revenues and expenses of foreign </w:t>
      </w:r>
      <w:r w:rsidRPr="00720C1A">
        <w:rPr>
          <w:rFonts w:ascii="Times New Roman" w:hAnsi="Times New Roman" w:cs="Times New Roman"/>
          <w:sz w:val="22"/>
          <w:szCs w:val="22"/>
        </w:rPr>
        <w:t>operations are translated to Thai Baht at rates approximating the exchange rates at the dates of the transactions.</w:t>
      </w:r>
      <w:bookmarkStart w:id="0" w:name="_Hlk180055262"/>
      <w:r w:rsidRPr="00720C1A">
        <w:rPr>
          <w:rFonts w:ascii="Times New Roman" w:hAnsi="Times New Roman" w:cs="Times New Roman"/>
          <w:sz w:val="22"/>
          <w:szCs w:val="22"/>
          <w:cs/>
        </w:rPr>
        <w:t xml:space="preserve"> </w:t>
      </w:r>
      <w:bookmarkEnd w:id="0"/>
    </w:p>
    <w:p w14:paraId="0B93CFBB" w14:textId="77777777" w:rsidR="00A8332E" w:rsidRPr="00720C1A" w:rsidRDefault="00A8332E" w:rsidP="00A8332E">
      <w:pPr>
        <w:spacing w:line="240" w:lineRule="auto"/>
        <w:ind w:left="540"/>
        <w:rPr>
          <w:rFonts w:ascii="Times New Roman" w:hAnsi="Times New Roman" w:cs="Times New Roman"/>
          <w:i/>
          <w:iCs/>
          <w:sz w:val="22"/>
          <w:szCs w:val="22"/>
        </w:rPr>
      </w:pPr>
      <w:bookmarkStart w:id="1" w:name="_Hlk180055306"/>
    </w:p>
    <w:bookmarkEnd w:id="1"/>
    <w:p w14:paraId="4094E4B1" w14:textId="77777777" w:rsidR="00A8332E" w:rsidRPr="00720C1A" w:rsidRDefault="00A8332E" w:rsidP="00A8332E">
      <w:pPr>
        <w:pStyle w:val="BodyText"/>
        <w:shd w:val="clear" w:color="auto" w:fill="FFFFFF"/>
        <w:spacing w:after="0" w:line="240" w:lineRule="auto"/>
        <w:ind w:left="540"/>
        <w:jc w:val="thaiDistribute"/>
        <w:rPr>
          <w:rFonts w:ascii="Times New Roman" w:hAnsi="Times New Roman" w:cs="Times New Roman"/>
          <w:sz w:val="22"/>
          <w:szCs w:val="22"/>
        </w:rPr>
      </w:pPr>
      <w:r w:rsidRPr="00720C1A">
        <w:rPr>
          <w:rFonts w:ascii="Times New Roman" w:hAnsi="Times New Roman" w:cs="Times New Roman"/>
          <w:sz w:val="22"/>
          <w:szCs w:val="22"/>
        </w:rPr>
        <w:t>Foreign currency differences</w:t>
      </w:r>
      <w:bookmarkStart w:id="2" w:name="_Hlk180055380"/>
      <w:r w:rsidRPr="00720C1A">
        <w:rPr>
          <w:rFonts w:ascii="Times New Roman" w:hAnsi="Times New Roman" w:cs="Times New Roman"/>
          <w:sz w:val="22"/>
          <w:szCs w:val="22"/>
        </w:rPr>
        <w:t xml:space="preserve"> are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in other comprehensive income and accumulated in the translation reserve until disposal of the investment</w:t>
      </w:r>
      <w:bookmarkEnd w:id="2"/>
      <w:r w:rsidRPr="00720C1A">
        <w:rPr>
          <w:rFonts w:ascii="Times New Roman" w:hAnsi="Times New Roman" w:cs="Times New Roman"/>
          <w:sz w:val="22"/>
          <w:szCs w:val="22"/>
        </w:rPr>
        <w:t>.</w:t>
      </w:r>
    </w:p>
    <w:p w14:paraId="2B163723" w14:textId="77777777" w:rsidR="00A8332E" w:rsidRPr="00720C1A" w:rsidRDefault="00A8332E" w:rsidP="00A8332E">
      <w:pPr>
        <w:spacing w:line="240" w:lineRule="auto"/>
        <w:ind w:left="540"/>
        <w:rPr>
          <w:rFonts w:ascii="Times New Roman" w:hAnsi="Times New Roman" w:cs="Times New Roman"/>
          <w:i/>
          <w:iCs/>
          <w:sz w:val="22"/>
          <w:szCs w:val="22"/>
        </w:rPr>
      </w:pPr>
    </w:p>
    <w:p w14:paraId="0E4E1595" w14:textId="77777777" w:rsidR="00A8332E" w:rsidRPr="00720C1A" w:rsidRDefault="00A8332E" w:rsidP="00A8332E">
      <w:pPr>
        <w:pStyle w:val="BodyText"/>
        <w:shd w:val="clear" w:color="auto" w:fill="FFFFFF"/>
        <w:spacing w:after="0" w:line="240" w:lineRule="auto"/>
        <w:ind w:left="540"/>
        <w:jc w:val="thaiDistribute"/>
        <w:rPr>
          <w:rFonts w:ascii="Times New Roman" w:hAnsi="Times New Roman" w:cs="Times New Roman"/>
          <w:sz w:val="22"/>
          <w:szCs w:val="22"/>
        </w:rPr>
      </w:pPr>
      <w:r w:rsidRPr="00720C1A">
        <w:rPr>
          <w:rFonts w:ascii="Times New Roman" w:hAnsi="Times New Roman" w:cs="Times New Roman"/>
          <w:sz w:val="22"/>
          <w:szCs w:val="22"/>
        </w:rPr>
        <w:t xml:space="preserve">When a foreign operation is disposed of in its entirety or partially such that control is lost, the cumulative amount in the translation reserve related to that foreign operation is reclassified to profit or loss as part of the gain or loss on disposal. </w:t>
      </w:r>
    </w:p>
    <w:p w14:paraId="03AA6843" w14:textId="5144276C" w:rsidR="00123BAE" w:rsidRPr="00720C1A" w:rsidRDefault="00123BAE" w:rsidP="00A8332E">
      <w:pPr>
        <w:spacing w:line="240" w:lineRule="auto"/>
        <w:ind w:left="540"/>
        <w:rPr>
          <w:rFonts w:ascii="Times New Roman" w:hAnsi="Times New Roman" w:cs="Times New Roman"/>
          <w:i/>
          <w:iCs/>
          <w:sz w:val="22"/>
          <w:szCs w:val="22"/>
        </w:rPr>
      </w:pPr>
    </w:p>
    <w:p w14:paraId="1C523A9B" w14:textId="69108DDB" w:rsidR="0049784A" w:rsidRPr="000075F9" w:rsidRDefault="0049784A"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Financial instruments</w:t>
      </w:r>
    </w:p>
    <w:p w14:paraId="199F0EFF" w14:textId="77777777" w:rsidR="0049784A" w:rsidRPr="00720C1A" w:rsidRDefault="0049784A" w:rsidP="00A8332E">
      <w:pPr>
        <w:spacing w:line="240" w:lineRule="auto"/>
        <w:ind w:left="540"/>
        <w:rPr>
          <w:rFonts w:ascii="Times New Roman" w:hAnsi="Times New Roman" w:cs="Times New Roman"/>
          <w:i/>
          <w:iCs/>
          <w:sz w:val="22"/>
          <w:szCs w:val="22"/>
          <w:cs/>
        </w:rPr>
      </w:pPr>
    </w:p>
    <w:p w14:paraId="73A71E96" w14:textId="77777777" w:rsidR="00A8332E" w:rsidRPr="00720C1A" w:rsidRDefault="00A8332E" w:rsidP="00A8332E">
      <w:pPr>
        <w:pStyle w:val="BodyText"/>
        <w:shd w:val="clear" w:color="auto" w:fill="FFFFFF"/>
        <w:spacing w:after="0" w:line="240" w:lineRule="auto"/>
        <w:ind w:left="900" w:hanging="360"/>
        <w:jc w:val="thaiDistribute"/>
        <w:rPr>
          <w:rFonts w:ascii="Times New Roman" w:hAnsi="Times New Roman" w:cs="Times New Roman"/>
          <w:sz w:val="22"/>
          <w:szCs w:val="22"/>
        </w:rPr>
      </w:pPr>
      <w:r w:rsidRPr="00720C1A">
        <w:rPr>
          <w:rFonts w:ascii="Times New Roman" w:hAnsi="Times New Roman" w:cs="Times New Roman"/>
          <w:i/>
          <w:sz w:val="22"/>
          <w:szCs w:val="22"/>
        </w:rPr>
        <w:t>(c.1) Classification and measurement</w:t>
      </w:r>
    </w:p>
    <w:p w14:paraId="6D4D65F0" w14:textId="77777777" w:rsidR="00A8332E" w:rsidRPr="00720C1A" w:rsidRDefault="00A8332E" w:rsidP="00A8332E">
      <w:pPr>
        <w:pStyle w:val="BodyText"/>
        <w:spacing w:after="0" w:line="240" w:lineRule="auto"/>
        <w:ind w:left="990"/>
        <w:jc w:val="thaiDistribute"/>
        <w:rPr>
          <w:rFonts w:ascii="Times New Roman" w:hAnsi="Times New Roman" w:cs="Times New Roman"/>
          <w:sz w:val="22"/>
          <w:szCs w:val="22"/>
        </w:rPr>
      </w:pPr>
      <w:r w:rsidRPr="00720C1A">
        <w:rPr>
          <w:rFonts w:ascii="Times New Roman" w:hAnsi="Times New Roman" w:cs="Times New Roman"/>
          <w:sz w:val="22"/>
          <w:szCs w:val="22"/>
        </w:rPr>
        <w:t xml:space="preserve">Debt securities issued by the Group are initially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when they are originated. Other financial assets and financial liabilities (except trade accounts receivables (see note 4(f))) are initially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when the </w:t>
      </w:r>
      <w:r w:rsidRPr="00A8332E">
        <w:rPr>
          <w:rFonts w:ascii="Times New Roman" w:hAnsi="Times New Roman" w:cs="Times New Roman"/>
          <w:sz w:val="22"/>
          <w:szCs w:val="22"/>
        </w:rPr>
        <w:t>Group</w:t>
      </w:r>
      <w:r w:rsidRPr="00720C1A">
        <w:rPr>
          <w:rFonts w:ascii="Times New Roman" w:hAnsi="Times New Roman" w:cs="Times New Roman"/>
          <w:sz w:val="22"/>
          <w:szCs w:val="22"/>
        </w:rPr>
        <w:t xml:space="preserve"> becomes a party to the contractual provisions of the instrument, and measured at fair value plus or minus, for an item not at fair value through profit or loss (FVTPL), transaction costs that are directly attributable to its acquisition or issue.</w:t>
      </w:r>
    </w:p>
    <w:p w14:paraId="4D4C955C" w14:textId="77777777" w:rsidR="00A8332E" w:rsidRPr="00720C1A" w:rsidRDefault="00A8332E" w:rsidP="00A8332E">
      <w:pPr>
        <w:spacing w:line="240" w:lineRule="auto"/>
        <w:ind w:left="540"/>
        <w:rPr>
          <w:rFonts w:ascii="Times New Roman" w:hAnsi="Times New Roman" w:cs="Times New Roman"/>
          <w:i/>
          <w:iCs/>
          <w:sz w:val="22"/>
          <w:szCs w:val="22"/>
        </w:rPr>
      </w:pPr>
    </w:p>
    <w:p w14:paraId="0E0AB6ED" w14:textId="77777777" w:rsidR="00A8332E" w:rsidRPr="00720C1A" w:rsidRDefault="00A8332E" w:rsidP="00A8332E">
      <w:pPr>
        <w:pStyle w:val="BodyText"/>
        <w:spacing w:after="0" w:line="240" w:lineRule="auto"/>
        <w:ind w:left="990"/>
        <w:jc w:val="thaiDistribute"/>
        <w:rPr>
          <w:rFonts w:ascii="Times New Roman" w:hAnsi="Times New Roman" w:cs="Times New Roman"/>
          <w:b/>
          <w:bCs/>
          <w:color w:val="0000FF"/>
          <w:sz w:val="22"/>
          <w:szCs w:val="22"/>
        </w:rPr>
      </w:pPr>
      <w:r w:rsidRPr="00720C1A">
        <w:rPr>
          <w:rFonts w:ascii="Times New Roman" w:hAnsi="Times New Roman" w:cs="Times New Roman"/>
          <w:sz w:val="22"/>
          <w:szCs w:val="22"/>
        </w:rPr>
        <w:t xml:space="preserve">On initial recognition, a financial asset is classified as measured at: </w:t>
      </w:r>
      <w:proofErr w:type="spellStart"/>
      <w:r w:rsidRPr="00720C1A">
        <w:rPr>
          <w:rFonts w:ascii="Times New Roman" w:hAnsi="Times New Roman" w:cs="Times New Roman"/>
          <w:sz w:val="22"/>
          <w:szCs w:val="22"/>
        </w:rPr>
        <w:t>amortised</w:t>
      </w:r>
      <w:proofErr w:type="spellEnd"/>
      <w:r w:rsidRPr="00720C1A">
        <w:rPr>
          <w:rFonts w:ascii="Times New Roman" w:hAnsi="Times New Roman" w:cs="Times New Roman"/>
          <w:sz w:val="22"/>
          <w:szCs w:val="22"/>
        </w:rPr>
        <w:t xml:space="preserve"> cost; fair value through other comprehensive income (FVOCI); or FVTPL. Financial assets are not reclassified </w:t>
      </w:r>
      <w:proofErr w:type="gramStart"/>
      <w:r w:rsidRPr="00720C1A">
        <w:rPr>
          <w:rFonts w:ascii="Times New Roman" w:hAnsi="Times New Roman" w:cs="Times New Roman"/>
          <w:sz w:val="22"/>
          <w:szCs w:val="22"/>
        </w:rPr>
        <w:t>subsequent to</w:t>
      </w:r>
      <w:proofErr w:type="gramEnd"/>
      <w:r w:rsidRPr="00720C1A">
        <w:rPr>
          <w:rFonts w:ascii="Times New Roman" w:hAnsi="Times New Roman" w:cs="Times New Roman"/>
          <w:sz w:val="22"/>
          <w:szCs w:val="22"/>
        </w:rPr>
        <w:t xml:space="preserve"> their initial recognition unless the</w:t>
      </w:r>
      <w:r w:rsidRPr="00A8332E">
        <w:rPr>
          <w:rFonts w:ascii="Times New Roman" w:hAnsi="Times New Roman" w:cs="Times New Roman"/>
          <w:sz w:val="22"/>
          <w:szCs w:val="22"/>
        </w:rPr>
        <w:t xml:space="preserve"> Group </w:t>
      </w:r>
      <w:r w:rsidRPr="00720C1A">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4C186708" w14:textId="77777777" w:rsidR="00A8332E" w:rsidRPr="00720C1A" w:rsidRDefault="00A8332E" w:rsidP="00A8332E">
      <w:pPr>
        <w:spacing w:line="240" w:lineRule="auto"/>
        <w:ind w:left="540"/>
        <w:rPr>
          <w:rFonts w:ascii="Times New Roman" w:hAnsi="Times New Roman" w:cs="Times New Roman"/>
          <w:i/>
          <w:iCs/>
          <w:sz w:val="22"/>
          <w:szCs w:val="22"/>
        </w:rPr>
      </w:pPr>
    </w:p>
    <w:p w14:paraId="5F357BF1" w14:textId="77777777" w:rsidR="00A8332E" w:rsidRPr="00720C1A" w:rsidRDefault="00A8332E" w:rsidP="00A8332E">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rPr>
      </w:pPr>
      <w:r w:rsidRPr="00720C1A">
        <w:rPr>
          <w:rFonts w:ascii="Times New Roman" w:hAnsi="Times New Roman" w:cs="Times New Roman"/>
          <w:sz w:val="22"/>
          <w:szCs w:val="22"/>
        </w:rPr>
        <w:t xml:space="preserve">On initial recognition, financial liabilities are classified as measured at </w:t>
      </w:r>
      <w:proofErr w:type="spellStart"/>
      <w:r w:rsidRPr="00720C1A">
        <w:rPr>
          <w:rFonts w:ascii="Times New Roman" w:hAnsi="Times New Roman" w:cs="Times New Roman"/>
          <w:sz w:val="22"/>
          <w:szCs w:val="22"/>
        </w:rPr>
        <w:t>amortised</w:t>
      </w:r>
      <w:proofErr w:type="spellEnd"/>
      <w:r w:rsidRPr="00720C1A">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in profit or loss. </w:t>
      </w:r>
    </w:p>
    <w:p w14:paraId="21E0A4D2" w14:textId="77777777" w:rsidR="00A8332E" w:rsidRPr="00720C1A" w:rsidRDefault="00A8332E" w:rsidP="00A8332E">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rPr>
      </w:pPr>
    </w:p>
    <w:p w14:paraId="421FBEB7" w14:textId="77777777" w:rsidR="00A8332E" w:rsidRPr="00720C1A" w:rsidRDefault="00A8332E" w:rsidP="00A8332E">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rPr>
      </w:pPr>
      <w:r w:rsidRPr="00720C1A">
        <w:rPr>
          <w:rFonts w:ascii="Times New Roman" w:hAnsi="Times New Roman" w:cs="Times New Roman"/>
          <w:sz w:val="22"/>
          <w:szCs w:val="22"/>
        </w:rPr>
        <w:t xml:space="preserve">Financial assets measured at </w:t>
      </w:r>
      <w:proofErr w:type="spellStart"/>
      <w:r w:rsidRPr="00720C1A">
        <w:rPr>
          <w:rFonts w:ascii="Times New Roman" w:hAnsi="Times New Roman" w:cs="Times New Roman"/>
          <w:sz w:val="22"/>
          <w:szCs w:val="22"/>
        </w:rPr>
        <w:t>amortised</w:t>
      </w:r>
      <w:proofErr w:type="spellEnd"/>
      <w:r w:rsidRPr="00720C1A">
        <w:rPr>
          <w:rFonts w:ascii="Times New Roman" w:hAnsi="Times New Roman" w:cs="Times New Roman"/>
          <w:sz w:val="22"/>
          <w:szCs w:val="22"/>
        </w:rPr>
        <w:t xml:space="preserve"> costs are subsequently measured at </w:t>
      </w:r>
      <w:proofErr w:type="spellStart"/>
      <w:r w:rsidRPr="00720C1A">
        <w:rPr>
          <w:rFonts w:ascii="Times New Roman" w:hAnsi="Times New Roman" w:cs="Times New Roman"/>
          <w:sz w:val="22"/>
          <w:szCs w:val="22"/>
        </w:rPr>
        <w:t>amortised</w:t>
      </w:r>
      <w:proofErr w:type="spellEnd"/>
      <w:r w:rsidRPr="00720C1A">
        <w:rPr>
          <w:rFonts w:ascii="Times New Roman" w:hAnsi="Times New Roman" w:cs="Times New Roman"/>
          <w:sz w:val="22"/>
          <w:szCs w:val="22"/>
        </w:rPr>
        <w:t xml:space="preserve"> cost using the effective interest method. Interest income, foreign exchange gains and losses, expected credit loss and any gain or loss on derecognition are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in profit or loss. </w:t>
      </w:r>
    </w:p>
    <w:p w14:paraId="56E455AF" w14:textId="77777777" w:rsidR="00A8332E" w:rsidRPr="00720C1A" w:rsidRDefault="00A8332E" w:rsidP="00A8332E">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rPr>
      </w:pPr>
    </w:p>
    <w:p w14:paraId="10B8074C" w14:textId="77777777" w:rsidR="00A8332E" w:rsidRPr="00720C1A" w:rsidRDefault="00A8332E" w:rsidP="00A8332E">
      <w:pPr>
        <w:keepLines/>
        <w:tabs>
          <w:tab w:val="center" w:pos="5330"/>
          <w:tab w:val="decimal" w:pos="7031"/>
          <w:tab w:val="decimal" w:pos="8460"/>
        </w:tabs>
        <w:spacing w:line="240" w:lineRule="auto"/>
        <w:ind w:left="990" w:right="44"/>
        <w:jc w:val="thaiDistribute"/>
        <w:rPr>
          <w:rFonts w:ascii="Times New Roman" w:hAnsi="Times New Roman" w:cs="Times New Roman"/>
          <w:sz w:val="22"/>
          <w:szCs w:val="22"/>
        </w:rPr>
      </w:pPr>
      <w:r w:rsidRPr="00720C1A">
        <w:rPr>
          <w:rFonts w:ascii="Times New Roman" w:hAnsi="Times New Roman" w:cs="Times New Roman"/>
          <w:sz w:val="22"/>
          <w:szCs w:val="22"/>
        </w:rPr>
        <w:t xml:space="preserve">Equity investments measured at FVOCI are subsequently measured at fair value. Dividend income is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in OCI and are never reclassified to profit or loss.</w:t>
      </w:r>
    </w:p>
    <w:p w14:paraId="7EFCB796" w14:textId="77777777" w:rsidR="00A8332E" w:rsidRDefault="00A8332E" w:rsidP="00A8332E">
      <w:pPr>
        <w:spacing w:line="240" w:lineRule="auto"/>
        <w:ind w:left="562"/>
        <w:jc w:val="thaiDistribute"/>
        <w:rPr>
          <w:rFonts w:ascii="Times New Roman" w:hAnsi="Times New Roman" w:cs="Times New Roman"/>
          <w:sz w:val="22"/>
          <w:szCs w:val="22"/>
        </w:rPr>
      </w:pPr>
    </w:p>
    <w:p w14:paraId="024A4B1A" w14:textId="77777777" w:rsidR="00A8332E" w:rsidRDefault="00A8332E" w:rsidP="00A8332E">
      <w:pPr>
        <w:spacing w:line="240" w:lineRule="auto"/>
        <w:ind w:left="562"/>
        <w:jc w:val="thaiDistribute"/>
        <w:rPr>
          <w:rFonts w:ascii="Times New Roman" w:hAnsi="Times New Roman" w:cs="Times New Roman"/>
          <w:sz w:val="22"/>
          <w:szCs w:val="22"/>
        </w:rPr>
      </w:pPr>
    </w:p>
    <w:p w14:paraId="034455DA" w14:textId="77777777" w:rsidR="00A8332E" w:rsidRPr="00720C1A" w:rsidRDefault="00A8332E" w:rsidP="00A8332E">
      <w:pPr>
        <w:spacing w:line="240" w:lineRule="auto"/>
        <w:ind w:left="562"/>
        <w:jc w:val="thaiDistribute"/>
        <w:rPr>
          <w:rFonts w:ascii="Times New Roman" w:hAnsi="Times New Roman" w:cs="Times New Roman"/>
          <w:sz w:val="22"/>
          <w:szCs w:val="22"/>
        </w:rPr>
      </w:pPr>
    </w:p>
    <w:p w14:paraId="401BF28C" w14:textId="77777777" w:rsidR="00A8332E" w:rsidRPr="00720C1A" w:rsidRDefault="00A8332E" w:rsidP="00A8332E">
      <w:pPr>
        <w:pStyle w:val="BodyText"/>
        <w:shd w:val="clear" w:color="auto" w:fill="FFFFFF"/>
        <w:spacing w:after="0" w:line="240" w:lineRule="auto"/>
        <w:ind w:left="540"/>
        <w:jc w:val="thaiDistribute"/>
        <w:rPr>
          <w:rFonts w:ascii="Times New Roman" w:hAnsi="Times New Roman" w:cs="Times New Roman"/>
          <w:bCs/>
          <w:sz w:val="22"/>
          <w:szCs w:val="22"/>
        </w:rPr>
      </w:pPr>
      <w:r w:rsidRPr="00720C1A">
        <w:rPr>
          <w:rFonts w:ascii="Times New Roman" w:hAnsi="Times New Roman" w:cs="Times New Roman"/>
          <w:i/>
          <w:sz w:val="22"/>
          <w:szCs w:val="22"/>
        </w:rPr>
        <w:t>(c.2) Derecognition</w:t>
      </w:r>
      <w:r w:rsidRPr="00720C1A">
        <w:rPr>
          <w:rFonts w:ascii="Times New Roman" w:hAnsi="Times New Roman" w:cs="Times New Roman"/>
          <w:b/>
          <w:bCs/>
          <w:i/>
          <w:sz w:val="22"/>
          <w:szCs w:val="22"/>
        </w:rPr>
        <w:t xml:space="preserve"> </w:t>
      </w:r>
      <w:r w:rsidRPr="00720C1A">
        <w:rPr>
          <w:rFonts w:ascii="Times New Roman" w:hAnsi="Times New Roman" w:cs="Times New Roman"/>
          <w:i/>
          <w:sz w:val="22"/>
          <w:szCs w:val="22"/>
        </w:rPr>
        <w:t>and offset</w:t>
      </w:r>
    </w:p>
    <w:p w14:paraId="1DE2B1D5" w14:textId="3EA9490E" w:rsidR="0049784A" w:rsidRPr="00720C1A" w:rsidRDefault="0049784A" w:rsidP="00A8332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0075F9">
        <w:rPr>
          <w:rFonts w:ascii="Times New Roman" w:hAnsi="Times New Roman" w:cs="Times New Roman"/>
          <w:sz w:val="22"/>
          <w:szCs w:val="22"/>
        </w:rPr>
        <w:t xml:space="preserve">The Group </w:t>
      </w:r>
      <w:proofErr w:type="spellStart"/>
      <w:r w:rsidRPr="000075F9">
        <w:rPr>
          <w:rFonts w:ascii="Times New Roman" w:hAnsi="Times New Roman" w:cs="Times New Roman"/>
          <w:sz w:val="22"/>
          <w:szCs w:val="22"/>
        </w:rPr>
        <w:t>derecognises</w:t>
      </w:r>
      <w:proofErr w:type="spellEnd"/>
      <w:r w:rsidRPr="000075F9">
        <w:rPr>
          <w:rFonts w:ascii="Times New Roman" w:hAnsi="Times New Roman" w:cs="Times New Roman"/>
          <w:sz w:val="22"/>
          <w:szCs w:val="22"/>
        </w:rPr>
        <w:t xml:space="preserve"> a financial asset when the contractual rights to </w:t>
      </w:r>
      <w:r w:rsidR="00A8332E" w:rsidRPr="00720C1A">
        <w:rPr>
          <w:rFonts w:ascii="Times New Roman" w:hAnsi="Times New Roman" w:cs="Times New Roman"/>
          <w:sz w:val="22"/>
          <w:szCs w:val="22"/>
        </w:rPr>
        <w:t xml:space="preserve">receive </w:t>
      </w:r>
      <w:r w:rsidRPr="000075F9">
        <w:rPr>
          <w:rFonts w:ascii="Times New Roman" w:hAnsi="Times New Roman" w:cs="Times New Roman"/>
          <w:sz w:val="22"/>
          <w:szCs w:val="22"/>
        </w:rPr>
        <w:t>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720C1A">
        <w:rPr>
          <w:rFonts w:ascii="Times New Roman" w:hAnsi="Times New Roman" w:cs="Times New Roman"/>
          <w:sz w:val="22"/>
          <w:szCs w:val="22"/>
        </w:rPr>
        <w:t xml:space="preserve"> </w:t>
      </w:r>
    </w:p>
    <w:p w14:paraId="1CCD0316" w14:textId="77777777" w:rsidR="0049784A" w:rsidRPr="000075F9" w:rsidRDefault="0049784A" w:rsidP="00A8332E">
      <w:pPr>
        <w:pStyle w:val="BodyText"/>
        <w:spacing w:after="0" w:line="240" w:lineRule="auto"/>
        <w:ind w:left="1260"/>
        <w:jc w:val="thaiDistribute"/>
        <w:rPr>
          <w:rFonts w:ascii="Times New Roman" w:hAnsi="Times New Roman" w:cs="Times New Roman"/>
          <w:sz w:val="22"/>
          <w:szCs w:val="22"/>
        </w:rPr>
      </w:pPr>
    </w:p>
    <w:p w14:paraId="7FFC1A23" w14:textId="77777777" w:rsidR="0049784A" w:rsidRPr="000075F9" w:rsidRDefault="0049784A" w:rsidP="00A8332E">
      <w:pPr>
        <w:pStyle w:val="BodyText"/>
        <w:spacing w:after="0" w:line="240" w:lineRule="auto"/>
        <w:ind w:left="99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Group </w:t>
      </w:r>
      <w:proofErr w:type="spellStart"/>
      <w:r w:rsidRPr="000075F9">
        <w:rPr>
          <w:rFonts w:ascii="Times New Roman" w:hAnsi="Times New Roman" w:cs="Times New Roman"/>
          <w:sz w:val="22"/>
          <w:szCs w:val="22"/>
        </w:rPr>
        <w:t>derecognises</w:t>
      </w:r>
      <w:proofErr w:type="spellEnd"/>
      <w:r w:rsidRPr="000075F9">
        <w:rPr>
          <w:rFonts w:ascii="Times New Roman" w:hAnsi="Times New Roman" w:cs="Times New Roman"/>
          <w:sz w:val="22"/>
          <w:szCs w:val="22"/>
        </w:rPr>
        <w:t xml:space="preserve"> a financial liability when its contractual obligations are discharged or cancelled, or expire. The</w:t>
      </w:r>
      <w:r w:rsidR="008F3BE0" w:rsidRPr="000075F9">
        <w:rPr>
          <w:rFonts w:ascii="Times New Roman" w:hAnsi="Times New Roman" w:cs="Times New Roman"/>
          <w:sz w:val="22"/>
          <w:szCs w:val="22"/>
        </w:rPr>
        <w:t xml:space="preserve"> </w:t>
      </w:r>
      <w:r w:rsidRPr="000075F9">
        <w:rPr>
          <w:rFonts w:ascii="Times New Roman" w:hAnsi="Times New Roman" w:cs="Times New Roman"/>
          <w:sz w:val="22"/>
          <w:szCs w:val="22"/>
        </w:rPr>
        <w:t xml:space="preserve">Group also </w:t>
      </w:r>
      <w:proofErr w:type="spellStart"/>
      <w:r w:rsidRPr="000075F9">
        <w:rPr>
          <w:rFonts w:ascii="Times New Roman" w:hAnsi="Times New Roman" w:cs="Times New Roman"/>
          <w:sz w:val="22"/>
          <w:szCs w:val="22"/>
        </w:rPr>
        <w:t>derecognises</w:t>
      </w:r>
      <w:proofErr w:type="spellEnd"/>
      <w:r w:rsidRPr="000075F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at fair value. </w:t>
      </w:r>
    </w:p>
    <w:p w14:paraId="0583A4EF" w14:textId="77777777" w:rsidR="0049784A" w:rsidRPr="000075F9" w:rsidRDefault="0049784A" w:rsidP="00A8332E">
      <w:pPr>
        <w:pStyle w:val="BodyText"/>
        <w:spacing w:after="0" w:line="240" w:lineRule="auto"/>
        <w:ind w:left="990"/>
        <w:jc w:val="thaiDistribute"/>
        <w:rPr>
          <w:rFonts w:ascii="Times New Roman" w:hAnsi="Times New Roman" w:cs="Times New Roman"/>
          <w:sz w:val="22"/>
          <w:szCs w:val="22"/>
        </w:rPr>
      </w:pPr>
    </w:p>
    <w:p w14:paraId="265B0DD0" w14:textId="7F646A5C" w:rsidR="0049784A" w:rsidRPr="00720C1A" w:rsidRDefault="000B389E" w:rsidP="00A8332E">
      <w:pPr>
        <w:pStyle w:val="BodyText"/>
        <w:spacing w:after="0" w:line="240" w:lineRule="auto"/>
        <w:ind w:left="990"/>
        <w:jc w:val="thaiDistribute"/>
        <w:rPr>
          <w:rFonts w:ascii="Times New Roman" w:hAnsi="Times New Roman" w:cs="Times New Roman"/>
          <w:b/>
          <w:bCs/>
          <w:color w:val="0000FF"/>
          <w:sz w:val="22"/>
          <w:szCs w:val="22"/>
        </w:rPr>
      </w:pPr>
      <w:r w:rsidRPr="000075F9">
        <w:rPr>
          <w:rFonts w:ascii="Times New Roman" w:hAnsi="Times New Roman" w:cs="Times New Roman"/>
          <w:sz w:val="22"/>
          <w:szCs w:val="22"/>
        </w:rPr>
        <w:t>The</w:t>
      </w:r>
      <w:r w:rsidR="0049784A" w:rsidRPr="000075F9">
        <w:rPr>
          <w:rFonts w:ascii="Times New Roman" w:hAnsi="Times New Roman" w:cs="Times New Roman"/>
          <w:sz w:val="22"/>
          <w:szCs w:val="22"/>
        </w:rPr>
        <w:t xml:space="preserve"> difference between the carrying amount extinguished and the consideration </w:t>
      </w:r>
      <w:r w:rsidRPr="000075F9">
        <w:rPr>
          <w:rFonts w:ascii="Times New Roman" w:hAnsi="Times New Roman" w:cs="Times New Roman"/>
          <w:sz w:val="22"/>
          <w:szCs w:val="22"/>
        </w:rPr>
        <w:t xml:space="preserve">received or </w:t>
      </w:r>
      <w:r w:rsidR="0049784A" w:rsidRPr="000075F9">
        <w:rPr>
          <w:rFonts w:ascii="Times New Roman" w:hAnsi="Times New Roman" w:cs="Times New Roman"/>
          <w:sz w:val="22"/>
          <w:szCs w:val="22"/>
        </w:rPr>
        <w:t xml:space="preserve">paid is </w:t>
      </w:r>
      <w:proofErr w:type="spellStart"/>
      <w:r w:rsidR="0049784A" w:rsidRPr="000075F9">
        <w:rPr>
          <w:rFonts w:ascii="Times New Roman" w:hAnsi="Times New Roman" w:cs="Times New Roman"/>
          <w:sz w:val="22"/>
          <w:szCs w:val="22"/>
        </w:rPr>
        <w:t>recognised</w:t>
      </w:r>
      <w:proofErr w:type="spellEnd"/>
      <w:r w:rsidR="0049784A" w:rsidRPr="000075F9">
        <w:rPr>
          <w:rFonts w:ascii="Times New Roman" w:hAnsi="Times New Roman" w:cs="Times New Roman"/>
          <w:sz w:val="22"/>
          <w:szCs w:val="22"/>
        </w:rPr>
        <w:t xml:space="preserve"> in profit or loss.</w:t>
      </w:r>
      <w:r w:rsidR="00A8332E" w:rsidRPr="00720C1A">
        <w:rPr>
          <w:rFonts w:ascii="Times New Roman" w:hAnsi="Times New Roman" w:cs="Times New Roman"/>
          <w:sz w:val="22"/>
          <w:szCs w:val="22"/>
        </w:rPr>
        <w:t xml:space="preserve"> </w:t>
      </w:r>
    </w:p>
    <w:p w14:paraId="0E2DA5C1" w14:textId="77777777" w:rsidR="0049784A" w:rsidRPr="000075F9" w:rsidRDefault="0049784A" w:rsidP="00A8332E">
      <w:pPr>
        <w:spacing w:line="240" w:lineRule="auto"/>
        <w:ind w:left="562"/>
        <w:jc w:val="thaiDistribute"/>
        <w:rPr>
          <w:rFonts w:ascii="Times New Roman" w:hAnsi="Times New Roman" w:cs="Times New Roman"/>
          <w:sz w:val="22"/>
          <w:szCs w:val="22"/>
        </w:rPr>
      </w:pPr>
    </w:p>
    <w:p w14:paraId="0100A0D4" w14:textId="77777777" w:rsidR="00A8332E" w:rsidRPr="00720C1A" w:rsidRDefault="00A8332E" w:rsidP="00A8332E">
      <w:pPr>
        <w:pStyle w:val="BodyText"/>
        <w:spacing w:after="0" w:line="240" w:lineRule="auto"/>
        <w:ind w:left="990"/>
        <w:jc w:val="thaiDistribute"/>
        <w:rPr>
          <w:rFonts w:ascii="Times New Roman" w:hAnsi="Times New Roman" w:cs="Times New Roman"/>
          <w:b/>
          <w:bCs/>
          <w:color w:val="0000FF"/>
          <w:sz w:val="22"/>
          <w:szCs w:val="22"/>
        </w:rPr>
      </w:pPr>
      <w:r w:rsidRPr="00720C1A">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Pr="00A8332E">
        <w:rPr>
          <w:rFonts w:ascii="Times New Roman" w:hAnsi="Times New Roman" w:cs="Times New Roman"/>
          <w:sz w:val="22"/>
          <w:szCs w:val="22"/>
        </w:rPr>
        <w:t>Group</w:t>
      </w:r>
      <w:r w:rsidRPr="00720C1A">
        <w:rPr>
          <w:rFonts w:ascii="Times New Roman" w:hAnsi="Times New Roman" w:cs="Times New Roman"/>
          <w:sz w:val="22"/>
          <w:szCs w:val="22"/>
        </w:rPr>
        <w:t xml:space="preserve"> currently has a legally enforceable right to set off the amounts and the </w:t>
      </w:r>
      <w:r w:rsidRPr="00A8332E">
        <w:rPr>
          <w:rFonts w:ascii="Times New Roman" w:hAnsi="Times New Roman" w:cs="Times New Roman"/>
          <w:sz w:val="22"/>
          <w:szCs w:val="22"/>
        </w:rPr>
        <w:t>Group</w:t>
      </w:r>
      <w:r w:rsidRPr="00720C1A">
        <w:rPr>
          <w:rFonts w:ascii="Times New Roman" w:hAnsi="Times New Roman" w:cs="Times New Roman"/>
          <w:sz w:val="22"/>
          <w:szCs w:val="22"/>
        </w:rPr>
        <w:t xml:space="preserve"> intends either to settle them on a net basis or to </w:t>
      </w:r>
      <w:proofErr w:type="spellStart"/>
      <w:r w:rsidRPr="00720C1A">
        <w:rPr>
          <w:rFonts w:ascii="Times New Roman" w:hAnsi="Times New Roman" w:cs="Times New Roman"/>
          <w:sz w:val="22"/>
          <w:szCs w:val="22"/>
        </w:rPr>
        <w:t>realise</w:t>
      </w:r>
      <w:proofErr w:type="spellEnd"/>
      <w:r w:rsidRPr="00720C1A">
        <w:rPr>
          <w:rFonts w:ascii="Times New Roman" w:hAnsi="Times New Roman" w:cs="Times New Roman"/>
          <w:sz w:val="22"/>
          <w:szCs w:val="22"/>
        </w:rPr>
        <w:t xml:space="preserve"> the asset and settle the liability simultaneously. </w:t>
      </w:r>
      <w:bookmarkStart w:id="3" w:name="_Hlk66459089"/>
    </w:p>
    <w:bookmarkEnd w:id="3"/>
    <w:p w14:paraId="1026A109" w14:textId="77777777" w:rsidR="00A8332E" w:rsidRPr="00720C1A" w:rsidRDefault="00A8332E" w:rsidP="00A8332E">
      <w:pPr>
        <w:pStyle w:val="BodyText"/>
        <w:spacing w:after="0" w:line="240" w:lineRule="auto"/>
        <w:ind w:left="994"/>
        <w:jc w:val="thaiDistribute"/>
        <w:rPr>
          <w:rFonts w:ascii="Times New Roman" w:hAnsi="Times New Roman" w:cs="Times New Roman"/>
          <w:color w:val="000000"/>
          <w:sz w:val="22"/>
          <w:szCs w:val="22"/>
        </w:rPr>
      </w:pPr>
    </w:p>
    <w:p w14:paraId="34FC9CB4" w14:textId="77777777" w:rsidR="00A8332E" w:rsidRPr="00720C1A" w:rsidRDefault="00A8332E" w:rsidP="00A8332E">
      <w:pPr>
        <w:pStyle w:val="BodyText"/>
        <w:shd w:val="clear" w:color="auto" w:fill="FFFFFF"/>
        <w:spacing w:after="0" w:line="240" w:lineRule="auto"/>
        <w:ind w:left="540"/>
        <w:jc w:val="thaiDistribute"/>
        <w:rPr>
          <w:rFonts w:ascii="Times New Roman" w:hAnsi="Times New Roman" w:cs="Times New Roman"/>
          <w:iCs/>
          <w:sz w:val="22"/>
          <w:szCs w:val="22"/>
        </w:rPr>
      </w:pPr>
      <w:r w:rsidRPr="00720C1A">
        <w:rPr>
          <w:rFonts w:ascii="Times New Roman" w:hAnsi="Times New Roman" w:cs="Times New Roman"/>
          <w:i/>
          <w:iCs/>
          <w:sz w:val="22"/>
          <w:szCs w:val="22"/>
        </w:rPr>
        <w:t xml:space="preserve">(c.3) </w:t>
      </w:r>
      <w:r w:rsidRPr="00720C1A">
        <w:rPr>
          <w:rFonts w:ascii="Times New Roman" w:hAnsi="Times New Roman" w:cs="Times New Roman"/>
          <w:i/>
          <w:sz w:val="22"/>
          <w:szCs w:val="22"/>
        </w:rPr>
        <w:t>Impairment</w:t>
      </w:r>
      <w:r w:rsidRPr="00720C1A">
        <w:rPr>
          <w:rFonts w:ascii="Times New Roman" w:hAnsi="Times New Roman" w:cs="Times New Roman"/>
          <w:i/>
          <w:iCs/>
          <w:sz w:val="22"/>
          <w:szCs w:val="22"/>
        </w:rPr>
        <w:t xml:space="preserve"> of financial assets</w:t>
      </w:r>
      <w:r w:rsidRPr="00720C1A">
        <w:rPr>
          <w:rFonts w:ascii="Times New Roman" w:hAnsi="Times New Roman" w:cs="Times New Roman"/>
          <w:i/>
          <w:iCs/>
          <w:sz w:val="22"/>
          <w:szCs w:val="22"/>
          <w:cs/>
        </w:rPr>
        <w:t xml:space="preserve"> </w:t>
      </w:r>
      <w:r w:rsidRPr="00720C1A">
        <w:rPr>
          <w:rFonts w:ascii="Times New Roman" w:hAnsi="Times New Roman" w:cs="Times New Roman"/>
          <w:i/>
          <w:iCs/>
          <w:sz w:val="22"/>
          <w:szCs w:val="22"/>
        </w:rPr>
        <w:t>other than trade accounts receivables</w:t>
      </w:r>
    </w:p>
    <w:p w14:paraId="5A1480D7" w14:textId="77777777" w:rsidR="00A8332E" w:rsidRPr="00720C1A" w:rsidRDefault="00A8332E" w:rsidP="00A8332E">
      <w:pPr>
        <w:spacing w:line="240" w:lineRule="auto"/>
        <w:ind w:left="990"/>
        <w:jc w:val="thaiDistribute"/>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The </w:t>
      </w:r>
      <w:r w:rsidRPr="00A8332E">
        <w:rPr>
          <w:rFonts w:ascii="Times New Roman" w:hAnsi="Times New Roman" w:cs="Times New Roman"/>
          <w:sz w:val="22"/>
          <w:szCs w:val="22"/>
        </w:rPr>
        <w:t>Group</w:t>
      </w:r>
      <w:r w:rsidRPr="00720C1A">
        <w:rPr>
          <w:rFonts w:ascii="Times New Roman" w:hAnsi="Times New Roman" w:cs="Times New Roman"/>
          <w:color w:val="000000"/>
          <w:sz w:val="22"/>
          <w:szCs w:val="22"/>
        </w:rPr>
        <w:t xml:space="preserve"> </w:t>
      </w:r>
      <w:proofErr w:type="spellStart"/>
      <w:r w:rsidRPr="00720C1A">
        <w:rPr>
          <w:rFonts w:ascii="Times New Roman" w:hAnsi="Times New Roman" w:cs="Times New Roman"/>
          <w:color w:val="000000"/>
          <w:sz w:val="22"/>
          <w:szCs w:val="22"/>
        </w:rPr>
        <w:t>recognises</w:t>
      </w:r>
      <w:proofErr w:type="spellEnd"/>
      <w:r w:rsidRPr="00720C1A">
        <w:rPr>
          <w:rFonts w:ascii="Times New Roman" w:hAnsi="Times New Roman" w:cs="Times New Roman"/>
          <w:color w:val="000000"/>
          <w:sz w:val="22"/>
          <w:szCs w:val="22"/>
        </w:rPr>
        <w:t xml:space="preserve"> allowances for expected credit losses (ECLs) on financial assets measured at </w:t>
      </w:r>
      <w:proofErr w:type="spellStart"/>
      <w:r w:rsidRPr="00720C1A">
        <w:rPr>
          <w:rFonts w:ascii="Times New Roman" w:hAnsi="Times New Roman" w:cs="Times New Roman"/>
          <w:color w:val="000000"/>
          <w:sz w:val="22"/>
          <w:szCs w:val="22"/>
        </w:rPr>
        <w:t>amortised</w:t>
      </w:r>
      <w:proofErr w:type="spellEnd"/>
      <w:r w:rsidRPr="00720C1A">
        <w:rPr>
          <w:rFonts w:ascii="Times New Roman" w:hAnsi="Times New Roman" w:cs="Times New Roman"/>
          <w:color w:val="000000"/>
          <w:sz w:val="22"/>
          <w:szCs w:val="22"/>
        </w:rPr>
        <w:t xml:space="preserve"> cost.</w:t>
      </w:r>
    </w:p>
    <w:p w14:paraId="5F9F9953" w14:textId="77777777" w:rsidR="00A8332E" w:rsidRPr="00720C1A" w:rsidRDefault="00A8332E" w:rsidP="00A8332E">
      <w:pPr>
        <w:pStyle w:val="BodyText"/>
        <w:spacing w:after="0" w:line="240" w:lineRule="auto"/>
        <w:ind w:left="990"/>
        <w:jc w:val="thaiDistribute"/>
        <w:rPr>
          <w:rFonts w:ascii="Times New Roman" w:hAnsi="Times New Roman" w:cs="Times New Roman"/>
          <w:sz w:val="22"/>
          <w:szCs w:val="22"/>
        </w:rPr>
      </w:pPr>
    </w:p>
    <w:p w14:paraId="08C9E5D0" w14:textId="77777777" w:rsidR="00A8332E" w:rsidRPr="00720C1A" w:rsidRDefault="00A8332E" w:rsidP="00A8332E">
      <w:pPr>
        <w:spacing w:line="240" w:lineRule="auto"/>
        <w:ind w:left="990"/>
        <w:jc w:val="thaiDistribute"/>
        <w:rPr>
          <w:rFonts w:ascii="Times New Roman" w:eastAsia="Calibri" w:hAnsi="Times New Roman" w:cs="Times New Roman"/>
          <w:b/>
          <w:bCs/>
          <w:color w:val="0000FF"/>
          <w:sz w:val="22"/>
          <w:szCs w:val="22"/>
        </w:rPr>
      </w:pPr>
      <w:r w:rsidRPr="00720C1A">
        <w:rPr>
          <w:rFonts w:ascii="Times New Roman" w:hAnsi="Times New Roman" w:cs="Times New Roman"/>
          <w:color w:val="000000"/>
          <w:sz w:val="22"/>
          <w:szCs w:val="22"/>
        </w:rPr>
        <w:t xml:space="preserve">The </w:t>
      </w:r>
      <w:r w:rsidRPr="00A8332E">
        <w:rPr>
          <w:rFonts w:ascii="Times New Roman" w:hAnsi="Times New Roman" w:cs="Times New Roman"/>
          <w:sz w:val="22"/>
          <w:szCs w:val="22"/>
        </w:rPr>
        <w:t>Group</w:t>
      </w:r>
      <w:r w:rsidRPr="00720C1A">
        <w:rPr>
          <w:rFonts w:ascii="Times New Roman" w:hAnsi="Times New Roman" w:cs="Times New Roman"/>
          <w:color w:val="000000"/>
          <w:sz w:val="22"/>
          <w:szCs w:val="22"/>
        </w:rPr>
        <w:t xml:space="preserve"> </w:t>
      </w:r>
      <w:proofErr w:type="spellStart"/>
      <w:r w:rsidRPr="00720C1A">
        <w:rPr>
          <w:rFonts w:ascii="Times New Roman" w:hAnsi="Times New Roman" w:cs="Times New Roman"/>
          <w:color w:val="000000"/>
          <w:sz w:val="22"/>
          <w:szCs w:val="22"/>
        </w:rPr>
        <w:t>recognises</w:t>
      </w:r>
      <w:proofErr w:type="spellEnd"/>
      <w:r w:rsidRPr="00720C1A">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4821C2D" w14:textId="77777777" w:rsidR="00A8332E" w:rsidRPr="00720C1A" w:rsidRDefault="00A8332E" w:rsidP="00A8332E">
      <w:pPr>
        <w:pStyle w:val="BodyText"/>
        <w:spacing w:after="0" w:line="240" w:lineRule="auto"/>
        <w:ind w:left="990"/>
        <w:jc w:val="thaiDistribute"/>
        <w:rPr>
          <w:rFonts w:ascii="Times New Roman" w:hAnsi="Times New Roman" w:cs="Times New Roman"/>
          <w:sz w:val="22"/>
          <w:szCs w:val="22"/>
        </w:rPr>
      </w:pPr>
    </w:p>
    <w:p w14:paraId="4E7FCC5A" w14:textId="77777777" w:rsidR="00A8332E" w:rsidRPr="00720C1A" w:rsidRDefault="00A8332E" w:rsidP="00A8332E">
      <w:pPr>
        <w:spacing w:line="240" w:lineRule="auto"/>
        <w:ind w:left="990"/>
        <w:jc w:val="thaiDistribute"/>
        <w:rPr>
          <w:rFonts w:ascii="Times New Roman" w:eastAsia="Calibri" w:hAnsi="Times New Roman" w:cs="Times New Roman"/>
          <w:b/>
          <w:bCs/>
          <w:color w:val="0000FF"/>
          <w:sz w:val="22"/>
          <w:szCs w:val="22"/>
        </w:rPr>
      </w:pPr>
      <w:r w:rsidRPr="00720C1A">
        <w:rPr>
          <w:rFonts w:ascii="Times New Roman" w:hAnsi="Times New Roman"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7CF8904" w14:textId="77777777" w:rsidR="00A8332E" w:rsidRPr="00720C1A" w:rsidRDefault="00A8332E" w:rsidP="00A8332E">
      <w:pPr>
        <w:pStyle w:val="BodyText"/>
        <w:spacing w:after="0" w:line="240" w:lineRule="auto"/>
        <w:ind w:left="990"/>
        <w:jc w:val="thaiDistribute"/>
        <w:rPr>
          <w:rFonts w:ascii="Times New Roman" w:hAnsi="Times New Roman" w:cs="Times New Roman"/>
          <w:sz w:val="22"/>
          <w:szCs w:val="22"/>
        </w:rPr>
      </w:pPr>
    </w:p>
    <w:p w14:paraId="0FC81CA6" w14:textId="77777777" w:rsidR="00A8332E" w:rsidRPr="00720C1A" w:rsidRDefault="00A8332E" w:rsidP="00A8332E">
      <w:pPr>
        <w:pStyle w:val="ListParagraph"/>
        <w:spacing w:line="240" w:lineRule="auto"/>
        <w:ind w:left="990"/>
        <w:jc w:val="thaiDistribute"/>
        <w:rPr>
          <w:i/>
          <w:iCs/>
          <w:color w:val="3333FF"/>
          <w:szCs w:val="22"/>
        </w:rPr>
      </w:pPr>
      <w:r w:rsidRPr="00720C1A">
        <w:rPr>
          <w:color w:val="000000"/>
          <w:szCs w:val="22"/>
        </w:rPr>
        <w:t xml:space="preserve">The </w:t>
      </w:r>
      <w:r w:rsidRPr="00A8332E">
        <w:rPr>
          <w:szCs w:val="22"/>
        </w:rPr>
        <w:t>Group</w:t>
      </w:r>
      <w:r w:rsidRPr="00720C1A">
        <w:rPr>
          <w:color w:val="000000"/>
          <w:szCs w:val="22"/>
        </w:rPr>
        <w:t xml:space="preserve"> considers a financial asset to have low credit risk when </w:t>
      </w:r>
      <w:r w:rsidRPr="00A8332E">
        <w:rPr>
          <w:szCs w:val="22"/>
        </w:rPr>
        <w:t>its credit rating is equivalent to the globally understood definition of ‘investment grade’</w:t>
      </w:r>
      <w:r w:rsidRPr="00720C1A">
        <w:rPr>
          <w:color w:val="000000"/>
          <w:szCs w:val="22"/>
        </w:rPr>
        <w:t xml:space="preserve">. The </w:t>
      </w:r>
      <w:r w:rsidRPr="00A8332E">
        <w:rPr>
          <w:szCs w:val="22"/>
        </w:rPr>
        <w:t>Group</w:t>
      </w:r>
      <w:r w:rsidRPr="00720C1A">
        <w:rPr>
          <w:color w:val="000000"/>
          <w:szCs w:val="22"/>
        </w:rPr>
        <w:t xml:space="preserve"> recognises ECLs for low credit risk financial asset as 12-month ECLs</w:t>
      </w:r>
      <w:r w:rsidRPr="00720C1A">
        <w:rPr>
          <w:i/>
          <w:iCs/>
          <w:color w:val="3333FF"/>
          <w:szCs w:val="22"/>
        </w:rPr>
        <w:t>.</w:t>
      </w:r>
    </w:p>
    <w:p w14:paraId="0F0E7D1C" w14:textId="77777777" w:rsidR="00A8332E" w:rsidRPr="00BA00F8" w:rsidRDefault="00A8332E" w:rsidP="00A8332E">
      <w:pPr>
        <w:pStyle w:val="BodyText"/>
        <w:spacing w:after="0" w:line="240" w:lineRule="auto"/>
        <w:ind w:left="990"/>
        <w:jc w:val="thaiDistribute"/>
        <w:rPr>
          <w:rFonts w:ascii="Times New Roman" w:hAnsi="Times New Roman" w:cstheme="minorBidi"/>
          <w:sz w:val="22"/>
          <w:szCs w:val="22"/>
        </w:rPr>
      </w:pPr>
    </w:p>
    <w:p w14:paraId="39E2523F" w14:textId="77777777" w:rsidR="00A8332E" w:rsidRPr="00720C1A" w:rsidRDefault="00A8332E" w:rsidP="00A8332E">
      <w:pPr>
        <w:spacing w:line="240" w:lineRule="auto"/>
        <w:ind w:left="990"/>
        <w:jc w:val="thaiDistribute"/>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The </w:t>
      </w:r>
      <w:r w:rsidRPr="00B01E4A">
        <w:rPr>
          <w:rFonts w:ascii="Times New Roman" w:hAnsi="Times New Roman" w:cs="Times New Roman"/>
          <w:sz w:val="22"/>
          <w:szCs w:val="22"/>
        </w:rPr>
        <w:t>Group</w:t>
      </w:r>
      <w:r w:rsidRPr="00720C1A">
        <w:rPr>
          <w:rFonts w:ascii="Times New Roman" w:hAnsi="Times New Roman" w:cs="Times New Roman"/>
          <w:color w:val="000000"/>
          <w:sz w:val="22"/>
          <w:szCs w:val="22"/>
        </w:rPr>
        <w:t xml:space="preserve"> assumes that the credit risk on a financial asset has increased significantly if it is more than 30 days past due, significant deterioration in </w:t>
      </w:r>
      <w:r w:rsidRPr="00B01E4A">
        <w:rPr>
          <w:rFonts w:ascii="Times New Roman" w:hAnsi="Times New Roman" w:cs="Times New Roman"/>
          <w:sz w:val="22"/>
          <w:szCs w:val="22"/>
        </w:rPr>
        <w:t>credit rating, significant deterioration in the operating results of the debtor and existing or forecast changes in the technological, market, economic or legal environment</w:t>
      </w:r>
      <w:r w:rsidRPr="00720C1A">
        <w:rPr>
          <w:rFonts w:ascii="Times New Roman" w:hAnsi="Times New Roman" w:cs="Times New Roman"/>
          <w:color w:val="000000"/>
          <w:sz w:val="22"/>
          <w:szCs w:val="22"/>
        </w:rPr>
        <w:t xml:space="preserve"> that have a significant adverse effect on the debtor’s ability to meet its obligation to the </w:t>
      </w:r>
      <w:r w:rsidRPr="00B01E4A">
        <w:rPr>
          <w:rFonts w:ascii="Times New Roman" w:hAnsi="Times New Roman" w:cs="Times New Roman"/>
          <w:sz w:val="22"/>
          <w:szCs w:val="22"/>
        </w:rPr>
        <w:t>Group</w:t>
      </w:r>
      <w:r w:rsidRPr="00720C1A">
        <w:rPr>
          <w:rFonts w:ascii="Times New Roman" w:hAnsi="Times New Roman" w:cs="Times New Roman"/>
          <w:color w:val="000000"/>
          <w:sz w:val="22"/>
          <w:szCs w:val="22"/>
        </w:rPr>
        <w:t>.</w:t>
      </w:r>
      <w:r w:rsidRPr="00720C1A">
        <w:rPr>
          <w:rFonts w:ascii="Times New Roman" w:hAnsi="Times New Roman" w:cs="Times New Roman"/>
          <w:i/>
          <w:iCs/>
          <w:color w:val="3333FF"/>
          <w:sz w:val="22"/>
          <w:szCs w:val="22"/>
        </w:rPr>
        <w:t xml:space="preserve"> </w:t>
      </w:r>
    </w:p>
    <w:p w14:paraId="3A7A01C5" w14:textId="77777777" w:rsidR="00A8332E" w:rsidRPr="00720C1A" w:rsidRDefault="00A8332E" w:rsidP="00A8332E">
      <w:pPr>
        <w:pStyle w:val="BodyText"/>
        <w:spacing w:after="0" w:line="240" w:lineRule="auto"/>
        <w:ind w:left="990"/>
        <w:jc w:val="thaiDistribute"/>
        <w:rPr>
          <w:rFonts w:ascii="Times New Roman" w:hAnsi="Times New Roman" w:cs="Times New Roman"/>
          <w:sz w:val="22"/>
          <w:szCs w:val="22"/>
        </w:rPr>
      </w:pPr>
    </w:p>
    <w:p w14:paraId="75A2B5F5" w14:textId="77777777" w:rsidR="00A8332E" w:rsidRPr="00720C1A" w:rsidRDefault="00A8332E" w:rsidP="00A8332E">
      <w:pPr>
        <w:spacing w:line="240" w:lineRule="auto"/>
        <w:ind w:left="990"/>
        <w:jc w:val="thaiDistribute"/>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The </w:t>
      </w:r>
      <w:r w:rsidRPr="00B01E4A">
        <w:rPr>
          <w:rFonts w:ascii="Times New Roman" w:hAnsi="Times New Roman" w:cs="Times New Roman"/>
          <w:sz w:val="22"/>
          <w:szCs w:val="22"/>
        </w:rPr>
        <w:t>Group</w:t>
      </w:r>
      <w:r w:rsidRPr="00720C1A">
        <w:rPr>
          <w:rFonts w:ascii="Times New Roman" w:hAnsi="Times New Roman" w:cs="Times New Roman"/>
          <w:color w:val="000000"/>
          <w:sz w:val="22"/>
          <w:szCs w:val="22"/>
        </w:rPr>
        <w:t xml:space="preserve"> considers a financial asset to be in default when: </w:t>
      </w:r>
    </w:p>
    <w:p w14:paraId="7E2B7E92" w14:textId="77777777" w:rsidR="00A8332E" w:rsidRPr="00720C1A" w:rsidRDefault="00A8332E" w:rsidP="00A8332E">
      <w:pPr>
        <w:pStyle w:val="ListParagraph"/>
        <w:numPr>
          <w:ilvl w:val="0"/>
          <w:numId w:val="28"/>
        </w:numPr>
        <w:spacing w:line="240" w:lineRule="auto"/>
        <w:ind w:left="1350"/>
        <w:jc w:val="thaiDistribute"/>
        <w:rPr>
          <w:color w:val="000000"/>
          <w:szCs w:val="22"/>
        </w:rPr>
      </w:pPr>
      <w:r w:rsidRPr="00720C1A">
        <w:rPr>
          <w:color w:val="000000"/>
          <w:szCs w:val="22"/>
        </w:rPr>
        <w:t xml:space="preserve">the debtor is unlikely to pay its credit obligations to the </w:t>
      </w:r>
      <w:r w:rsidRPr="00B01E4A">
        <w:rPr>
          <w:color w:val="000000"/>
          <w:szCs w:val="22"/>
        </w:rPr>
        <w:t>Group</w:t>
      </w:r>
      <w:r w:rsidRPr="00720C1A">
        <w:rPr>
          <w:color w:val="000000"/>
          <w:szCs w:val="22"/>
        </w:rPr>
        <w:t xml:space="preserve"> in full, without recourse by the </w:t>
      </w:r>
      <w:r w:rsidRPr="00B01E4A">
        <w:rPr>
          <w:color w:val="000000"/>
          <w:szCs w:val="22"/>
        </w:rPr>
        <w:t>Group</w:t>
      </w:r>
      <w:r w:rsidRPr="00720C1A">
        <w:rPr>
          <w:color w:val="000000"/>
          <w:szCs w:val="22"/>
        </w:rPr>
        <w:t xml:space="preserve"> takes action such as realising security (if any is held); or</w:t>
      </w:r>
    </w:p>
    <w:p w14:paraId="65A3AFEE" w14:textId="77777777" w:rsidR="00A8332E" w:rsidRPr="00720C1A" w:rsidRDefault="00A8332E" w:rsidP="00A8332E">
      <w:pPr>
        <w:pStyle w:val="ListParagraph"/>
        <w:numPr>
          <w:ilvl w:val="0"/>
          <w:numId w:val="28"/>
        </w:numPr>
        <w:spacing w:line="240" w:lineRule="auto"/>
        <w:ind w:left="1350"/>
        <w:jc w:val="thaiDistribute"/>
        <w:rPr>
          <w:color w:val="000000"/>
          <w:szCs w:val="22"/>
        </w:rPr>
      </w:pPr>
      <w:r w:rsidRPr="00720C1A">
        <w:rPr>
          <w:color w:val="000000"/>
          <w:szCs w:val="22"/>
        </w:rPr>
        <w:t>the financial asset is more than 90 days past due.</w:t>
      </w:r>
    </w:p>
    <w:p w14:paraId="53A13844" w14:textId="77777777" w:rsidR="00A8332E" w:rsidRPr="00720C1A" w:rsidRDefault="00A8332E" w:rsidP="00A8332E">
      <w:pPr>
        <w:pStyle w:val="ListParagraph"/>
        <w:spacing w:line="240" w:lineRule="auto"/>
        <w:ind w:left="1350"/>
        <w:jc w:val="thaiDistribute"/>
        <w:rPr>
          <w:color w:val="000000"/>
          <w:szCs w:val="22"/>
        </w:rPr>
      </w:pPr>
    </w:p>
    <w:p w14:paraId="6AF87DBD" w14:textId="77777777" w:rsidR="00A8332E" w:rsidRPr="00720C1A" w:rsidRDefault="00A8332E" w:rsidP="00A8332E">
      <w:pPr>
        <w:pStyle w:val="BodyText"/>
        <w:shd w:val="clear" w:color="auto" w:fill="FFFFFF"/>
        <w:spacing w:after="0" w:line="240" w:lineRule="auto"/>
        <w:ind w:left="540"/>
        <w:jc w:val="thaiDistribute"/>
        <w:rPr>
          <w:rFonts w:ascii="Times New Roman" w:hAnsi="Times New Roman" w:cs="Times New Roman"/>
          <w:sz w:val="22"/>
          <w:szCs w:val="22"/>
        </w:rPr>
      </w:pPr>
      <w:r w:rsidRPr="00720C1A">
        <w:rPr>
          <w:rFonts w:ascii="Times New Roman" w:eastAsia="Calibri" w:hAnsi="Times New Roman" w:cs="Times New Roman"/>
          <w:i/>
          <w:iCs/>
          <w:sz w:val="22"/>
          <w:szCs w:val="22"/>
        </w:rPr>
        <w:t>(c.4) Write offs</w:t>
      </w:r>
      <w:r w:rsidRPr="00720C1A">
        <w:rPr>
          <w:rFonts w:ascii="Times New Roman" w:eastAsia="Calibri" w:hAnsi="Times New Roman" w:cs="Times New Roman"/>
          <w:sz w:val="22"/>
          <w:szCs w:val="22"/>
        </w:rPr>
        <w:t xml:space="preserve"> </w:t>
      </w:r>
    </w:p>
    <w:p w14:paraId="59FCB139" w14:textId="77777777" w:rsidR="00A8332E" w:rsidRPr="00720C1A" w:rsidRDefault="00A8332E" w:rsidP="00A8332E">
      <w:pPr>
        <w:autoSpaceDE w:val="0"/>
        <w:autoSpaceDN w:val="0"/>
        <w:adjustRightInd w:val="0"/>
        <w:spacing w:line="240" w:lineRule="auto"/>
        <w:ind w:left="990"/>
        <w:jc w:val="thaiDistribute"/>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The gross carrying amount of a financial asset is written off when the </w:t>
      </w:r>
      <w:r w:rsidRPr="00A86DEB">
        <w:rPr>
          <w:rFonts w:ascii="Times New Roman" w:hAnsi="Times New Roman" w:cs="Times New Roman"/>
          <w:color w:val="000000"/>
          <w:sz w:val="22"/>
          <w:szCs w:val="22"/>
        </w:rPr>
        <w:t>Group</w:t>
      </w:r>
      <w:r w:rsidRPr="00720C1A">
        <w:rPr>
          <w:rFonts w:ascii="Times New Roman" w:hAnsi="Times New Roman" w:cs="Times New Roman"/>
          <w:color w:val="000000"/>
          <w:sz w:val="22"/>
          <w:szCs w:val="22"/>
        </w:rPr>
        <w:t xml:space="preserve"> has no reasonable expectations of recovering.</w:t>
      </w:r>
      <w:r w:rsidRPr="00720C1A">
        <w:rPr>
          <w:rFonts w:ascii="Times New Roman" w:hAnsi="Times New Roman" w:cs="Times New Roman"/>
          <w:color w:val="000000"/>
          <w:sz w:val="22"/>
          <w:szCs w:val="22"/>
          <w:cs/>
        </w:rPr>
        <w:t xml:space="preserve"> </w:t>
      </w:r>
      <w:r w:rsidRPr="00720C1A">
        <w:rPr>
          <w:rFonts w:ascii="Times New Roman" w:hAnsi="Times New Roman" w:cs="Times New Roman"/>
          <w:color w:val="000000"/>
          <w:sz w:val="22"/>
          <w:szCs w:val="22"/>
        </w:rPr>
        <w:t xml:space="preserve">Subsequent recoveries of an asset that was previously written off, are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as a reversal</w:t>
      </w:r>
      <w:r w:rsidRPr="00720C1A">
        <w:rPr>
          <w:rFonts w:ascii="Times New Roman" w:hAnsi="Times New Roman" w:cs="Times New Roman"/>
          <w:color w:val="000000"/>
          <w:sz w:val="22"/>
          <w:szCs w:val="22"/>
          <w:cs/>
        </w:rPr>
        <w:t xml:space="preserve"> </w:t>
      </w:r>
      <w:r w:rsidRPr="00720C1A">
        <w:rPr>
          <w:rFonts w:ascii="Times New Roman" w:hAnsi="Times New Roman" w:cs="Times New Roman"/>
          <w:color w:val="000000"/>
          <w:sz w:val="22"/>
          <w:szCs w:val="22"/>
        </w:rPr>
        <w:t xml:space="preserve">of impairment in profit or loss in the period in which the recovery occurs. </w:t>
      </w:r>
    </w:p>
    <w:p w14:paraId="4E27B165" w14:textId="77777777" w:rsidR="00A8332E" w:rsidRPr="00720C1A" w:rsidRDefault="00A8332E" w:rsidP="00A8332E">
      <w:pPr>
        <w:pStyle w:val="BodyText"/>
        <w:spacing w:after="0" w:line="240" w:lineRule="auto"/>
        <w:ind w:left="994"/>
        <w:jc w:val="thaiDistribute"/>
        <w:rPr>
          <w:rFonts w:ascii="Times New Roman" w:hAnsi="Times New Roman" w:cs="Times New Roman"/>
          <w:color w:val="000000"/>
          <w:sz w:val="22"/>
          <w:szCs w:val="22"/>
        </w:rPr>
      </w:pPr>
    </w:p>
    <w:p w14:paraId="7D579197" w14:textId="77777777" w:rsidR="00B01E4A" w:rsidRDefault="00B01E4A" w:rsidP="00A8332E">
      <w:pPr>
        <w:pStyle w:val="BodyText"/>
        <w:spacing w:after="0" w:line="240" w:lineRule="auto"/>
        <w:ind w:left="994"/>
        <w:jc w:val="thaiDistribute"/>
        <w:rPr>
          <w:rFonts w:ascii="Times New Roman" w:hAnsi="Times New Roman" w:cstheme="minorBidi"/>
          <w:color w:val="000000"/>
          <w:sz w:val="22"/>
          <w:szCs w:val="22"/>
        </w:rPr>
      </w:pPr>
    </w:p>
    <w:p w14:paraId="231D0953" w14:textId="77777777" w:rsidR="00BA00F8" w:rsidRPr="00BA00F8" w:rsidRDefault="00BA00F8" w:rsidP="00A8332E">
      <w:pPr>
        <w:pStyle w:val="BodyText"/>
        <w:spacing w:after="0" w:line="240" w:lineRule="auto"/>
        <w:ind w:left="994"/>
        <w:jc w:val="thaiDistribute"/>
        <w:rPr>
          <w:rFonts w:ascii="Times New Roman" w:hAnsi="Times New Roman" w:cstheme="minorBidi"/>
          <w:color w:val="000000"/>
          <w:sz w:val="22"/>
          <w:szCs w:val="22"/>
        </w:rPr>
      </w:pPr>
    </w:p>
    <w:p w14:paraId="63CD59CA" w14:textId="77777777" w:rsidR="00A8332E" w:rsidRPr="00720C1A" w:rsidRDefault="00A8332E" w:rsidP="00A8332E">
      <w:pPr>
        <w:pStyle w:val="BodyText"/>
        <w:shd w:val="clear" w:color="auto" w:fill="FFFFFF"/>
        <w:spacing w:after="0" w:line="240" w:lineRule="auto"/>
        <w:ind w:left="540"/>
        <w:jc w:val="thaiDistribute"/>
        <w:rPr>
          <w:rFonts w:ascii="Times New Roman" w:hAnsi="Times New Roman" w:cs="Times New Roman"/>
          <w:sz w:val="22"/>
          <w:szCs w:val="22"/>
        </w:rPr>
      </w:pPr>
      <w:r w:rsidRPr="00720C1A">
        <w:rPr>
          <w:rFonts w:ascii="Times New Roman" w:eastAsia="Calibri" w:hAnsi="Times New Roman" w:cs="Times New Roman"/>
          <w:i/>
          <w:iCs/>
          <w:sz w:val="22"/>
          <w:szCs w:val="22"/>
        </w:rPr>
        <w:t>(c.5) Interest</w:t>
      </w:r>
    </w:p>
    <w:p w14:paraId="57FA7C03" w14:textId="77777777" w:rsidR="00A8332E" w:rsidRPr="00720C1A" w:rsidRDefault="00A8332E" w:rsidP="00A8332E">
      <w:pPr>
        <w:spacing w:line="240" w:lineRule="auto"/>
        <w:ind w:left="990"/>
        <w:jc w:val="thaiDistribute"/>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Interest income and expense is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cs/>
        </w:rPr>
        <w:t xml:space="preserve"> </w:t>
      </w:r>
      <w:r w:rsidRPr="00720C1A">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720C1A">
        <w:rPr>
          <w:rFonts w:ascii="Times New Roman" w:hAnsi="Times New Roman" w:cs="Times New Roman"/>
          <w:color w:val="000000"/>
          <w:sz w:val="22"/>
          <w:szCs w:val="22"/>
        </w:rPr>
        <w:t>amortised</w:t>
      </w:r>
      <w:proofErr w:type="spellEnd"/>
      <w:r w:rsidRPr="00720C1A">
        <w:rPr>
          <w:rFonts w:ascii="Times New Roman" w:hAnsi="Times New Roman" w:cs="Times New Roman"/>
          <w:color w:val="000000"/>
          <w:sz w:val="22"/>
          <w:szCs w:val="22"/>
        </w:rPr>
        <w:t xml:space="preserve"> cost of the liability. </w:t>
      </w:r>
    </w:p>
    <w:p w14:paraId="3F7472EE" w14:textId="77777777" w:rsidR="00A8332E" w:rsidRPr="00720C1A" w:rsidRDefault="00A8332E" w:rsidP="00A8332E">
      <w:pPr>
        <w:pStyle w:val="BodyText"/>
        <w:shd w:val="clear" w:color="auto" w:fill="FFFFFF"/>
        <w:spacing w:after="0" w:line="240" w:lineRule="auto"/>
        <w:jc w:val="thaiDistribute"/>
        <w:rPr>
          <w:rFonts w:ascii="Times New Roman" w:hAnsi="Times New Roman" w:cs="Times New Roman"/>
          <w:sz w:val="22"/>
          <w:szCs w:val="22"/>
        </w:rPr>
      </w:pPr>
    </w:p>
    <w:p w14:paraId="7169E741" w14:textId="77777777" w:rsidR="00A8332E" w:rsidRPr="00720C1A" w:rsidRDefault="00A8332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720C1A">
        <w:rPr>
          <w:rFonts w:ascii="Times New Roman" w:hAnsi="Times New Roman" w:cs="Times New Roman"/>
          <w:i/>
          <w:iCs/>
          <w:sz w:val="22"/>
          <w:lang w:val="en-US"/>
        </w:rPr>
        <w:t>Cash and cash equivalents</w:t>
      </w:r>
    </w:p>
    <w:p w14:paraId="06D99DCE" w14:textId="77777777" w:rsidR="00A8332E" w:rsidRPr="00720C1A" w:rsidRDefault="00A8332E" w:rsidP="00A8332E">
      <w:pPr>
        <w:tabs>
          <w:tab w:val="clear" w:pos="227"/>
          <w:tab w:val="clear" w:pos="454"/>
          <w:tab w:val="clear" w:pos="680"/>
          <w:tab w:val="left" w:pos="540"/>
        </w:tabs>
        <w:jc w:val="both"/>
        <w:rPr>
          <w:rFonts w:ascii="Times New Roman" w:eastAsia="Times New Roman" w:hAnsi="Times New Roman" w:cs="Times New Roman"/>
          <w:sz w:val="22"/>
          <w:szCs w:val="20"/>
          <w:lang w:val="en-GB" w:bidi="ar-SA"/>
        </w:rPr>
      </w:pPr>
    </w:p>
    <w:p w14:paraId="65879E9B" w14:textId="77777777" w:rsidR="00A8332E" w:rsidRPr="00720C1A" w:rsidRDefault="00A8332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720C1A">
        <w:rPr>
          <w:rFonts w:ascii="Times New Roman" w:eastAsia="Times New Roman" w:hAnsi="Times New Roman" w:cs="Times New Roman"/>
          <w:sz w:val="22"/>
          <w:szCs w:val="20"/>
          <w:lang w:val="en-GB" w:bidi="ar-SA"/>
        </w:rPr>
        <w:t xml:space="preserve">Cash and cash equivalents in the statements of cash flows comprise cash balances, and call deposits. Bank overdrafts that are repayable on demand are a component of cash and cash equivalents. </w:t>
      </w:r>
    </w:p>
    <w:p w14:paraId="1EDC980C" w14:textId="77777777" w:rsidR="00A8332E" w:rsidRPr="00720C1A" w:rsidRDefault="00A8332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0FC1C1E1" w14:textId="77777777" w:rsidR="00A8332E" w:rsidRPr="00720C1A" w:rsidRDefault="00A8332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720C1A">
        <w:rPr>
          <w:rFonts w:ascii="Times New Roman" w:hAnsi="Times New Roman" w:cs="Times New Roman"/>
          <w:i/>
          <w:iCs/>
          <w:sz w:val="22"/>
          <w:lang w:val="en-US"/>
        </w:rPr>
        <w:t xml:space="preserve">Trade receivable </w:t>
      </w:r>
    </w:p>
    <w:p w14:paraId="17378D16" w14:textId="77777777" w:rsidR="00A8332E" w:rsidRPr="00720C1A" w:rsidRDefault="00A8332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492C4F3F" w14:textId="77777777" w:rsidR="00A8332E" w:rsidRPr="00720C1A" w:rsidRDefault="00A8332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720C1A">
        <w:rPr>
          <w:rFonts w:ascii="Times New Roman" w:eastAsia="Times New Roman" w:hAnsi="Times New Roman" w:cs="Times New Roman"/>
          <w:sz w:val="22"/>
          <w:szCs w:val="20"/>
          <w:lang w:val="en-GB" w:bidi="ar-SA"/>
        </w:rPr>
        <w:t>A trade receivable is recognised when the Group has an unconditional right to receive consideration. A trade receivable</w:t>
      </w:r>
      <w:r w:rsidRPr="00720C1A">
        <w:rPr>
          <w:rFonts w:ascii="Times New Roman" w:eastAsia="Times New Roman" w:hAnsi="Times New Roman" w:cs="Times New Roman"/>
          <w:sz w:val="22"/>
          <w:szCs w:val="20"/>
          <w:cs/>
          <w:lang w:val="en-GB"/>
        </w:rPr>
        <w:t xml:space="preserve"> </w:t>
      </w:r>
      <w:r w:rsidRPr="00720C1A">
        <w:rPr>
          <w:rFonts w:ascii="Times New Roman" w:eastAsia="Times New Roman" w:hAnsi="Times New Roman" w:cs="Times New Roman"/>
          <w:sz w:val="22"/>
          <w:szCs w:val="20"/>
          <w:lang w:val="en-GB" w:bidi="ar-SA"/>
        </w:rPr>
        <w:t>is measured at transaction price less allowance for expected credit loss. Bad debts are written off when the Group has no reasonable expectations of recovering.</w:t>
      </w:r>
    </w:p>
    <w:p w14:paraId="43E8FDF3" w14:textId="77777777" w:rsidR="00A8332E" w:rsidRPr="00720C1A" w:rsidRDefault="00A8332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5C6339DA" w14:textId="77777777" w:rsidR="00A8332E" w:rsidRPr="00720C1A" w:rsidRDefault="00A8332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720C1A">
        <w:rPr>
          <w:rFonts w:ascii="Times New Roman" w:eastAsia="Times New Roman" w:hAnsi="Times New Roman" w:cs="Times New Roman"/>
          <w:sz w:val="22"/>
          <w:szCs w:val="20"/>
          <w:lang w:val="en-GB" w:bidi="ar-SA"/>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A3A9BF5" w14:textId="77777777" w:rsidR="007B30D7" w:rsidRPr="00720C1A" w:rsidRDefault="007B30D7" w:rsidP="00123BAE">
      <w:pPr>
        <w:tabs>
          <w:tab w:val="clear" w:pos="227"/>
          <w:tab w:val="clear" w:pos="454"/>
          <w:tab w:val="clear" w:pos="680"/>
          <w:tab w:val="left" w:pos="540"/>
        </w:tabs>
        <w:rPr>
          <w:rFonts w:ascii="Times New Roman" w:hAnsi="Times New Roman" w:cs="Times New Roman"/>
          <w:sz w:val="22"/>
          <w:szCs w:val="22"/>
        </w:rPr>
      </w:pPr>
    </w:p>
    <w:p w14:paraId="457DD773" w14:textId="77777777"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Inventories</w:t>
      </w:r>
    </w:p>
    <w:p w14:paraId="07BF41A1" w14:textId="77777777" w:rsidR="00123BAE" w:rsidRPr="000075F9" w:rsidRDefault="00123BAE" w:rsidP="00A8332E">
      <w:pPr>
        <w:tabs>
          <w:tab w:val="clear" w:pos="227"/>
          <w:tab w:val="clear" w:pos="454"/>
          <w:tab w:val="clear" w:pos="680"/>
        </w:tabs>
        <w:ind w:left="540"/>
        <w:jc w:val="both"/>
        <w:rPr>
          <w:rFonts w:ascii="Times New Roman" w:eastAsia="Times New Roman" w:hAnsi="Times New Roman" w:cs="Times New Roman"/>
          <w:sz w:val="22"/>
          <w:szCs w:val="22"/>
          <w:lang w:val="en-GB" w:bidi="ar-SA"/>
        </w:rPr>
      </w:pPr>
    </w:p>
    <w:p w14:paraId="41C9BCB7" w14:textId="4A51482D" w:rsidR="00123BAE" w:rsidRPr="00720C1A" w:rsidRDefault="00123BA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2"/>
          <w:lang w:val="en-GB" w:bidi="ar-SA"/>
        </w:rPr>
        <w:t>Inventories are measured at the lower of cost and net realisable value.</w:t>
      </w:r>
      <w:r w:rsidR="00A8332E" w:rsidRPr="00720C1A">
        <w:rPr>
          <w:rFonts w:ascii="Times New Roman" w:eastAsia="Times New Roman" w:hAnsi="Times New Roman" w:cs="Times New Roman"/>
          <w:sz w:val="22"/>
          <w:szCs w:val="20"/>
          <w:lang w:val="en-GB" w:bidi="ar-SA"/>
        </w:rPr>
        <w:t xml:space="preserve"> </w:t>
      </w:r>
      <w:r w:rsidRPr="000075F9">
        <w:rPr>
          <w:rFonts w:ascii="Times New Roman" w:eastAsia="Times New Roman" w:hAnsi="Times New Roman" w:cs="Times New Roman"/>
          <w:sz w:val="22"/>
          <w:szCs w:val="22"/>
          <w:lang w:val="en-GB" w:bidi="ar-SA"/>
        </w:rPr>
        <w:t xml:space="preserve">Cost is calculated using the </w:t>
      </w:r>
      <w:r w:rsidR="006002E0" w:rsidRPr="000075F9">
        <w:rPr>
          <w:rFonts w:ascii="Times New Roman" w:eastAsia="Times New Roman" w:hAnsi="Times New Roman" w:cs="Times New Roman"/>
          <w:sz w:val="22"/>
          <w:szCs w:val="22"/>
          <w:lang w:val="en-GB" w:bidi="ar-SA"/>
        </w:rPr>
        <w:t xml:space="preserve">weighted average cost </w:t>
      </w:r>
      <w:r w:rsidRPr="000075F9">
        <w:rPr>
          <w:rFonts w:ascii="Times New Roman" w:eastAsia="Times New Roman" w:hAnsi="Times New Roman" w:cs="Times New Roman"/>
          <w:sz w:val="22"/>
          <w:szCs w:val="22"/>
          <w:lang w:val="en-GB" w:bidi="ar-SA"/>
        </w:rPr>
        <w:t>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w:t>
      </w:r>
      <w:r w:rsidRPr="00720C1A">
        <w:rPr>
          <w:rFonts w:ascii="Times New Roman" w:eastAsia="Times New Roman" w:hAnsi="Times New Roman" w:cs="Times New Roman" w:hint="cs"/>
          <w:sz w:val="22"/>
          <w:szCs w:val="20"/>
          <w:cs/>
          <w:lang w:val="en-GB"/>
        </w:rPr>
        <w:t xml:space="preserve"> </w:t>
      </w:r>
      <w:r w:rsidRPr="000075F9">
        <w:rPr>
          <w:rFonts w:ascii="Times New Roman" w:eastAsia="Times New Roman" w:hAnsi="Times New Roman" w:cs="Times New Roman"/>
          <w:sz w:val="22"/>
          <w:szCs w:val="22"/>
          <w:lang w:val="en-GB" w:bidi="ar-SA"/>
        </w:rPr>
        <w:t xml:space="preserve">includes an appropriate share of </w:t>
      </w:r>
      <w:r w:rsidRPr="00720C1A">
        <w:rPr>
          <w:rFonts w:ascii="Times New Roman" w:eastAsia="Times New Roman" w:hAnsi="Times New Roman" w:cs="Times New Roman"/>
          <w:sz w:val="22"/>
          <w:szCs w:val="20"/>
          <w:lang w:val="en-GB" w:bidi="ar-SA"/>
        </w:rPr>
        <w:t>production</w:t>
      </w:r>
      <w:r w:rsidRPr="000075F9">
        <w:rPr>
          <w:rFonts w:ascii="Times New Roman" w:eastAsia="Times New Roman" w:hAnsi="Times New Roman" w:cs="Times New Roman"/>
          <w:sz w:val="22"/>
          <w:szCs w:val="22"/>
          <w:lang w:val="en-GB" w:bidi="ar-SA"/>
        </w:rPr>
        <w:t xml:space="preserve"> overheads based on normal operating capacity.</w:t>
      </w:r>
    </w:p>
    <w:p w14:paraId="73598A73" w14:textId="77777777" w:rsidR="00123BAE" w:rsidRPr="00720C1A" w:rsidRDefault="00123BA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bidi="ar-SA"/>
        </w:rPr>
      </w:pPr>
    </w:p>
    <w:p w14:paraId="3768259F" w14:textId="77777777" w:rsidR="00123BAE" w:rsidRPr="000075F9"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Investment properties</w:t>
      </w:r>
    </w:p>
    <w:p w14:paraId="31782772" w14:textId="77777777" w:rsidR="00123BAE" w:rsidRPr="000075F9"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lang w:val="en-GB" w:bidi="ar-SA"/>
        </w:rPr>
      </w:pPr>
    </w:p>
    <w:p w14:paraId="359A0DEC" w14:textId="77777777" w:rsidR="00AC334E" w:rsidRPr="00720C1A" w:rsidRDefault="00AC334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720C1A">
        <w:rPr>
          <w:rFonts w:ascii="Times New Roman" w:eastAsia="Times New Roman" w:hAnsi="Times New Roman" w:cs="Times New Roman"/>
          <w:sz w:val="22"/>
          <w:szCs w:val="20"/>
          <w:lang w:val="en-GB" w:bidi="ar-SA"/>
        </w:rPr>
        <w:t>Investment properties are measured at cost on initial recognition and subsequently at fair value, with any change recognised in profit or loss.</w:t>
      </w:r>
      <w:r w:rsidR="00A8332E" w:rsidRPr="00720C1A">
        <w:rPr>
          <w:rFonts w:ascii="Times New Roman" w:eastAsia="Times New Roman" w:hAnsi="Times New Roman" w:cs="Times New Roman"/>
          <w:sz w:val="22"/>
          <w:szCs w:val="20"/>
          <w:lang w:val="en-GB" w:bidi="ar-SA"/>
        </w:rPr>
        <w:t xml:space="preserve"> </w:t>
      </w:r>
      <w:r w:rsidRPr="00720C1A">
        <w:rPr>
          <w:rFonts w:ascii="Times New Roman" w:eastAsia="Times New Roman" w:hAnsi="Times New Roman" w:cs="Times New Roman"/>
          <w:sz w:val="22"/>
          <w:szCs w:val="20"/>
          <w:lang w:val="en-GB" w:bidi="ar-SA"/>
        </w:rPr>
        <w:t>When the use of a property changes such that it is reclassified as property, plant and equipment, its fair value at the date of reclassification becomes its cost for subsequent accounting.</w:t>
      </w:r>
    </w:p>
    <w:p w14:paraId="7214F524" w14:textId="77777777" w:rsidR="00AC334E" w:rsidRPr="00720C1A" w:rsidRDefault="00AC334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290D6130" w14:textId="77777777" w:rsidR="00A8332E" w:rsidRPr="00720C1A" w:rsidRDefault="00A8332E" w:rsidP="00A8332E">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720C1A">
        <w:rPr>
          <w:rFonts w:ascii="Times New Roman" w:eastAsia="Times New Roman" w:hAnsi="Times New Roman" w:cs="Times New Roman"/>
          <w:sz w:val="22"/>
          <w:szCs w:val="20"/>
          <w:lang w:val="en-GB" w:bidi="ar-SA"/>
        </w:rPr>
        <w:t>Differences between the proceeds from disposal and the carrying amount of investment property are recognised in profit or loss. When investment property that was previously classified as property, plant and equipment measured at revalued amounts is sold, the amounts included in the revaluation reserve are transferred to retained earnings.</w:t>
      </w:r>
    </w:p>
    <w:p w14:paraId="5B9BE081" w14:textId="77777777" w:rsidR="00AC334E" w:rsidRPr="000075F9"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0EFF9263" w14:textId="5C311488" w:rsidR="00123BAE" w:rsidRPr="000075F9"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Property, plant and equipment</w:t>
      </w:r>
    </w:p>
    <w:p w14:paraId="7D9F8F3E" w14:textId="77777777" w:rsidR="00123BAE" w:rsidRPr="00720C1A" w:rsidRDefault="00123BAE" w:rsidP="00123B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5FEEE0D"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720C1A">
        <w:rPr>
          <w:rFonts w:ascii="Times New Roman" w:eastAsia="Times New Roman" w:hAnsi="Times New Roman" w:cs="Times New Roman"/>
          <w:sz w:val="22"/>
          <w:szCs w:val="22"/>
          <w:lang w:val="en-GB" w:bidi="ar-SA"/>
        </w:rPr>
        <w:t>Property, plant and equipment are measured at cost less accumulated depreciation and impairment losses, except for land which are measured at their revalued amounts. The revalued amount is the fair value determined on the basis of the property’s existing use at the date of revaluation less any subsequent impairment losses.</w:t>
      </w:r>
    </w:p>
    <w:p w14:paraId="61ED3492" w14:textId="77777777" w:rsidR="00123BAE" w:rsidRPr="00720C1A"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F050F28" w14:textId="77777777" w:rsidR="00B01E4A" w:rsidRDefault="00B01E4A"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A423174" w14:textId="77777777" w:rsidR="00B01E4A" w:rsidRDefault="00B01E4A"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509EDC81" w14:textId="77777777" w:rsidR="00B01E4A" w:rsidRDefault="00B01E4A"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5F89B61" w14:textId="77777777" w:rsidR="00B01E4A" w:rsidRPr="00720C1A" w:rsidRDefault="00B01E4A"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406AE29"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BF5377" w:rsidRPr="000075F9">
        <w:rPr>
          <w:rFonts w:ascii="Times New Roman" w:eastAsia="Times New Roman" w:hAnsi="Times New Roman" w:cs="Times New Roman"/>
          <w:sz w:val="22"/>
          <w:szCs w:val="22"/>
          <w:lang w:val="en-GB" w:bidi="ar-SA"/>
        </w:rPr>
        <w:t xml:space="preserve"> Purchased software that is integral to the functionality of the related equipment is capitalised as part of that equipment.</w:t>
      </w:r>
    </w:p>
    <w:p w14:paraId="6F545506" w14:textId="77777777" w:rsidR="00123BAE" w:rsidRPr="00720C1A"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5031D6" w14:textId="77777777" w:rsidR="00A8332E" w:rsidRPr="008623A0"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4" w:name="_Hlk90118254"/>
      <w:r w:rsidRPr="008623A0">
        <w:rPr>
          <w:rFonts w:ascii="Times New Roman" w:eastAsia="Times New Roman" w:hAnsi="Times New Roman" w:cs="Times New Roman"/>
          <w:sz w:val="22"/>
          <w:szCs w:val="22"/>
          <w:lang w:val="en-GB" w:bidi="ar-SA"/>
        </w:rPr>
        <w:t xml:space="preserve">Differences between the proceeds from disposal and </w:t>
      </w:r>
      <w:bookmarkEnd w:id="4"/>
      <w:r w:rsidRPr="008623A0">
        <w:rPr>
          <w:rFonts w:ascii="Times New Roman" w:eastAsia="Times New Roman" w:hAnsi="Times New Roman" w:cs="Times New Roman"/>
          <w:sz w:val="22"/>
          <w:szCs w:val="22"/>
          <w:lang w:val="en-GB" w:bidi="ar-SA"/>
        </w:rPr>
        <w:t xml:space="preserve">the carrying amount of property, plant and equipment are recognised in profit or loss. </w:t>
      </w:r>
    </w:p>
    <w:p w14:paraId="11DC021D" w14:textId="77777777" w:rsidR="00637A3F" w:rsidRPr="000075F9" w:rsidRDefault="00637A3F"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4049CBEE" w14:textId="05DD0242" w:rsidR="004E4BC1" w:rsidRPr="000075F9"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 xml:space="preserve">Revalued </w:t>
      </w:r>
      <w:r w:rsidR="00A86DEB">
        <w:rPr>
          <w:rFonts w:ascii="Times New Roman" w:eastAsia="Times New Roman" w:hAnsi="Times New Roman" w:cs="Times New Roman"/>
          <w:i/>
          <w:iCs/>
          <w:sz w:val="22"/>
          <w:szCs w:val="22"/>
          <w:lang w:val="en-GB" w:bidi="ar-SA"/>
        </w:rPr>
        <w:t>of land</w:t>
      </w:r>
    </w:p>
    <w:p w14:paraId="3D648C6D" w14:textId="31B4BD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720C1A">
        <w:rPr>
          <w:rFonts w:ascii="Times New Roman" w:eastAsia="Times New Roman" w:hAnsi="Times New Roman" w:cs="Times New Roman"/>
          <w:sz w:val="22"/>
          <w:szCs w:val="22"/>
          <w:lang w:val="en-GB" w:bidi="ar-SA"/>
        </w:rPr>
        <w:t xml:space="preserve">Revaluations of </w:t>
      </w:r>
      <w:r w:rsidR="00A86DEB">
        <w:rPr>
          <w:rFonts w:ascii="Times New Roman" w:eastAsia="Times New Roman" w:hAnsi="Times New Roman" w:cs="Times New Roman"/>
          <w:sz w:val="22"/>
          <w:szCs w:val="22"/>
          <w:lang w:val="en-GB" w:bidi="ar-SA"/>
        </w:rPr>
        <w:t>land</w:t>
      </w:r>
      <w:r w:rsidRPr="00720C1A">
        <w:rPr>
          <w:rFonts w:ascii="Times New Roman" w:eastAsia="Times New Roman" w:hAnsi="Times New Roman" w:cs="Times New Roman"/>
          <w:sz w:val="22"/>
          <w:szCs w:val="22"/>
          <w:lang w:val="en-GB" w:bidi="ar-SA"/>
        </w:rPr>
        <w:t xml:space="preserve"> are performed by independent professional valuers with sufficient regularity to ensure that the carrying amount of these </w:t>
      </w:r>
      <w:r w:rsidR="00A86DEB">
        <w:rPr>
          <w:rFonts w:ascii="Times New Roman" w:eastAsia="Times New Roman" w:hAnsi="Times New Roman" w:cs="Times New Roman"/>
          <w:sz w:val="22"/>
          <w:szCs w:val="22"/>
          <w:lang w:val="en-GB" w:bidi="ar-SA"/>
        </w:rPr>
        <w:t>land</w:t>
      </w:r>
      <w:r w:rsidRPr="00720C1A">
        <w:rPr>
          <w:rFonts w:ascii="Times New Roman" w:eastAsia="Times New Roman" w:hAnsi="Times New Roman" w:cs="Times New Roman"/>
          <w:sz w:val="22"/>
          <w:szCs w:val="22"/>
          <w:lang w:val="en-GB" w:bidi="ar-SA"/>
        </w:rPr>
        <w:t xml:space="preserve"> does not differ materially from that which would be determined using fair values at the reporting date. Any increase in value, on revaluation, is recognised in other comprehensive income and presented in the “revaluation reserve” in other components of equity  A decrease in value is recognised in profit or loss to the extent it exceeds the revaluation reserve</w:t>
      </w:r>
      <w:r w:rsidRPr="00720C1A" w:rsidDel="005D5C6D">
        <w:rPr>
          <w:rFonts w:ascii="Times New Roman" w:eastAsia="Times New Roman" w:hAnsi="Times New Roman" w:cs="Times New Roman"/>
          <w:sz w:val="22"/>
          <w:szCs w:val="22"/>
          <w:lang w:val="en-GB" w:bidi="ar-SA"/>
        </w:rPr>
        <w:t xml:space="preserve"> </w:t>
      </w:r>
      <w:r w:rsidRPr="00720C1A">
        <w:rPr>
          <w:rFonts w:ascii="Times New Roman" w:eastAsia="Times New Roman" w:hAnsi="Times New Roman" w:cs="Times New Roman"/>
          <w:sz w:val="22"/>
          <w:szCs w:val="22"/>
          <w:lang w:val="en-GB" w:bidi="ar-SA"/>
        </w:rPr>
        <w:t>previously recognised in other comprehensive income in respect of the same asset</w:t>
      </w:r>
    </w:p>
    <w:p w14:paraId="556BF64E"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9D4FDD5"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720C1A">
        <w:rPr>
          <w:rFonts w:ascii="Times New Roman" w:eastAsia="Times New Roman" w:hAnsi="Times New Roman" w:cs="Times New Roman"/>
          <w:i/>
          <w:iCs/>
          <w:sz w:val="22"/>
          <w:szCs w:val="22"/>
          <w:lang w:val="en-GB" w:bidi="ar-SA"/>
        </w:rPr>
        <w:t>Reclassification to investment property measured using fair value method</w:t>
      </w:r>
    </w:p>
    <w:p w14:paraId="6B1A92A4"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720C1A">
        <w:rPr>
          <w:rFonts w:ascii="Times New Roman" w:eastAsia="Times New Roman" w:hAnsi="Times New Roman" w:cs="Times New Roman"/>
          <w:sz w:val="22"/>
          <w:szCs w:val="22"/>
          <w:lang w:val="en-GB" w:bidi="ar-SA"/>
        </w:rPr>
        <w:t>When the use of a property changes from owner-occupied to investment property that is measured at fair value, the Group shall 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3BA526A9" w14:textId="77777777" w:rsidR="006F763F" w:rsidRPr="000075F9" w:rsidRDefault="006F763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17AD28E" w14:textId="77777777"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Subsequent costs</w:t>
      </w:r>
    </w:p>
    <w:p w14:paraId="4048D7E4"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720C1A">
        <w:rPr>
          <w:rFonts w:ascii="Times New Roman" w:eastAsia="Times New Roman" w:hAnsi="Times New Roman" w:cs="Times New Roman"/>
          <w:sz w:val="22"/>
          <w:szCs w:val="22"/>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58F2E47" w14:textId="77777777" w:rsidR="00A8332E" w:rsidRPr="00720C1A" w:rsidRDefault="00A8332E"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Cordia New"/>
          <w:i/>
          <w:iCs/>
          <w:sz w:val="22"/>
          <w:szCs w:val="22"/>
          <w:lang w:eastAsia="en-GB"/>
        </w:rPr>
      </w:pPr>
    </w:p>
    <w:p w14:paraId="20EF3B94"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720C1A">
        <w:rPr>
          <w:rFonts w:ascii="Times New Roman" w:eastAsia="Times New Roman" w:hAnsi="Times New Roman" w:cs="Times New Roman"/>
          <w:i/>
          <w:iCs/>
          <w:sz w:val="22"/>
          <w:szCs w:val="22"/>
          <w:lang w:val="en-GB" w:bidi="ar-SA"/>
        </w:rPr>
        <w:t>Depreciation</w:t>
      </w:r>
    </w:p>
    <w:p w14:paraId="3CE61192" w14:textId="2B4AD0D3"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Depreciation is calculated on a straight-line basis over the estimated useful lives of each component of an </w:t>
      </w:r>
      <w:r w:rsidR="00A8332E" w:rsidRPr="00720C1A">
        <w:rPr>
          <w:rFonts w:ascii="Times New Roman" w:eastAsia="Times New Roman" w:hAnsi="Times New Roman" w:cs="Times New Roman"/>
          <w:sz w:val="22"/>
          <w:szCs w:val="22"/>
          <w:lang w:val="en-GB" w:bidi="ar-SA"/>
        </w:rPr>
        <w:t>asset</w:t>
      </w:r>
      <w:r w:rsidRPr="000075F9">
        <w:rPr>
          <w:rFonts w:ascii="Times New Roman" w:eastAsia="Times New Roman" w:hAnsi="Times New Roman" w:cs="Times New Roman"/>
          <w:sz w:val="22"/>
          <w:szCs w:val="22"/>
          <w:lang w:val="en-GB" w:bidi="ar-SA"/>
        </w:rPr>
        <w:t xml:space="preserve"> and </w:t>
      </w:r>
      <w:r w:rsidR="00A8332E" w:rsidRPr="00720C1A">
        <w:rPr>
          <w:rFonts w:ascii="Times New Roman" w:eastAsia="Times New Roman" w:hAnsi="Times New Roman" w:cs="Times New Roman"/>
          <w:sz w:val="22"/>
          <w:szCs w:val="22"/>
          <w:lang w:val="en-GB" w:bidi="ar-SA"/>
        </w:rPr>
        <w:t>recognised in profit or loss. No depreciation is provided on freehold land and assets under construction. The estimated useful lives are as follows:</w:t>
      </w:r>
    </w:p>
    <w:p w14:paraId="613CDE49" w14:textId="77777777" w:rsidR="00123BAE" w:rsidRPr="000075F9"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tbl>
      <w:tblPr>
        <w:tblW w:w="7260" w:type="dxa"/>
        <w:tblInd w:w="450" w:type="dxa"/>
        <w:tblLook w:val="0000" w:firstRow="0" w:lastRow="0" w:firstColumn="0" w:lastColumn="0" w:noHBand="0" w:noVBand="0"/>
      </w:tblPr>
      <w:tblGrid>
        <w:gridCol w:w="5390"/>
        <w:gridCol w:w="1195"/>
        <w:gridCol w:w="675"/>
      </w:tblGrid>
      <w:tr w:rsidR="00123BAE" w:rsidRPr="000075F9" w14:paraId="38905507" w14:textId="77777777" w:rsidTr="00920C5F">
        <w:tc>
          <w:tcPr>
            <w:tcW w:w="5390" w:type="dxa"/>
            <w:vAlign w:val="bottom"/>
          </w:tcPr>
          <w:p w14:paraId="772884F6"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Land </w:t>
            </w:r>
            <w:r w:rsidR="007802F9" w:rsidRPr="000075F9">
              <w:rPr>
                <w:rFonts w:ascii="Times New Roman" w:eastAsia="Times New Roman" w:hAnsi="Times New Roman" w:cs="Times New Roman"/>
                <w:sz w:val="22"/>
                <w:szCs w:val="22"/>
                <w:lang w:val="en-GB" w:bidi="ar-SA"/>
              </w:rPr>
              <w:t>i</w:t>
            </w:r>
            <w:r w:rsidRPr="000075F9">
              <w:rPr>
                <w:rFonts w:ascii="Times New Roman" w:eastAsia="Times New Roman" w:hAnsi="Times New Roman" w:cs="Times New Roman"/>
                <w:sz w:val="22"/>
                <w:szCs w:val="22"/>
                <w:lang w:val="en-GB" w:bidi="ar-SA"/>
              </w:rPr>
              <w:t>mprovement</w:t>
            </w:r>
          </w:p>
        </w:tc>
        <w:tc>
          <w:tcPr>
            <w:tcW w:w="1195" w:type="dxa"/>
          </w:tcPr>
          <w:p w14:paraId="6881C787"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5 </w:t>
            </w:r>
          </w:p>
        </w:tc>
        <w:tc>
          <w:tcPr>
            <w:tcW w:w="675" w:type="dxa"/>
            <w:vAlign w:val="bottom"/>
          </w:tcPr>
          <w:p w14:paraId="55D0711D"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r w:rsidR="00123BAE" w:rsidRPr="000075F9" w14:paraId="6F2ACDB6" w14:textId="77777777" w:rsidTr="00920C5F">
        <w:tc>
          <w:tcPr>
            <w:tcW w:w="5390" w:type="dxa"/>
            <w:vAlign w:val="bottom"/>
          </w:tcPr>
          <w:p w14:paraId="141AD22D"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Buildings and other constructions </w:t>
            </w:r>
          </w:p>
        </w:tc>
        <w:tc>
          <w:tcPr>
            <w:tcW w:w="1195" w:type="dxa"/>
          </w:tcPr>
          <w:p w14:paraId="63FDB9A6"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bidi="ar-SA"/>
              </w:rPr>
              <w:t>20</w:t>
            </w:r>
            <w:r w:rsidRPr="000075F9">
              <w:rPr>
                <w:rFonts w:ascii="Times New Roman" w:eastAsia="Times New Roman" w:hAnsi="Times New Roman" w:cs="Times New Roman"/>
                <w:sz w:val="22"/>
                <w:szCs w:val="22"/>
                <w:lang w:val="en-GB" w:bidi="ar-SA"/>
              </w:rPr>
              <w:t xml:space="preserve"> </w:t>
            </w:r>
          </w:p>
        </w:tc>
        <w:tc>
          <w:tcPr>
            <w:tcW w:w="675" w:type="dxa"/>
          </w:tcPr>
          <w:p w14:paraId="17C80314"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r w:rsidR="00123BAE" w:rsidRPr="000075F9" w14:paraId="4DC17543" w14:textId="77777777" w:rsidTr="00920C5F">
        <w:tc>
          <w:tcPr>
            <w:tcW w:w="5390" w:type="dxa"/>
            <w:vAlign w:val="bottom"/>
          </w:tcPr>
          <w:p w14:paraId="5822A8D7"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Machinery and equipment</w:t>
            </w:r>
          </w:p>
        </w:tc>
        <w:tc>
          <w:tcPr>
            <w:tcW w:w="1195" w:type="dxa"/>
          </w:tcPr>
          <w:p w14:paraId="44B42555"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5 </w:t>
            </w:r>
          </w:p>
        </w:tc>
        <w:tc>
          <w:tcPr>
            <w:tcW w:w="675" w:type="dxa"/>
          </w:tcPr>
          <w:p w14:paraId="4E0916EE"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r w:rsidR="00123BAE" w:rsidRPr="000075F9" w14:paraId="1D8A485C" w14:textId="77777777" w:rsidTr="00920C5F">
        <w:tc>
          <w:tcPr>
            <w:tcW w:w="5390" w:type="dxa"/>
            <w:vAlign w:val="bottom"/>
          </w:tcPr>
          <w:p w14:paraId="11BC6C26"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Furniture, fixtures and office equipment</w:t>
            </w:r>
          </w:p>
        </w:tc>
        <w:tc>
          <w:tcPr>
            <w:tcW w:w="1195" w:type="dxa"/>
          </w:tcPr>
          <w:p w14:paraId="048DBB5C"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5 </w:t>
            </w:r>
          </w:p>
        </w:tc>
        <w:tc>
          <w:tcPr>
            <w:tcW w:w="675" w:type="dxa"/>
          </w:tcPr>
          <w:p w14:paraId="4C596BD2"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r w:rsidR="00123BAE" w:rsidRPr="000075F9" w14:paraId="2B4F7E08" w14:textId="77777777" w:rsidTr="00920C5F">
        <w:tc>
          <w:tcPr>
            <w:tcW w:w="5390" w:type="dxa"/>
            <w:vAlign w:val="bottom"/>
          </w:tcPr>
          <w:p w14:paraId="5D06A891"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Vehicles</w:t>
            </w:r>
          </w:p>
        </w:tc>
        <w:tc>
          <w:tcPr>
            <w:tcW w:w="1195" w:type="dxa"/>
          </w:tcPr>
          <w:p w14:paraId="637DB6E3"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5-10 </w:t>
            </w:r>
          </w:p>
        </w:tc>
        <w:tc>
          <w:tcPr>
            <w:tcW w:w="675" w:type="dxa"/>
          </w:tcPr>
          <w:p w14:paraId="68DE181A"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bl>
    <w:p w14:paraId="43D7C145" w14:textId="77777777" w:rsidR="00285960" w:rsidRPr="000075F9" w:rsidRDefault="00285960"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218852A" w14:textId="77777777"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Intangible assets</w:t>
      </w:r>
    </w:p>
    <w:p w14:paraId="61B98C46" w14:textId="77777777" w:rsidR="00123BAE" w:rsidRPr="00720C1A" w:rsidRDefault="00123BA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96C70CD"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720C1A">
        <w:rPr>
          <w:rFonts w:ascii="Times New Roman" w:eastAsia="Times New Roman" w:hAnsi="Times New Roman" w:cs="Times New Roman"/>
          <w:sz w:val="22"/>
          <w:szCs w:val="22"/>
          <w:lang w:val="en-GB" w:bidi="ar-SA"/>
        </w:rPr>
        <w:t>Other intangible assets which is software licenses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The estimated useful lives of software licenses are approximately 10 years. The amortisation of software licenses is included in administrative expenses.</w:t>
      </w:r>
    </w:p>
    <w:p w14:paraId="133BE127" w14:textId="5931A42B" w:rsidR="004E4BC1" w:rsidRPr="00720C1A" w:rsidRDefault="004E4BC1"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Leases</w:t>
      </w:r>
    </w:p>
    <w:p w14:paraId="3856E59B" w14:textId="77777777" w:rsidR="009D3AD4" w:rsidRPr="00720C1A" w:rsidRDefault="009D3AD4"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54CED26D"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720C1A">
        <w:rPr>
          <w:rFonts w:ascii="Times New Roman" w:eastAsia="Times New Roman" w:hAnsi="Times New Roman" w:cs="Times New Roman"/>
          <w:sz w:val="22"/>
          <w:szCs w:val="22"/>
          <w:lang w:val="en-GB" w:bidi="ar-SA"/>
        </w:rPr>
        <w:t>At inception of a contract, the Group assesses that a contract is, or contains, a lease when it conveys the right to control the use of an identified asset for a period of time in exchange for consideration.</w:t>
      </w:r>
    </w:p>
    <w:p w14:paraId="6E4AD476" w14:textId="77777777" w:rsidR="004E4BC1" w:rsidRPr="00720C1A" w:rsidRDefault="004E4BC1"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7C5A26F" w14:textId="77777777" w:rsidR="004E4BC1" w:rsidRPr="00720C1A" w:rsidRDefault="004E4BC1"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720C1A">
        <w:rPr>
          <w:rFonts w:ascii="Times New Roman" w:eastAsia="Times New Roman" w:hAnsi="Times New Roman" w:cs="Times New Roman"/>
          <w:i/>
          <w:iCs/>
          <w:sz w:val="22"/>
          <w:szCs w:val="22"/>
          <w:lang w:val="en-GB" w:bidi="ar-SA"/>
        </w:rPr>
        <w:t>As a lessee</w:t>
      </w:r>
    </w:p>
    <w:p w14:paraId="5D800DB2"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720C1A">
        <w:rPr>
          <w:rFonts w:ascii="Times New Roman" w:eastAsia="Times New Roman" w:hAnsi="Times New Roman" w:cs="Times New Roman"/>
          <w:sz w:val="22"/>
          <w:szCs w:val="22"/>
          <w:lang w:val="en-GB" w:bidi="ar-SA"/>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720C1A">
        <w:rPr>
          <w:rFonts w:ascii="Times New Roman" w:eastAsia="Times New Roman" w:hAnsi="Times New Roman" w:cs="Times New Roman"/>
          <w:sz w:val="22"/>
          <w:szCs w:val="22"/>
          <w:lang w:val="en-GB" w:bidi="ar-SA"/>
        </w:rPr>
        <w:t>compenents</w:t>
      </w:r>
      <w:proofErr w:type="spellEnd"/>
      <w:r w:rsidRPr="00720C1A">
        <w:rPr>
          <w:rFonts w:ascii="Times New Roman" w:eastAsia="Times New Roman" w:hAnsi="Times New Roman" w:cs="Times New Roman"/>
          <w:sz w:val="22"/>
          <w:szCs w:val="22"/>
          <w:lang w:val="en-GB" w:bidi="ar-SA"/>
        </w:rPr>
        <w:t xml:space="preserve"> and accounted for the lease and non-lease components wholly as a single lease component. The Group recognises a right-of-use asset and a lease liability at the lease commencement date, except for leases of low-value assets and short-term leases which are recognised as expenses on a straight-line basis over the respective lease terms. </w:t>
      </w:r>
    </w:p>
    <w:p w14:paraId="149A510A"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F23AB45" w14:textId="77777777" w:rsidR="00A8332E" w:rsidRPr="00720C1A" w:rsidRDefault="00A8332E" w:rsidP="00A833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720C1A">
        <w:rPr>
          <w:rFonts w:ascii="Times New Roman" w:eastAsia="Times New Roman" w:hAnsi="Times New Roman" w:cs="Times New Roman"/>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166E7094" w14:textId="77777777" w:rsidR="00A8332E" w:rsidRPr="00720C1A" w:rsidRDefault="00A8332E" w:rsidP="00A8332E">
      <w:pPr>
        <w:pStyle w:val="BodyText"/>
        <w:spacing w:after="0" w:line="240" w:lineRule="auto"/>
        <w:ind w:left="540"/>
        <w:jc w:val="thaiDistribute"/>
        <w:rPr>
          <w:rFonts w:ascii="Times New Roman" w:hAnsi="Times New Roman" w:cs="Times New Roman"/>
          <w:sz w:val="22"/>
          <w:szCs w:val="22"/>
        </w:rPr>
      </w:pPr>
    </w:p>
    <w:p w14:paraId="25E190A5" w14:textId="77777777" w:rsidR="00A8332E" w:rsidRPr="00720C1A" w:rsidRDefault="00A8332E" w:rsidP="00A8332E">
      <w:pPr>
        <w:pStyle w:val="BodyText"/>
        <w:spacing w:after="0" w:line="240" w:lineRule="auto"/>
        <w:ind w:left="547"/>
        <w:jc w:val="thaiDistribute"/>
        <w:rPr>
          <w:rFonts w:ascii="Times New Roman" w:hAnsi="Times New Roman" w:cs="Times New Roman"/>
          <w:i/>
          <w:iCs/>
          <w:color w:val="0000FF"/>
          <w:sz w:val="22"/>
          <w:szCs w:val="22"/>
        </w:rPr>
      </w:pPr>
      <w:r w:rsidRPr="00720C1A">
        <w:rPr>
          <w:rFonts w:ascii="Times New Roman" w:hAnsi="Times New Roman" w:cs="Times New Roman"/>
          <w:sz w:val="22"/>
          <w:szCs w:val="22"/>
        </w:rPr>
        <w:t xml:space="preserve">The lease liability is initially measured at the present value of all lease payments that shall be paid under the lease. The </w:t>
      </w:r>
      <w:r w:rsidRPr="00DA6906">
        <w:rPr>
          <w:rFonts w:ascii="Times New Roman" w:hAnsi="Times New Roman" w:cs="Times New Roman"/>
          <w:sz w:val="22"/>
          <w:szCs w:val="22"/>
        </w:rPr>
        <w:t>Group</w:t>
      </w:r>
      <w:r w:rsidRPr="00720C1A">
        <w:rPr>
          <w:rFonts w:ascii="Times New Roman" w:hAnsi="Times New Roman" w:cs="Times New Roman"/>
          <w:sz w:val="22"/>
          <w:szCs w:val="22"/>
        </w:rPr>
        <w:t xml:space="preserve"> uses the Group’s incremental borrowing rate to discount the lease payments to the present value.</w:t>
      </w:r>
      <w:r w:rsidRPr="00720C1A">
        <w:rPr>
          <w:rFonts w:ascii="Times New Roman" w:hAnsi="Times New Roman" w:cs="Times New Roman"/>
          <w:sz w:val="22"/>
          <w:szCs w:val="22"/>
          <w:cs/>
        </w:rPr>
        <w:t xml:space="preserve"> </w:t>
      </w:r>
    </w:p>
    <w:p w14:paraId="5976CA3B" w14:textId="77777777" w:rsidR="00A8332E" w:rsidRPr="00720C1A" w:rsidRDefault="00A8332E" w:rsidP="00A8332E">
      <w:pPr>
        <w:pStyle w:val="BodyText"/>
        <w:spacing w:after="0" w:line="240" w:lineRule="auto"/>
        <w:ind w:left="540"/>
        <w:jc w:val="thaiDistribute"/>
        <w:rPr>
          <w:rFonts w:ascii="Times New Roman" w:hAnsi="Times New Roman" w:cs="Times New Roman"/>
          <w:sz w:val="22"/>
          <w:szCs w:val="22"/>
        </w:rPr>
      </w:pPr>
    </w:p>
    <w:p w14:paraId="3D390D6E"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rPr>
      </w:pPr>
      <w:r w:rsidRPr="00720C1A">
        <w:rPr>
          <w:rFonts w:ascii="Times New Roman" w:hAnsi="Times New Roman" w:cs="Times New Roman"/>
          <w:sz w:val="22"/>
          <w:szCs w:val="22"/>
        </w:rPr>
        <w:t xml:space="preserve">The lease liability is measured at </w:t>
      </w:r>
      <w:proofErr w:type="spellStart"/>
      <w:r w:rsidRPr="00720C1A">
        <w:rPr>
          <w:rFonts w:ascii="Times New Roman" w:hAnsi="Times New Roman" w:cs="Times New Roman"/>
          <w:sz w:val="22"/>
          <w:szCs w:val="22"/>
        </w:rPr>
        <w:t>amortised</w:t>
      </w:r>
      <w:proofErr w:type="spellEnd"/>
      <w:r w:rsidRPr="00720C1A">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0C50030" w14:textId="77777777" w:rsidR="00A8332E" w:rsidRPr="00720C1A" w:rsidRDefault="00A8332E" w:rsidP="00A8332E">
      <w:pPr>
        <w:spacing w:line="240" w:lineRule="auto"/>
        <w:rPr>
          <w:rFonts w:ascii="Times New Roman" w:hAnsi="Times New Roman" w:cs="Times New Roman"/>
          <w:sz w:val="22"/>
          <w:szCs w:val="22"/>
        </w:rPr>
      </w:pPr>
    </w:p>
    <w:p w14:paraId="30A5195D" w14:textId="77777777" w:rsidR="00A8332E" w:rsidRPr="00720C1A" w:rsidRDefault="00A8332E" w:rsidP="00A8332E">
      <w:pPr>
        <w:pStyle w:val="BodyText"/>
        <w:spacing w:after="0" w:line="240" w:lineRule="auto"/>
        <w:ind w:left="540"/>
        <w:jc w:val="both"/>
        <w:rPr>
          <w:rFonts w:ascii="Times New Roman" w:hAnsi="Times New Roman" w:cs="Times New Roman"/>
          <w:i/>
          <w:iCs/>
          <w:sz w:val="22"/>
          <w:szCs w:val="22"/>
        </w:rPr>
      </w:pPr>
      <w:r w:rsidRPr="00720C1A">
        <w:rPr>
          <w:rFonts w:ascii="Times New Roman" w:hAnsi="Times New Roman" w:cs="Times New Roman"/>
          <w:i/>
          <w:iCs/>
          <w:sz w:val="22"/>
          <w:szCs w:val="22"/>
        </w:rPr>
        <w:t xml:space="preserve">As a lessor </w:t>
      </w:r>
    </w:p>
    <w:p w14:paraId="48CADC27"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rPr>
      </w:pPr>
      <w:r w:rsidRPr="00720C1A">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720C1A">
        <w:rPr>
          <w:rFonts w:ascii="Times New Roman" w:hAnsi="Times New Roman" w:cs="Times New Roman"/>
          <w:sz w:val="22"/>
          <w:szCs w:val="22"/>
          <w:cs/>
        </w:rPr>
        <w:t xml:space="preserve"> </w:t>
      </w:r>
      <w:r w:rsidRPr="00720C1A">
        <w:rPr>
          <w:rFonts w:ascii="Times New Roman" w:hAnsi="Times New Roman" w:cs="Times New Roman"/>
          <w:sz w:val="22"/>
          <w:szCs w:val="22"/>
        </w:rPr>
        <w:t xml:space="preserve">selling prices. </w:t>
      </w:r>
    </w:p>
    <w:p w14:paraId="296C9611"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rPr>
      </w:pPr>
    </w:p>
    <w:p w14:paraId="45C5D21B"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rPr>
      </w:pPr>
      <w:r w:rsidRPr="00720C1A">
        <w:rPr>
          <w:rFonts w:ascii="Times New Roman" w:hAnsi="Times New Roman" w:cs="Times New Roman"/>
          <w:sz w:val="22"/>
          <w:szCs w:val="22"/>
        </w:rPr>
        <w:t>At lease inception, the Group considers to classify a lease that transfers substantially all of the risks and rewards incidental to ownership of the underlying asset</w:t>
      </w:r>
      <w:r w:rsidRPr="00720C1A">
        <w:rPr>
          <w:rFonts w:ascii="Times New Roman" w:hAnsi="Times New Roman" w:cs="Times New Roman"/>
          <w:sz w:val="22"/>
          <w:szCs w:val="22"/>
          <w:cs/>
        </w:rPr>
        <w:t xml:space="preserve"> </w:t>
      </w:r>
      <w:r w:rsidRPr="00720C1A">
        <w:rPr>
          <w:rFonts w:ascii="Times New Roman" w:hAnsi="Times New Roman" w:cs="Times New Roman"/>
          <w:sz w:val="22"/>
          <w:szCs w:val="22"/>
        </w:rPr>
        <w:t xml:space="preserve">to lessees as a finance lease. A lease that does not meet this criteria is classified as an operating lease. </w:t>
      </w:r>
    </w:p>
    <w:p w14:paraId="511A3E08"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rPr>
      </w:pPr>
    </w:p>
    <w:p w14:paraId="76CAAC25"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rPr>
      </w:pPr>
      <w:r w:rsidRPr="00720C1A">
        <w:rPr>
          <w:rFonts w:ascii="Times New Roman" w:hAnsi="Times New Roman" w:cs="Times New Roman"/>
          <w:sz w:val="22"/>
          <w:szCs w:val="22"/>
        </w:rPr>
        <w:t xml:space="preserve">The Group </w:t>
      </w:r>
      <w:proofErr w:type="spellStart"/>
      <w:r w:rsidRPr="00720C1A">
        <w:rPr>
          <w:rFonts w:ascii="Times New Roman" w:hAnsi="Times New Roman" w:cs="Times New Roman"/>
          <w:sz w:val="22"/>
          <w:szCs w:val="22"/>
        </w:rPr>
        <w:t>recognises</w:t>
      </w:r>
      <w:proofErr w:type="spellEnd"/>
      <w:r w:rsidRPr="00720C1A">
        <w:rPr>
          <w:rFonts w:ascii="Times New Roman" w:hAnsi="Times New Roman" w:cs="Times New Roman"/>
          <w:sz w:val="22"/>
          <w:szCs w:val="22"/>
        </w:rPr>
        <w:t xml:space="preserve"> lease payments received under operating leases</w:t>
      </w:r>
      <w:r w:rsidRPr="00720C1A">
        <w:rPr>
          <w:rFonts w:ascii="Times New Roman" w:hAnsi="Times New Roman" w:cs="Times New Roman"/>
          <w:sz w:val="22"/>
          <w:szCs w:val="22"/>
          <w:cs/>
        </w:rPr>
        <w:t xml:space="preserve"> </w:t>
      </w:r>
      <w:r w:rsidRPr="00720C1A">
        <w:rPr>
          <w:rFonts w:ascii="Times New Roman" w:hAnsi="Times New Roman" w:cs="Times New Roman"/>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over the lease term on the same basis as rental income. Contingent rents are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as other income in the accounting period in which they are earned.</w:t>
      </w:r>
    </w:p>
    <w:p w14:paraId="583AEF37" w14:textId="77777777" w:rsidR="00A8332E" w:rsidRPr="00720C1A" w:rsidRDefault="00A8332E" w:rsidP="00A8332E">
      <w:pPr>
        <w:pStyle w:val="Heading2"/>
        <w:keepLines/>
        <w:tabs>
          <w:tab w:val="clear" w:pos="227"/>
          <w:tab w:val="clear" w:pos="454"/>
          <w:tab w:val="clear" w:pos="680"/>
          <w:tab w:val="clear" w:pos="907"/>
        </w:tabs>
        <w:spacing w:line="240" w:lineRule="auto"/>
        <w:ind w:left="540"/>
        <w:jc w:val="thaiDistribute"/>
        <w:rPr>
          <w:rFonts w:ascii="Times New Roman" w:hAnsi="Times New Roman" w:cs="Times New Roman"/>
          <w:i/>
          <w:iCs/>
          <w:sz w:val="22"/>
          <w:lang w:val="en-US"/>
        </w:rPr>
      </w:pPr>
      <w:bookmarkStart w:id="5" w:name="_Hlk36699508"/>
    </w:p>
    <w:bookmarkEnd w:id="5"/>
    <w:p w14:paraId="67F800D9" w14:textId="77777777" w:rsidR="00A8332E" w:rsidRPr="00720C1A" w:rsidRDefault="00A8332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720C1A">
        <w:rPr>
          <w:rFonts w:ascii="Times New Roman" w:hAnsi="Times New Roman" w:cs="Times New Roman"/>
          <w:i/>
          <w:iCs/>
          <w:sz w:val="22"/>
          <w:lang w:val="en-US"/>
        </w:rPr>
        <w:t xml:space="preserve">Impairment of non-financial assets </w:t>
      </w:r>
    </w:p>
    <w:p w14:paraId="304565F1" w14:textId="77777777" w:rsidR="00A8332E" w:rsidRPr="00720C1A" w:rsidRDefault="00A8332E" w:rsidP="00A8332E">
      <w:pPr>
        <w:rPr>
          <w:lang w:val="x-none" w:eastAsia="x-none"/>
        </w:rPr>
      </w:pPr>
    </w:p>
    <w:p w14:paraId="7164919C"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rPr>
      </w:pPr>
      <w:r w:rsidRPr="00720C1A">
        <w:rPr>
          <w:rFonts w:ascii="Times New Roman" w:hAnsi="Times New Roman" w:cs="Times New Roman"/>
          <w:sz w:val="22"/>
          <w:szCs w:val="22"/>
        </w:rPr>
        <w:t xml:space="preserve">The carrying amounts of the </w:t>
      </w:r>
      <w:r w:rsidRPr="00DA6906">
        <w:rPr>
          <w:rFonts w:ascii="Times New Roman" w:hAnsi="Times New Roman" w:cs="Times New Roman"/>
          <w:sz w:val="22"/>
          <w:szCs w:val="22"/>
        </w:rPr>
        <w:t>Group’s</w:t>
      </w:r>
      <w:r w:rsidRPr="00720C1A">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3A32FD51" w14:textId="77777777" w:rsidR="00A8332E" w:rsidRPr="00720C1A" w:rsidRDefault="00A8332E" w:rsidP="00A8332E">
      <w:pPr>
        <w:pStyle w:val="BodyText"/>
        <w:spacing w:after="0" w:line="240" w:lineRule="auto"/>
        <w:ind w:left="547"/>
        <w:jc w:val="thaiDistribute"/>
        <w:rPr>
          <w:rFonts w:ascii="Times New Roman" w:hAnsi="Times New Roman" w:cs="Times New Roman"/>
          <w:sz w:val="22"/>
          <w:szCs w:val="22"/>
        </w:rPr>
      </w:pPr>
    </w:p>
    <w:p w14:paraId="512CD8C7" w14:textId="77777777" w:rsidR="00A8332E" w:rsidRPr="00720C1A" w:rsidRDefault="00A8332E" w:rsidP="00A8332E">
      <w:pPr>
        <w:pStyle w:val="BodyText"/>
        <w:shd w:val="clear" w:color="auto" w:fill="FFFFFF"/>
        <w:spacing w:after="0" w:line="240" w:lineRule="auto"/>
        <w:ind w:left="547"/>
        <w:jc w:val="both"/>
        <w:rPr>
          <w:rFonts w:ascii="Times New Roman" w:hAnsi="Times New Roman" w:cs="Times New Roman"/>
          <w:bCs/>
          <w:sz w:val="22"/>
          <w:szCs w:val="22"/>
        </w:rPr>
      </w:pPr>
      <w:r w:rsidRPr="00720C1A">
        <w:rPr>
          <w:rFonts w:ascii="Times New Roman" w:hAnsi="Times New Roman" w:cs="Times New Roman"/>
          <w:sz w:val="22"/>
          <w:szCs w:val="22"/>
        </w:rPr>
        <w:t xml:space="preserve">An impairment loss is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shd w:val="clear" w:color="auto" w:fill="FFFFFF"/>
        </w:rPr>
        <w:t xml:space="preserve"> </w:t>
      </w:r>
      <w:r w:rsidRPr="00720C1A">
        <w:rPr>
          <w:rFonts w:ascii="Times New Roman" w:hAnsi="Times New Roman" w:cs="Times New Roman"/>
          <w:sz w:val="22"/>
          <w:szCs w:val="22"/>
        </w:rPr>
        <w:t xml:space="preserve">in profit or loss </w:t>
      </w:r>
      <w:r w:rsidRPr="00720C1A">
        <w:rPr>
          <w:rFonts w:ascii="Times New Roman" w:hAnsi="Times New Roman" w:cs="Times New Roman"/>
          <w:sz w:val="22"/>
          <w:szCs w:val="22"/>
          <w:shd w:val="clear" w:color="auto" w:fill="FFFFFF"/>
        </w:rPr>
        <w:t>if</w:t>
      </w:r>
      <w:r w:rsidRPr="00720C1A">
        <w:rPr>
          <w:rFonts w:ascii="Times New Roman" w:hAnsi="Times New Roman" w:cs="Times New Roman"/>
          <w:sz w:val="22"/>
          <w:szCs w:val="22"/>
        </w:rPr>
        <w:t xml:space="preserve"> the carrying amount of an asset </w:t>
      </w:r>
      <w:r w:rsidRPr="00DA6906">
        <w:rPr>
          <w:rFonts w:ascii="Times New Roman" w:hAnsi="Times New Roman" w:cs="Times New Roman"/>
          <w:sz w:val="22"/>
          <w:szCs w:val="22"/>
        </w:rPr>
        <w:t>or its cash-generating unit (CGU)</w:t>
      </w:r>
      <w:r w:rsidRPr="00720C1A">
        <w:rPr>
          <w:rFonts w:ascii="Times New Roman" w:hAnsi="Times New Roman" w:cs="Times New Roman"/>
          <w:sz w:val="22"/>
          <w:szCs w:val="22"/>
        </w:rPr>
        <w:t xml:space="preserve"> exceeds its recoverable amount, unless it reverses a previous revaluation credited to equity, in which case it is charged to equity. The recoverable amount is assessed from </w:t>
      </w:r>
      <w:r w:rsidRPr="00DA6906">
        <w:rPr>
          <w:rFonts w:ascii="Times New Roman" w:hAnsi="Times New Roman" w:cs="Times New Roman"/>
          <w:sz w:val="22"/>
          <w:szCs w:val="22"/>
        </w:rPr>
        <w:t>the estimated future cash flows discounted to their present value using a pre-tax discount rate that reflects current market assessments of the time value of money and the risks specific to the asset.</w:t>
      </w:r>
    </w:p>
    <w:p w14:paraId="4F4F17F2"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 xml:space="preserve">An impairment loss of asset </w:t>
      </w:r>
      <w:proofErr w:type="spellStart"/>
      <w:r w:rsidRPr="00DA6906">
        <w:rPr>
          <w:rFonts w:ascii="Times New Roman" w:hAnsi="Times New Roman" w:cs="Times New Roman"/>
          <w:sz w:val="22"/>
          <w:szCs w:val="22"/>
        </w:rPr>
        <w:t>recognised</w:t>
      </w:r>
      <w:proofErr w:type="spellEnd"/>
      <w:r w:rsidRPr="00DA6906">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DA6906">
        <w:rPr>
          <w:rFonts w:ascii="Times New Roman" w:hAnsi="Times New Roman" w:cs="Times New Roman"/>
          <w:sz w:val="22"/>
          <w:szCs w:val="22"/>
        </w:rPr>
        <w:t>amortisation</w:t>
      </w:r>
      <w:proofErr w:type="spellEnd"/>
      <w:r w:rsidRPr="00DA6906">
        <w:rPr>
          <w:rFonts w:ascii="Times New Roman" w:hAnsi="Times New Roman" w:cs="Times New Roman"/>
          <w:sz w:val="22"/>
          <w:szCs w:val="22"/>
        </w:rPr>
        <w:t xml:space="preserve">, if no impairment loss had been </w:t>
      </w:r>
      <w:proofErr w:type="spellStart"/>
      <w:r w:rsidRPr="00DA6906">
        <w:rPr>
          <w:rFonts w:ascii="Times New Roman" w:hAnsi="Times New Roman" w:cs="Times New Roman"/>
          <w:sz w:val="22"/>
          <w:szCs w:val="22"/>
        </w:rPr>
        <w:t>recognised</w:t>
      </w:r>
      <w:proofErr w:type="spellEnd"/>
      <w:r w:rsidRPr="00DA6906">
        <w:rPr>
          <w:rFonts w:ascii="Times New Roman" w:hAnsi="Times New Roman" w:cs="Times New Roman"/>
          <w:sz w:val="22"/>
          <w:szCs w:val="22"/>
        </w:rPr>
        <w:t>.</w:t>
      </w:r>
    </w:p>
    <w:p w14:paraId="4AD50F36" w14:textId="77777777" w:rsidR="00123BAE" w:rsidRPr="00720C1A" w:rsidRDefault="00123BAE" w:rsidP="00A8332E">
      <w:pPr>
        <w:spacing w:line="240" w:lineRule="auto"/>
        <w:rPr>
          <w:rFonts w:ascii="Times New Roman" w:hAnsi="Times New Roman" w:cs="Times New Roman"/>
          <w:sz w:val="22"/>
          <w:szCs w:val="22"/>
        </w:rPr>
      </w:pPr>
    </w:p>
    <w:p w14:paraId="6AB56427" w14:textId="77777777"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 xml:space="preserve">Employee benefits </w:t>
      </w:r>
    </w:p>
    <w:p w14:paraId="4BD02EB1" w14:textId="77777777" w:rsidR="00123BAE" w:rsidRPr="00720C1A" w:rsidRDefault="00123BAE"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0C9C262E" w14:textId="7848B649" w:rsidR="00123BAE" w:rsidRPr="00DA6906" w:rsidRDefault="00123BAE" w:rsidP="00A8332E">
      <w:pPr>
        <w:pStyle w:val="BodyText"/>
        <w:spacing w:after="0" w:line="240" w:lineRule="auto"/>
        <w:ind w:left="547"/>
        <w:jc w:val="both"/>
        <w:rPr>
          <w:rFonts w:ascii="Times New Roman" w:hAnsi="Times New Roman" w:cs="Times New Roman"/>
          <w:i/>
          <w:iCs/>
          <w:sz w:val="22"/>
          <w:szCs w:val="22"/>
          <w:cs/>
        </w:rPr>
      </w:pPr>
      <w:r w:rsidRPr="00DA6906">
        <w:rPr>
          <w:rFonts w:ascii="Times New Roman" w:hAnsi="Times New Roman" w:cs="Times New Roman"/>
          <w:i/>
          <w:iCs/>
          <w:sz w:val="22"/>
          <w:szCs w:val="22"/>
        </w:rPr>
        <w:t>Defined contribution plan</w:t>
      </w:r>
      <w:r w:rsidR="00A8332E" w:rsidRPr="00DA6906">
        <w:rPr>
          <w:rFonts w:ascii="Times New Roman" w:hAnsi="Times New Roman" w:cs="Times New Roman"/>
          <w:i/>
          <w:iCs/>
          <w:sz w:val="22"/>
          <w:szCs w:val="22"/>
        </w:rPr>
        <w:t xml:space="preserve"> </w:t>
      </w:r>
    </w:p>
    <w:p w14:paraId="1CA876D4" w14:textId="77777777" w:rsidR="00A8332E" w:rsidRPr="00DA6906" w:rsidRDefault="00A8332E"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Obligations for contributions to the Group’s provident funds are expensed as the related service is provided.</w:t>
      </w:r>
    </w:p>
    <w:p w14:paraId="0E3CBB9A" w14:textId="2826BCB1" w:rsidR="00167DD6" w:rsidRPr="00720C1A" w:rsidRDefault="00167DD6"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799EE70D" w14:textId="74DAF02C" w:rsidR="00123BAE" w:rsidRPr="00DA6906" w:rsidRDefault="00123BAE" w:rsidP="00A8332E">
      <w:pPr>
        <w:pStyle w:val="BodyText"/>
        <w:spacing w:after="0" w:line="240" w:lineRule="auto"/>
        <w:ind w:left="547"/>
        <w:jc w:val="both"/>
        <w:rPr>
          <w:rFonts w:ascii="Times New Roman" w:hAnsi="Times New Roman" w:cs="Times New Roman"/>
          <w:i/>
          <w:iCs/>
          <w:sz w:val="22"/>
          <w:szCs w:val="22"/>
        </w:rPr>
      </w:pPr>
      <w:r w:rsidRPr="00DA6906">
        <w:rPr>
          <w:rFonts w:ascii="Times New Roman" w:hAnsi="Times New Roman" w:cs="Times New Roman"/>
          <w:i/>
          <w:iCs/>
          <w:sz w:val="22"/>
          <w:szCs w:val="22"/>
        </w:rPr>
        <w:t>Defined benefit plans</w:t>
      </w:r>
    </w:p>
    <w:p w14:paraId="0AE5B3A0" w14:textId="77777777" w:rsidR="00A8332E" w:rsidRPr="00DA6906" w:rsidRDefault="00A8332E"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14:paraId="2928BA26"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1A7A000D" w14:textId="77777777" w:rsidR="00A8332E" w:rsidRPr="00DA6906" w:rsidRDefault="00A8332E"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 xml:space="preserve">Remeasurements of the net defined benefit liability, actuarial gain or loss are </w:t>
      </w:r>
      <w:proofErr w:type="spellStart"/>
      <w:r w:rsidRPr="00DA6906">
        <w:rPr>
          <w:rFonts w:ascii="Times New Roman" w:hAnsi="Times New Roman" w:cs="Times New Roman"/>
          <w:sz w:val="22"/>
          <w:szCs w:val="22"/>
        </w:rPr>
        <w:t>recognised</w:t>
      </w:r>
      <w:proofErr w:type="spellEnd"/>
      <w:r w:rsidRPr="00DA6906">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DA6906">
        <w:rPr>
          <w:rFonts w:ascii="Times New Roman" w:hAnsi="Times New Roman" w:cs="Times New Roman"/>
          <w:sz w:val="22"/>
          <w:szCs w:val="22"/>
        </w:rPr>
        <w:t>recognised</w:t>
      </w:r>
      <w:proofErr w:type="spellEnd"/>
      <w:r w:rsidRPr="00DA6906">
        <w:rPr>
          <w:rFonts w:ascii="Times New Roman" w:hAnsi="Times New Roman" w:cs="Times New Roman"/>
          <w:sz w:val="22"/>
          <w:szCs w:val="22"/>
        </w:rPr>
        <w:t xml:space="preserve"> in profit or loss. </w:t>
      </w:r>
    </w:p>
    <w:p w14:paraId="5560A7B2" w14:textId="77777777" w:rsidR="00A8332E" w:rsidRPr="00720C1A" w:rsidRDefault="00A8332E"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780E419C" w14:textId="77777777" w:rsidR="00A8332E" w:rsidRPr="00DA6906" w:rsidRDefault="00A8332E"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Termination benefit plans</w:t>
      </w:r>
    </w:p>
    <w:p w14:paraId="55F7F7BB" w14:textId="77777777" w:rsidR="00A8332E" w:rsidRPr="00DA6906" w:rsidRDefault="00A8332E"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 xml:space="preserve">Termination benefits are expensed at the earlier of when the Group can no longer withdraw the offer of those benefits and when the Group </w:t>
      </w:r>
      <w:proofErr w:type="spellStart"/>
      <w:r w:rsidRPr="00DA6906">
        <w:rPr>
          <w:rFonts w:ascii="Times New Roman" w:hAnsi="Times New Roman" w:cs="Times New Roman"/>
          <w:sz w:val="22"/>
          <w:szCs w:val="22"/>
        </w:rPr>
        <w:t>recognises</w:t>
      </w:r>
      <w:proofErr w:type="spellEnd"/>
      <w:r w:rsidRPr="00DA6906">
        <w:rPr>
          <w:rFonts w:ascii="Times New Roman" w:hAnsi="Times New Roman" w:cs="Times New Roman"/>
          <w:sz w:val="22"/>
          <w:szCs w:val="22"/>
        </w:rPr>
        <w:t xml:space="preserve"> costs for a restructuring. If benefits are not expected to be settled wholly within 12 months of the end of the reporting period, then they are discounted.</w:t>
      </w:r>
    </w:p>
    <w:p w14:paraId="2DB09218" w14:textId="77777777" w:rsidR="00123BAE" w:rsidRPr="00720C1A" w:rsidRDefault="00123BAE"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69E160FB" w14:textId="4CCD27ED" w:rsidR="00123BAE" w:rsidRPr="00DA6906" w:rsidRDefault="00123BAE" w:rsidP="00A8332E">
      <w:pPr>
        <w:pStyle w:val="BodyText"/>
        <w:spacing w:after="0" w:line="240" w:lineRule="auto"/>
        <w:ind w:left="547"/>
        <w:jc w:val="both"/>
        <w:rPr>
          <w:rFonts w:ascii="Times New Roman" w:hAnsi="Times New Roman" w:cs="Times New Roman"/>
          <w:i/>
          <w:iCs/>
          <w:sz w:val="22"/>
          <w:szCs w:val="22"/>
        </w:rPr>
      </w:pPr>
      <w:r w:rsidRPr="00DA6906">
        <w:rPr>
          <w:rFonts w:ascii="Times New Roman" w:hAnsi="Times New Roman" w:cs="Times New Roman"/>
          <w:i/>
          <w:iCs/>
          <w:sz w:val="22"/>
          <w:szCs w:val="22"/>
        </w:rPr>
        <w:t>Short-term employee benefits</w:t>
      </w:r>
    </w:p>
    <w:p w14:paraId="61D0EA3D" w14:textId="77777777" w:rsidR="00A8332E" w:rsidRPr="00DA6906" w:rsidRDefault="00A8332E"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 xml:space="preserve">Short-term employee benefits are expensed as the related service is provided. A liability is </w:t>
      </w:r>
      <w:proofErr w:type="spellStart"/>
      <w:r w:rsidRPr="00DA6906">
        <w:rPr>
          <w:rFonts w:ascii="Times New Roman" w:hAnsi="Times New Roman" w:cs="Times New Roman"/>
          <w:sz w:val="22"/>
          <w:szCs w:val="22"/>
        </w:rPr>
        <w:t>recognised</w:t>
      </w:r>
      <w:proofErr w:type="spellEnd"/>
      <w:r w:rsidRPr="00DA6906">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 </w:t>
      </w:r>
    </w:p>
    <w:p w14:paraId="310E17C7" w14:textId="06078A02" w:rsidR="003435F8" w:rsidRPr="000075F9"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2"/>
          <w:szCs w:val="22"/>
          <w:lang w:val="en-GB" w:bidi="ar-SA"/>
        </w:rPr>
      </w:pPr>
    </w:p>
    <w:p w14:paraId="04B2F0A8" w14:textId="77777777"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Share-based payments</w:t>
      </w:r>
    </w:p>
    <w:p w14:paraId="5FC71BD2" w14:textId="77777777" w:rsidR="00123BAE" w:rsidRPr="00720C1A" w:rsidRDefault="00123BAE"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7483295E" w14:textId="77777777" w:rsidR="004F32D3" w:rsidRPr="00DA6906" w:rsidRDefault="004F32D3"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 xml:space="preserve">The group operates a number of equity-settled, share-based compensation plans, under which the entity receives services from employees as consideration for options of the Group (or its shareholders). The fair value of the employee services received in exchange for the grant of the options is </w:t>
      </w:r>
      <w:proofErr w:type="spellStart"/>
      <w:r w:rsidRPr="00DA6906">
        <w:rPr>
          <w:rFonts w:ascii="Times New Roman" w:hAnsi="Times New Roman" w:cs="Times New Roman"/>
          <w:sz w:val="22"/>
          <w:szCs w:val="22"/>
        </w:rPr>
        <w:t>recognised</w:t>
      </w:r>
      <w:proofErr w:type="spellEnd"/>
      <w:r w:rsidRPr="00DA6906">
        <w:rPr>
          <w:rFonts w:ascii="Times New Roman" w:hAnsi="Times New Roman" w:cs="Times New Roman"/>
          <w:sz w:val="22"/>
          <w:szCs w:val="22"/>
        </w:rPr>
        <w:t xml:space="preserve"> as an expense in the statement of comprehensive income and other reserve in the shareholder’s equity. The total amount to be expensed is determined by reference to the fair value of the options on the date that the Group</w:t>
      </w:r>
      <w:r w:rsidRPr="00DA6906">
        <w:rPr>
          <w:rFonts w:ascii="Times New Roman" w:hAnsi="Times New Roman" w:cs="Times New Roman"/>
          <w:sz w:val="22"/>
          <w:szCs w:val="22"/>
          <w:cs/>
        </w:rPr>
        <w:t xml:space="preserve"> </w:t>
      </w:r>
      <w:r w:rsidRPr="00DA6906">
        <w:rPr>
          <w:rFonts w:ascii="Times New Roman" w:hAnsi="Times New Roman" w:cs="Times New Roman"/>
          <w:sz w:val="22"/>
          <w:szCs w:val="22"/>
        </w:rPr>
        <w:t>(or its shareholders) expresses their desires.</w:t>
      </w:r>
    </w:p>
    <w:p w14:paraId="66D6F26F" w14:textId="77777777" w:rsidR="004F32D3" w:rsidRPr="00DA6906" w:rsidRDefault="004F32D3" w:rsidP="00A8332E">
      <w:pPr>
        <w:pStyle w:val="BodyText"/>
        <w:spacing w:after="0" w:line="240" w:lineRule="auto"/>
        <w:ind w:left="547"/>
        <w:jc w:val="both"/>
        <w:rPr>
          <w:rFonts w:ascii="Times New Roman" w:hAnsi="Times New Roman" w:cs="Times New Roman"/>
          <w:sz w:val="22"/>
          <w:szCs w:val="22"/>
        </w:rPr>
      </w:pPr>
    </w:p>
    <w:p w14:paraId="5F1F6CC1" w14:textId="77777777" w:rsidR="004F32D3" w:rsidRPr="00DA6906" w:rsidRDefault="004F32D3"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When the options are exercised, the Group issues new shares. The proceeds received net of any directly attributable transaction costs are credited to share capital (nominal value) and share premium when the options are exercised.</w:t>
      </w:r>
    </w:p>
    <w:p w14:paraId="74AD51D3" w14:textId="7BFFE384" w:rsidR="00D3686A" w:rsidRPr="00720C1A" w:rsidRDefault="00D3686A"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27732C3B" w14:textId="0DB1C2EC"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Provisions</w:t>
      </w:r>
    </w:p>
    <w:p w14:paraId="08749C45" w14:textId="77777777" w:rsidR="00123BAE" w:rsidRPr="00720C1A" w:rsidRDefault="00123BAE"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6D2EB1E8" w14:textId="77777777" w:rsidR="00A8332E" w:rsidRPr="00DA6906" w:rsidRDefault="00A8332E" w:rsidP="00A8332E">
      <w:pPr>
        <w:pStyle w:val="BodyText"/>
        <w:spacing w:after="0" w:line="240" w:lineRule="auto"/>
        <w:ind w:left="547"/>
        <w:jc w:val="both"/>
        <w:rPr>
          <w:rFonts w:ascii="Times New Roman" w:hAnsi="Times New Roman" w:cs="Times New Roman"/>
          <w:sz w:val="22"/>
          <w:szCs w:val="22"/>
        </w:rPr>
      </w:pPr>
      <w:r w:rsidRPr="00DA6906">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DA6906">
        <w:rPr>
          <w:rFonts w:ascii="Times New Roman" w:hAnsi="Times New Roman" w:cs="Times New Roman"/>
          <w:sz w:val="22"/>
          <w:szCs w:val="22"/>
        </w:rPr>
        <w:t>recognised</w:t>
      </w:r>
      <w:proofErr w:type="spellEnd"/>
      <w:r w:rsidRPr="00DA6906">
        <w:rPr>
          <w:rFonts w:ascii="Times New Roman" w:hAnsi="Times New Roman" w:cs="Times New Roman"/>
          <w:sz w:val="22"/>
          <w:szCs w:val="22"/>
        </w:rPr>
        <w:t xml:space="preserve"> as a finance cost. </w:t>
      </w:r>
    </w:p>
    <w:p w14:paraId="50F68CCD" w14:textId="280E1AE1" w:rsidR="00167DD6" w:rsidRPr="00720C1A" w:rsidRDefault="00167DD6"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71F98358" w14:textId="77777777" w:rsidR="00DA6906" w:rsidRPr="00720C1A" w:rsidRDefault="00DA6906"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53DA3017" w14:textId="4AF5C0E9" w:rsidR="00123BAE" w:rsidRPr="00DA6906" w:rsidRDefault="00123BAE" w:rsidP="00A8332E">
      <w:pPr>
        <w:pStyle w:val="BodyText"/>
        <w:spacing w:after="0" w:line="240" w:lineRule="auto"/>
        <w:ind w:left="547"/>
        <w:jc w:val="both"/>
        <w:rPr>
          <w:rFonts w:ascii="Times New Roman" w:hAnsi="Times New Roman" w:cs="Times New Roman"/>
          <w:i/>
          <w:iCs/>
          <w:sz w:val="22"/>
          <w:szCs w:val="20"/>
        </w:rPr>
      </w:pPr>
      <w:r w:rsidRPr="00DA6906">
        <w:rPr>
          <w:rFonts w:ascii="Times New Roman" w:hAnsi="Times New Roman" w:cs="Times New Roman"/>
          <w:i/>
          <w:iCs/>
          <w:sz w:val="22"/>
          <w:szCs w:val="20"/>
        </w:rPr>
        <w:t>Warranties</w:t>
      </w:r>
    </w:p>
    <w:p w14:paraId="238FC812" w14:textId="77777777" w:rsidR="00A8332E" w:rsidRPr="00DA6906" w:rsidRDefault="00A8332E" w:rsidP="00A8332E">
      <w:pPr>
        <w:pStyle w:val="BodyText"/>
        <w:spacing w:after="0" w:line="240" w:lineRule="auto"/>
        <w:ind w:left="547"/>
        <w:jc w:val="both"/>
        <w:rPr>
          <w:rFonts w:ascii="Times New Roman" w:hAnsi="Times New Roman" w:cs="Times New Roman"/>
          <w:sz w:val="22"/>
          <w:szCs w:val="20"/>
        </w:rPr>
      </w:pPr>
      <w:r w:rsidRPr="00DA6906">
        <w:rPr>
          <w:rFonts w:ascii="Times New Roman" w:hAnsi="Times New Roman" w:cs="Times New Roman"/>
          <w:sz w:val="22"/>
          <w:szCs w:val="20"/>
        </w:rPr>
        <w:t xml:space="preserve">A provision for warranties is </w:t>
      </w:r>
      <w:proofErr w:type="spellStart"/>
      <w:r w:rsidRPr="00DA6906">
        <w:rPr>
          <w:rFonts w:ascii="Times New Roman" w:hAnsi="Times New Roman" w:cs="Times New Roman"/>
          <w:sz w:val="22"/>
          <w:szCs w:val="20"/>
        </w:rPr>
        <w:t>recognised</w:t>
      </w:r>
      <w:proofErr w:type="spellEnd"/>
      <w:r w:rsidRPr="00DA6906">
        <w:rPr>
          <w:rFonts w:ascii="Times New Roman" w:hAnsi="Times New Roman" w:cs="Times New Roman"/>
          <w:sz w:val="22"/>
          <w:szCs w:val="20"/>
        </w:rPr>
        <w:t xml:space="preserve"> when the underlying products or services are sold.  The provision is based on historical warranty data and a weighting of all possible outcomes against their associated probabilities. </w:t>
      </w:r>
    </w:p>
    <w:p w14:paraId="5DFB2C49" w14:textId="77777777" w:rsidR="00A8332E" w:rsidRPr="00DA6906" w:rsidRDefault="00A8332E" w:rsidP="00A8332E">
      <w:pPr>
        <w:pStyle w:val="BodyText"/>
        <w:spacing w:after="0" w:line="240" w:lineRule="auto"/>
        <w:ind w:left="547"/>
        <w:jc w:val="both"/>
        <w:rPr>
          <w:rFonts w:ascii="Times New Roman" w:hAnsi="Times New Roman" w:cs="Times New Roman"/>
          <w:sz w:val="22"/>
          <w:szCs w:val="20"/>
        </w:rPr>
      </w:pPr>
    </w:p>
    <w:p w14:paraId="07DECCE2" w14:textId="77777777" w:rsidR="00A8332E" w:rsidRPr="00DA6906" w:rsidRDefault="00A8332E" w:rsidP="00A8332E">
      <w:pPr>
        <w:pStyle w:val="BodyText"/>
        <w:spacing w:after="0" w:line="240" w:lineRule="auto"/>
        <w:ind w:left="547"/>
        <w:jc w:val="both"/>
        <w:rPr>
          <w:rFonts w:ascii="Times New Roman" w:hAnsi="Times New Roman" w:cs="Times New Roman"/>
          <w:i/>
          <w:iCs/>
          <w:sz w:val="22"/>
          <w:szCs w:val="20"/>
        </w:rPr>
      </w:pPr>
      <w:r w:rsidRPr="00DA6906">
        <w:rPr>
          <w:rFonts w:ascii="Times New Roman" w:hAnsi="Times New Roman" w:cs="Times New Roman"/>
          <w:i/>
          <w:iCs/>
          <w:sz w:val="22"/>
          <w:szCs w:val="20"/>
        </w:rPr>
        <w:t xml:space="preserve">Onerous contracts </w:t>
      </w:r>
    </w:p>
    <w:p w14:paraId="09669DD9" w14:textId="77777777" w:rsidR="00A8332E" w:rsidRPr="00DA6906" w:rsidRDefault="00A8332E" w:rsidP="00A8332E">
      <w:pPr>
        <w:pStyle w:val="BodyText"/>
        <w:spacing w:after="0" w:line="240" w:lineRule="auto"/>
        <w:ind w:left="547"/>
        <w:jc w:val="both"/>
        <w:rPr>
          <w:rFonts w:ascii="Times New Roman" w:hAnsi="Times New Roman" w:cs="Times New Roman"/>
          <w:sz w:val="22"/>
          <w:szCs w:val="20"/>
        </w:rPr>
      </w:pPr>
      <w:r w:rsidRPr="00DA6906">
        <w:rPr>
          <w:rFonts w:ascii="Times New Roman" w:hAnsi="Times New Roman" w:cs="Times New Roman"/>
          <w:sz w:val="22"/>
          <w:szCs w:val="20"/>
        </w:rPr>
        <w:t xml:space="preserve">A provision for onerous contracts is </w:t>
      </w:r>
      <w:proofErr w:type="spellStart"/>
      <w:r w:rsidRPr="00DA6906">
        <w:rPr>
          <w:rFonts w:ascii="Times New Roman" w:hAnsi="Times New Roman" w:cs="Times New Roman"/>
          <w:sz w:val="22"/>
          <w:szCs w:val="20"/>
        </w:rPr>
        <w:t>recognised</w:t>
      </w:r>
      <w:proofErr w:type="spellEnd"/>
      <w:r w:rsidRPr="00DA6906">
        <w:rPr>
          <w:rFonts w:ascii="Times New Roman" w:hAnsi="Times New Roman" w:cs="Times New Roman"/>
          <w:sz w:val="22"/>
          <w:szCs w:val="20"/>
        </w:rPr>
        <w:t xml:space="preserve">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w:t>
      </w:r>
    </w:p>
    <w:p w14:paraId="7C3E0818" w14:textId="77777777" w:rsidR="00167DD6" w:rsidRPr="00720C1A" w:rsidRDefault="00167DD6" w:rsidP="00A8332E">
      <w:pPr>
        <w:pStyle w:val="BodyText"/>
        <w:spacing w:after="0" w:line="240" w:lineRule="auto"/>
        <w:ind w:left="547"/>
        <w:jc w:val="both"/>
        <w:rPr>
          <w:rFonts w:ascii="Times New Roman" w:hAnsi="Times New Roman" w:cs="Times New Roman"/>
          <w:sz w:val="22"/>
          <w:szCs w:val="22"/>
          <w:shd w:val="clear" w:color="auto" w:fill="D9D9D9" w:themeFill="background1" w:themeFillShade="D9"/>
        </w:rPr>
      </w:pPr>
    </w:p>
    <w:p w14:paraId="67A86749" w14:textId="77777777" w:rsidR="004F32D3" w:rsidRPr="00720C1A" w:rsidRDefault="004F32D3"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 xml:space="preserve">Measurement of fair values </w:t>
      </w:r>
    </w:p>
    <w:p w14:paraId="428F3A74" w14:textId="77777777" w:rsidR="004F32D3" w:rsidRPr="000075F9" w:rsidRDefault="004F32D3" w:rsidP="004F32D3">
      <w:pPr>
        <w:tabs>
          <w:tab w:val="clear" w:pos="227"/>
          <w:tab w:val="clear" w:pos="454"/>
          <w:tab w:val="clear" w:pos="680"/>
          <w:tab w:val="left" w:pos="540"/>
        </w:tabs>
        <w:jc w:val="both"/>
        <w:rPr>
          <w:rFonts w:ascii="Times New Roman" w:eastAsia="Times New Roman" w:hAnsi="Times New Roman" w:cs="Times New Roman"/>
          <w:b/>
          <w:i/>
          <w:sz w:val="22"/>
          <w:szCs w:val="22"/>
          <w:lang w:val="en-GB" w:bidi="ar-SA"/>
        </w:rPr>
      </w:pPr>
    </w:p>
    <w:p w14:paraId="0BC2534E" w14:textId="67BFD04A" w:rsidR="007A27D2" w:rsidRPr="00720C1A" w:rsidRDefault="007A27D2" w:rsidP="00A8332E">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0075F9">
        <w:rPr>
          <w:rFonts w:ascii="Times New Roman" w:hAnsi="Times New Roman" w:cs="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DA58B1">
        <w:rPr>
          <w:rFonts w:ascii="Times New Roman" w:hAnsi="Times New Roman" w:cs="Times New Roman"/>
          <w:sz w:val="22"/>
          <w:szCs w:val="22"/>
        </w:rPr>
        <w:t>Group</w:t>
      </w:r>
      <w:r w:rsidRPr="000075F9">
        <w:rPr>
          <w:rFonts w:ascii="Times New Roman" w:hAnsi="Times New Roman" w:cs="Times New Roman"/>
          <w:sz w:val="22"/>
          <w:szCs w:val="20"/>
        </w:rPr>
        <w:t xml:space="preserve"> has access at that date. The fair value of a liability reflects its non-performance risk. </w:t>
      </w:r>
    </w:p>
    <w:p w14:paraId="39027EAD" w14:textId="77777777" w:rsidR="007A27D2" w:rsidRPr="00720C1A" w:rsidRDefault="007A27D2" w:rsidP="00A8332E">
      <w:pPr>
        <w:spacing w:line="240" w:lineRule="auto"/>
        <w:ind w:left="547"/>
        <w:rPr>
          <w:rFonts w:ascii="Times New Roman" w:hAnsi="Times New Roman" w:cs="Times New Roman"/>
          <w:color w:val="000000"/>
          <w:sz w:val="22"/>
          <w:szCs w:val="22"/>
        </w:rPr>
      </w:pPr>
    </w:p>
    <w:p w14:paraId="074D6F0C" w14:textId="77777777" w:rsidR="00A8332E" w:rsidRPr="00720C1A" w:rsidRDefault="00A8332E" w:rsidP="00A8332E">
      <w:pPr>
        <w:pStyle w:val="BodyText"/>
        <w:shd w:val="clear" w:color="auto" w:fill="FFFFFF"/>
        <w:spacing w:after="0" w:line="240" w:lineRule="auto"/>
        <w:ind w:left="547"/>
        <w:jc w:val="both"/>
        <w:rPr>
          <w:rFonts w:ascii="Times New Roman" w:hAnsi="Times New Roman" w:cs="Times New Roman"/>
          <w:b/>
          <w:bCs/>
          <w:color w:val="0000FF"/>
          <w:sz w:val="22"/>
          <w:szCs w:val="22"/>
        </w:rPr>
      </w:pPr>
      <w:r w:rsidRPr="00720C1A">
        <w:rPr>
          <w:rFonts w:ascii="Times New Roman" w:hAnsi="Times New Roman" w:cs="Times New Roman"/>
          <w:sz w:val="22"/>
          <w:szCs w:val="22"/>
        </w:rPr>
        <w:t xml:space="preserve">When measuring the fair value of an asset or a liability, the </w:t>
      </w:r>
      <w:r w:rsidRPr="00DA58B1">
        <w:rPr>
          <w:rFonts w:ascii="Times New Roman" w:hAnsi="Times New Roman" w:cs="Times New Roman"/>
          <w:sz w:val="22"/>
          <w:szCs w:val="22"/>
        </w:rPr>
        <w:t>Group</w:t>
      </w:r>
      <w:r w:rsidRPr="00720C1A">
        <w:rPr>
          <w:rFonts w:ascii="Times New Roman" w:hAnsi="Times New Roman" w:cs="Times New Roman"/>
          <w:sz w:val="22"/>
          <w:szCs w:val="22"/>
        </w:rPr>
        <w:t xml:space="preserve"> uses observable market data as far as possible. Fair values are </w:t>
      </w:r>
      <w:proofErr w:type="spellStart"/>
      <w:r w:rsidRPr="00720C1A">
        <w:rPr>
          <w:rFonts w:ascii="Times New Roman" w:hAnsi="Times New Roman" w:cs="Times New Roman"/>
          <w:sz w:val="22"/>
          <w:szCs w:val="22"/>
        </w:rPr>
        <w:t>categorised</w:t>
      </w:r>
      <w:proofErr w:type="spellEnd"/>
      <w:r w:rsidRPr="00720C1A">
        <w:rPr>
          <w:rFonts w:ascii="Times New Roman" w:hAnsi="Times New Roman" w:cs="Times New Roman"/>
          <w:sz w:val="22"/>
          <w:szCs w:val="22"/>
        </w:rPr>
        <w:t xml:space="preserve"> into different levels in a fair value hierarchy based on the inputs used in the valuation techniques as follows: </w:t>
      </w:r>
    </w:p>
    <w:p w14:paraId="40A9DD1A" w14:textId="77777777" w:rsidR="00A8332E" w:rsidRPr="00720C1A" w:rsidRDefault="00A8332E" w:rsidP="00A8332E">
      <w:pPr>
        <w:pStyle w:val="BodyText"/>
        <w:numPr>
          <w:ilvl w:val="0"/>
          <w:numId w:val="5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20C1A">
        <w:rPr>
          <w:rFonts w:ascii="Times New Roman" w:hAnsi="Times New Roman" w:cs="Times New Roman"/>
          <w:sz w:val="22"/>
          <w:szCs w:val="22"/>
        </w:rPr>
        <w:t>Level 1: quoted prices in active markets for identical assets or liabilities.</w:t>
      </w:r>
    </w:p>
    <w:p w14:paraId="4F93FBB2" w14:textId="77777777" w:rsidR="00A8332E" w:rsidRPr="00720C1A" w:rsidRDefault="00A8332E" w:rsidP="00A8332E">
      <w:pPr>
        <w:pStyle w:val="BodyText"/>
        <w:numPr>
          <w:ilvl w:val="0"/>
          <w:numId w:val="5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20C1A">
        <w:rPr>
          <w:rFonts w:ascii="Times New Roman" w:hAnsi="Times New Roman" w:cs="Times New Roman"/>
          <w:sz w:val="22"/>
          <w:szCs w:val="22"/>
        </w:rPr>
        <w:t>Level 2: inputs other than quoted prices included in Level 1 that are observable for the asset or liability, either directly or indirectly.</w:t>
      </w:r>
    </w:p>
    <w:p w14:paraId="7B2BBFEA" w14:textId="77777777" w:rsidR="00A8332E" w:rsidRPr="00720C1A" w:rsidRDefault="00A8332E" w:rsidP="00A8332E">
      <w:pPr>
        <w:pStyle w:val="BodyText"/>
        <w:numPr>
          <w:ilvl w:val="0"/>
          <w:numId w:val="5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720C1A">
        <w:rPr>
          <w:rFonts w:ascii="Times New Roman" w:hAnsi="Times New Roman" w:cs="Times New Roman"/>
          <w:sz w:val="22"/>
          <w:szCs w:val="22"/>
        </w:rPr>
        <w:t>Level 3: inputs for the asset or liability that are based on unobservable input.</w:t>
      </w:r>
    </w:p>
    <w:p w14:paraId="586E758F" w14:textId="77777777" w:rsidR="00A8332E" w:rsidRPr="00720C1A" w:rsidRDefault="00A8332E" w:rsidP="00A8332E">
      <w:pPr>
        <w:spacing w:line="240" w:lineRule="auto"/>
        <w:ind w:left="547"/>
        <w:rPr>
          <w:rFonts w:ascii="Times New Roman" w:hAnsi="Times New Roman" w:cs="Times New Roman"/>
          <w:color w:val="000000"/>
          <w:sz w:val="22"/>
          <w:szCs w:val="22"/>
        </w:rPr>
      </w:pPr>
    </w:p>
    <w:p w14:paraId="20A0CB0A" w14:textId="77777777" w:rsidR="00A8332E" w:rsidRPr="00720C1A" w:rsidRDefault="00A8332E" w:rsidP="00A8332E">
      <w:pPr>
        <w:pStyle w:val="BodyText"/>
        <w:shd w:val="clear" w:color="auto" w:fill="FFFFFF"/>
        <w:spacing w:after="0" w:line="240" w:lineRule="auto"/>
        <w:ind w:left="547"/>
        <w:jc w:val="both"/>
        <w:rPr>
          <w:rFonts w:ascii="Times New Roman" w:hAnsi="Times New Roman" w:cs="Times New Roman"/>
          <w:sz w:val="22"/>
          <w:szCs w:val="22"/>
        </w:rPr>
      </w:pPr>
      <w:r w:rsidRPr="00720C1A">
        <w:rPr>
          <w:rFonts w:ascii="Times New Roman" w:hAnsi="Times New Roman" w:cs="Times New Roman"/>
          <w:sz w:val="22"/>
          <w:szCs w:val="22"/>
        </w:rPr>
        <w:t xml:space="preserve">If an asset or a liability measured at fair value has a bid price and an ask price, then the </w:t>
      </w:r>
      <w:r w:rsidRPr="00DA58B1">
        <w:rPr>
          <w:rFonts w:ascii="Times New Roman" w:hAnsi="Times New Roman" w:cs="Times New Roman"/>
          <w:sz w:val="22"/>
          <w:szCs w:val="22"/>
        </w:rPr>
        <w:t>Group</w:t>
      </w:r>
      <w:r w:rsidRPr="00720C1A">
        <w:rPr>
          <w:rFonts w:ascii="Times New Roman" w:hAnsi="Times New Roman" w:cs="Times New Roman"/>
          <w:sz w:val="22"/>
          <w:szCs w:val="22"/>
          <w:shd w:val="clear" w:color="auto" w:fill="E0E0E0"/>
        </w:rPr>
        <w:t xml:space="preserve"> </w:t>
      </w:r>
      <w:r w:rsidRPr="00720C1A">
        <w:rPr>
          <w:rFonts w:ascii="Times New Roman" w:hAnsi="Times New Roman" w:cs="Times New Roman"/>
          <w:sz w:val="22"/>
          <w:szCs w:val="22"/>
        </w:rPr>
        <w:t>measures assets and asset positions at a bid price and liabilities and liability positions at an ask price.</w:t>
      </w:r>
    </w:p>
    <w:p w14:paraId="5399FB2D" w14:textId="77777777" w:rsidR="00A8332E" w:rsidRPr="00720C1A" w:rsidRDefault="00A8332E" w:rsidP="00A8332E">
      <w:pPr>
        <w:spacing w:line="240" w:lineRule="auto"/>
        <w:ind w:left="547"/>
        <w:rPr>
          <w:rFonts w:ascii="Times New Roman" w:hAnsi="Times New Roman" w:cs="Times New Roman"/>
          <w:color w:val="000000"/>
          <w:sz w:val="22"/>
          <w:szCs w:val="22"/>
        </w:rPr>
      </w:pPr>
    </w:p>
    <w:p w14:paraId="5545BE32" w14:textId="77777777" w:rsidR="00A8332E" w:rsidRPr="00720C1A" w:rsidRDefault="00A8332E" w:rsidP="00A8332E">
      <w:pPr>
        <w:pStyle w:val="BodyText"/>
        <w:shd w:val="clear" w:color="auto" w:fill="FFFFFF"/>
        <w:spacing w:after="0" w:line="240" w:lineRule="auto"/>
        <w:ind w:left="547"/>
        <w:jc w:val="both"/>
        <w:rPr>
          <w:rFonts w:ascii="Times New Roman" w:hAnsi="Times New Roman" w:cs="Times New Roman"/>
          <w:sz w:val="22"/>
          <w:szCs w:val="22"/>
        </w:rPr>
      </w:pPr>
      <w:r w:rsidRPr="00720C1A">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720C1A">
        <w:rPr>
          <w:rFonts w:ascii="Times New Roman" w:hAnsi="Times New Roman" w:cs="Times New Roman"/>
          <w:sz w:val="22"/>
          <w:szCs w:val="22"/>
          <w:cs/>
        </w:rPr>
        <w:t xml:space="preserve"> </w:t>
      </w:r>
      <w:r w:rsidRPr="00720C1A">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in profit or loss immediately. However, for the fair value </w:t>
      </w:r>
      <w:proofErr w:type="spellStart"/>
      <w:r w:rsidRPr="00720C1A">
        <w:rPr>
          <w:rFonts w:ascii="Times New Roman" w:hAnsi="Times New Roman" w:cs="Times New Roman"/>
          <w:sz w:val="22"/>
          <w:szCs w:val="22"/>
        </w:rPr>
        <w:t>categorised</w:t>
      </w:r>
      <w:proofErr w:type="spellEnd"/>
      <w:r w:rsidRPr="00720C1A">
        <w:rPr>
          <w:rFonts w:ascii="Times New Roman" w:hAnsi="Times New Roman" w:cs="Times New Roman"/>
          <w:sz w:val="22"/>
          <w:szCs w:val="22"/>
        </w:rPr>
        <w:t xml:space="preserve"> as level 3, such difference is deferred and will be </w:t>
      </w:r>
      <w:proofErr w:type="spellStart"/>
      <w:r w:rsidRPr="00720C1A">
        <w:rPr>
          <w:rFonts w:ascii="Times New Roman" w:hAnsi="Times New Roman" w:cs="Times New Roman"/>
          <w:sz w:val="22"/>
          <w:szCs w:val="22"/>
        </w:rPr>
        <w:t>recognised</w:t>
      </w:r>
      <w:proofErr w:type="spellEnd"/>
      <w:r w:rsidRPr="00720C1A">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03CE8841" w14:textId="15C18787" w:rsidR="00317F08" w:rsidRPr="000075F9"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2"/>
          <w:lang w:val="en-GB" w:bidi="ar-SA"/>
        </w:rPr>
      </w:pPr>
    </w:p>
    <w:p w14:paraId="254DD2CC" w14:textId="08476009"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Share capital</w:t>
      </w:r>
    </w:p>
    <w:p w14:paraId="359CA3E4" w14:textId="77777777" w:rsidR="00123BAE" w:rsidRPr="000075F9" w:rsidRDefault="00123BAE" w:rsidP="00550169">
      <w:pPr>
        <w:tabs>
          <w:tab w:val="clear" w:pos="227"/>
          <w:tab w:val="clear" w:pos="454"/>
          <w:tab w:val="clear" w:pos="680"/>
        </w:tabs>
        <w:ind w:left="450"/>
        <w:jc w:val="both"/>
        <w:rPr>
          <w:rFonts w:ascii="Times New Roman" w:eastAsia="Times New Roman" w:hAnsi="Times New Roman" w:cs="Times New Roman"/>
          <w:i/>
          <w:iCs/>
          <w:sz w:val="22"/>
          <w:szCs w:val="22"/>
          <w:lang w:val="en-GB" w:bidi="ar-SA"/>
        </w:rPr>
      </w:pPr>
    </w:p>
    <w:p w14:paraId="55483C1E"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jc w:val="both"/>
        <w:rPr>
          <w:rFonts w:ascii="Times New Roman" w:hAnsi="Times New Roman" w:cs="Times New Roman"/>
          <w:i/>
          <w:iCs/>
          <w:sz w:val="22"/>
          <w:szCs w:val="22"/>
        </w:rPr>
      </w:pPr>
      <w:r w:rsidRPr="000075F9">
        <w:rPr>
          <w:rFonts w:ascii="Times New Roman" w:hAnsi="Times New Roman" w:cs="Times New Roman"/>
          <w:i/>
          <w:iCs/>
          <w:sz w:val="22"/>
          <w:szCs w:val="22"/>
        </w:rPr>
        <w:t>Ordinary shares</w:t>
      </w:r>
    </w:p>
    <w:p w14:paraId="10D4207C"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hAnsi="Times New Roman" w:cs="Times New Roman"/>
          <w:sz w:val="22"/>
          <w:szCs w:val="22"/>
        </w:rPr>
        <w:t>Ordinary</w:t>
      </w:r>
      <w:r w:rsidRPr="000075F9">
        <w:rPr>
          <w:rFonts w:ascii="Times New Roman" w:eastAsia="Times New Roman" w:hAnsi="Times New Roman" w:cs="Times New Roman"/>
          <w:sz w:val="22"/>
          <w:szCs w:val="22"/>
          <w:lang w:val="en-GB" w:bidi="ar-SA"/>
        </w:rPr>
        <w:t xml:space="preserve"> shares are classified as equity. Incremental costs directly attributable to the issue of ordinary shares and share options are recognised as a deduction from equity, net of any tax effects.</w:t>
      </w:r>
    </w:p>
    <w:p w14:paraId="34EEDF28" w14:textId="77777777" w:rsidR="00123BAE" w:rsidRPr="000075F9" w:rsidRDefault="00123BAE" w:rsidP="00550169">
      <w:pPr>
        <w:tabs>
          <w:tab w:val="clear" w:pos="227"/>
          <w:tab w:val="clear" w:pos="454"/>
          <w:tab w:val="clear" w:pos="680"/>
        </w:tabs>
        <w:ind w:left="450"/>
        <w:jc w:val="both"/>
        <w:rPr>
          <w:rFonts w:ascii="Times New Roman" w:eastAsia="Times New Roman" w:hAnsi="Times New Roman" w:cs="Times New Roman"/>
          <w:sz w:val="22"/>
          <w:szCs w:val="22"/>
          <w:lang w:val="en-GB" w:bidi="ar-SA"/>
        </w:rPr>
      </w:pPr>
    </w:p>
    <w:p w14:paraId="4AF3DE84" w14:textId="77777777"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Revenue</w:t>
      </w:r>
    </w:p>
    <w:p w14:paraId="08AC57C1" w14:textId="77777777" w:rsidR="00123BAE" w:rsidRPr="000075F9"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color w:val="3333CC"/>
          <w:sz w:val="22"/>
          <w:szCs w:val="22"/>
          <w:shd w:val="clear" w:color="auto" w:fill="D9D9D9"/>
          <w:lang w:val="en-GB" w:bidi="ar-SA"/>
        </w:rPr>
      </w:pPr>
    </w:p>
    <w:p w14:paraId="56AF4CDF"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6" w:name="_Hlk18670927"/>
      <w:r w:rsidRPr="000075F9">
        <w:rPr>
          <w:rFonts w:ascii="Times New Roman" w:eastAsia="Times New Roman" w:hAnsi="Times New Roman" w:cs="Times New Roman"/>
          <w:sz w:val="22"/>
          <w:szCs w:val="22"/>
          <w:lang w:val="en-GB" w:bidi="ar-SA"/>
        </w:rPr>
        <w:t>Revenue is</w:t>
      </w:r>
      <w:r w:rsidRPr="000075F9">
        <w:rPr>
          <w:rFonts w:ascii="Times New Roman" w:eastAsia="Times New Roman" w:hAnsi="Times New Roman" w:cs="Cordia New"/>
          <w:sz w:val="22"/>
          <w:szCs w:val="22"/>
          <w:lang w:val="en-GB" w:bidi="ar-SA"/>
        </w:rPr>
        <w:t xml:space="preserve"> recognised when a customer obtains control of the goods or services in an amount that reflects </w:t>
      </w:r>
      <w:r w:rsidRPr="000075F9">
        <w:rPr>
          <w:rFonts w:ascii="Times New Roman" w:eastAsia="Times New Roman" w:hAnsi="Times New Roman" w:cs="Times New Roman"/>
          <w:sz w:val="22"/>
          <w:szCs w:val="22"/>
          <w:lang w:val="en-GB" w:bidi="ar-SA"/>
        </w:rPr>
        <w:t xml:space="preserve">the consideration to which the Group expects to be entitled, excluding those amounts collected on behalf of third parties, value added tax and is after deduction of any trade discounts and volume rebates. </w:t>
      </w:r>
    </w:p>
    <w:p w14:paraId="1E24E4F9" w14:textId="77777777" w:rsidR="007B4B24" w:rsidRPr="000075F9"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B1967A7" w14:textId="77777777" w:rsidR="00DA58B1" w:rsidRDefault="00DA58B1"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87E67A2" w14:textId="77777777" w:rsidR="00DA58B1" w:rsidRDefault="00DA58B1"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D7A9BD4" w14:textId="77777777" w:rsidR="00DA58B1" w:rsidRPr="00720C1A" w:rsidRDefault="00DA58B1"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870F5C2" w14:textId="77777777" w:rsidR="007B4B24" w:rsidRPr="000075F9"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Revenue from contracts</w:t>
      </w:r>
    </w:p>
    <w:p w14:paraId="7DA32B02" w14:textId="77777777" w:rsidR="00E07A79" w:rsidRPr="000075F9" w:rsidRDefault="00436970"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cs/>
          <w:lang w:val="en-GB"/>
        </w:rPr>
      </w:pPr>
      <w:r w:rsidRPr="000075F9">
        <w:rPr>
          <w:rFonts w:ascii="Times New Roman" w:eastAsia="Times New Roman" w:hAnsi="Times New Roman" w:cs="Times New Roman"/>
          <w:sz w:val="22"/>
          <w:szCs w:val="22"/>
          <w:lang w:val="en-GB" w:bidi="ar-SA"/>
        </w:rPr>
        <w:t>Revenue from contracts</w:t>
      </w:r>
      <w:r w:rsidR="007B4B24" w:rsidRPr="000075F9">
        <w:rPr>
          <w:rFonts w:ascii="Times New Roman" w:eastAsia="Times New Roman" w:hAnsi="Times New Roman" w:cs="Times New Roman"/>
          <w:sz w:val="22"/>
          <w:szCs w:val="22"/>
          <w:lang w:val="en-GB" w:bidi="ar-SA"/>
        </w:rPr>
        <w:t xml:space="preserve"> </w:t>
      </w:r>
      <w:r w:rsidR="00C35251" w:rsidRPr="000075F9">
        <w:rPr>
          <w:rFonts w:ascii="Times New Roman" w:eastAsia="Times New Roman" w:hAnsi="Times New Roman" w:cs="Times New Roman"/>
          <w:sz w:val="22"/>
          <w:szCs w:val="22"/>
          <w:lang w:val="en-GB" w:bidi="ar-SA"/>
        </w:rPr>
        <w:t>comprise</w:t>
      </w:r>
      <w:r w:rsidR="007B4B24" w:rsidRPr="000075F9">
        <w:rPr>
          <w:rFonts w:ascii="Times New Roman" w:eastAsia="Times New Roman" w:hAnsi="Times New Roman" w:cs="Times New Roman"/>
          <w:sz w:val="22"/>
          <w:szCs w:val="22"/>
          <w:lang w:val="en-GB" w:bidi="ar-SA"/>
        </w:rPr>
        <w:t xml:space="preserve"> initial amount agreed in the contract plus contract </w:t>
      </w:r>
      <w:r w:rsidR="00E07A79" w:rsidRPr="000075F9">
        <w:rPr>
          <w:rFonts w:ascii="Times New Roman" w:eastAsia="Times New Roman" w:hAnsi="Times New Roman" w:cs="Times New Roman"/>
          <w:sz w:val="22"/>
          <w:szCs w:val="22"/>
          <w:lang w:val="en-GB" w:bidi="ar-SA"/>
        </w:rPr>
        <w:t>modification</w:t>
      </w:r>
      <w:r w:rsidR="007B4B24" w:rsidRPr="000075F9">
        <w:rPr>
          <w:rFonts w:ascii="Times New Roman" w:eastAsia="Times New Roman" w:hAnsi="Times New Roman" w:cs="Times New Roman"/>
          <w:sz w:val="22"/>
          <w:szCs w:val="22"/>
          <w:lang w:val="en-GB" w:bidi="ar-SA"/>
        </w:rPr>
        <w:t xml:space="preserve">, claims and incentive payments to the extent probable that </w:t>
      </w:r>
      <w:r w:rsidR="00E07A79" w:rsidRPr="000075F9">
        <w:rPr>
          <w:rFonts w:ascii="Times New Roman" w:eastAsia="Times New Roman" w:hAnsi="Times New Roman" w:cs="Times New Roman"/>
          <w:sz w:val="22"/>
          <w:szCs w:val="22"/>
          <w:lang w:val="en-GB" w:bidi="ar-SA"/>
        </w:rPr>
        <w:t xml:space="preserve">they will generate </w:t>
      </w:r>
      <w:r w:rsidR="007B4B24" w:rsidRPr="000075F9">
        <w:rPr>
          <w:rFonts w:ascii="Times New Roman" w:eastAsia="Times New Roman" w:hAnsi="Times New Roman" w:cs="Times New Roman"/>
          <w:sz w:val="22"/>
          <w:szCs w:val="22"/>
          <w:lang w:val="en-GB" w:bidi="ar-SA"/>
        </w:rPr>
        <w:t xml:space="preserve">revenue and can be measured reliably. </w:t>
      </w:r>
      <w:r w:rsidR="00E07A79" w:rsidRPr="000075F9">
        <w:rPr>
          <w:rFonts w:ascii="Times New Roman" w:eastAsia="Times New Roman" w:hAnsi="Times New Roman" w:cs="Times New Roman"/>
          <w:sz w:val="22"/>
          <w:szCs w:val="22"/>
          <w:lang w:val="en-GB" w:bidi="ar-SA"/>
        </w:rPr>
        <w:t>When the work progress</w:t>
      </w:r>
      <w:r w:rsidR="001D4B4E" w:rsidRPr="000075F9">
        <w:rPr>
          <w:rFonts w:ascii="Times New Roman" w:eastAsia="Times New Roman" w:hAnsi="Times New Roman" w:cs="Times New Roman"/>
          <w:sz w:val="22"/>
          <w:szCs w:val="22"/>
          <w:lang w:val="en-GB" w:bidi="ar-SA"/>
        </w:rPr>
        <w:t xml:space="preserve"> can be measured reliably, revenue and cost from contract will be recognised based on percentage of completion - cost to cost method</w:t>
      </w:r>
      <w:r w:rsidR="00F909B5" w:rsidRPr="000075F9">
        <w:rPr>
          <w:rFonts w:ascii="Times New Roman" w:eastAsia="Times New Roman" w:hAnsi="Times New Roman" w:cs="Times New Roman"/>
          <w:sz w:val="22"/>
          <w:szCs w:val="22"/>
          <w:lang w:val="en-GB" w:bidi="ar-SA"/>
        </w:rPr>
        <w:t>, over time</w:t>
      </w:r>
      <w:r w:rsidR="001D4B4E" w:rsidRPr="000075F9">
        <w:rPr>
          <w:rFonts w:ascii="Times New Roman" w:eastAsia="Times New Roman" w:hAnsi="Times New Roman" w:cs="Times New Roman"/>
          <w:sz w:val="22"/>
          <w:szCs w:val="22"/>
          <w:lang w:val="en-GB" w:bidi="ar-SA"/>
        </w:rPr>
        <w:t xml:space="preserve"> in profit or loss</w:t>
      </w:r>
      <w:r w:rsidR="002B3C70" w:rsidRPr="000075F9">
        <w:rPr>
          <w:rFonts w:ascii="Times New Roman" w:eastAsia="Times New Roman" w:hAnsi="Times New Roman" w:cs="Times New Roman"/>
          <w:sz w:val="22"/>
          <w:szCs w:val="22"/>
          <w:lang w:val="en-GB" w:bidi="ar-SA"/>
        </w:rPr>
        <w:t xml:space="preserve">. Costs incurred during the year as related to future </w:t>
      </w:r>
      <w:r w:rsidR="00664CE9" w:rsidRPr="000075F9">
        <w:rPr>
          <w:rFonts w:ascii="Times New Roman" w:eastAsia="Times New Roman" w:hAnsi="Times New Roman" w:cs="Times New Roman"/>
          <w:sz w:val="22"/>
          <w:szCs w:val="22"/>
          <w:lang w:val="en-GB" w:bidi="ar-SA"/>
        </w:rPr>
        <w:t>activities are</w:t>
      </w:r>
      <w:r w:rsidR="002B3C70" w:rsidRPr="000075F9">
        <w:rPr>
          <w:rFonts w:ascii="Times New Roman" w:eastAsia="Times New Roman" w:hAnsi="Times New Roman" w:cs="Times New Roman"/>
          <w:sz w:val="22"/>
          <w:szCs w:val="22"/>
          <w:lang w:val="en-GB" w:bidi="ar-SA"/>
        </w:rPr>
        <w:t xml:space="preserve"> presented as inventories.</w:t>
      </w:r>
    </w:p>
    <w:p w14:paraId="77B5DC0A" w14:textId="77777777" w:rsidR="007B4B24" w:rsidRPr="000075F9"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6C776A1" w14:textId="77777777" w:rsidR="00123BAE" w:rsidRPr="000075F9" w:rsidRDefault="00436970"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cs/>
          <w:lang w:val="en-GB"/>
        </w:rPr>
      </w:pPr>
      <w:bookmarkStart w:id="7" w:name="_Hlk32432405"/>
      <w:bookmarkEnd w:id="6"/>
      <w:r w:rsidRPr="000075F9">
        <w:rPr>
          <w:rFonts w:ascii="Times New Roman" w:eastAsia="Times New Roman" w:hAnsi="Times New Roman" w:cs="Times New Roman"/>
          <w:i/>
          <w:iCs/>
          <w:sz w:val="22"/>
          <w:szCs w:val="22"/>
          <w:lang w:val="en-GB" w:bidi="ar-SA"/>
        </w:rPr>
        <w:t>Revenue from s</w:t>
      </w:r>
      <w:r w:rsidR="00123BAE" w:rsidRPr="000075F9">
        <w:rPr>
          <w:rFonts w:ascii="Times New Roman" w:eastAsia="Times New Roman" w:hAnsi="Times New Roman" w:cs="Times New Roman"/>
          <w:i/>
          <w:iCs/>
          <w:sz w:val="22"/>
          <w:szCs w:val="22"/>
          <w:lang w:val="en-GB" w:bidi="ar-SA"/>
        </w:rPr>
        <w:t>ale of goods and services</w:t>
      </w:r>
    </w:p>
    <w:bookmarkEnd w:id="7"/>
    <w:p w14:paraId="1D4DA607"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Revenue</w:t>
      </w:r>
      <w:r w:rsidRPr="000075F9">
        <w:rPr>
          <w:rFonts w:ascii="Times New Roman" w:eastAsia="Times New Roman" w:hAnsi="Times New Roman" w:cs="Times New Roman" w:hint="cs"/>
          <w:sz w:val="22"/>
          <w:szCs w:val="22"/>
          <w:cs/>
          <w:lang w:val="en-GB"/>
        </w:rPr>
        <w:t xml:space="preserve"> </w:t>
      </w:r>
      <w:r w:rsidRPr="000075F9">
        <w:rPr>
          <w:rFonts w:ascii="Times New Roman" w:eastAsia="Times New Roman" w:hAnsi="Times New Roman" w:cs="Times New Roman"/>
          <w:sz w:val="22"/>
          <w:szCs w:val="22"/>
          <w:lang w:val="en-GB" w:bidi="ar-SA"/>
        </w:rPr>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5154C9" w:rsidRPr="000075F9">
        <w:rPr>
          <w:rFonts w:ascii="Times New Roman" w:eastAsia="Times New Roman" w:hAnsi="Times New Roman" w:cs="Times New Roman"/>
          <w:sz w:val="22"/>
          <w:szCs w:val="22"/>
          <w:lang w:val="en-GB" w:bidi="ar-SA"/>
        </w:rPr>
        <w:t xml:space="preserve"> </w:t>
      </w:r>
      <w:r w:rsidR="009B47C0" w:rsidRPr="000075F9">
        <w:rPr>
          <w:rFonts w:ascii="Times New Roman" w:eastAsia="Times New Roman" w:hAnsi="Times New Roman" w:cs="Times New Roman"/>
          <w:sz w:val="22"/>
          <w:szCs w:val="22"/>
          <w:lang w:val="en-GB" w:bidi="ar-SA"/>
        </w:rPr>
        <w:t>Therefore,</w:t>
      </w:r>
      <w:r w:rsidRPr="000075F9">
        <w:rPr>
          <w:rFonts w:ascii="Times New Roman" w:eastAsia="Times New Roman" w:hAnsi="Times New Roman" w:cs="Times New Roman"/>
          <w:sz w:val="22"/>
          <w:szCs w:val="22"/>
          <w:lang w:val="en-GB" w:bidi="ar-SA"/>
        </w:rPr>
        <w:t xml:space="preserve"> the amount of revenue recognised is adjusted for estimated returns, which are estimated based on the historical data. </w:t>
      </w:r>
    </w:p>
    <w:p w14:paraId="337DB744" w14:textId="77777777" w:rsidR="004872CE" w:rsidRPr="000075F9" w:rsidRDefault="004872C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8" w:name="_Hlk18670952"/>
      <w:bookmarkStart w:id="9" w:name="_Hlk32432453"/>
    </w:p>
    <w:p w14:paraId="2911A77D" w14:textId="09524069"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Revenue </w:t>
      </w:r>
      <w:r w:rsidR="00436970" w:rsidRPr="000075F9">
        <w:rPr>
          <w:rFonts w:ascii="Times New Roman" w:eastAsia="Times New Roman" w:hAnsi="Times New Roman" w:cs="Times New Roman"/>
          <w:sz w:val="22"/>
          <w:szCs w:val="22"/>
          <w:lang w:val="en-GB" w:bidi="ar-SA"/>
        </w:rPr>
        <w:t>from</w:t>
      </w:r>
      <w:r w:rsidRPr="000075F9">
        <w:rPr>
          <w:rFonts w:ascii="Times New Roman" w:eastAsia="Times New Roman" w:hAnsi="Times New Roman" w:cs="Times New Roman"/>
          <w:sz w:val="22"/>
          <w:szCs w:val="22"/>
          <w:lang w:val="en-GB" w:bidi="ar-SA"/>
        </w:rPr>
        <w:t xml:space="preserve"> services is recognised over time based on stage of completion. The stage of completion is assessed based on cost-to-cost method. </w:t>
      </w:r>
      <w:bookmarkStart w:id="10" w:name="_Hlk20762613"/>
      <w:bookmarkEnd w:id="8"/>
      <w:r w:rsidRPr="000075F9">
        <w:rPr>
          <w:rFonts w:ascii="Times New Roman" w:eastAsia="Times New Roman" w:hAnsi="Times New Roman" w:cs="Times New Roman"/>
          <w:sz w:val="22"/>
          <w:szCs w:val="22"/>
          <w:lang w:val="en-GB" w:bidi="ar-SA"/>
        </w:rPr>
        <w:t>The related costs are recognised in profit or loss when they are incurred.</w:t>
      </w:r>
    </w:p>
    <w:bookmarkEnd w:id="9"/>
    <w:bookmarkEnd w:id="10"/>
    <w:p w14:paraId="25533FCD" w14:textId="77777777" w:rsidR="007B30D7" w:rsidRPr="000075F9" w:rsidRDefault="007B30D7" w:rsidP="00974628">
      <w:pPr>
        <w:tabs>
          <w:tab w:val="clear" w:pos="227"/>
          <w:tab w:val="clear" w:pos="454"/>
          <w:tab w:val="clear" w:pos="680"/>
          <w:tab w:val="left" w:pos="540"/>
        </w:tabs>
        <w:ind w:left="540"/>
        <w:jc w:val="both"/>
        <w:rPr>
          <w:rFonts w:ascii="Times New Roman" w:hAnsi="Times New Roman" w:cs="Times New Roman"/>
          <w:sz w:val="22"/>
          <w:szCs w:val="22"/>
        </w:rPr>
      </w:pPr>
    </w:p>
    <w:p w14:paraId="47B7DEE4" w14:textId="77777777" w:rsidR="00123BAE" w:rsidRPr="000075F9"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Other income</w:t>
      </w:r>
    </w:p>
    <w:p w14:paraId="26808F02" w14:textId="4F306EBE" w:rsidR="007A27D2" w:rsidRPr="00720C1A"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r w:rsidRPr="000075F9">
        <w:rPr>
          <w:rFonts w:ascii="Times New Roman" w:hAnsi="Times New Roman" w:cs="Times New Roman"/>
          <w:color w:val="000000"/>
          <w:sz w:val="22"/>
          <w:szCs w:val="22"/>
        </w:rPr>
        <w:t xml:space="preserve">Other income </w:t>
      </w:r>
      <w:r w:rsidRPr="000075F9">
        <w:rPr>
          <w:rFonts w:ascii="Times New Roman" w:eastAsia="Times New Roman" w:hAnsi="Times New Roman" w:cs="Times New Roman"/>
          <w:sz w:val="22"/>
          <w:szCs w:val="22"/>
          <w:lang w:val="en-GB" w:bidi="ar-SA"/>
        </w:rPr>
        <w:t>comprises dividend and others. Dividend income is recognised in profit or loss on the date on which the Group’s right to</w:t>
      </w:r>
      <w:r w:rsidRPr="000075F9">
        <w:rPr>
          <w:rFonts w:ascii="Times New Roman" w:hAnsi="Times New Roman" w:cs="Times New Roman"/>
          <w:color w:val="000000"/>
          <w:sz w:val="22"/>
          <w:szCs w:val="22"/>
        </w:rPr>
        <w:t xml:space="preserve"> receive payment is established.</w:t>
      </w:r>
    </w:p>
    <w:p w14:paraId="5ABFBC97" w14:textId="77777777" w:rsidR="00A8332E" w:rsidRPr="00720C1A" w:rsidRDefault="00A8332E"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08B2C19A" w14:textId="77777777" w:rsidR="00A8332E" w:rsidRPr="00720C1A" w:rsidRDefault="00A8332E"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color w:val="000000"/>
          <w:sz w:val="22"/>
          <w:szCs w:val="22"/>
        </w:rPr>
      </w:pPr>
      <w:r w:rsidRPr="00720C1A">
        <w:rPr>
          <w:rFonts w:ascii="Times New Roman" w:hAnsi="Times New Roman" w:cs="Times New Roman"/>
          <w:i/>
          <w:iCs/>
          <w:color w:val="000000"/>
          <w:sz w:val="22"/>
          <w:szCs w:val="22"/>
        </w:rPr>
        <w:t xml:space="preserve">Contract balances </w:t>
      </w:r>
    </w:p>
    <w:p w14:paraId="4CB9F521" w14:textId="77777777" w:rsidR="00A8332E" w:rsidRPr="00720C1A" w:rsidRDefault="00A8332E"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Contract assets are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when the Group has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4FDD812" w14:textId="77777777" w:rsidR="00A8332E" w:rsidRPr="00720C1A" w:rsidRDefault="00A8332E"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6956DF49" w14:textId="77777777" w:rsidR="00A8332E" w:rsidRPr="00720C1A" w:rsidRDefault="00A8332E"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Contract liabilities including advances received from customers are the obligation to transfer goods or services to the customer. The contract liabilities including advances received from customers are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when the Group receives or has an unconditional right to receive non-refundable</w:t>
      </w:r>
      <w:r w:rsidRPr="00720C1A">
        <w:rPr>
          <w:rFonts w:ascii="Times New Roman" w:hAnsi="Times New Roman" w:cs="Times New Roman"/>
          <w:color w:val="000000"/>
          <w:sz w:val="22"/>
          <w:szCs w:val="22"/>
          <w:rtl/>
        </w:rPr>
        <w:t xml:space="preserve"> </w:t>
      </w:r>
      <w:r w:rsidRPr="00720C1A">
        <w:rPr>
          <w:rFonts w:ascii="Times New Roman" w:hAnsi="Times New Roman" w:cs="Times New Roman"/>
          <w:color w:val="000000"/>
          <w:sz w:val="22"/>
          <w:szCs w:val="22"/>
        </w:rPr>
        <w:t xml:space="preserve">consideration from the customer before the Group </w:t>
      </w:r>
      <w:proofErr w:type="spellStart"/>
      <w:r w:rsidRPr="00720C1A">
        <w:rPr>
          <w:rFonts w:ascii="Times New Roman" w:hAnsi="Times New Roman" w:cs="Times New Roman"/>
          <w:color w:val="000000"/>
          <w:sz w:val="22"/>
          <w:szCs w:val="22"/>
        </w:rPr>
        <w:t>recognises</w:t>
      </w:r>
      <w:proofErr w:type="spellEnd"/>
      <w:r w:rsidRPr="00720C1A">
        <w:rPr>
          <w:rFonts w:ascii="Times New Roman" w:hAnsi="Times New Roman" w:cs="Times New Roman"/>
          <w:color w:val="000000"/>
          <w:sz w:val="22"/>
          <w:szCs w:val="22"/>
        </w:rPr>
        <w:t xml:space="preserve"> the related revenue. </w:t>
      </w:r>
    </w:p>
    <w:p w14:paraId="44C0EEED" w14:textId="77777777" w:rsidR="00A8332E" w:rsidRPr="00720C1A" w:rsidRDefault="00A8332E" w:rsidP="00A8332E">
      <w:pPr>
        <w:spacing w:line="240" w:lineRule="auto"/>
        <w:ind w:left="454"/>
        <w:jc w:val="thaiDistribute"/>
        <w:rPr>
          <w:rFonts w:ascii="Times New Roman" w:hAnsi="Times New Roman" w:cs="Times New Roman"/>
          <w:color w:val="000000"/>
          <w:sz w:val="22"/>
          <w:szCs w:val="20"/>
        </w:rPr>
      </w:pPr>
    </w:p>
    <w:p w14:paraId="389ADA28" w14:textId="77777777" w:rsidR="00A8332E" w:rsidRPr="00720C1A" w:rsidRDefault="00A8332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720C1A">
        <w:rPr>
          <w:rFonts w:ascii="Times New Roman" w:hAnsi="Times New Roman" w:cs="Times New Roman"/>
          <w:i/>
          <w:iCs/>
          <w:sz w:val="22"/>
          <w:lang w:val="en-US"/>
        </w:rPr>
        <w:t>Income tax</w:t>
      </w:r>
    </w:p>
    <w:p w14:paraId="27B00521" w14:textId="77777777" w:rsidR="00A8332E" w:rsidRPr="00720C1A" w:rsidRDefault="00A8332E"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eastAsia="Times New Roman" w:hAnsi="Times New Roman" w:cs="Times New Roman"/>
          <w:sz w:val="22"/>
          <w:szCs w:val="20"/>
          <w:lang w:val="en-GB" w:bidi="ar-SA"/>
        </w:rPr>
      </w:pPr>
    </w:p>
    <w:p w14:paraId="26C1793D" w14:textId="77777777" w:rsidR="00A8332E" w:rsidRPr="00720C1A" w:rsidRDefault="00A8332E"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Income tax expense for the year comprises current and deferred tax, which is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in profit or loss except to the extent that it relates to items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directly in equity or in other comprehensive income.</w:t>
      </w:r>
    </w:p>
    <w:p w14:paraId="6D693028" w14:textId="77777777" w:rsidR="00123BAE" w:rsidRPr="00720C1A"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7769545B" w14:textId="21447433" w:rsidR="00123BAE" w:rsidRPr="00720C1A" w:rsidRDefault="006D68A1"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Current tax is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in respect of the taxable income or loss for the year, using tax rates enacted or substantively enacted at the reporting date, and any adjustment to tax payable in respect of previous years</w:t>
      </w:r>
      <w:r w:rsidR="00123BAE" w:rsidRPr="00720C1A">
        <w:rPr>
          <w:rFonts w:ascii="Times New Roman" w:hAnsi="Times New Roman" w:cs="Times New Roman"/>
          <w:color w:val="000000"/>
          <w:sz w:val="22"/>
          <w:szCs w:val="22"/>
        </w:rPr>
        <w:t xml:space="preserve">. </w:t>
      </w:r>
    </w:p>
    <w:p w14:paraId="1ED62192" w14:textId="3D8D6874" w:rsidR="003435F8" w:rsidRPr="00720C1A" w:rsidRDefault="003435F8"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17D290EB" w14:textId="188609A1" w:rsidR="00123BAE" w:rsidRPr="00720C1A"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Deferred tax is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for the temporary differences: the initial recognition of assets or liabilities in a transaction that is not a business combination </w:t>
      </w:r>
      <w:r w:rsidR="00A8332E" w:rsidRPr="00720C1A">
        <w:rPr>
          <w:rFonts w:ascii="Times New Roman" w:hAnsi="Times New Roman" w:cs="Times New Roman"/>
          <w:color w:val="000000"/>
          <w:sz w:val="22"/>
          <w:szCs w:val="22"/>
        </w:rPr>
        <w:t>or at the time of the transaction (</w:t>
      </w:r>
      <w:proofErr w:type="spellStart"/>
      <w:r w:rsidR="00A8332E" w:rsidRPr="00720C1A">
        <w:rPr>
          <w:rFonts w:ascii="Times New Roman" w:hAnsi="Times New Roman" w:cs="Times New Roman"/>
          <w:color w:val="000000"/>
          <w:sz w:val="22"/>
          <w:szCs w:val="22"/>
        </w:rPr>
        <w:t>i</w:t>
      </w:r>
      <w:proofErr w:type="spellEnd"/>
      <w:r w:rsidR="00A8332E" w:rsidRPr="00720C1A">
        <w:rPr>
          <w:rFonts w:ascii="Times New Roman" w:hAnsi="Times New Roman" w:cs="Times New Roman"/>
          <w:color w:val="000000"/>
          <w:sz w:val="22"/>
          <w:szCs w:val="22"/>
        </w:rPr>
        <w:t>)</w:t>
      </w:r>
      <w:r w:rsidRPr="00720C1A">
        <w:rPr>
          <w:rFonts w:ascii="Times New Roman" w:hAnsi="Times New Roman" w:cs="Times New Roman"/>
          <w:color w:val="000000"/>
          <w:sz w:val="22"/>
          <w:szCs w:val="22"/>
        </w:rPr>
        <w:t xml:space="preserve"> affects neither accounting nor taxable profit or loss</w:t>
      </w:r>
      <w:r w:rsidR="00A8332E" w:rsidRPr="00720C1A">
        <w:rPr>
          <w:rFonts w:ascii="Times New Roman" w:hAnsi="Times New Roman" w:cs="Times New Roman"/>
          <w:color w:val="000000"/>
          <w:sz w:val="22"/>
          <w:szCs w:val="22"/>
        </w:rPr>
        <w:t xml:space="preserve"> and (ii) does not give rise to equal taxable and deductible temporary differences </w:t>
      </w:r>
      <w:r w:rsidRPr="00720C1A">
        <w:rPr>
          <w:rFonts w:ascii="Times New Roman" w:hAnsi="Times New Roman" w:cs="Times New Roman"/>
          <w:color w:val="000000"/>
          <w:sz w:val="22"/>
          <w:szCs w:val="22"/>
        </w:rPr>
        <w:t>; and differences relating to investments in subsidiaries and joint ventures to the extent that it is probable that they will not reverse in the foreseeable future.</w:t>
      </w:r>
    </w:p>
    <w:p w14:paraId="040E47AA" w14:textId="77777777" w:rsidR="00123BAE" w:rsidRPr="00720C1A"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547A2AB6" w14:textId="77777777" w:rsidR="00DA58B1" w:rsidRDefault="00DA58B1"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46CD76E0" w14:textId="77777777" w:rsidR="00DA58B1" w:rsidRPr="00720C1A" w:rsidRDefault="00DA58B1"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643C7A0E" w14:textId="692C29BF" w:rsidR="00123BAE" w:rsidRPr="00720C1A"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r w:rsidRPr="00720C1A">
        <w:rPr>
          <w:rFonts w:ascii="Times New Roman" w:hAnsi="Times New Roman" w:cs="Times New Roman"/>
          <w:color w:val="000000"/>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00A8332E" w:rsidRPr="00720C1A">
        <w:rPr>
          <w:rFonts w:ascii="Times New Roman" w:hAnsi="Times New Roman" w:cs="Times New Roman"/>
          <w:color w:val="000000"/>
          <w:sz w:val="22"/>
          <w:szCs w:val="22"/>
        </w:rPr>
        <w:t xml:space="preserve"> Current deferred tax assets and liabilities are offset in the separate financial statements. </w:t>
      </w:r>
    </w:p>
    <w:p w14:paraId="43F24387" w14:textId="07FDB582" w:rsidR="00317F08" w:rsidRPr="00720C1A" w:rsidRDefault="00317F08"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0AE67DEE" w14:textId="055A4AE3" w:rsidR="00123BAE" w:rsidRPr="00720C1A"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r w:rsidRPr="00720C1A">
        <w:rPr>
          <w:rFonts w:ascii="Times New Roman" w:hAnsi="Times New Roman" w:cs="Times New Roman"/>
          <w:color w:val="000000"/>
          <w:sz w:val="22"/>
          <w:szCs w:val="22"/>
        </w:rPr>
        <w:t xml:space="preserve">A deferred tax asset is </w:t>
      </w:r>
      <w:proofErr w:type="spellStart"/>
      <w:r w:rsidRPr="00720C1A">
        <w:rPr>
          <w:rFonts w:ascii="Times New Roman" w:hAnsi="Times New Roman" w:cs="Times New Roman"/>
          <w:color w:val="000000"/>
          <w:sz w:val="22"/>
          <w:szCs w:val="22"/>
        </w:rPr>
        <w:t>recognised</w:t>
      </w:r>
      <w:proofErr w:type="spellEnd"/>
      <w:r w:rsidRPr="00720C1A">
        <w:rPr>
          <w:rFonts w:ascii="Times New Roman" w:hAnsi="Times New Roman" w:cs="Times New Roman"/>
          <w:color w:val="000000"/>
          <w:sz w:val="22"/>
          <w:szCs w:val="22"/>
        </w:rPr>
        <w:t xml:space="preserve"> to the extent that it is probable that future taxable profits will be available against which the temporary differences can be </w:t>
      </w:r>
      <w:proofErr w:type="spellStart"/>
      <w:r w:rsidRPr="00720C1A">
        <w:rPr>
          <w:rFonts w:ascii="Times New Roman" w:hAnsi="Times New Roman" w:cs="Times New Roman"/>
          <w:color w:val="000000"/>
          <w:sz w:val="22"/>
          <w:szCs w:val="22"/>
        </w:rPr>
        <w:t>utilised</w:t>
      </w:r>
      <w:proofErr w:type="spellEnd"/>
      <w:r w:rsidRPr="00720C1A">
        <w:rPr>
          <w:rFonts w:ascii="Times New Roman" w:hAnsi="Times New Roman" w:cs="Times New Roman"/>
          <w:color w:val="000000"/>
          <w:sz w:val="22"/>
          <w:szCs w:val="22"/>
        </w:rPr>
        <w:t xml:space="preserve">. Deferred tax assets are reviewed at each reporting date and reduced to the extent that it is no longer probable that the related tax benefit will be </w:t>
      </w:r>
      <w:proofErr w:type="spellStart"/>
      <w:r w:rsidRPr="00720C1A">
        <w:rPr>
          <w:rFonts w:ascii="Times New Roman" w:hAnsi="Times New Roman" w:cs="Times New Roman"/>
          <w:color w:val="000000"/>
          <w:sz w:val="22"/>
          <w:szCs w:val="22"/>
        </w:rPr>
        <w:t>realised</w:t>
      </w:r>
      <w:proofErr w:type="spellEnd"/>
      <w:r w:rsidR="00A8332E" w:rsidRPr="00720C1A">
        <w:rPr>
          <w:rFonts w:ascii="Times New Roman" w:hAnsi="Times New Roman" w:cs="Times New Roman"/>
          <w:color w:val="000000"/>
          <w:sz w:val="22"/>
          <w:szCs w:val="22"/>
        </w:rPr>
        <w:t>.</w:t>
      </w:r>
    </w:p>
    <w:p w14:paraId="41B5DBAB" w14:textId="77777777" w:rsidR="00167DD6" w:rsidRPr="00720C1A" w:rsidRDefault="00167DD6" w:rsidP="00A8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color w:val="000000"/>
          <w:sz w:val="22"/>
          <w:szCs w:val="22"/>
        </w:rPr>
      </w:pPr>
    </w:p>
    <w:p w14:paraId="291ED0D7" w14:textId="77777777"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Earnings</w:t>
      </w:r>
      <w:r w:rsidRPr="00720C1A">
        <w:rPr>
          <w:rFonts w:ascii="Times New Roman" w:hAnsi="Times New Roman" w:cs="Times New Roman"/>
          <w:i/>
          <w:iCs/>
          <w:sz w:val="22"/>
          <w:lang w:val="en-US"/>
        </w:rPr>
        <w:t xml:space="preserve"> per share</w:t>
      </w:r>
    </w:p>
    <w:p w14:paraId="1E3E8B2B" w14:textId="77777777" w:rsidR="00123BAE" w:rsidRPr="000075F9"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06DB9E6" w14:textId="356CBC24" w:rsidR="00123BAE" w:rsidRPr="000075F9"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The Group presents basic</w:t>
      </w:r>
      <w:r w:rsidR="00EF164F" w:rsidRPr="000075F9">
        <w:rPr>
          <w:rFonts w:ascii="Times New Roman" w:eastAsia="Times New Roman" w:hAnsi="Times New Roman" w:cs="Times New Roman"/>
          <w:sz w:val="22"/>
          <w:szCs w:val="22"/>
          <w:lang w:val="en-GB" w:bidi="ar-SA"/>
        </w:rPr>
        <w:t xml:space="preserve"> and diluted</w:t>
      </w:r>
      <w:r w:rsidRPr="000075F9">
        <w:rPr>
          <w:rFonts w:ascii="Times New Roman" w:eastAsia="Times New Roman" w:hAnsi="Times New Roman" w:cs="Cordia New" w:hint="cs"/>
          <w:sz w:val="22"/>
          <w:szCs w:val="28"/>
          <w:cs/>
          <w:lang w:val="en-GB"/>
        </w:rPr>
        <w:t xml:space="preserve"> </w:t>
      </w:r>
      <w:r w:rsidRPr="000075F9">
        <w:rPr>
          <w:rFonts w:ascii="Times New Roman" w:eastAsia="Times New Roman" w:hAnsi="Times New Roman" w:cs="Times New Roman"/>
          <w:sz w:val="22"/>
          <w:szCs w:val="22"/>
          <w:lang w:val="en-GB" w:bidi="ar-SA"/>
        </w:rPr>
        <w:t xml:space="preserve">earnings per share (EPS) data for its ordinary shares. </w:t>
      </w:r>
      <w:r w:rsidR="00EF164F" w:rsidRPr="000075F9">
        <w:rPr>
          <w:rFonts w:ascii="Times New Roman" w:eastAsia="Times New Roman" w:hAnsi="Times New Roman" w:cs="Times New Roman"/>
          <w:sz w:val="22"/>
          <w:szCs w:val="22"/>
          <w:lang w:val="en-GB" w:bidi="ar-SA"/>
        </w:rPr>
        <w:t xml:space="preserve">Basic </w:t>
      </w:r>
      <w:r w:rsidR="006D68A1" w:rsidRPr="000075F9">
        <w:rPr>
          <w:rFonts w:ascii="Times New Roman" w:eastAsia="Times New Roman" w:hAnsi="Times New Roman" w:cs="Times New Roman"/>
          <w:sz w:val="22"/>
          <w:szCs w:val="22"/>
          <w:lang w:val="en-GB" w:bidi="ar-SA"/>
        </w:rPr>
        <w:t>earnings per share (</w:t>
      </w:r>
      <w:r w:rsidRPr="000075F9">
        <w:rPr>
          <w:rFonts w:ascii="Times New Roman" w:eastAsia="Times New Roman" w:hAnsi="Times New Roman" w:cs="Times New Roman"/>
          <w:sz w:val="22"/>
          <w:szCs w:val="22"/>
          <w:lang w:val="en-GB" w:bidi="ar-SA"/>
        </w:rPr>
        <w:t>EPS</w:t>
      </w:r>
      <w:r w:rsidR="006D68A1" w:rsidRPr="000075F9">
        <w:rPr>
          <w:rFonts w:ascii="Times New Roman" w:eastAsia="Times New Roman" w:hAnsi="Times New Roman" w:cs="Times New Roman"/>
          <w:sz w:val="22"/>
          <w:szCs w:val="22"/>
          <w:lang w:val="en-GB" w:bidi="ar-SA"/>
        </w:rPr>
        <w:t>)</w:t>
      </w:r>
      <w:r w:rsidRPr="000075F9">
        <w:rPr>
          <w:rFonts w:ascii="Times New Roman" w:eastAsia="Times New Roman" w:hAnsi="Times New Roman" w:cs="Times New Roman"/>
          <w:sz w:val="22"/>
          <w:szCs w:val="22"/>
          <w:lang w:val="en-GB" w:bidi="ar-SA"/>
        </w:rPr>
        <w:t xml:space="preserve"> is calculated by dividing the profit or loss attributable to ordinary shareholders of the Company by the weighted </w:t>
      </w:r>
      <w:r w:rsidRPr="000075F9">
        <w:rPr>
          <w:rFonts w:ascii="Times New Roman" w:eastAsia="Times New Roman" w:hAnsi="Times New Roman" w:cs="Times New Roman"/>
          <w:sz w:val="22"/>
          <w:szCs w:val="20"/>
          <w:lang w:val="en-GB" w:bidi="ar-SA"/>
        </w:rPr>
        <w:t>average</w:t>
      </w:r>
      <w:r w:rsidRPr="000075F9">
        <w:rPr>
          <w:rFonts w:ascii="Times New Roman" w:eastAsia="Times New Roman" w:hAnsi="Times New Roman" w:cs="Times New Roman"/>
          <w:sz w:val="22"/>
          <w:szCs w:val="22"/>
          <w:lang w:val="en-GB" w:bidi="ar-SA"/>
        </w:rPr>
        <w:t xml:space="preserve"> number of ordinary shares outstanding during the period, adjusted for own shares held. </w:t>
      </w:r>
      <w:r w:rsidR="00EF164F" w:rsidRPr="000075F9">
        <w:rPr>
          <w:rFonts w:ascii="Times New Roman" w:eastAsia="Times New Roman" w:hAnsi="Times New Roman" w:cs="Times New Roman"/>
          <w:sz w:val="22"/>
          <w:szCs w:val="22"/>
          <w:lang w:val="en-GB" w:bidi="ar-SA"/>
        </w:rPr>
        <w:t xml:space="preserve">Diluted EPS is determined by adjusting the profit or loss attributable to ordinary shareholders and the weighted average number of ordinary shares outstanding, adjusted for own shares held, for the effects of all dilutive potential instruments.  </w:t>
      </w:r>
    </w:p>
    <w:p w14:paraId="6C819F1E" w14:textId="77777777" w:rsidR="00123BAE" w:rsidRPr="000075F9" w:rsidRDefault="00123BAE" w:rsidP="00EF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3C237B0" w14:textId="77777777"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bookmarkStart w:id="11" w:name="_Hlk31015984"/>
      <w:r w:rsidRPr="000075F9">
        <w:rPr>
          <w:rFonts w:ascii="Times New Roman" w:hAnsi="Times New Roman" w:cs="Times New Roman"/>
          <w:i/>
          <w:iCs/>
          <w:sz w:val="22"/>
          <w:lang w:val="en-US"/>
        </w:rPr>
        <w:t>Related</w:t>
      </w:r>
      <w:r w:rsidRPr="00720C1A">
        <w:rPr>
          <w:rFonts w:ascii="Times New Roman" w:hAnsi="Times New Roman" w:cs="Times New Roman"/>
          <w:i/>
          <w:iCs/>
          <w:sz w:val="22"/>
          <w:lang w:val="en-US"/>
        </w:rPr>
        <w:t xml:space="preserve"> parties</w:t>
      </w:r>
    </w:p>
    <w:p w14:paraId="0CDF2319" w14:textId="77777777" w:rsidR="00123BAE" w:rsidRPr="000075F9"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Univers 45 Light"/>
          <w:color w:val="000000"/>
          <w:sz w:val="22"/>
          <w:szCs w:val="22"/>
        </w:rPr>
      </w:pPr>
    </w:p>
    <w:p w14:paraId="6752267C" w14:textId="45CCF5B2" w:rsidR="003435F8" w:rsidRPr="000075F9"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A related party is a person or entity that has direct or indirect control or</w:t>
      </w:r>
      <w:r w:rsidRPr="000075F9">
        <w:t xml:space="preserve"> </w:t>
      </w:r>
      <w:r w:rsidRPr="000075F9">
        <w:rPr>
          <w:rFonts w:ascii="Times New Roman" w:eastAsia="Times New Roman" w:hAnsi="Times New Roman" w:cs="Times New Roman"/>
          <w:sz w:val="22"/>
          <w:szCs w:val="20"/>
          <w:lang w:val="en-GB" w:bidi="ar-SA"/>
        </w:rPr>
        <w:t>joint control, or has significant influence over the financial</w:t>
      </w:r>
      <w:r w:rsidRPr="000075F9">
        <w:rPr>
          <w:rFonts w:ascii="Times New Roman" w:eastAsia="Times New Roman" w:hAnsi="Times New Roman" w:cs="Cordia New"/>
          <w:sz w:val="22"/>
          <w:szCs w:val="20"/>
          <w:cs/>
          <w:lang w:val="en-GB"/>
        </w:rPr>
        <w:t xml:space="preserve"> </w:t>
      </w:r>
      <w:r w:rsidRPr="000075F9">
        <w:rPr>
          <w:rFonts w:ascii="Times New Roman" w:eastAsia="Times New Roman" w:hAnsi="Times New Roman" w:cs="Cordia New"/>
          <w:sz w:val="22"/>
          <w:szCs w:val="20"/>
        </w:rPr>
        <w:t>and managerial</w:t>
      </w:r>
      <w:r w:rsidRPr="000075F9">
        <w:rPr>
          <w:rFonts w:ascii="Times New Roman" w:eastAsia="Times New Roman" w:hAnsi="Times New Roman" w:cs="Times New Roman"/>
          <w:sz w:val="22"/>
          <w:szCs w:val="20"/>
          <w:lang w:val="en-GB" w:bidi="ar-SA"/>
        </w:rPr>
        <w:t xml:space="preserve"> decision-making of the</w:t>
      </w:r>
      <w:r w:rsidRPr="000075F9">
        <w:t xml:space="preserve"> </w:t>
      </w:r>
      <w:r w:rsidRPr="000075F9">
        <w:rPr>
          <w:rFonts w:ascii="Times New Roman" w:eastAsia="Times New Roman" w:hAnsi="Times New Roman" w:cs="Times New Roman"/>
          <w:sz w:val="22"/>
          <w:szCs w:val="20"/>
          <w:lang w:val="en-GB" w:bidi="ar-SA"/>
        </w:rPr>
        <w:t>Group</w:t>
      </w:r>
      <w:r w:rsidRPr="000075F9">
        <w:rPr>
          <w:rFonts w:ascii="Times New Roman" w:eastAsia="Times New Roman" w:hAnsi="Times New Roman" w:cs="Cordia New"/>
          <w:sz w:val="22"/>
          <w:szCs w:val="20"/>
        </w:rPr>
        <w:t xml:space="preserve">; </w:t>
      </w:r>
      <w:r w:rsidRPr="000075F9">
        <w:rPr>
          <w:rFonts w:ascii="Times New Roman" w:eastAsia="Times New Roman" w:hAnsi="Times New Roman" w:cs="Times New Roman"/>
          <w:sz w:val="22"/>
          <w:szCs w:val="20"/>
          <w:lang w:val="en-GB" w:bidi="ar-SA"/>
        </w:rPr>
        <w:t xml:space="preserve">a person or entity that </w:t>
      </w:r>
      <w:r w:rsidR="004B0D70" w:rsidRPr="000075F9">
        <w:rPr>
          <w:rFonts w:ascii="Times New Roman" w:eastAsia="Times New Roman" w:hAnsi="Times New Roman" w:cs="Times New Roman"/>
          <w:sz w:val="22"/>
          <w:szCs w:val="20"/>
          <w:lang w:val="en-GB" w:bidi="ar-SA"/>
        </w:rPr>
        <w:t>is</w:t>
      </w:r>
      <w:r w:rsidRPr="000075F9">
        <w:rPr>
          <w:rFonts w:ascii="Times New Roman" w:eastAsia="Times New Roman" w:hAnsi="Times New Roman" w:cs="Times New Roman"/>
          <w:sz w:val="22"/>
          <w:szCs w:val="20"/>
          <w:lang w:val="en-GB" w:bidi="ar-SA"/>
        </w:rPr>
        <w:t xml:space="preserve"> under common control or under the same significant influence as the Group; or </w:t>
      </w:r>
      <w:r w:rsidR="004B0D70" w:rsidRPr="000075F9">
        <w:rPr>
          <w:rFonts w:ascii="Times New Roman" w:eastAsia="Times New Roman" w:hAnsi="Times New Roman" w:cs="Times New Roman"/>
          <w:sz w:val="22"/>
          <w:szCs w:val="20"/>
          <w:lang w:val="en-GB" w:bidi="ar-SA"/>
        </w:rPr>
        <w:t xml:space="preserve">a person or entity over which the Group </w:t>
      </w:r>
      <w:r w:rsidRPr="000075F9">
        <w:rPr>
          <w:rFonts w:ascii="Times New Roman" w:eastAsia="Times New Roman" w:hAnsi="Times New Roman" w:cs="Times New Roman"/>
          <w:sz w:val="22"/>
          <w:szCs w:val="20"/>
          <w:lang w:val="en-GB" w:bidi="ar-SA"/>
        </w:rPr>
        <w:t>has direct or indirect control or joint control or has significant influence over the financial</w:t>
      </w:r>
      <w:r w:rsidRPr="000075F9">
        <w:rPr>
          <w:rFonts w:ascii="Times New Roman" w:eastAsia="Times New Roman" w:hAnsi="Times New Roman" w:cs="Cordia New"/>
          <w:sz w:val="22"/>
          <w:szCs w:val="20"/>
          <w:cs/>
          <w:lang w:val="en-GB"/>
        </w:rPr>
        <w:t xml:space="preserve"> </w:t>
      </w:r>
      <w:r w:rsidRPr="000075F9">
        <w:rPr>
          <w:rFonts w:ascii="Times New Roman" w:eastAsia="Times New Roman" w:hAnsi="Times New Roman" w:cs="Cordia New"/>
          <w:sz w:val="22"/>
          <w:szCs w:val="20"/>
        </w:rPr>
        <w:t>and managerial</w:t>
      </w:r>
      <w:r w:rsidRPr="000075F9">
        <w:rPr>
          <w:rFonts w:ascii="Times New Roman" w:eastAsia="Times New Roman" w:hAnsi="Times New Roman" w:cs="Times New Roman"/>
          <w:sz w:val="22"/>
          <w:szCs w:val="20"/>
          <w:lang w:val="en-GB" w:bidi="ar-SA"/>
        </w:rPr>
        <w:t xml:space="preserve"> decision-making.</w:t>
      </w:r>
    </w:p>
    <w:p w14:paraId="62FC0107" w14:textId="3A20F896" w:rsidR="003435F8" w:rsidRPr="000075F9"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bookmarkEnd w:id="11"/>
    <w:p w14:paraId="416FCBA2" w14:textId="77777777" w:rsidR="00123BAE" w:rsidRPr="00720C1A" w:rsidRDefault="00123BAE" w:rsidP="00E73AE9">
      <w:pPr>
        <w:pStyle w:val="Heading2"/>
        <w:keepLines/>
        <w:numPr>
          <w:ilvl w:val="0"/>
          <w:numId w:val="56"/>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Segment reporting</w:t>
      </w:r>
    </w:p>
    <w:p w14:paraId="78E3EB14" w14:textId="77777777" w:rsidR="00123BAE" w:rsidRPr="000075F9"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0"/>
          <w:lang w:val="en-GB" w:bidi="ar-SA"/>
        </w:rPr>
      </w:pPr>
    </w:p>
    <w:p w14:paraId="5ABE4750" w14:textId="77777777" w:rsidR="007B30D7"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spacing w:val="-2"/>
          <w:sz w:val="22"/>
          <w:szCs w:val="20"/>
          <w:lang w:val="en-GB"/>
        </w:rPr>
      </w:pPr>
      <w:r w:rsidRPr="000075F9">
        <w:rPr>
          <w:rFonts w:ascii="Times New Roman" w:eastAsia="Times New Roman" w:hAnsi="Times New Roman" w:cs="Times New Roman"/>
          <w:spacing w:val="-2"/>
          <w:sz w:val="22"/>
          <w:szCs w:val="20"/>
          <w:lang w:val="en-GB" w:bidi="ar-SA"/>
        </w:rPr>
        <w:t xml:space="preserve">Segment results that are reported to the Group’s CEO (the chief operating decision maker) include items directly attributable to a segment as well as those that can be allocated on a reasonable basis. Unallocated items comprise </w:t>
      </w:r>
      <w:r w:rsidRPr="000075F9">
        <w:rPr>
          <w:rFonts w:ascii="Times New Roman" w:eastAsia="Times New Roman" w:hAnsi="Times New Roman" w:cs="Times New Roman"/>
          <w:sz w:val="22"/>
          <w:szCs w:val="20"/>
          <w:lang w:val="en-GB" w:bidi="ar-SA"/>
        </w:rPr>
        <w:t>mainly</w:t>
      </w:r>
      <w:r w:rsidRPr="000075F9">
        <w:rPr>
          <w:rFonts w:ascii="Times New Roman" w:eastAsia="Times New Roman" w:hAnsi="Times New Roman" w:cs="Times New Roman"/>
          <w:spacing w:val="-2"/>
          <w:sz w:val="22"/>
          <w:szCs w:val="20"/>
          <w:lang w:val="en-GB" w:bidi="ar-SA"/>
        </w:rPr>
        <w:t xml:space="preserve"> </w:t>
      </w:r>
      <w:r w:rsidR="00D75FDF" w:rsidRPr="000075F9">
        <w:rPr>
          <w:rFonts w:ascii="Times New Roman" w:eastAsia="Times New Roman" w:hAnsi="Times New Roman" w:cs="Times New Roman"/>
          <w:spacing w:val="-2"/>
          <w:sz w:val="22"/>
          <w:szCs w:val="20"/>
          <w:lang w:val="en-GB" w:bidi="ar-SA"/>
        </w:rPr>
        <w:t>selling, administrative, finance and other costs</w:t>
      </w:r>
      <w:r w:rsidR="006F6F7B" w:rsidRPr="000075F9">
        <w:rPr>
          <w:rFonts w:ascii="Times New Roman" w:eastAsia="Times New Roman" w:hAnsi="Times New Roman" w:cs="Times New Roman"/>
          <w:spacing w:val="-2"/>
          <w:sz w:val="22"/>
          <w:szCs w:val="20"/>
          <w:lang w:val="en-GB" w:bidi="ar-SA"/>
        </w:rPr>
        <w:t>.</w:t>
      </w:r>
    </w:p>
    <w:p w14:paraId="78572500" w14:textId="31D747D9" w:rsidR="00DA7DEC" w:rsidRPr="00A8332E" w:rsidRDefault="00DA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lang w:val="en-GB"/>
        </w:rPr>
      </w:pPr>
    </w:p>
    <w:p w14:paraId="24E03C89" w14:textId="5EC82B23" w:rsidR="00647A38" w:rsidRPr="000075F9" w:rsidRDefault="006A2FC5"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Related parties</w:t>
      </w:r>
    </w:p>
    <w:p w14:paraId="497F2238" w14:textId="77777777" w:rsidR="00D72FE6" w:rsidRPr="000075F9" w:rsidRDefault="00D72FE6" w:rsidP="0088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p w14:paraId="2D509F01" w14:textId="77777777" w:rsidR="00C52394" w:rsidRPr="000075F9" w:rsidRDefault="00C52394" w:rsidP="00885073">
      <w:pPr>
        <w:pStyle w:val="block"/>
        <w:tabs>
          <w:tab w:val="decimal" w:pos="765"/>
        </w:tabs>
        <w:spacing w:after="0" w:line="240" w:lineRule="atLeast"/>
        <w:ind w:left="540"/>
        <w:jc w:val="both"/>
        <w:rPr>
          <w:rFonts w:cs="Times New Roman"/>
        </w:rPr>
      </w:pPr>
      <w:r w:rsidRPr="000075F9">
        <w:rPr>
          <w:rFonts w:cs="Times New Roman"/>
          <w:cs/>
        </w:rPr>
        <w:tab/>
      </w:r>
      <w:r w:rsidR="008067F5" w:rsidRPr="000075F9">
        <w:rPr>
          <w:rFonts w:cs="Times New Roman"/>
        </w:rPr>
        <w:t>R</w:t>
      </w:r>
      <w:r w:rsidRPr="000075F9">
        <w:rPr>
          <w:rFonts w:cs="Times New Roman"/>
        </w:rPr>
        <w:t>elated parties that the Group had significant transactions with during the year were as follows:</w:t>
      </w:r>
    </w:p>
    <w:p w14:paraId="08F0A8FB" w14:textId="77777777" w:rsidR="0074641E" w:rsidRPr="000075F9" w:rsidRDefault="0074641E" w:rsidP="00BB65FA">
      <w:pPr>
        <w:ind w:left="540"/>
        <w:jc w:val="thaiDistribute"/>
        <w:rPr>
          <w:rFonts w:ascii="Times New Roman" w:hAnsi="Times New Roman" w:cs="Times New Roman"/>
          <w:sz w:val="22"/>
          <w:szCs w:val="22"/>
        </w:rPr>
      </w:pPr>
    </w:p>
    <w:tbl>
      <w:tblPr>
        <w:tblW w:w="9713" w:type="dxa"/>
        <w:tblInd w:w="450" w:type="dxa"/>
        <w:tblLayout w:type="fixed"/>
        <w:tblLook w:val="01E0" w:firstRow="1" w:lastRow="1" w:firstColumn="1" w:lastColumn="1" w:noHBand="0" w:noVBand="0"/>
      </w:tblPr>
      <w:tblGrid>
        <w:gridCol w:w="3690"/>
        <w:gridCol w:w="1530"/>
        <w:gridCol w:w="4493"/>
      </w:tblGrid>
      <w:tr w:rsidR="0074641E" w:rsidRPr="000075F9" w14:paraId="1A2555EB" w14:textId="77777777" w:rsidTr="00B46FDB">
        <w:trPr>
          <w:cantSplit/>
          <w:tblHeader/>
        </w:trPr>
        <w:tc>
          <w:tcPr>
            <w:tcW w:w="3690" w:type="dxa"/>
          </w:tcPr>
          <w:p w14:paraId="138F60D4" w14:textId="77777777" w:rsidR="0074641E" w:rsidRPr="000075F9" w:rsidRDefault="0074641E" w:rsidP="00B31B1E">
            <w:pPr>
              <w:pStyle w:val="block"/>
              <w:tabs>
                <w:tab w:val="decimal" w:pos="765"/>
              </w:tabs>
              <w:spacing w:after="0" w:line="240" w:lineRule="atLeast"/>
              <w:ind w:left="-18"/>
              <w:jc w:val="center"/>
              <w:rPr>
                <w:rFonts w:cs="Times New Roman"/>
                <w:b/>
                <w:bCs/>
              </w:rPr>
            </w:pPr>
          </w:p>
          <w:p w14:paraId="7E826EF7" w14:textId="77777777" w:rsidR="0074641E" w:rsidRPr="000075F9" w:rsidRDefault="0074641E" w:rsidP="00B31B1E">
            <w:pPr>
              <w:pStyle w:val="block"/>
              <w:tabs>
                <w:tab w:val="decimal" w:pos="765"/>
              </w:tabs>
              <w:spacing w:after="0" w:line="240" w:lineRule="atLeast"/>
              <w:ind w:left="-18"/>
              <w:jc w:val="center"/>
              <w:rPr>
                <w:rFonts w:cs="Times New Roman"/>
                <w:b/>
                <w:bCs/>
              </w:rPr>
            </w:pPr>
            <w:r w:rsidRPr="000075F9">
              <w:rPr>
                <w:rFonts w:cs="Times New Roman"/>
                <w:b/>
                <w:bCs/>
              </w:rPr>
              <w:t>Name of entities</w:t>
            </w:r>
          </w:p>
        </w:tc>
        <w:tc>
          <w:tcPr>
            <w:tcW w:w="1530" w:type="dxa"/>
          </w:tcPr>
          <w:p w14:paraId="6CE804A5" w14:textId="77777777" w:rsidR="0074641E" w:rsidRPr="000075F9" w:rsidRDefault="0074641E" w:rsidP="00B31B1E">
            <w:pPr>
              <w:pStyle w:val="block"/>
              <w:tabs>
                <w:tab w:val="decimal" w:pos="765"/>
              </w:tabs>
              <w:spacing w:after="0" w:line="240" w:lineRule="atLeast"/>
              <w:ind w:left="0"/>
              <w:jc w:val="center"/>
              <w:rPr>
                <w:rFonts w:cs="Times New Roman"/>
                <w:b/>
                <w:bCs/>
              </w:rPr>
            </w:pPr>
            <w:r w:rsidRPr="000075F9">
              <w:rPr>
                <w:rFonts w:cs="Times New Roman"/>
                <w:b/>
                <w:bCs/>
              </w:rPr>
              <w:t>Country of incorporation</w:t>
            </w:r>
          </w:p>
        </w:tc>
        <w:tc>
          <w:tcPr>
            <w:tcW w:w="4493" w:type="dxa"/>
          </w:tcPr>
          <w:p w14:paraId="1C072528" w14:textId="77777777" w:rsidR="0074641E" w:rsidRPr="000075F9" w:rsidRDefault="0074641E" w:rsidP="00B31B1E">
            <w:pPr>
              <w:pStyle w:val="block"/>
              <w:tabs>
                <w:tab w:val="decimal" w:pos="765"/>
              </w:tabs>
              <w:spacing w:after="0" w:line="240" w:lineRule="atLeast"/>
              <w:ind w:left="0"/>
              <w:jc w:val="center"/>
              <w:rPr>
                <w:rFonts w:cs="Times New Roman"/>
                <w:b/>
                <w:bCs/>
              </w:rPr>
            </w:pPr>
          </w:p>
          <w:p w14:paraId="592922B5" w14:textId="77777777" w:rsidR="0074641E" w:rsidRPr="000075F9" w:rsidRDefault="0074641E" w:rsidP="00B31B1E">
            <w:pPr>
              <w:pStyle w:val="block"/>
              <w:tabs>
                <w:tab w:val="decimal" w:pos="765"/>
              </w:tabs>
              <w:spacing w:after="0" w:line="240" w:lineRule="atLeast"/>
              <w:ind w:left="0"/>
              <w:jc w:val="center"/>
              <w:rPr>
                <w:rFonts w:cs="Times New Roman"/>
                <w:b/>
                <w:bCs/>
              </w:rPr>
            </w:pPr>
            <w:r w:rsidRPr="000075F9">
              <w:rPr>
                <w:rFonts w:cs="Times New Roman"/>
                <w:b/>
                <w:bCs/>
              </w:rPr>
              <w:t>Nature of relationships</w:t>
            </w:r>
          </w:p>
        </w:tc>
      </w:tr>
      <w:tr w:rsidR="0074641E" w:rsidRPr="000075F9" w14:paraId="59F9C5E5" w14:textId="77777777" w:rsidTr="003541E9">
        <w:trPr>
          <w:cantSplit/>
          <w:trHeight w:val="1523"/>
        </w:trPr>
        <w:tc>
          <w:tcPr>
            <w:tcW w:w="3690" w:type="dxa"/>
          </w:tcPr>
          <w:p w14:paraId="1B3EB546" w14:textId="77777777" w:rsidR="0074641E" w:rsidRPr="000075F9" w:rsidRDefault="0074641E" w:rsidP="009471F3">
            <w:pPr>
              <w:pStyle w:val="block"/>
              <w:spacing w:after="0" w:line="240" w:lineRule="atLeast"/>
              <w:ind w:left="0"/>
              <w:rPr>
                <w:rFonts w:cs="Times New Roman"/>
              </w:rPr>
            </w:pPr>
            <w:r w:rsidRPr="000075F9">
              <w:rPr>
                <w:rFonts w:cs="Times New Roman"/>
              </w:rPr>
              <w:t>Taweesaengsakulthai family</w:t>
            </w:r>
          </w:p>
        </w:tc>
        <w:tc>
          <w:tcPr>
            <w:tcW w:w="1530" w:type="dxa"/>
          </w:tcPr>
          <w:p w14:paraId="4FBD0B28" w14:textId="77777777" w:rsidR="0074641E" w:rsidRPr="000075F9" w:rsidRDefault="0074641E" w:rsidP="0017180B">
            <w:pPr>
              <w:pStyle w:val="block"/>
              <w:tabs>
                <w:tab w:val="decimal" w:pos="765"/>
              </w:tabs>
              <w:spacing w:after="0" w:line="240" w:lineRule="atLeast"/>
              <w:ind w:left="0"/>
              <w:jc w:val="center"/>
              <w:rPr>
                <w:rFonts w:cs="Times New Roman"/>
              </w:rPr>
            </w:pPr>
            <w:r w:rsidRPr="000075F9">
              <w:rPr>
                <w:rFonts w:cs="Times New Roman"/>
              </w:rPr>
              <w:t>Thailand</w:t>
            </w:r>
          </w:p>
        </w:tc>
        <w:tc>
          <w:tcPr>
            <w:tcW w:w="4493" w:type="dxa"/>
            <w:vAlign w:val="center"/>
          </w:tcPr>
          <w:p w14:paraId="2202A17C" w14:textId="699A69AD" w:rsidR="0074641E" w:rsidRPr="000075F9" w:rsidRDefault="0074641E" w:rsidP="003541E9">
            <w:pPr>
              <w:pStyle w:val="block"/>
              <w:tabs>
                <w:tab w:val="decimal" w:pos="765"/>
              </w:tabs>
              <w:spacing w:after="0" w:line="240" w:lineRule="atLeast"/>
              <w:ind w:left="162" w:hanging="162"/>
              <w:rPr>
                <w:rFonts w:cs="Times New Roman"/>
              </w:rPr>
            </w:pPr>
            <w:r w:rsidRPr="000075F9">
              <w:rPr>
                <w:rFonts w:cs="Times New Roman"/>
              </w:rPr>
              <w:t xml:space="preserve">A </w:t>
            </w:r>
            <w:r w:rsidRPr="000075F9">
              <w:rPr>
                <w:rFonts w:cs="Times New Roman"/>
                <w:lang w:val="en-US" w:bidi="th-TH"/>
              </w:rPr>
              <w:t>major shareholder</w:t>
            </w:r>
            <w:r w:rsidRPr="000075F9">
              <w:rPr>
                <w:rFonts w:cs="Times New Roman"/>
              </w:rPr>
              <w:t xml:space="preserve">, </w:t>
            </w:r>
            <w:r w:rsidR="00313D46" w:rsidRPr="00F10E6B">
              <w:rPr>
                <w:rFonts w:cstheme="minorBidi"/>
                <w:lang w:val="en-US" w:bidi="th-TH"/>
              </w:rPr>
              <w:t>1</w:t>
            </w:r>
            <w:r w:rsidR="00905203" w:rsidRPr="00F10E6B">
              <w:rPr>
                <w:rFonts w:cstheme="minorBidi"/>
                <w:lang w:val="en-US" w:bidi="th-TH"/>
              </w:rPr>
              <w:t>0.27</w:t>
            </w:r>
            <w:r w:rsidRPr="00F10E6B">
              <w:rPr>
                <w:rFonts w:cs="Times New Roman"/>
              </w:rPr>
              <w:t>%</w:t>
            </w:r>
            <w:r w:rsidRPr="000075F9">
              <w:rPr>
                <w:rFonts w:cs="Times New Roman"/>
              </w:rPr>
              <w:t xml:space="preserve"> shareholding of the Company and persons having authority and responsibility for planning, directing and controlling the activities of entity, directly or indirectly, including any director (whether executive or otherwise) of the Group.</w:t>
            </w:r>
          </w:p>
        </w:tc>
      </w:tr>
      <w:tr w:rsidR="0074641E" w:rsidRPr="000075F9" w14:paraId="389BAFF1" w14:textId="77777777" w:rsidTr="00B46FDB">
        <w:trPr>
          <w:cantSplit/>
        </w:trPr>
        <w:tc>
          <w:tcPr>
            <w:tcW w:w="3690" w:type="dxa"/>
            <w:shd w:val="clear" w:color="auto" w:fill="auto"/>
            <w:vAlign w:val="center"/>
          </w:tcPr>
          <w:p w14:paraId="5E29D6B4" w14:textId="77777777" w:rsidR="0074641E" w:rsidRPr="000075F9" w:rsidRDefault="0074641E" w:rsidP="00B31B1E">
            <w:pPr>
              <w:pStyle w:val="block"/>
              <w:spacing w:after="0" w:line="240" w:lineRule="atLeast"/>
              <w:ind w:left="162" w:hanging="162"/>
              <w:rPr>
                <w:rFonts w:cs="Times New Roman"/>
                <w:spacing w:val="-6"/>
              </w:rPr>
            </w:pPr>
            <w:r w:rsidRPr="000075F9">
              <w:rPr>
                <w:rFonts w:cs="Times New Roman"/>
                <w:spacing w:val="-6"/>
              </w:rPr>
              <w:t xml:space="preserve">Cho </w:t>
            </w:r>
            <w:proofErr w:type="spellStart"/>
            <w:r w:rsidRPr="000075F9">
              <w:rPr>
                <w:rFonts w:cs="Times New Roman"/>
                <w:spacing w:val="-6"/>
              </w:rPr>
              <w:t>Thavee</w:t>
            </w:r>
            <w:proofErr w:type="spellEnd"/>
            <w:r w:rsidRPr="000075F9">
              <w:rPr>
                <w:rFonts w:cs="Times New Roman"/>
                <w:spacing w:val="-6"/>
              </w:rPr>
              <w:t xml:space="preserve"> </w:t>
            </w:r>
            <w:proofErr w:type="spellStart"/>
            <w:r w:rsidRPr="000075F9">
              <w:rPr>
                <w:rFonts w:cs="Times New Roman"/>
                <w:spacing w:val="-6"/>
              </w:rPr>
              <w:t>Thermo</w:t>
            </w:r>
            <w:proofErr w:type="spellEnd"/>
            <w:r w:rsidRPr="000075F9">
              <w:rPr>
                <w:rFonts w:cs="Times New Roman"/>
                <w:spacing w:val="-6"/>
              </w:rPr>
              <w:t xml:space="preserve"> Tech Co., Ltd.</w:t>
            </w:r>
          </w:p>
        </w:tc>
        <w:tc>
          <w:tcPr>
            <w:tcW w:w="1530" w:type="dxa"/>
          </w:tcPr>
          <w:p w14:paraId="061EA28B" w14:textId="77777777" w:rsidR="0074641E" w:rsidRPr="000075F9" w:rsidRDefault="0074641E" w:rsidP="0017180B">
            <w:pPr>
              <w:pStyle w:val="block"/>
              <w:spacing w:after="0" w:line="240" w:lineRule="atLeast"/>
              <w:ind w:left="222" w:hanging="222"/>
              <w:jc w:val="center"/>
              <w:rPr>
                <w:rFonts w:cs="Times New Roman"/>
              </w:rPr>
            </w:pPr>
            <w:r w:rsidRPr="000075F9">
              <w:rPr>
                <w:rFonts w:cs="Times New Roman"/>
              </w:rPr>
              <w:t>Thailand</w:t>
            </w:r>
          </w:p>
        </w:tc>
        <w:tc>
          <w:tcPr>
            <w:tcW w:w="4493" w:type="dxa"/>
            <w:shd w:val="clear" w:color="auto" w:fill="auto"/>
          </w:tcPr>
          <w:p w14:paraId="604E583B" w14:textId="77777777" w:rsidR="0074641E" w:rsidRPr="000075F9" w:rsidRDefault="0074641E" w:rsidP="00823D17">
            <w:pPr>
              <w:pStyle w:val="block"/>
              <w:spacing w:after="0" w:line="240" w:lineRule="atLeast"/>
              <w:ind w:left="222" w:hanging="222"/>
              <w:rPr>
                <w:rFonts w:cs="Times New Roman"/>
              </w:rPr>
            </w:pPr>
            <w:r w:rsidRPr="000075F9">
              <w:rPr>
                <w:rFonts w:cs="Times New Roman"/>
              </w:rPr>
              <w:t>A subsidiary and/or common director</w:t>
            </w:r>
          </w:p>
        </w:tc>
      </w:tr>
      <w:tr w:rsidR="0074641E" w:rsidRPr="000075F9" w14:paraId="222F8AB0" w14:textId="77777777" w:rsidTr="00B46FDB">
        <w:trPr>
          <w:cantSplit/>
        </w:trPr>
        <w:tc>
          <w:tcPr>
            <w:tcW w:w="3690" w:type="dxa"/>
            <w:shd w:val="clear" w:color="auto" w:fill="auto"/>
            <w:vAlign w:val="center"/>
          </w:tcPr>
          <w:p w14:paraId="47B98897" w14:textId="77777777" w:rsidR="0074641E" w:rsidRPr="000075F9" w:rsidRDefault="0074641E" w:rsidP="00B31B1E">
            <w:pPr>
              <w:pStyle w:val="block"/>
              <w:spacing w:after="0" w:line="240" w:lineRule="atLeast"/>
              <w:ind w:left="162" w:hanging="162"/>
              <w:rPr>
                <w:rFonts w:cs="Times New Roman"/>
                <w:lang w:val="en-US"/>
              </w:rPr>
            </w:pPr>
            <w:proofErr w:type="spellStart"/>
            <w:r w:rsidRPr="000075F9">
              <w:rPr>
                <w:rFonts w:cs="Times New Roman"/>
                <w:lang w:val="en-US"/>
              </w:rPr>
              <w:t>Amornrattanakosin</w:t>
            </w:r>
            <w:proofErr w:type="spellEnd"/>
            <w:r w:rsidRPr="000075F9">
              <w:rPr>
                <w:rFonts w:cs="Times New Roman"/>
                <w:lang w:val="en-US"/>
              </w:rPr>
              <w:t xml:space="preserve"> Co., Ltd.</w:t>
            </w:r>
          </w:p>
        </w:tc>
        <w:tc>
          <w:tcPr>
            <w:tcW w:w="1530" w:type="dxa"/>
          </w:tcPr>
          <w:p w14:paraId="33B9F31B" w14:textId="77777777" w:rsidR="0074641E" w:rsidRPr="000075F9" w:rsidRDefault="0074641E" w:rsidP="0017180B">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FB01C03" w14:textId="77777777" w:rsidR="0074641E" w:rsidRPr="000075F9" w:rsidRDefault="0074641E" w:rsidP="00823D17">
            <w:pPr>
              <w:pStyle w:val="block"/>
              <w:spacing w:after="0" w:line="240" w:lineRule="atLeast"/>
              <w:ind w:left="222" w:hanging="222"/>
              <w:rPr>
                <w:rFonts w:cs="Times New Roman"/>
              </w:rPr>
            </w:pPr>
            <w:r w:rsidRPr="000075F9">
              <w:rPr>
                <w:rFonts w:cs="Times New Roman"/>
              </w:rPr>
              <w:t>A subsidiary and/or common director</w:t>
            </w:r>
          </w:p>
        </w:tc>
      </w:tr>
      <w:tr w:rsidR="007A7F1D" w:rsidRPr="000075F9" w14:paraId="689F1A0B" w14:textId="77777777" w:rsidTr="002210D3">
        <w:trPr>
          <w:cantSplit/>
        </w:trPr>
        <w:tc>
          <w:tcPr>
            <w:tcW w:w="3690" w:type="dxa"/>
            <w:shd w:val="clear" w:color="auto" w:fill="auto"/>
          </w:tcPr>
          <w:p w14:paraId="2160EC09" w14:textId="144ECD9C" w:rsidR="00D65553" w:rsidRPr="000075F9" w:rsidRDefault="00D65553" w:rsidP="00AC296F">
            <w:pPr>
              <w:pStyle w:val="block"/>
              <w:spacing w:after="0" w:line="240" w:lineRule="atLeast"/>
              <w:ind w:left="162" w:hanging="162"/>
              <w:rPr>
                <w:rFonts w:cs="Times New Roman"/>
                <w:lang w:val="en-US"/>
              </w:rPr>
            </w:pPr>
            <w:proofErr w:type="spellStart"/>
            <w:r w:rsidRPr="000075F9">
              <w:rPr>
                <w:rFonts w:cs="Times New Roman"/>
                <w:lang w:val="en-US"/>
              </w:rPr>
              <w:t>Singto</w:t>
            </w:r>
            <w:proofErr w:type="spellEnd"/>
            <w:r w:rsidR="002A6B62" w:rsidRPr="000075F9">
              <w:rPr>
                <w:rFonts w:cs="Times New Roman"/>
                <w:lang w:val="en-US"/>
              </w:rPr>
              <w:t xml:space="preserve"> </w:t>
            </w:r>
            <w:r w:rsidR="00AC296F" w:rsidRPr="000075F9">
              <w:rPr>
                <w:rFonts w:cs="Times New Roman"/>
                <w:lang w:val="en-US"/>
              </w:rPr>
              <w:t xml:space="preserve">Limited Liability Company </w:t>
            </w:r>
            <w:r w:rsidRPr="000075F9">
              <w:rPr>
                <w:rFonts w:cs="Times New Roman"/>
                <w:i/>
                <w:iCs/>
                <w:lang w:val="en-US"/>
              </w:rPr>
              <w:t>(Formerly, Koo Dom Investment LLC)</w:t>
            </w:r>
          </w:p>
        </w:tc>
        <w:tc>
          <w:tcPr>
            <w:tcW w:w="1530" w:type="dxa"/>
          </w:tcPr>
          <w:p w14:paraId="1E4BCCB8" w14:textId="413218B5" w:rsidR="007A7F1D" w:rsidRPr="000075F9" w:rsidRDefault="00BB523E" w:rsidP="0017180B">
            <w:pPr>
              <w:jc w:val="center"/>
              <w:rPr>
                <w:rFonts w:ascii="Times New Roman" w:hAnsi="Times New Roman" w:cs="Times New Roman"/>
                <w:sz w:val="22"/>
                <w:szCs w:val="22"/>
              </w:rPr>
            </w:pPr>
            <w:r w:rsidRPr="000075F9">
              <w:rPr>
                <w:rFonts w:ascii="Times New Roman" w:hAnsi="Times New Roman" w:cs="Times New Roman"/>
                <w:sz w:val="22"/>
                <w:szCs w:val="22"/>
              </w:rPr>
              <w:t>United States of America</w:t>
            </w:r>
          </w:p>
        </w:tc>
        <w:tc>
          <w:tcPr>
            <w:tcW w:w="4493" w:type="dxa"/>
            <w:shd w:val="clear" w:color="auto" w:fill="auto"/>
          </w:tcPr>
          <w:p w14:paraId="5CF97234" w14:textId="259C5770" w:rsidR="007A7F1D" w:rsidRPr="000075F9" w:rsidRDefault="000F47C0" w:rsidP="00823D17">
            <w:pPr>
              <w:pStyle w:val="block"/>
              <w:spacing w:after="0" w:line="240" w:lineRule="atLeast"/>
              <w:ind w:left="222" w:hanging="222"/>
              <w:rPr>
                <w:rFonts w:cs="Times New Roman"/>
              </w:rPr>
            </w:pPr>
            <w:r w:rsidRPr="000075F9">
              <w:rPr>
                <w:rFonts w:cs="Times New Roman"/>
              </w:rPr>
              <w:t xml:space="preserve">A </w:t>
            </w:r>
            <w:r w:rsidR="0076311E" w:rsidRPr="000075F9">
              <w:rPr>
                <w:rFonts w:cs="Times New Roman"/>
              </w:rPr>
              <w:t>subsidiary</w:t>
            </w:r>
            <w:r w:rsidRPr="000075F9">
              <w:rPr>
                <w:rFonts w:cs="Times New Roman"/>
              </w:rPr>
              <w:t xml:space="preserve"> and/or common director</w:t>
            </w:r>
          </w:p>
        </w:tc>
      </w:tr>
      <w:tr w:rsidR="0074641E" w:rsidRPr="000075F9" w14:paraId="2A652D75" w14:textId="77777777" w:rsidTr="00B46FDB">
        <w:trPr>
          <w:cantSplit/>
        </w:trPr>
        <w:tc>
          <w:tcPr>
            <w:tcW w:w="3690" w:type="dxa"/>
            <w:shd w:val="clear" w:color="auto" w:fill="auto"/>
            <w:vAlign w:val="center"/>
          </w:tcPr>
          <w:p w14:paraId="14E8557C" w14:textId="77777777" w:rsidR="0074641E" w:rsidRPr="000075F9" w:rsidRDefault="0074641E" w:rsidP="00B31B1E">
            <w:pPr>
              <w:pStyle w:val="block"/>
              <w:spacing w:after="0" w:line="240" w:lineRule="atLeast"/>
              <w:ind w:left="162" w:hanging="162"/>
              <w:rPr>
                <w:rFonts w:cs="Times New Roman"/>
                <w:lang w:val="en-US"/>
              </w:rPr>
            </w:pPr>
            <w:r w:rsidRPr="000075F9">
              <w:rPr>
                <w:rFonts w:cs="Times New Roman"/>
                <w:lang w:val="en-US"/>
              </w:rPr>
              <w:t>KLRT Co., Ltd.</w:t>
            </w:r>
          </w:p>
        </w:tc>
        <w:tc>
          <w:tcPr>
            <w:tcW w:w="1530" w:type="dxa"/>
          </w:tcPr>
          <w:p w14:paraId="30243DD4" w14:textId="77777777" w:rsidR="0074641E" w:rsidRPr="000075F9" w:rsidRDefault="0074641E" w:rsidP="0017180B">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964C84D" w14:textId="77777777" w:rsidR="0074641E" w:rsidRPr="000075F9" w:rsidRDefault="0074641E" w:rsidP="00823D17">
            <w:pPr>
              <w:pStyle w:val="block"/>
              <w:spacing w:after="0" w:line="240" w:lineRule="atLeast"/>
              <w:ind w:left="222" w:hanging="222"/>
              <w:rPr>
                <w:rFonts w:cs="Times New Roman"/>
              </w:rPr>
            </w:pPr>
            <w:r w:rsidRPr="000075F9">
              <w:rPr>
                <w:rFonts w:cs="Times New Roman"/>
              </w:rPr>
              <w:t>An associate and/or common director</w:t>
            </w:r>
          </w:p>
        </w:tc>
      </w:tr>
      <w:tr w:rsidR="007A7F1D" w:rsidRPr="000075F9" w14:paraId="39B7D883" w14:textId="77777777" w:rsidTr="002210D3">
        <w:trPr>
          <w:cantSplit/>
        </w:trPr>
        <w:tc>
          <w:tcPr>
            <w:tcW w:w="3690" w:type="dxa"/>
            <w:shd w:val="clear" w:color="auto" w:fill="auto"/>
          </w:tcPr>
          <w:p w14:paraId="63BD7F92" w14:textId="68047D1C" w:rsidR="007A7F1D" w:rsidRPr="000075F9" w:rsidRDefault="002A6B62" w:rsidP="002210D3">
            <w:pPr>
              <w:pStyle w:val="block"/>
              <w:spacing w:after="0" w:line="240" w:lineRule="atLeast"/>
              <w:ind w:left="162" w:hanging="162"/>
              <w:rPr>
                <w:rFonts w:cs="Times New Roman"/>
                <w:lang w:val="en-US"/>
              </w:rPr>
            </w:pPr>
            <w:proofErr w:type="spellStart"/>
            <w:r w:rsidRPr="000075F9">
              <w:rPr>
                <w:rFonts w:cs="Times New Roman"/>
                <w:lang w:val="en-US"/>
              </w:rPr>
              <w:t>Arogo</w:t>
            </w:r>
            <w:proofErr w:type="spellEnd"/>
            <w:r w:rsidRPr="000075F9">
              <w:rPr>
                <w:rFonts w:cs="Times New Roman"/>
                <w:lang w:val="en-US"/>
              </w:rPr>
              <w:t xml:space="preserve"> Capital Acquisition Corporation</w:t>
            </w:r>
          </w:p>
        </w:tc>
        <w:tc>
          <w:tcPr>
            <w:tcW w:w="1530" w:type="dxa"/>
          </w:tcPr>
          <w:p w14:paraId="77D3EAEA" w14:textId="4C906448" w:rsidR="007A7F1D" w:rsidRPr="000075F9" w:rsidRDefault="005A689A" w:rsidP="0017180B">
            <w:pPr>
              <w:jc w:val="center"/>
              <w:rPr>
                <w:rFonts w:ascii="Times New Roman" w:hAnsi="Times New Roman" w:cs="Times New Roman"/>
                <w:sz w:val="22"/>
                <w:szCs w:val="22"/>
              </w:rPr>
            </w:pPr>
            <w:r w:rsidRPr="000075F9">
              <w:rPr>
                <w:rFonts w:ascii="Times New Roman" w:hAnsi="Times New Roman" w:cs="Times New Roman"/>
                <w:sz w:val="22"/>
                <w:szCs w:val="22"/>
              </w:rPr>
              <w:t>United States of America</w:t>
            </w:r>
          </w:p>
        </w:tc>
        <w:tc>
          <w:tcPr>
            <w:tcW w:w="4493" w:type="dxa"/>
            <w:shd w:val="clear" w:color="auto" w:fill="auto"/>
          </w:tcPr>
          <w:p w14:paraId="17E7FBE9" w14:textId="76C6EB8E" w:rsidR="007A7F1D" w:rsidRPr="000075F9" w:rsidRDefault="000F47C0" w:rsidP="00823D17">
            <w:pPr>
              <w:pStyle w:val="block"/>
              <w:spacing w:after="0" w:line="240" w:lineRule="atLeast"/>
              <w:ind w:left="222" w:hanging="222"/>
              <w:rPr>
                <w:rFonts w:cs="Times New Roman"/>
              </w:rPr>
            </w:pPr>
            <w:r w:rsidRPr="000075F9">
              <w:rPr>
                <w:rFonts w:cs="Times New Roman"/>
              </w:rPr>
              <w:t>A</w:t>
            </w:r>
            <w:r w:rsidR="0076311E" w:rsidRPr="000075F9">
              <w:rPr>
                <w:rFonts w:cs="Times New Roman"/>
              </w:rPr>
              <w:t>n associate</w:t>
            </w:r>
            <w:r w:rsidRPr="000075F9">
              <w:rPr>
                <w:rFonts w:cs="Times New Roman"/>
              </w:rPr>
              <w:t xml:space="preserve"> and/or common director</w:t>
            </w:r>
          </w:p>
        </w:tc>
      </w:tr>
      <w:tr w:rsidR="00C45CFE" w:rsidRPr="000075F9" w14:paraId="4942E4EB" w14:textId="77777777" w:rsidTr="002210D3">
        <w:trPr>
          <w:cantSplit/>
        </w:trPr>
        <w:tc>
          <w:tcPr>
            <w:tcW w:w="3690" w:type="dxa"/>
            <w:shd w:val="clear" w:color="auto" w:fill="auto"/>
          </w:tcPr>
          <w:p w14:paraId="3CBCED77" w14:textId="6C335D40" w:rsidR="00C45CFE" w:rsidRPr="000075F9" w:rsidRDefault="00C45CFE" w:rsidP="00C45CFE">
            <w:pPr>
              <w:pStyle w:val="block"/>
              <w:spacing w:after="0" w:line="240" w:lineRule="atLeast"/>
              <w:ind w:left="162" w:hanging="162"/>
              <w:rPr>
                <w:lang w:val="en-US" w:bidi="th-TH"/>
              </w:rPr>
            </w:pPr>
            <w:r w:rsidRPr="000075F9">
              <w:rPr>
                <w:lang w:val="en-US" w:bidi="th-TH"/>
              </w:rPr>
              <w:t xml:space="preserve">Siam </w:t>
            </w:r>
            <w:proofErr w:type="spellStart"/>
            <w:r w:rsidRPr="000075F9">
              <w:rPr>
                <w:lang w:val="en-US" w:bidi="th-TH"/>
              </w:rPr>
              <w:t>Medican</w:t>
            </w:r>
            <w:proofErr w:type="spellEnd"/>
            <w:r w:rsidRPr="000075F9">
              <w:rPr>
                <w:lang w:val="en-US" w:bidi="th-TH"/>
              </w:rPr>
              <w:t xml:space="preserve"> Co., Ltd.</w:t>
            </w:r>
          </w:p>
        </w:tc>
        <w:tc>
          <w:tcPr>
            <w:tcW w:w="1530" w:type="dxa"/>
          </w:tcPr>
          <w:p w14:paraId="36EEB650" w14:textId="046D85CF"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ED4EADC" w14:textId="78B3191B" w:rsidR="00C45CFE" w:rsidRPr="000075F9" w:rsidRDefault="00C45CFE" w:rsidP="00C45CFE">
            <w:pPr>
              <w:pStyle w:val="block"/>
              <w:spacing w:after="0" w:line="240" w:lineRule="atLeast"/>
              <w:ind w:left="222" w:hanging="222"/>
              <w:rPr>
                <w:rFonts w:cs="Times New Roman"/>
              </w:rPr>
            </w:pPr>
            <w:r w:rsidRPr="000075F9">
              <w:rPr>
                <w:rFonts w:cs="Times New Roman"/>
              </w:rPr>
              <w:t>An associate and/or common director</w:t>
            </w:r>
          </w:p>
        </w:tc>
      </w:tr>
      <w:tr w:rsidR="00C45CFE" w:rsidRPr="000075F9" w14:paraId="04E695AE" w14:textId="77777777" w:rsidTr="00B46FDB">
        <w:trPr>
          <w:cantSplit/>
          <w:trHeight w:val="182"/>
        </w:trPr>
        <w:tc>
          <w:tcPr>
            <w:tcW w:w="3690" w:type="dxa"/>
            <w:shd w:val="clear" w:color="auto" w:fill="auto"/>
            <w:vAlign w:val="center"/>
          </w:tcPr>
          <w:p w14:paraId="3CC910A9" w14:textId="77777777" w:rsidR="00C45CFE" w:rsidRPr="000075F9" w:rsidRDefault="00C45CFE" w:rsidP="00C45CFE">
            <w:pPr>
              <w:pStyle w:val="block"/>
              <w:spacing w:after="0" w:line="240" w:lineRule="atLeast"/>
              <w:ind w:left="0"/>
              <w:rPr>
                <w:rFonts w:cs="Times New Roman"/>
              </w:rPr>
            </w:pPr>
            <w:r w:rsidRPr="000075F9">
              <w:rPr>
                <w:rFonts w:cs="Times New Roman"/>
              </w:rPr>
              <w:t>Joint O</w:t>
            </w:r>
            <w:r w:rsidRPr="000075F9">
              <w:rPr>
                <w:rFonts w:cs="Times New Roman"/>
                <w:spacing w:val="-4"/>
              </w:rPr>
              <w:t>peration</w:t>
            </w:r>
            <w:r w:rsidRPr="000075F9">
              <w:rPr>
                <w:rFonts w:cs="Times New Roman"/>
              </w:rPr>
              <w:t xml:space="preserve"> CKKM</w:t>
            </w:r>
          </w:p>
        </w:tc>
        <w:tc>
          <w:tcPr>
            <w:tcW w:w="1530" w:type="dxa"/>
          </w:tcPr>
          <w:p w14:paraId="089107BA"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3EE2265D" w14:textId="079AF8FE" w:rsidR="00C45CFE" w:rsidRPr="000075F9" w:rsidRDefault="00C45CFE" w:rsidP="00C45CFE">
            <w:pPr>
              <w:pStyle w:val="block"/>
              <w:spacing w:after="0" w:line="240" w:lineRule="atLeast"/>
              <w:ind w:left="222" w:hanging="222"/>
              <w:rPr>
                <w:rFonts w:cs="Times New Roman"/>
                <w:spacing w:val="-4"/>
              </w:rPr>
            </w:pPr>
            <w:r w:rsidRPr="000075F9">
              <w:rPr>
                <w:rFonts w:cs="Times New Roman"/>
                <w:spacing w:val="-4"/>
              </w:rPr>
              <w:t>Joint operations</w:t>
            </w:r>
          </w:p>
        </w:tc>
      </w:tr>
      <w:tr w:rsidR="00C45CFE" w:rsidRPr="000075F9" w14:paraId="7F4198E0" w14:textId="77777777" w:rsidTr="00B46FDB">
        <w:trPr>
          <w:cantSplit/>
        </w:trPr>
        <w:tc>
          <w:tcPr>
            <w:tcW w:w="3690" w:type="dxa"/>
            <w:shd w:val="clear" w:color="auto" w:fill="auto"/>
          </w:tcPr>
          <w:p w14:paraId="1D08EA29" w14:textId="77777777" w:rsidR="00C45CFE" w:rsidRPr="000075F9" w:rsidRDefault="00C45CFE" w:rsidP="00C45CFE">
            <w:pPr>
              <w:pStyle w:val="block"/>
              <w:ind w:left="162" w:hanging="162"/>
              <w:rPr>
                <w:rFonts w:cs="Times New Roman"/>
              </w:rPr>
            </w:pPr>
            <w:r w:rsidRPr="000075F9">
              <w:rPr>
                <w:rFonts w:cs="Times New Roman"/>
              </w:rPr>
              <w:t>Joint O</w:t>
            </w:r>
            <w:r w:rsidRPr="000075F9">
              <w:rPr>
                <w:rFonts w:cs="Times New Roman"/>
                <w:spacing w:val="-4"/>
              </w:rPr>
              <w:t>peration</w:t>
            </w:r>
            <w:r w:rsidRPr="000075F9">
              <w:rPr>
                <w:rFonts w:cs="Times New Roman"/>
              </w:rPr>
              <w:t xml:space="preserve"> SCN-CHO</w:t>
            </w:r>
          </w:p>
        </w:tc>
        <w:tc>
          <w:tcPr>
            <w:tcW w:w="1530" w:type="dxa"/>
          </w:tcPr>
          <w:p w14:paraId="7A0BF857"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38430C74" w14:textId="77777777" w:rsidR="00C45CFE" w:rsidRPr="000075F9" w:rsidRDefault="00C45CFE" w:rsidP="00C45CFE">
            <w:pPr>
              <w:pStyle w:val="block"/>
              <w:spacing w:after="0" w:line="240" w:lineRule="atLeast"/>
              <w:ind w:left="222" w:hanging="222"/>
              <w:rPr>
                <w:rFonts w:cs="Times New Roman"/>
              </w:rPr>
            </w:pPr>
            <w:r w:rsidRPr="000075F9">
              <w:rPr>
                <w:rFonts w:cs="Times New Roman"/>
                <w:spacing w:val="-4"/>
              </w:rPr>
              <w:t>Joint operation between the Company and other joint operator, it has Company’s management as director</w:t>
            </w:r>
          </w:p>
        </w:tc>
      </w:tr>
      <w:tr w:rsidR="00C45CFE" w:rsidRPr="000075F9" w14:paraId="2BA99D3C" w14:textId="77777777" w:rsidTr="00B46FDB">
        <w:trPr>
          <w:cantSplit/>
        </w:trPr>
        <w:tc>
          <w:tcPr>
            <w:tcW w:w="3690" w:type="dxa"/>
            <w:shd w:val="clear" w:color="auto" w:fill="auto"/>
            <w:vAlign w:val="center"/>
          </w:tcPr>
          <w:p w14:paraId="6ED881C8" w14:textId="77777777" w:rsidR="00C45CFE" w:rsidRPr="000075F9" w:rsidRDefault="00C45CFE" w:rsidP="00C45CFE">
            <w:pPr>
              <w:pStyle w:val="block"/>
              <w:spacing w:after="0" w:line="240" w:lineRule="atLeast"/>
              <w:ind w:left="165" w:hanging="165"/>
              <w:rPr>
                <w:rFonts w:cs="Times New Roman"/>
              </w:rPr>
            </w:pPr>
            <w:proofErr w:type="spellStart"/>
            <w:r w:rsidRPr="000075F9">
              <w:rPr>
                <w:rFonts w:cs="Times New Roman"/>
              </w:rPr>
              <w:t>Khon</w:t>
            </w:r>
            <w:proofErr w:type="spellEnd"/>
            <w:r w:rsidRPr="000075F9">
              <w:rPr>
                <w:rFonts w:cs="Times New Roman"/>
              </w:rPr>
              <w:t xml:space="preserve"> </w:t>
            </w:r>
            <w:proofErr w:type="spellStart"/>
            <w:r w:rsidRPr="000075F9">
              <w:rPr>
                <w:rFonts w:cs="Times New Roman"/>
              </w:rPr>
              <w:t>Kaen</w:t>
            </w:r>
            <w:proofErr w:type="spellEnd"/>
            <w:r w:rsidRPr="000075F9">
              <w:rPr>
                <w:rFonts w:cs="Times New Roman"/>
              </w:rPr>
              <w:t xml:space="preserve"> Cho </w:t>
            </w:r>
            <w:proofErr w:type="spellStart"/>
            <w:r w:rsidRPr="000075F9">
              <w:rPr>
                <w:rFonts w:cs="Times New Roman"/>
              </w:rPr>
              <w:t>Thavee</w:t>
            </w:r>
            <w:proofErr w:type="spellEnd"/>
            <w:r w:rsidRPr="000075F9">
              <w:rPr>
                <w:rFonts w:cs="Times New Roman"/>
              </w:rPr>
              <w:t xml:space="preserve"> (1993) Co., Ltd.</w:t>
            </w:r>
          </w:p>
        </w:tc>
        <w:tc>
          <w:tcPr>
            <w:tcW w:w="1530" w:type="dxa"/>
          </w:tcPr>
          <w:p w14:paraId="02F7D976"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95E2475" w14:textId="77777777" w:rsidR="00C45CFE" w:rsidRPr="000075F9" w:rsidRDefault="00C45CFE" w:rsidP="00C45CFE">
            <w:pPr>
              <w:pStyle w:val="block"/>
              <w:spacing w:after="0" w:line="240" w:lineRule="atLeast"/>
              <w:ind w:left="222" w:hanging="222"/>
              <w:rPr>
                <w:rFonts w:cs="Times New Roman"/>
              </w:rPr>
            </w:pPr>
            <w:r w:rsidRPr="000075F9">
              <w:rPr>
                <w:rFonts w:cs="Times New Roman"/>
              </w:rPr>
              <w:t>A related party, shareholding by the major shareholder and common director</w:t>
            </w:r>
          </w:p>
        </w:tc>
      </w:tr>
      <w:tr w:rsidR="00C45CFE" w:rsidRPr="000075F9" w14:paraId="0A0659F6" w14:textId="77777777" w:rsidTr="00B46FDB">
        <w:trPr>
          <w:cantSplit/>
        </w:trPr>
        <w:tc>
          <w:tcPr>
            <w:tcW w:w="3690" w:type="dxa"/>
            <w:shd w:val="clear" w:color="auto" w:fill="auto"/>
            <w:vAlign w:val="center"/>
          </w:tcPr>
          <w:p w14:paraId="57D4EB06" w14:textId="77777777" w:rsidR="00C45CFE" w:rsidRPr="000075F9" w:rsidRDefault="00C45CFE" w:rsidP="00C45CFE">
            <w:pPr>
              <w:pStyle w:val="block"/>
              <w:spacing w:after="0" w:line="240" w:lineRule="atLeast"/>
              <w:ind w:left="165" w:hanging="165"/>
              <w:rPr>
                <w:rFonts w:cs="Times New Roman"/>
              </w:rPr>
            </w:pPr>
            <w:proofErr w:type="spellStart"/>
            <w:r w:rsidRPr="000075F9">
              <w:rPr>
                <w:rFonts w:cs="Times New Roman"/>
              </w:rPr>
              <w:t>Ruamthavee</w:t>
            </w:r>
            <w:proofErr w:type="spellEnd"/>
            <w:r w:rsidRPr="000075F9">
              <w:rPr>
                <w:rFonts w:cs="Times New Roman"/>
              </w:rPr>
              <w:t xml:space="preserve"> </w:t>
            </w:r>
            <w:proofErr w:type="spellStart"/>
            <w:r w:rsidRPr="000075F9">
              <w:rPr>
                <w:rFonts w:cs="Times New Roman"/>
              </w:rPr>
              <w:t>Khonkaen</w:t>
            </w:r>
            <w:proofErr w:type="spellEnd"/>
            <w:r w:rsidRPr="000075F9">
              <w:rPr>
                <w:rFonts w:cs="Times New Roman"/>
              </w:rPr>
              <w:t xml:space="preserve"> Co., Ltd.</w:t>
            </w:r>
          </w:p>
        </w:tc>
        <w:tc>
          <w:tcPr>
            <w:tcW w:w="1530" w:type="dxa"/>
          </w:tcPr>
          <w:p w14:paraId="1E4920F8"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682911F" w14:textId="77777777" w:rsidR="00C45CFE" w:rsidRPr="000075F9" w:rsidRDefault="00C45CFE" w:rsidP="00C45CFE">
            <w:pPr>
              <w:pStyle w:val="block"/>
              <w:spacing w:after="0" w:line="240" w:lineRule="atLeast"/>
              <w:ind w:left="222" w:hanging="222"/>
              <w:rPr>
                <w:rFonts w:cs="Times New Roman"/>
              </w:rPr>
            </w:pPr>
            <w:r w:rsidRPr="000075F9">
              <w:rPr>
                <w:rFonts w:cs="Times New Roman"/>
              </w:rPr>
              <w:t>A related party and common director</w:t>
            </w:r>
          </w:p>
        </w:tc>
      </w:tr>
      <w:tr w:rsidR="00C45CFE" w:rsidRPr="000075F9" w14:paraId="755179F8" w14:textId="77777777" w:rsidTr="00B46FDB">
        <w:trPr>
          <w:cantSplit/>
        </w:trPr>
        <w:tc>
          <w:tcPr>
            <w:tcW w:w="3690" w:type="dxa"/>
            <w:shd w:val="clear" w:color="auto" w:fill="auto"/>
            <w:vAlign w:val="center"/>
          </w:tcPr>
          <w:p w14:paraId="5C3AAB2F" w14:textId="0E80BCE2" w:rsidR="00C45CFE" w:rsidRPr="000075F9" w:rsidRDefault="00C45CFE" w:rsidP="00C45CFE">
            <w:pPr>
              <w:pStyle w:val="block"/>
              <w:spacing w:after="0" w:line="240" w:lineRule="atLeast"/>
              <w:ind w:left="165" w:hanging="165"/>
              <w:rPr>
                <w:rFonts w:cs="Times New Roman"/>
              </w:rPr>
            </w:pPr>
            <w:r w:rsidRPr="000075F9">
              <w:rPr>
                <w:rFonts w:cs="Times New Roman"/>
              </w:rPr>
              <w:t xml:space="preserve">Tang Hua Singh </w:t>
            </w:r>
            <w:proofErr w:type="spellStart"/>
            <w:r w:rsidRPr="000075F9">
              <w:rPr>
                <w:rFonts w:cs="Times New Roman"/>
              </w:rPr>
              <w:t>Nakhonpathom</w:t>
            </w:r>
            <w:proofErr w:type="spellEnd"/>
            <w:r w:rsidRPr="000075F9">
              <w:rPr>
                <w:rFonts w:cs="Times New Roman"/>
              </w:rPr>
              <w:t xml:space="preserve"> </w:t>
            </w:r>
            <w:r w:rsidRPr="000075F9">
              <w:rPr>
                <w:lang w:val="en-US" w:bidi="th-TH"/>
              </w:rPr>
              <w:t xml:space="preserve">Co., </w:t>
            </w:r>
            <w:r w:rsidRPr="000075F9">
              <w:rPr>
                <w:rFonts w:cs="Times New Roman"/>
              </w:rPr>
              <w:t>Ltd.</w:t>
            </w:r>
          </w:p>
        </w:tc>
        <w:tc>
          <w:tcPr>
            <w:tcW w:w="1530" w:type="dxa"/>
          </w:tcPr>
          <w:p w14:paraId="51C61838"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379BF6A2" w14:textId="134986DE" w:rsidR="00C45CFE" w:rsidRPr="000075F9" w:rsidRDefault="00C45CFE" w:rsidP="00C45CFE">
            <w:pPr>
              <w:pStyle w:val="block"/>
              <w:tabs>
                <w:tab w:val="decimal" w:pos="765"/>
              </w:tabs>
              <w:spacing w:after="0" w:line="240" w:lineRule="atLeast"/>
              <w:ind w:left="0"/>
              <w:rPr>
                <w:rFonts w:cs="Times New Roman"/>
              </w:rPr>
            </w:pPr>
            <w:r w:rsidRPr="000075F9">
              <w:rPr>
                <w:rFonts w:cs="Times New Roman"/>
                <w:lang w:val="en-US" w:bidi="th-TH"/>
              </w:rPr>
              <w:t>A related party and common director</w:t>
            </w:r>
          </w:p>
        </w:tc>
      </w:tr>
      <w:tr w:rsidR="00C45CFE" w:rsidRPr="000075F9" w14:paraId="4EBF98F3" w14:textId="77777777" w:rsidTr="00B46FDB">
        <w:trPr>
          <w:cantSplit/>
        </w:trPr>
        <w:tc>
          <w:tcPr>
            <w:tcW w:w="3690" w:type="dxa"/>
            <w:shd w:val="clear" w:color="auto" w:fill="auto"/>
            <w:vAlign w:val="center"/>
          </w:tcPr>
          <w:p w14:paraId="33DD2028" w14:textId="14F3C3D3" w:rsidR="00C45CFE" w:rsidRPr="000075F9" w:rsidRDefault="00C45CFE" w:rsidP="00C45CFE">
            <w:pPr>
              <w:pStyle w:val="block"/>
              <w:spacing w:after="0" w:line="240" w:lineRule="atLeast"/>
              <w:ind w:left="0"/>
              <w:rPr>
                <w:rFonts w:cs="Times New Roman"/>
                <w:lang w:val="en-US" w:bidi="th-TH"/>
              </w:rPr>
            </w:pPr>
            <w:r w:rsidRPr="000075F9">
              <w:rPr>
                <w:rFonts w:cs="Times New Roman"/>
                <w:lang w:val="en-US" w:bidi="th-TH"/>
              </w:rPr>
              <w:t>German Truck and Bus Co., Ltd.</w:t>
            </w:r>
          </w:p>
        </w:tc>
        <w:tc>
          <w:tcPr>
            <w:tcW w:w="1530" w:type="dxa"/>
          </w:tcPr>
          <w:p w14:paraId="45275DFF"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124DD3B6" w14:textId="77777777" w:rsidR="00C45CFE" w:rsidRPr="000075F9" w:rsidRDefault="00C45CFE" w:rsidP="00C45CFE">
            <w:pPr>
              <w:pStyle w:val="block"/>
              <w:tabs>
                <w:tab w:val="decimal" w:pos="765"/>
              </w:tabs>
              <w:spacing w:after="0" w:line="240" w:lineRule="atLeast"/>
              <w:ind w:left="0"/>
              <w:rPr>
                <w:rFonts w:cs="Times New Roman"/>
                <w:lang w:val="en-US"/>
              </w:rPr>
            </w:pPr>
            <w:r w:rsidRPr="000075F9">
              <w:rPr>
                <w:rFonts w:cs="Times New Roman"/>
                <w:lang w:val="en-US" w:bidi="th-TH"/>
              </w:rPr>
              <w:t>A related party and common shareholder</w:t>
            </w:r>
          </w:p>
        </w:tc>
      </w:tr>
    </w:tbl>
    <w:p w14:paraId="4DE5423E" w14:textId="77777777" w:rsidR="00726FA2" w:rsidRPr="000075F9" w:rsidRDefault="00726FA2" w:rsidP="00637C00">
      <w:pPr>
        <w:ind w:left="540"/>
        <w:jc w:val="thaiDistribute"/>
        <w:rPr>
          <w:rFonts w:ascii="Times New Roman" w:hAnsi="Times New Roman" w:cs="Times New Roman"/>
          <w:sz w:val="22"/>
          <w:szCs w:val="22"/>
        </w:rPr>
      </w:pPr>
    </w:p>
    <w:p w14:paraId="77723977" w14:textId="77777777" w:rsidR="0074641E" w:rsidRPr="000075F9" w:rsidRDefault="0074641E" w:rsidP="00BB65FA">
      <w:pPr>
        <w:ind w:left="540"/>
        <w:jc w:val="thaiDistribute"/>
        <w:rPr>
          <w:rFonts w:ascii="Times New Roman" w:hAnsi="Times New Roman" w:cs="Times New Roman"/>
          <w:sz w:val="22"/>
          <w:szCs w:val="22"/>
        </w:rPr>
      </w:pPr>
    </w:p>
    <w:p w14:paraId="7413852F" w14:textId="3FD95028" w:rsidR="00C52394" w:rsidRPr="000075F9" w:rsidRDefault="00C52394" w:rsidP="00C52394">
      <w:pPr>
        <w:spacing w:line="240" w:lineRule="auto"/>
        <w:ind w:firstLine="562"/>
        <w:rPr>
          <w:rFonts w:ascii="Times New Roman" w:hAnsi="Times New Roman" w:cs="Times New Roman"/>
          <w:sz w:val="22"/>
          <w:szCs w:val="22"/>
        </w:rPr>
      </w:pPr>
      <w:r w:rsidRPr="000075F9">
        <w:rPr>
          <w:rFonts w:ascii="Times New Roman" w:hAnsi="Times New Roman" w:cs="Times New Roman"/>
          <w:sz w:val="22"/>
          <w:szCs w:val="22"/>
        </w:rPr>
        <w:t>Significant transactions for the years ended 31 December with related parties were as follows:</w:t>
      </w:r>
    </w:p>
    <w:p w14:paraId="2BE95F20" w14:textId="77777777" w:rsidR="00A96838" w:rsidRPr="000075F9" w:rsidRDefault="00A9683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825"/>
        <w:gridCol w:w="1261"/>
        <w:gridCol w:w="240"/>
        <w:gridCol w:w="1244"/>
        <w:gridCol w:w="270"/>
        <w:gridCol w:w="1260"/>
        <w:gridCol w:w="270"/>
        <w:gridCol w:w="1170"/>
      </w:tblGrid>
      <w:tr w:rsidR="005F758A" w:rsidRPr="000075F9" w14:paraId="693B4C8C" w14:textId="77777777" w:rsidTr="00461439">
        <w:trPr>
          <w:tblHeader/>
        </w:trPr>
        <w:tc>
          <w:tcPr>
            <w:tcW w:w="3825" w:type="dxa"/>
          </w:tcPr>
          <w:p w14:paraId="32F31CA0" w14:textId="77777777" w:rsidR="005F758A" w:rsidRPr="000075F9"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45" w:type="dxa"/>
            <w:gridSpan w:val="3"/>
          </w:tcPr>
          <w:p w14:paraId="339E0356" w14:textId="77777777" w:rsidR="005F758A" w:rsidRPr="000075F9" w:rsidRDefault="005F758A" w:rsidP="00A55505">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4FF2D295" w14:textId="77777777" w:rsidR="005F758A" w:rsidRPr="000075F9" w:rsidRDefault="005F758A" w:rsidP="00A55505">
            <w:pPr>
              <w:pStyle w:val="ASSETS"/>
              <w:spacing w:line="240" w:lineRule="atLeast"/>
              <w:ind w:right="0"/>
              <w:rPr>
                <w:rFonts w:cs="Times New Roman"/>
                <w:u w:val="none"/>
                <w:lang w:val="en-US"/>
              </w:rPr>
            </w:pPr>
          </w:p>
        </w:tc>
        <w:tc>
          <w:tcPr>
            <w:tcW w:w="2700" w:type="dxa"/>
            <w:gridSpan w:val="3"/>
          </w:tcPr>
          <w:p w14:paraId="31857DE3" w14:textId="77777777" w:rsidR="005F758A" w:rsidRPr="000075F9" w:rsidRDefault="005F758A" w:rsidP="00A55505">
            <w:pPr>
              <w:pStyle w:val="ASSETS"/>
              <w:spacing w:line="240" w:lineRule="atLeast"/>
              <w:ind w:right="0"/>
              <w:rPr>
                <w:rFonts w:cs="Times New Roman"/>
                <w:u w:val="none"/>
                <w:lang w:val="en-US"/>
              </w:rPr>
            </w:pPr>
            <w:r w:rsidRPr="000075F9">
              <w:rPr>
                <w:rFonts w:cs="Times New Roman"/>
                <w:u w:val="none"/>
                <w:lang w:val="en-US"/>
              </w:rPr>
              <w:t>Separate</w:t>
            </w:r>
          </w:p>
        </w:tc>
      </w:tr>
      <w:tr w:rsidR="005F758A" w:rsidRPr="000075F9" w14:paraId="62948BAA" w14:textId="77777777" w:rsidTr="00461439">
        <w:trPr>
          <w:tblHeader/>
        </w:trPr>
        <w:tc>
          <w:tcPr>
            <w:tcW w:w="3825" w:type="dxa"/>
          </w:tcPr>
          <w:p w14:paraId="22F483F5" w14:textId="77777777" w:rsidR="005F758A" w:rsidRPr="000075F9"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45" w:type="dxa"/>
            <w:gridSpan w:val="3"/>
          </w:tcPr>
          <w:p w14:paraId="19771377" w14:textId="77777777" w:rsidR="005F758A" w:rsidRPr="000075F9" w:rsidRDefault="005F758A" w:rsidP="00A55505">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08327E52" w14:textId="77777777" w:rsidR="005F758A" w:rsidRPr="000075F9" w:rsidRDefault="005F758A" w:rsidP="00A55505">
            <w:pPr>
              <w:pStyle w:val="ASSETS"/>
              <w:spacing w:line="240" w:lineRule="atLeast"/>
              <w:ind w:right="0"/>
              <w:rPr>
                <w:rFonts w:cs="Times New Roman"/>
                <w:u w:val="none"/>
                <w:lang w:val="en-US"/>
              </w:rPr>
            </w:pPr>
          </w:p>
        </w:tc>
        <w:tc>
          <w:tcPr>
            <w:tcW w:w="2700" w:type="dxa"/>
            <w:gridSpan w:val="3"/>
          </w:tcPr>
          <w:p w14:paraId="1424CB36" w14:textId="77777777" w:rsidR="005F758A" w:rsidRPr="000075F9" w:rsidRDefault="005F758A" w:rsidP="00A55505">
            <w:pPr>
              <w:pStyle w:val="ASSETS"/>
              <w:spacing w:line="240" w:lineRule="atLeast"/>
              <w:ind w:right="0"/>
              <w:rPr>
                <w:rFonts w:cs="Times New Roman"/>
                <w:u w:val="none"/>
                <w:lang w:val="en-US"/>
              </w:rPr>
            </w:pPr>
            <w:r w:rsidRPr="000075F9">
              <w:rPr>
                <w:rFonts w:cs="Times New Roman"/>
                <w:u w:val="none"/>
                <w:lang w:val="en-US"/>
              </w:rPr>
              <w:t>financial statements</w:t>
            </w:r>
          </w:p>
        </w:tc>
      </w:tr>
      <w:tr w:rsidR="00A00863" w:rsidRPr="000075F9" w14:paraId="002295E5" w14:textId="77777777" w:rsidTr="00461439">
        <w:trPr>
          <w:tblHeader/>
        </w:trPr>
        <w:tc>
          <w:tcPr>
            <w:tcW w:w="3825" w:type="dxa"/>
          </w:tcPr>
          <w:p w14:paraId="77BEE9AC"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rPr>
            </w:pPr>
            <w:r w:rsidRPr="000075F9">
              <w:rPr>
                <w:rFonts w:ascii="Times New Roman" w:hAnsi="Times New Roman" w:cs="Times New Roman"/>
                <w:b/>
                <w:bCs/>
                <w:i/>
                <w:iCs/>
                <w:sz w:val="22"/>
                <w:szCs w:val="22"/>
              </w:rPr>
              <w:t xml:space="preserve">Year ended 31 December </w:t>
            </w:r>
          </w:p>
        </w:tc>
        <w:tc>
          <w:tcPr>
            <w:tcW w:w="1261" w:type="dxa"/>
          </w:tcPr>
          <w:p w14:paraId="7217616B" w14:textId="1C541805"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40" w:type="dxa"/>
          </w:tcPr>
          <w:p w14:paraId="0601427B"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244" w:type="dxa"/>
          </w:tcPr>
          <w:p w14:paraId="79601EDB" w14:textId="29A92F79"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778C9DE8"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260" w:type="dxa"/>
          </w:tcPr>
          <w:p w14:paraId="6892D247" w14:textId="519559F0"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6399D784"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170" w:type="dxa"/>
          </w:tcPr>
          <w:p w14:paraId="1FEDC81C" w14:textId="74E6F3C5"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5F758A" w:rsidRPr="000075F9" w14:paraId="48203488" w14:textId="77777777" w:rsidTr="00D65129">
        <w:trPr>
          <w:tblHeader/>
        </w:trPr>
        <w:tc>
          <w:tcPr>
            <w:tcW w:w="3825" w:type="dxa"/>
          </w:tcPr>
          <w:p w14:paraId="49DD1CC0" w14:textId="77777777" w:rsidR="005F758A" w:rsidRPr="000075F9"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heme="minorBidi"/>
                <w:b/>
                <w:bCs/>
              </w:rPr>
            </w:pPr>
          </w:p>
        </w:tc>
        <w:tc>
          <w:tcPr>
            <w:tcW w:w="5715" w:type="dxa"/>
            <w:gridSpan w:val="7"/>
          </w:tcPr>
          <w:p w14:paraId="42A4D22F" w14:textId="77777777" w:rsidR="005F758A" w:rsidRPr="000075F9" w:rsidRDefault="005F758A" w:rsidP="00A55505">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(in thousand Baht)</w:t>
            </w:r>
          </w:p>
        </w:tc>
      </w:tr>
      <w:tr w:rsidR="00244766" w:rsidRPr="000075F9" w14:paraId="5DE4C353" w14:textId="77777777" w:rsidTr="00461439">
        <w:tc>
          <w:tcPr>
            <w:tcW w:w="3825" w:type="dxa"/>
          </w:tcPr>
          <w:p w14:paraId="168C2EFC" w14:textId="77777777" w:rsidR="00244766" w:rsidRPr="000075F9" w:rsidRDefault="00244766" w:rsidP="0024476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0075F9">
              <w:rPr>
                <w:rFonts w:cs="Times New Roman"/>
              </w:rPr>
              <w:t>Subsidiaries</w:t>
            </w:r>
          </w:p>
        </w:tc>
        <w:tc>
          <w:tcPr>
            <w:tcW w:w="1261" w:type="dxa"/>
            <w:shd w:val="clear" w:color="auto" w:fill="auto"/>
          </w:tcPr>
          <w:p w14:paraId="1AF32A67"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40" w:type="dxa"/>
            <w:shd w:val="clear" w:color="auto" w:fill="auto"/>
          </w:tcPr>
          <w:p w14:paraId="7DAE7560" w14:textId="77777777" w:rsidR="00244766" w:rsidRPr="000075F9" w:rsidRDefault="00244766" w:rsidP="00244766">
            <w:pPr>
              <w:pStyle w:val="ASSETS"/>
              <w:tabs>
                <w:tab w:val="decimal" w:pos="702"/>
              </w:tabs>
              <w:spacing w:line="240" w:lineRule="atLeast"/>
              <w:ind w:left="-18" w:right="16"/>
              <w:jc w:val="left"/>
              <w:rPr>
                <w:rFonts w:cs="Times New Roman"/>
                <w:b w:val="0"/>
                <w:bCs w:val="0"/>
                <w:u w:val="none"/>
                <w:lang w:val="en-US"/>
              </w:rPr>
            </w:pPr>
          </w:p>
        </w:tc>
        <w:tc>
          <w:tcPr>
            <w:tcW w:w="1244" w:type="dxa"/>
            <w:shd w:val="clear" w:color="auto" w:fill="auto"/>
          </w:tcPr>
          <w:p w14:paraId="28D9DA6A"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89CD5C5"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43C1C86C"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7C32B99D"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170" w:type="dxa"/>
            <w:shd w:val="clear" w:color="auto" w:fill="auto"/>
          </w:tcPr>
          <w:p w14:paraId="4107A8D5"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A00863" w:rsidRPr="000075F9" w14:paraId="24F4605C" w14:textId="77777777" w:rsidTr="00461439">
        <w:tc>
          <w:tcPr>
            <w:tcW w:w="3825" w:type="dxa"/>
          </w:tcPr>
          <w:p w14:paraId="77E05FE8" w14:textId="70F5B539"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Revenue from contract</w:t>
            </w:r>
          </w:p>
        </w:tc>
        <w:tc>
          <w:tcPr>
            <w:tcW w:w="1261" w:type="dxa"/>
            <w:shd w:val="clear" w:color="auto" w:fill="auto"/>
          </w:tcPr>
          <w:p w14:paraId="75CC5019" w14:textId="604B87D0" w:rsidR="00A00863" w:rsidRPr="000075F9" w:rsidRDefault="00BB68F6" w:rsidP="00A00863">
            <w:pPr>
              <w:pStyle w:val="a0"/>
              <w:tabs>
                <w:tab w:val="decimal" w:pos="690"/>
              </w:tabs>
              <w:ind w:right="-63"/>
              <w:jc w:val="left"/>
              <w:rPr>
                <w:rFonts w:ascii="Times New Roman" w:hAnsi="Times New Roman"/>
                <w:szCs w:val="28"/>
                <w:lang w:val="en-US"/>
              </w:rPr>
            </w:pPr>
            <w:r>
              <w:rPr>
                <w:rFonts w:ascii="Times New Roman" w:hAnsi="Times New Roman"/>
                <w:szCs w:val="28"/>
                <w:lang w:val="en-US"/>
              </w:rPr>
              <w:t>-</w:t>
            </w:r>
          </w:p>
        </w:tc>
        <w:tc>
          <w:tcPr>
            <w:tcW w:w="240" w:type="dxa"/>
            <w:shd w:val="clear" w:color="auto" w:fill="auto"/>
          </w:tcPr>
          <w:p w14:paraId="3A29C2FF"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F2A8A79" w14:textId="46F9BC2B" w:rsidR="00A00863" w:rsidRPr="000075F9" w:rsidRDefault="00A00863" w:rsidP="00A00863">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70" w:type="dxa"/>
            <w:shd w:val="clear" w:color="auto" w:fill="auto"/>
          </w:tcPr>
          <w:p w14:paraId="4E0F3BFE"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397D58D0" w14:textId="08EC68C5" w:rsidR="00A00863" w:rsidRPr="000075F9" w:rsidRDefault="00BB68F6" w:rsidP="00A00863">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2,969</w:t>
            </w:r>
          </w:p>
        </w:tc>
        <w:tc>
          <w:tcPr>
            <w:tcW w:w="270" w:type="dxa"/>
            <w:shd w:val="clear" w:color="auto" w:fill="auto"/>
          </w:tcPr>
          <w:p w14:paraId="18C4FFBA"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58934614" w14:textId="30B55DB8" w:rsidR="00A00863" w:rsidRPr="000075F9" w:rsidRDefault="00A00863" w:rsidP="00A00863">
            <w:pPr>
              <w:pStyle w:val="a0"/>
              <w:tabs>
                <w:tab w:val="decimal" w:pos="952"/>
              </w:tabs>
              <w:ind w:right="-63"/>
              <w:jc w:val="left"/>
              <w:rPr>
                <w:rFonts w:ascii="Times New Roman" w:hAnsi="Times New Roman" w:cs="Times New Roman"/>
                <w:lang w:val="en-US"/>
              </w:rPr>
            </w:pPr>
            <w:r w:rsidRPr="000075F9">
              <w:rPr>
                <w:rFonts w:ascii="Times New Roman" w:hAnsi="Times New Roman" w:cs="Times New Roman"/>
                <w:lang w:val="en-US"/>
              </w:rPr>
              <w:t>3,794</w:t>
            </w:r>
          </w:p>
        </w:tc>
      </w:tr>
      <w:tr w:rsidR="00A00863" w:rsidRPr="000075F9" w14:paraId="4F9F7711" w14:textId="77777777" w:rsidTr="00461439">
        <w:tc>
          <w:tcPr>
            <w:tcW w:w="3825" w:type="dxa"/>
          </w:tcPr>
          <w:p w14:paraId="0817B425"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Revenue from sales and services</w:t>
            </w:r>
          </w:p>
        </w:tc>
        <w:tc>
          <w:tcPr>
            <w:tcW w:w="1261" w:type="dxa"/>
            <w:shd w:val="clear" w:color="auto" w:fill="auto"/>
          </w:tcPr>
          <w:p w14:paraId="1066A385" w14:textId="1601DB6C" w:rsidR="00A00863" w:rsidRPr="000075F9" w:rsidRDefault="00BB68F6" w:rsidP="00A00863">
            <w:pPr>
              <w:pStyle w:val="a0"/>
              <w:tabs>
                <w:tab w:val="decimal" w:pos="690"/>
              </w:tabs>
              <w:ind w:right="-63"/>
              <w:jc w:val="left"/>
              <w:rPr>
                <w:rFonts w:ascii="Times New Roman" w:hAnsi="Times New Roman"/>
                <w:szCs w:val="28"/>
                <w:lang w:val="en-US"/>
              </w:rPr>
            </w:pPr>
            <w:r>
              <w:rPr>
                <w:rFonts w:ascii="Times New Roman" w:hAnsi="Times New Roman"/>
                <w:szCs w:val="28"/>
                <w:lang w:val="en-US"/>
              </w:rPr>
              <w:t>-</w:t>
            </w:r>
          </w:p>
        </w:tc>
        <w:tc>
          <w:tcPr>
            <w:tcW w:w="240" w:type="dxa"/>
            <w:shd w:val="clear" w:color="auto" w:fill="auto"/>
          </w:tcPr>
          <w:p w14:paraId="4C9BE202"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133A4584" w14:textId="5FE9BB6A" w:rsidR="00A00863" w:rsidRPr="000075F9" w:rsidRDefault="00A00863" w:rsidP="00A00863">
            <w:pPr>
              <w:pStyle w:val="a0"/>
              <w:tabs>
                <w:tab w:val="decimal" w:pos="690"/>
              </w:tabs>
              <w:ind w:right="-63"/>
              <w:jc w:val="left"/>
              <w:rPr>
                <w:rFonts w:ascii="Times New Roman" w:hAnsi="Times New Roman" w:cs="Times New Roman"/>
                <w:cs/>
                <w:lang w:val="en-US"/>
              </w:rPr>
            </w:pPr>
            <w:r w:rsidRPr="000075F9">
              <w:rPr>
                <w:rFonts w:ascii="Times New Roman" w:hAnsi="Times New Roman"/>
                <w:szCs w:val="28"/>
                <w:lang w:val="en-US"/>
              </w:rPr>
              <w:t>-</w:t>
            </w:r>
          </w:p>
        </w:tc>
        <w:tc>
          <w:tcPr>
            <w:tcW w:w="270" w:type="dxa"/>
            <w:shd w:val="clear" w:color="auto" w:fill="auto"/>
          </w:tcPr>
          <w:p w14:paraId="3D8983D0"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5F929881" w14:textId="796F2D57"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299</w:t>
            </w:r>
          </w:p>
        </w:tc>
        <w:tc>
          <w:tcPr>
            <w:tcW w:w="270" w:type="dxa"/>
            <w:shd w:val="clear" w:color="auto" w:fill="auto"/>
          </w:tcPr>
          <w:p w14:paraId="15F173D1"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6AF4E26E" w14:textId="7F2CB4E8"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202</w:t>
            </w:r>
          </w:p>
        </w:tc>
      </w:tr>
      <w:tr w:rsidR="00A00863" w:rsidRPr="000075F9" w14:paraId="1C311DE4" w14:textId="77777777" w:rsidTr="00461439">
        <w:tc>
          <w:tcPr>
            <w:tcW w:w="3825" w:type="dxa"/>
          </w:tcPr>
          <w:p w14:paraId="33A7B09A" w14:textId="68D638C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Management income</w:t>
            </w:r>
          </w:p>
        </w:tc>
        <w:tc>
          <w:tcPr>
            <w:tcW w:w="1261" w:type="dxa"/>
            <w:shd w:val="clear" w:color="auto" w:fill="auto"/>
          </w:tcPr>
          <w:p w14:paraId="432ECD3A" w14:textId="0C1B7FC8" w:rsidR="00A00863" w:rsidRPr="000075F9" w:rsidRDefault="00BB68F6" w:rsidP="00A00863">
            <w:pPr>
              <w:pStyle w:val="a0"/>
              <w:tabs>
                <w:tab w:val="decimal" w:pos="690"/>
              </w:tabs>
              <w:ind w:right="-63"/>
              <w:jc w:val="left"/>
              <w:rPr>
                <w:rFonts w:ascii="Times New Roman" w:hAnsi="Times New Roman"/>
                <w:szCs w:val="28"/>
                <w:cs/>
                <w:lang w:val="en-US"/>
              </w:rPr>
            </w:pPr>
            <w:r>
              <w:rPr>
                <w:rFonts w:ascii="Times New Roman" w:hAnsi="Times New Roman"/>
                <w:szCs w:val="28"/>
                <w:lang w:val="en-US"/>
              </w:rPr>
              <w:t>-</w:t>
            </w:r>
          </w:p>
        </w:tc>
        <w:tc>
          <w:tcPr>
            <w:tcW w:w="240" w:type="dxa"/>
            <w:shd w:val="clear" w:color="auto" w:fill="auto"/>
          </w:tcPr>
          <w:p w14:paraId="7583F645"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28BAADA" w14:textId="2C3E1783" w:rsidR="00A00863" w:rsidRPr="000075F9" w:rsidRDefault="00A00863" w:rsidP="00A00863">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70" w:type="dxa"/>
            <w:shd w:val="clear" w:color="auto" w:fill="auto"/>
          </w:tcPr>
          <w:p w14:paraId="23265BB7"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11995240" w14:textId="16BE1FED"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1,702</w:t>
            </w:r>
          </w:p>
        </w:tc>
        <w:tc>
          <w:tcPr>
            <w:tcW w:w="270" w:type="dxa"/>
            <w:shd w:val="clear" w:color="auto" w:fill="auto"/>
          </w:tcPr>
          <w:p w14:paraId="41F521C3"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741D1EBD" w14:textId="3AA00295"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1,702</w:t>
            </w:r>
          </w:p>
        </w:tc>
      </w:tr>
      <w:tr w:rsidR="00A00863" w:rsidRPr="000075F9" w14:paraId="6BD4EE24" w14:textId="77777777">
        <w:tc>
          <w:tcPr>
            <w:tcW w:w="3825" w:type="dxa"/>
          </w:tcPr>
          <w:p w14:paraId="23547697"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Rental income</w:t>
            </w:r>
          </w:p>
        </w:tc>
        <w:tc>
          <w:tcPr>
            <w:tcW w:w="1261" w:type="dxa"/>
            <w:shd w:val="clear" w:color="auto" w:fill="auto"/>
          </w:tcPr>
          <w:p w14:paraId="7A56529F" w14:textId="7FEEED88" w:rsidR="00A00863" w:rsidRPr="000075F9" w:rsidRDefault="00BB68F6" w:rsidP="00A00863">
            <w:pPr>
              <w:pStyle w:val="a0"/>
              <w:tabs>
                <w:tab w:val="decimal" w:pos="690"/>
              </w:tabs>
              <w:ind w:right="-63"/>
              <w:jc w:val="left"/>
              <w:rPr>
                <w:rFonts w:ascii="Times New Roman" w:hAnsi="Times New Roman"/>
                <w:szCs w:val="28"/>
                <w:cs/>
                <w:lang w:val="en-US"/>
              </w:rPr>
            </w:pPr>
            <w:r>
              <w:rPr>
                <w:rFonts w:ascii="Times New Roman" w:hAnsi="Times New Roman"/>
                <w:szCs w:val="28"/>
                <w:lang w:val="en-US"/>
              </w:rPr>
              <w:t>-</w:t>
            </w:r>
          </w:p>
        </w:tc>
        <w:tc>
          <w:tcPr>
            <w:tcW w:w="240" w:type="dxa"/>
            <w:shd w:val="clear" w:color="auto" w:fill="auto"/>
          </w:tcPr>
          <w:p w14:paraId="5CACA0CF"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5A21990" w14:textId="3A7ED6CF" w:rsidR="00A00863" w:rsidRPr="000075F9" w:rsidRDefault="00A00863" w:rsidP="00A00863">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70" w:type="dxa"/>
            <w:shd w:val="clear" w:color="auto" w:fill="auto"/>
          </w:tcPr>
          <w:p w14:paraId="16BB8687" w14:textId="77777777" w:rsidR="00A00863" w:rsidRPr="000075F9" w:rsidRDefault="00A00863" w:rsidP="00A00863">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3249B05" w14:textId="5D84CB87"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1,549</w:t>
            </w:r>
          </w:p>
        </w:tc>
        <w:tc>
          <w:tcPr>
            <w:tcW w:w="270" w:type="dxa"/>
            <w:shd w:val="clear" w:color="auto" w:fill="auto"/>
            <w:vAlign w:val="bottom"/>
          </w:tcPr>
          <w:p w14:paraId="1E5BEE94" w14:textId="77777777" w:rsidR="00A00863" w:rsidRPr="000075F9" w:rsidRDefault="00A00863" w:rsidP="00A00863">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47DC5C7C" w14:textId="579D5CF0"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1,684</w:t>
            </w:r>
          </w:p>
        </w:tc>
      </w:tr>
      <w:tr w:rsidR="00A00863" w:rsidRPr="000075F9" w14:paraId="1EBCF09F" w14:textId="77777777" w:rsidTr="00461439">
        <w:tc>
          <w:tcPr>
            <w:tcW w:w="3825" w:type="dxa"/>
          </w:tcPr>
          <w:p w14:paraId="62C0C6E6"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Interest income</w:t>
            </w:r>
          </w:p>
        </w:tc>
        <w:tc>
          <w:tcPr>
            <w:tcW w:w="1261" w:type="dxa"/>
            <w:shd w:val="clear" w:color="auto" w:fill="auto"/>
          </w:tcPr>
          <w:p w14:paraId="189B4E15" w14:textId="2FF90985" w:rsidR="00A00863" w:rsidRPr="000075F9" w:rsidRDefault="00BB68F6" w:rsidP="00A00863">
            <w:pPr>
              <w:pStyle w:val="a0"/>
              <w:tabs>
                <w:tab w:val="decimal" w:pos="690"/>
              </w:tabs>
              <w:ind w:right="-63"/>
              <w:jc w:val="left"/>
              <w:rPr>
                <w:rFonts w:ascii="Times New Roman" w:hAnsi="Times New Roman"/>
                <w:szCs w:val="28"/>
                <w:cs/>
                <w:lang w:val="en-US"/>
              </w:rPr>
            </w:pPr>
            <w:r>
              <w:rPr>
                <w:rFonts w:ascii="Times New Roman" w:hAnsi="Times New Roman"/>
                <w:szCs w:val="28"/>
                <w:lang w:val="en-US"/>
              </w:rPr>
              <w:t>-</w:t>
            </w:r>
          </w:p>
        </w:tc>
        <w:tc>
          <w:tcPr>
            <w:tcW w:w="240" w:type="dxa"/>
            <w:shd w:val="clear" w:color="auto" w:fill="auto"/>
          </w:tcPr>
          <w:p w14:paraId="190F3E05"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78CAF6BE" w14:textId="6BEFFB98" w:rsidR="00A00863" w:rsidRPr="000075F9" w:rsidRDefault="00A00863" w:rsidP="00A00863">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70" w:type="dxa"/>
            <w:shd w:val="clear" w:color="auto" w:fill="auto"/>
          </w:tcPr>
          <w:p w14:paraId="1D68C851" w14:textId="77777777" w:rsidR="00A00863" w:rsidRPr="000075F9" w:rsidRDefault="00A00863" w:rsidP="00A00863">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57D9977A" w14:textId="73B3B258"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5,412</w:t>
            </w:r>
          </w:p>
        </w:tc>
        <w:tc>
          <w:tcPr>
            <w:tcW w:w="270" w:type="dxa"/>
            <w:shd w:val="clear" w:color="auto" w:fill="auto"/>
          </w:tcPr>
          <w:p w14:paraId="51950B2C" w14:textId="77777777" w:rsidR="00A00863" w:rsidRPr="000075F9" w:rsidRDefault="00A00863" w:rsidP="00A00863">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5DDA6762" w14:textId="554652DA"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7,923</w:t>
            </w:r>
          </w:p>
        </w:tc>
      </w:tr>
      <w:tr w:rsidR="00A00863" w:rsidRPr="000075F9" w14:paraId="17E2DF64" w14:textId="77777777" w:rsidTr="00461439">
        <w:tc>
          <w:tcPr>
            <w:tcW w:w="3825" w:type="dxa"/>
          </w:tcPr>
          <w:p w14:paraId="5167CB51"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Other income</w:t>
            </w:r>
          </w:p>
        </w:tc>
        <w:tc>
          <w:tcPr>
            <w:tcW w:w="1261" w:type="dxa"/>
            <w:shd w:val="clear" w:color="auto" w:fill="auto"/>
          </w:tcPr>
          <w:p w14:paraId="15EFCE2D" w14:textId="3ED94356" w:rsidR="00A00863" w:rsidRPr="000075F9" w:rsidRDefault="00BB68F6" w:rsidP="00A00863">
            <w:pPr>
              <w:pStyle w:val="a0"/>
              <w:tabs>
                <w:tab w:val="decimal" w:pos="690"/>
              </w:tabs>
              <w:ind w:right="-63"/>
              <w:jc w:val="left"/>
              <w:rPr>
                <w:rFonts w:ascii="Times New Roman" w:hAnsi="Times New Roman"/>
                <w:szCs w:val="28"/>
                <w:lang w:val="en-US"/>
              </w:rPr>
            </w:pPr>
            <w:r>
              <w:rPr>
                <w:rFonts w:ascii="Times New Roman" w:hAnsi="Times New Roman"/>
                <w:szCs w:val="28"/>
                <w:lang w:val="en-US"/>
              </w:rPr>
              <w:t>-</w:t>
            </w:r>
          </w:p>
        </w:tc>
        <w:tc>
          <w:tcPr>
            <w:tcW w:w="240" w:type="dxa"/>
            <w:shd w:val="clear" w:color="auto" w:fill="auto"/>
          </w:tcPr>
          <w:p w14:paraId="2BC54F78" w14:textId="77777777" w:rsidR="00A00863" w:rsidRPr="000075F9" w:rsidRDefault="00A00863" w:rsidP="00A00863">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4B866E22" w14:textId="592D548F" w:rsidR="00A00863" w:rsidRPr="000075F9" w:rsidRDefault="00A00863" w:rsidP="00A00863">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70" w:type="dxa"/>
            <w:shd w:val="clear" w:color="auto" w:fill="auto"/>
          </w:tcPr>
          <w:p w14:paraId="7F3BE963" w14:textId="77777777" w:rsidR="00A00863" w:rsidRPr="000075F9" w:rsidRDefault="00A00863" w:rsidP="00A00863">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8756F67" w14:textId="60DA1E17"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273</w:t>
            </w:r>
          </w:p>
        </w:tc>
        <w:tc>
          <w:tcPr>
            <w:tcW w:w="270" w:type="dxa"/>
            <w:shd w:val="clear" w:color="auto" w:fill="auto"/>
          </w:tcPr>
          <w:p w14:paraId="0C3FA6C0" w14:textId="77777777" w:rsidR="00A00863" w:rsidRPr="000075F9" w:rsidRDefault="00A00863" w:rsidP="00A00863">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00ECCF8C" w14:textId="4CDBB27D"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295</w:t>
            </w:r>
          </w:p>
        </w:tc>
      </w:tr>
      <w:tr w:rsidR="00A00863" w:rsidRPr="000075F9" w14:paraId="4657A5F9" w14:textId="77777777" w:rsidTr="00461439">
        <w:tc>
          <w:tcPr>
            <w:tcW w:w="3825" w:type="dxa"/>
          </w:tcPr>
          <w:p w14:paraId="75A0B546"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Purchase of raw materials</w:t>
            </w:r>
          </w:p>
        </w:tc>
        <w:tc>
          <w:tcPr>
            <w:tcW w:w="1261" w:type="dxa"/>
            <w:shd w:val="clear" w:color="auto" w:fill="auto"/>
          </w:tcPr>
          <w:p w14:paraId="315741BE" w14:textId="3A147BAC" w:rsidR="00A00863" w:rsidRPr="000075F9" w:rsidRDefault="00BB68F6" w:rsidP="00A00863">
            <w:pPr>
              <w:pStyle w:val="a0"/>
              <w:tabs>
                <w:tab w:val="decimal" w:pos="690"/>
              </w:tabs>
              <w:ind w:right="-63"/>
              <w:jc w:val="left"/>
              <w:rPr>
                <w:rFonts w:ascii="Times New Roman" w:hAnsi="Times New Roman"/>
                <w:szCs w:val="28"/>
                <w:lang w:val="en-US"/>
              </w:rPr>
            </w:pPr>
            <w:r>
              <w:rPr>
                <w:rFonts w:ascii="Times New Roman" w:hAnsi="Times New Roman"/>
                <w:szCs w:val="28"/>
                <w:lang w:val="en-US"/>
              </w:rPr>
              <w:t>-</w:t>
            </w:r>
          </w:p>
        </w:tc>
        <w:tc>
          <w:tcPr>
            <w:tcW w:w="240" w:type="dxa"/>
            <w:shd w:val="clear" w:color="auto" w:fill="auto"/>
          </w:tcPr>
          <w:p w14:paraId="7B81E944" w14:textId="77777777" w:rsidR="00A00863" w:rsidRPr="000075F9" w:rsidRDefault="00A00863" w:rsidP="00A00863">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41DECE57" w14:textId="4D012E3B" w:rsidR="00A00863" w:rsidRPr="000075F9" w:rsidRDefault="00A00863" w:rsidP="00A00863">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70" w:type="dxa"/>
            <w:shd w:val="clear" w:color="auto" w:fill="auto"/>
          </w:tcPr>
          <w:p w14:paraId="1B9EA42B" w14:textId="77777777" w:rsidR="00A00863" w:rsidRPr="000075F9" w:rsidRDefault="00A00863" w:rsidP="00A00863">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00CC0D1" w14:textId="12DCC23E"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4,497</w:t>
            </w:r>
          </w:p>
        </w:tc>
        <w:tc>
          <w:tcPr>
            <w:tcW w:w="270" w:type="dxa"/>
            <w:shd w:val="clear" w:color="auto" w:fill="auto"/>
          </w:tcPr>
          <w:p w14:paraId="744DD86E" w14:textId="77777777" w:rsidR="00A00863" w:rsidRPr="000075F9" w:rsidRDefault="00A00863" w:rsidP="00A00863">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6974F13D" w14:textId="7DFB12E7" w:rsidR="00A00863" w:rsidRPr="000075F9" w:rsidRDefault="00A00863" w:rsidP="00A00863">
            <w:pPr>
              <w:pStyle w:val="a0"/>
              <w:tabs>
                <w:tab w:val="decimal" w:pos="952"/>
              </w:tabs>
              <w:ind w:right="-63"/>
              <w:jc w:val="left"/>
              <w:rPr>
                <w:rFonts w:ascii="Times New Roman" w:hAnsi="Times New Roman" w:cs="Cordia New"/>
                <w:cs/>
                <w:lang w:val="en-US"/>
              </w:rPr>
            </w:pPr>
            <w:r w:rsidRPr="000075F9">
              <w:rPr>
                <w:rFonts w:ascii="Times New Roman" w:hAnsi="Times New Roman" w:cs="Times New Roman"/>
                <w:lang w:val="en-US"/>
              </w:rPr>
              <w:t>5,516</w:t>
            </w:r>
          </w:p>
        </w:tc>
      </w:tr>
      <w:tr w:rsidR="00A06F22" w:rsidRPr="000075F9" w14:paraId="2E1B1EF9" w14:textId="77777777" w:rsidTr="00461439">
        <w:tc>
          <w:tcPr>
            <w:tcW w:w="3825" w:type="dxa"/>
          </w:tcPr>
          <w:p w14:paraId="2B87221E" w14:textId="77777777" w:rsidR="00A06F22" w:rsidRPr="000075F9" w:rsidRDefault="00A06F22" w:rsidP="00A06F22">
            <w:pPr>
              <w:pStyle w:val="a0"/>
              <w:tabs>
                <w:tab w:val="decimal" w:pos="522"/>
              </w:tabs>
              <w:ind w:right="-15"/>
              <w:jc w:val="center"/>
              <w:rPr>
                <w:rFonts w:ascii="Times New Roman" w:hAnsi="Times New Roman" w:cs="Times New Roman"/>
              </w:rPr>
            </w:pPr>
          </w:p>
        </w:tc>
        <w:tc>
          <w:tcPr>
            <w:tcW w:w="1261" w:type="dxa"/>
            <w:shd w:val="clear" w:color="auto" w:fill="auto"/>
          </w:tcPr>
          <w:p w14:paraId="7A349882"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c>
          <w:tcPr>
            <w:tcW w:w="240" w:type="dxa"/>
            <w:shd w:val="clear" w:color="auto" w:fill="auto"/>
          </w:tcPr>
          <w:p w14:paraId="4ECBBB98" w14:textId="77777777" w:rsidR="00A06F22" w:rsidRPr="000075F9" w:rsidRDefault="00A06F22" w:rsidP="00A06F22">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78E8A688" w14:textId="77777777" w:rsidR="00A06F22" w:rsidRPr="000075F9" w:rsidRDefault="00A06F22" w:rsidP="00A06F22">
            <w:pPr>
              <w:pStyle w:val="a0"/>
              <w:tabs>
                <w:tab w:val="decimal" w:pos="1030"/>
              </w:tabs>
              <w:ind w:right="-63"/>
              <w:jc w:val="left"/>
              <w:rPr>
                <w:rFonts w:ascii="Times New Roman" w:hAnsi="Times New Roman" w:cs="Times New Roman"/>
                <w:lang w:val="en-US"/>
              </w:rPr>
            </w:pPr>
          </w:p>
        </w:tc>
        <w:tc>
          <w:tcPr>
            <w:tcW w:w="270" w:type="dxa"/>
            <w:shd w:val="clear" w:color="auto" w:fill="auto"/>
          </w:tcPr>
          <w:p w14:paraId="1049BA54" w14:textId="77777777" w:rsidR="00A06F22" w:rsidRPr="000075F9" w:rsidRDefault="00A06F22" w:rsidP="00A06F22">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777DD2FF"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c>
          <w:tcPr>
            <w:tcW w:w="270" w:type="dxa"/>
            <w:shd w:val="clear" w:color="auto" w:fill="auto"/>
          </w:tcPr>
          <w:p w14:paraId="31148077" w14:textId="77777777" w:rsidR="00A06F22" w:rsidRPr="000075F9" w:rsidRDefault="00A06F22" w:rsidP="00A06F22">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7A912A92"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r>
      <w:tr w:rsidR="00A06F22" w:rsidRPr="000075F9" w14:paraId="433E9E72" w14:textId="77777777" w:rsidTr="00461439">
        <w:tc>
          <w:tcPr>
            <w:tcW w:w="3825" w:type="dxa"/>
          </w:tcPr>
          <w:p w14:paraId="617FFAB7"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0075F9">
              <w:rPr>
                <w:rFonts w:ascii="Times New Roman" w:hAnsi="Times New Roman" w:cs="Times New Roman"/>
                <w:b/>
                <w:bCs/>
                <w:sz w:val="22"/>
                <w:szCs w:val="22"/>
              </w:rPr>
              <w:t>Person or other related parties</w:t>
            </w:r>
          </w:p>
        </w:tc>
        <w:tc>
          <w:tcPr>
            <w:tcW w:w="1261" w:type="dxa"/>
            <w:shd w:val="clear" w:color="auto" w:fill="auto"/>
          </w:tcPr>
          <w:p w14:paraId="05C22A88"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240" w:type="dxa"/>
            <w:shd w:val="clear" w:color="auto" w:fill="auto"/>
          </w:tcPr>
          <w:p w14:paraId="04E6540A" w14:textId="77777777" w:rsidR="00A06F22" w:rsidRPr="000075F9" w:rsidRDefault="00A06F22" w:rsidP="00A06F22">
            <w:pPr>
              <w:pStyle w:val="ASSETS"/>
              <w:tabs>
                <w:tab w:val="decimal" w:pos="952"/>
              </w:tabs>
              <w:spacing w:line="240" w:lineRule="atLeast"/>
              <w:ind w:left="-108" w:right="-63"/>
              <w:jc w:val="left"/>
              <w:rPr>
                <w:rFonts w:cs="Times New Roman"/>
                <w:b w:val="0"/>
                <w:bCs w:val="0"/>
                <w:lang w:val="en-US"/>
              </w:rPr>
            </w:pPr>
          </w:p>
        </w:tc>
        <w:tc>
          <w:tcPr>
            <w:tcW w:w="1244" w:type="dxa"/>
            <w:shd w:val="clear" w:color="auto" w:fill="auto"/>
          </w:tcPr>
          <w:p w14:paraId="1332B2B1"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63"/>
              <w:rPr>
                <w:rFonts w:ascii="Times New Roman" w:hAnsi="Times New Roman" w:cs="Times New Roman"/>
                <w:sz w:val="22"/>
                <w:szCs w:val="22"/>
              </w:rPr>
            </w:pPr>
          </w:p>
        </w:tc>
        <w:tc>
          <w:tcPr>
            <w:tcW w:w="270" w:type="dxa"/>
            <w:shd w:val="clear" w:color="auto" w:fill="auto"/>
          </w:tcPr>
          <w:p w14:paraId="1AFDE67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60" w:type="dxa"/>
            <w:shd w:val="clear" w:color="auto" w:fill="auto"/>
          </w:tcPr>
          <w:p w14:paraId="197F9650"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4EB6332F" w14:textId="77777777" w:rsidR="00A06F22" w:rsidRPr="000075F9" w:rsidRDefault="00A06F22" w:rsidP="00A06F22">
            <w:pPr>
              <w:pStyle w:val="ASSETS"/>
              <w:tabs>
                <w:tab w:val="decimal" w:pos="952"/>
              </w:tabs>
              <w:spacing w:line="240" w:lineRule="atLeast"/>
              <w:ind w:left="-108" w:right="-63"/>
              <w:jc w:val="left"/>
              <w:rPr>
                <w:rFonts w:cs="Times New Roman"/>
                <w:b w:val="0"/>
                <w:bCs w:val="0"/>
                <w:lang w:val="en-US"/>
              </w:rPr>
            </w:pPr>
          </w:p>
        </w:tc>
        <w:tc>
          <w:tcPr>
            <w:tcW w:w="1170" w:type="dxa"/>
            <w:shd w:val="clear" w:color="auto" w:fill="auto"/>
          </w:tcPr>
          <w:p w14:paraId="3ED66DC9"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rPr>
            </w:pPr>
          </w:p>
        </w:tc>
      </w:tr>
      <w:tr w:rsidR="00A00863" w:rsidRPr="000075F9" w14:paraId="2B97F2BC" w14:textId="77777777" w:rsidTr="002B0D87">
        <w:trPr>
          <w:trHeight w:val="173"/>
        </w:trPr>
        <w:tc>
          <w:tcPr>
            <w:tcW w:w="3825" w:type="dxa"/>
            <w:shd w:val="clear" w:color="auto" w:fill="auto"/>
          </w:tcPr>
          <w:p w14:paraId="6E135B1A"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Revenue from sales and services</w:t>
            </w:r>
          </w:p>
        </w:tc>
        <w:tc>
          <w:tcPr>
            <w:tcW w:w="1261" w:type="dxa"/>
            <w:shd w:val="clear" w:color="auto" w:fill="auto"/>
          </w:tcPr>
          <w:p w14:paraId="779AD972" w14:textId="500C7095" w:rsidR="00A00863" w:rsidRPr="000075F9" w:rsidRDefault="00BB68F6" w:rsidP="005F31EE">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11,686</w:t>
            </w:r>
          </w:p>
        </w:tc>
        <w:tc>
          <w:tcPr>
            <w:tcW w:w="240" w:type="dxa"/>
            <w:shd w:val="clear" w:color="auto" w:fill="auto"/>
          </w:tcPr>
          <w:p w14:paraId="0A94E4ED" w14:textId="77777777" w:rsidR="00A00863" w:rsidRPr="000075F9" w:rsidRDefault="00A00863" w:rsidP="00A00863">
            <w:pPr>
              <w:pStyle w:val="a0"/>
              <w:tabs>
                <w:tab w:val="decimal" w:pos="952"/>
              </w:tabs>
              <w:ind w:right="-63"/>
              <w:jc w:val="left"/>
              <w:rPr>
                <w:rFonts w:ascii="Times New Roman" w:hAnsi="Times New Roman" w:cs="Times New Roman"/>
                <w:cs/>
                <w:lang w:val="en-US"/>
              </w:rPr>
            </w:pPr>
          </w:p>
        </w:tc>
        <w:tc>
          <w:tcPr>
            <w:tcW w:w="1244" w:type="dxa"/>
            <w:shd w:val="clear" w:color="auto" w:fill="auto"/>
          </w:tcPr>
          <w:p w14:paraId="0D1F0AFA" w14:textId="52F97C0A" w:rsidR="00A00863" w:rsidRPr="000075F9" w:rsidRDefault="00A00863" w:rsidP="005F31EE">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65,587</w:t>
            </w:r>
          </w:p>
        </w:tc>
        <w:tc>
          <w:tcPr>
            <w:tcW w:w="270" w:type="dxa"/>
            <w:shd w:val="clear" w:color="auto" w:fill="auto"/>
          </w:tcPr>
          <w:p w14:paraId="7AF4D91B" w14:textId="77777777" w:rsidR="00A00863" w:rsidRPr="000075F9" w:rsidRDefault="00A00863" w:rsidP="00A00863">
            <w:pPr>
              <w:pStyle w:val="a0"/>
              <w:tabs>
                <w:tab w:val="decimal" w:pos="952"/>
              </w:tabs>
              <w:ind w:right="-63"/>
              <w:jc w:val="left"/>
              <w:rPr>
                <w:rFonts w:ascii="Times New Roman" w:hAnsi="Times New Roman" w:cs="Times New Roman"/>
                <w:cs/>
                <w:lang w:val="en-US"/>
              </w:rPr>
            </w:pPr>
          </w:p>
        </w:tc>
        <w:tc>
          <w:tcPr>
            <w:tcW w:w="1260" w:type="dxa"/>
            <w:shd w:val="clear" w:color="auto" w:fill="auto"/>
          </w:tcPr>
          <w:p w14:paraId="1E39DB2B" w14:textId="63BC5885"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11,686</w:t>
            </w:r>
          </w:p>
        </w:tc>
        <w:tc>
          <w:tcPr>
            <w:tcW w:w="270" w:type="dxa"/>
            <w:shd w:val="clear" w:color="auto" w:fill="auto"/>
          </w:tcPr>
          <w:p w14:paraId="2C99CBED" w14:textId="77777777" w:rsidR="00A00863" w:rsidRPr="000075F9" w:rsidRDefault="00A00863" w:rsidP="00A00863">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23310BA1" w14:textId="0EAE21C7"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65,587</w:t>
            </w:r>
          </w:p>
        </w:tc>
      </w:tr>
      <w:tr w:rsidR="00A00863" w:rsidRPr="000075F9" w14:paraId="215A8910" w14:textId="77777777" w:rsidTr="00461439">
        <w:tc>
          <w:tcPr>
            <w:tcW w:w="3825" w:type="dxa"/>
            <w:shd w:val="clear" w:color="auto" w:fill="auto"/>
          </w:tcPr>
          <w:p w14:paraId="66EC5EAC"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Rental income</w:t>
            </w:r>
          </w:p>
        </w:tc>
        <w:tc>
          <w:tcPr>
            <w:tcW w:w="1261" w:type="dxa"/>
            <w:shd w:val="clear" w:color="auto" w:fill="auto"/>
          </w:tcPr>
          <w:p w14:paraId="14F8CA5F" w14:textId="63E6A3EE" w:rsidR="00A00863" w:rsidRPr="000075F9" w:rsidRDefault="00BB68F6" w:rsidP="005F31EE">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360</w:t>
            </w:r>
          </w:p>
        </w:tc>
        <w:tc>
          <w:tcPr>
            <w:tcW w:w="240" w:type="dxa"/>
            <w:shd w:val="clear" w:color="auto" w:fill="auto"/>
          </w:tcPr>
          <w:p w14:paraId="277868D8"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515AE123" w14:textId="69D191F2" w:rsidR="00A00863" w:rsidRPr="000075F9" w:rsidRDefault="00A00863" w:rsidP="005F31EE">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360</w:t>
            </w:r>
          </w:p>
        </w:tc>
        <w:tc>
          <w:tcPr>
            <w:tcW w:w="270" w:type="dxa"/>
            <w:shd w:val="clear" w:color="auto" w:fill="auto"/>
          </w:tcPr>
          <w:p w14:paraId="267BDE2C"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79070B62" w14:textId="52255EE1"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360</w:t>
            </w:r>
          </w:p>
        </w:tc>
        <w:tc>
          <w:tcPr>
            <w:tcW w:w="270" w:type="dxa"/>
            <w:shd w:val="clear" w:color="auto" w:fill="auto"/>
          </w:tcPr>
          <w:p w14:paraId="1E4CA0CB"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7CC15EB0" w14:textId="7E9A83C9"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360</w:t>
            </w:r>
          </w:p>
        </w:tc>
      </w:tr>
      <w:tr w:rsidR="00A00863" w:rsidRPr="000075F9" w14:paraId="7B0DAAB4" w14:textId="77777777" w:rsidTr="00461439">
        <w:tc>
          <w:tcPr>
            <w:tcW w:w="3825" w:type="dxa"/>
            <w:shd w:val="clear" w:color="auto" w:fill="auto"/>
          </w:tcPr>
          <w:p w14:paraId="151763F3"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Interest income</w:t>
            </w:r>
          </w:p>
        </w:tc>
        <w:tc>
          <w:tcPr>
            <w:tcW w:w="1261" w:type="dxa"/>
            <w:shd w:val="clear" w:color="auto" w:fill="auto"/>
          </w:tcPr>
          <w:p w14:paraId="3D6224DD" w14:textId="4AF63980" w:rsidR="00A00863" w:rsidRPr="000075F9" w:rsidRDefault="00BB68F6" w:rsidP="005F31EE">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8,963</w:t>
            </w:r>
          </w:p>
        </w:tc>
        <w:tc>
          <w:tcPr>
            <w:tcW w:w="240" w:type="dxa"/>
            <w:shd w:val="clear" w:color="auto" w:fill="auto"/>
          </w:tcPr>
          <w:p w14:paraId="792D05FA"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4F4B43E7" w14:textId="48F47A14" w:rsidR="00A00863" w:rsidRPr="000075F9" w:rsidRDefault="00A00863" w:rsidP="005F31EE">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5,457</w:t>
            </w:r>
          </w:p>
        </w:tc>
        <w:tc>
          <w:tcPr>
            <w:tcW w:w="270" w:type="dxa"/>
            <w:shd w:val="clear" w:color="auto" w:fill="auto"/>
          </w:tcPr>
          <w:p w14:paraId="1578C6F8"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5575C799" w14:textId="201DBAB1"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8,837</w:t>
            </w:r>
          </w:p>
        </w:tc>
        <w:tc>
          <w:tcPr>
            <w:tcW w:w="270" w:type="dxa"/>
            <w:shd w:val="clear" w:color="auto" w:fill="auto"/>
          </w:tcPr>
          <w:p w14:paraId="22771891"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4DF6404D" w14:textId="1653469D"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8,051</w:t>
            </w:r>
          </w:p>
        </w:tc>
      </w:tr>
      <w:tr w:rsidR="00A00863" w:rsidRPr="000075F9" w14:paraId="1EEF552D" w14:textId="77777777" w:rsidTr="00461439">
        <w:tc>
          <w:tcPr>
            <w:tcW w:w="3825" w:type="dxa"/>
            <w:shd w:val="clear" w:color="auto" w:fill="auto"/>
          </w:tcPr>
          <w:p w14:paraId="565AA856"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Purchase of raw materials</w:t>
            </w:r>
          </w:p>
        </w:tc>
        <w:tc>
          <w:tcPr>
            <w:tcW w:w="1261" w:type="dxa"/>
            <w:shd w:val="clear" w:color="auto" w:fill="auto"/>
          </w:tcPr>
          <w:p w14:paraId="6EF8C946" w14:textId="531BD1D8" w:rsidR="00A00863" w:rsidRPr="000075F9" w:rsidRDefault="00BB68F6" w:rsidP="005F31EE">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180</w:t>
            </w:r>
          </w:p>
        </w:tc>
        <w:tc>
          <w:tcPr>
            <w:tcW w:w="240" w:type="dxa"/>
            <w:shd w:val="clear" w:color="auto" w:fill="auto"/>
          </w:tcPr>
          <w:p w14:paraId="594E810F"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33B9F564" w14:textId="168FD6AA" w:rsidR="00A00863" w:rsidRPr="000075F9" w:rsidRDefault="00A00863" w:rsidP="005F31EE">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4,298</w:t>
            </w:r>
          </w:p>
        </w:tc>
        <w:tc>
          <w:tcPr>
            <w:tcW w:w="270" w:type="dxa"/>
            <w:shd w:val="clear" w:color="auto" w:fill="auto"/>
          </w:tcPr>
          <w:p w14:paraId="0007C81C"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4594984A" w14:textId="36810B87"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180</w:t>
            </w:r>
          </w:p>
        </w:tc>
        <w:tc>
          <w:tcPr>
            <w:tcW w:w="270" w:type="dxa"/>
            <w:shd w:val="clear" w:color="auto" w:fill="auto"/>
          </w:tcPr>
          <w:p w14:paraId="70A3189C"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3BF41C52" w14:textId="157F498C"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4,298</w:t>
            </w:r>
          </w:p>
        </w:tc>
      </w:tr>
      <w:tr w:rsidR="00A00863" w:rsidRPr="000075F9" w14:paraId="3B73E978" w14:textId="77777777" w:rsidTr="00461439">
        <w:tc>
          <w:tcPr>
            <w:tcW w:w="3825" w:type="dxa"/>
            <w:shd w:val="clear" w:color="auto" w:fill="auto"/>
          </w:tcPr>
          <w:p w14:paraId="5EA35B97"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Rental expense</w:t>
            </w:r>
          </w:p>
        </w:tc>
        <w:tc>
          <w:tcPr>
            <w:tcW w:w="1261" w:type="dxa"/>
            <w:shd w:val="clear" w:color="auto" w:fill="auto"/>
          </w:tcPr>
          <w:p w14:paraId="3BFD8B32" w14:textId="1CEBCDB5" w:rsidR="00A00863" w:rsidRPr="000075F9" w:rsidRDefault="00BB68F6" w:rsidP="005F31EE">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1,247</w:t>
            </w:r>
          </w:p>
        </w:tc>
        <w:tc>
          <w:tcPr>
            <w:tcW w:w="240" w:type="dxa"/>
            <w:shd w:val="clear" w:color="auto" w:fill="auto"/>
          </w:tcPr>
          <w:p w14:paraId="08D1C0C1"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71DC5971" w14:textId="35724441" w:rsidR="00A00863" w:rsidRPr="000075F9" w:rsidRDefault="00A00863" w:rsidP="005F31EE">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1,629</w:t>
            </w:r>
          </w:p>
        </w:tc>
        <w:tc>
          <w:tcPr>
            <w:tcW w:w="270" w:type="dxa"/>
            <w:shd w:val="clear" w:color="auto" w:fill="auto"/>
          </w:tcPr>
          <w:p w14:paraId="2D604022"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60892A65" w14:textId="354FC5FF" w:rsidR="00A00863" w:rsidRPr="000075F9" w:rsidRDefault="00BB68F6" w:rsidP="00A00863">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1,247</w:t>
            </w:r>
          </w:p>
        </w:tc>
        <w:tc>
          <w:tcPr>
            <w:tcW w:w="270" w:type="dxa"/>
            <w:shd w:val="clear" w:color="auto" w:fill="auto"/>
          </w:tcPr>
          <w:p w14:paraId="092C60ED" w14:textId="77777777" w:rsidR="00A00863" w:rsidRPr="000075F9" w:rsidRDefault="00A00863" w:rsidP="00A00863">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068F1DB9" w14:textId="488EC9F0" w:rsidR="00A00863" w:rsidRPr="000075F9" w:rsidRDefault="00A00863" w:rsidP="00A00863">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1,440</w:t>
            </w:r>
          </w:p>
        </w:tc>
      </w:tr>
      <w:tr w:rsidR="00A00863" w:rsidRPr="000075F9" w14:paraId="61F4D410" w14:textId="77777777" w:rsidTr="00461439">
        <w:tc>
          <w:tcPr>
            <w:tcW w:w="3825" w:type="dxa"/>
          </w:tcPr>
          <w:p w14:paraId="42E4EA81" w14:textId="7759A19A"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Administrative and other expenses</w:t>
            </w:r>
          </w:p>
        </w:tc>
        <w:tc>
          <w:tcPr>
            <w:tcW w:w="1261" w:type="dxa"/>
            <w:shd w:val="clear" w:color="auto" w:fill="auto"/>
          </w:tcPr>
          <w:p w14:paraId="63052C21" w14:textId="69A63765" w:rsidR="00A00863" w:rsidRPr="000075F9" w:rsidRDefault="00B149E3" w:rsidP="005F31EE">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5,556</w:t>
            </w:r>
          </w:p>
        </w:tc>
        <w:tc>
          <w:tcPr>
            <w:tcW w:w="240" w:type="dxa"/>
            <w:shd w:val="clear" w:color="auto" w:fill="auto"/>
          </w:tcPr>
          <w:p w14:paraId="587AE2F3"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7D6172DE" w14:textId="58CB73CA" w:rsidR="00A00863" w:rsidRPr="000075F9" w:rsidRDefault="00A00863" w:rsidP="005F31EE">
            <w:pPr>
              <w:pStyle w:val="a0"/>
              <w:tabs>
                <w:tab w:val="decimal" w:pos="952"/>
              </w:tabs>
              <w:ind w:right="-63"/>
              <w:jc w:val="left"/>
              <w:rPr>
                <w:rFonts w:ascii="Times New Roman" w:hAnsi="Times New Roman" w:cs="Times New Roman"/>
                <w:lang w:val="en-US"/>
              </w:rPr>
            </w:pPr>
            <w:r w:rsidRPr="000075F9">
              <w:rPr>
                <w:rFonts w:ascii="Times New Roman" w:hAnsi="Times New Roman" w:cs="Times New Roman"/>
                <w:lang w:val="en-US"/>
              </w:rPr>
              <w:t>3,505</w:t>
            </w:r>
          </w:p>
        </w:tc>
        <w:tc>
          <w:tcPr>
            <w:tcW w:w="270" w:type="dxa"/>
            <w:shd w:val="clear" w:color="auto" w:fill="auto"/>
          </w:tcPr>
          <w:p w14:paraId="1E80B2C0"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4A562C38" w14:textId="2CCB2E2B" w:rsidR="00A00863" w:rsidRPr="000075F9" w:rsidRDefault="00B149E3" w:rsidP="00A00863">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5,556</w:t>
            </w:r>
          </w:p>
        </w:tc>
        <w:tc>
          <w:tcPr>
            <w:tcW w:w="270" w:type="dxa"/>
            <w:shd w:val="clear" w:color="auto" w:fill="auto"/>
          </w:tcPr>
          <w:p w14:paraId="66EB2A39" w14:textId="77777777" w:rsidR="00A00863" w:rsidRPr="000075F9" w:rsidRDefault="00A00863" w:rsidP="00A00863">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66BFAA4A" w14:textId="14A3F878" w:rsidR="00A00863" w:rsidRPr="000075F9" w:rsidRDefault="00A00863" w:rsidP="00A00863">
            <w:pPr>
              <w:pStyle w:val="a0"/>
              <w:tabs>
                <w:tab w:val="decimal" w:pos="952"/>
              </w:tabs>
              <w:ind w:right="-63"/>
              <w:jc w:val="left"/>
              <w:rPr>
                <w:rFonts w:ascii="Times New Roman" w:hAnsi="Times New Roman" w:cs="Times New Roman"/>
                <w:lang w:val="en-US"/>
              </w:rPr>
            </w:pPr>
            <w:r w:rsidRPr="000075F9">
              <w:rPr>
                <w:rFonts w:ascii="Times New Roman" w:hAnsi="Times New Roman" w:cs="Times New Roman"/>
                <w:lang w:val="en-US"/>
              </w:rPr>
              <w:t>3,505</w:t>
            </w:r>
          </w:p>
        </w:tc>
      </w:tr>
      <w:tr w:rsidR="00B149E3" w:rsidRPr="000075F9" w14:paraId="04E363C3" w14:textId="77777777" w:rsidTr="006730F1">
        <w:tc>
          <w:tcPr>
            <w:tcW w:w="3825" w:type="dxa"/>
          </w:tcPr>
          <w:p w14:paraId="7D8E6C62" w14:textId="292C4644" w:rsidR="00B149E3" w:rsidRPr="002D52CE" w:rsidRDefault="002D52CE" w:rsidP="00F3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Deposit for purchase of land</w:t>
            </w:r>
          </w:p>
        </w:tc>
        <w:tc>
          <w:tcPr>
            <w:tcW w:w="1261" w:type="dxa"/>
            <w:shd w:val="clear" w:color="auto" w:fill="auto"/>
          </w:tcPr>
          <w:p w14:paraId="5BE0D420" w14:textId="49238D48" w:rsidR="00B149E3" w:rsidRPr="00BD0E39" w:rsidRDefault="00BD0E39" w:rsidP="00A06F22">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214,615</w:t>
            </w:r>
          </w:p>
        </w:tc>
        <w:tc>
          <w:tcPr>
            <w:tcW w:w="240" w:type="dxa"/>
            <w:shd w:val="clear" w:color="auto" w:fill="auto"/>
          </w:tcPr>
          <w:p w14:paraId="5B36B873" w14:textId="77777777" w:rsidR="00B149E3" w:rsidRPr="000075F9" w:rsidRDefault="00B149E3" w:rsidP="00A06F22">
            <w:pPr>
              <w:pStyle w:val="a0"/>
              <w:tabs>
                <w:tab w:val="decimal" w:pos="952"/>
              </w:tabs>
              <w:ind w:right="-63"/>
              <w:jc w:val="left"/>
              <w:rPr>
                <w:rFonts w:ascii="Times New Roman" w:hAnsi="Times New Roman" w:cs="Times New Roman"/>
                <w:cs/>
              </w:rPr>
            </w:pPr>
          </w:p>
        </w:tc>
        <w:tc>
          <w:tcPr>
            <w:tcW w:w="1244" w:type="dxa"/>
            <w:shd w:val="clear" w:color="auto" w:fill="auto"/>
          </w:tcPr>
          <w:p w14:paraId="5D4EF209" w14:textId="73EFEBFA" w:rsidR="00B149E3" w:rsidRPr="00BD0E39" w:rsidRDefault="00BD0E39" w:rsidP="005F31EE">
            <w:pPr>
              <w:pStyle w:val="a0"/>
              <w:tabs>
                <w:tab w:val="decimal" w:pos="690"/>
              </w:tabs>
              <w:ind w:right="-63"/>
              <w:jc w:val="left"/>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38A83071" w14:textId="77777777" w:rsidR="00B149E3" w:rsidRPr="000075F9" w:rsidRDefault="00B149E3" w:rsidP="00A06F22">
            <w:pPr>
              <w:pStyle w:val="a0"/>
              <w:tabs>
                <w:tab w:val="decimal" w:pos="952"/>
              </w:tabs>
              <w:ind w:right="-63"/>
              <w:jc w:val="left"/>
              <w:rPr>
                <w:rFonts w:ascii="Times New Roman" w:hAnsi="Times New Roman" w:cs="Times New Roman"/>
                <w:cs/>
              </w:rPr>
            </w:pPr>
          </w:p>
        </w:tc>
        <w:tc>
          <w:tcPr>
            <w:tcW w:w="1260" w:type="dxa"/>
            <w:tcBorders>
              <w:top w:val="nil"/>
              <w:left w:val="nil"/>
              <w:bottom w:val="nil"/>
              <w:right w:val="nil"/>
            </w:tcBorders>
            <w:shd w:val="clear" w:color="auto" w:fill="auto"/>
          </w:tcPr>
          <w:p w14:paraId="27572B7B" w14:textId="654D4400" w:rsidR="00B149E3" w:rsidRPr="00BD0E39" w:rsidRDefault="00BD0E39" w:rsidP="00A06F22">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214,615</w:t>
            </w:r>
          </w:p>
        </w:tc>
        <w:tc>
          <w:tcPr>
            <w:tcW w:w="270" w:type="dxa"/>
            <w:shd w:val="clear" w:color="auto" w:fill="auto"/>
          </w:tcPr>
          <w:p w14:paraId="562BCBA6" w14:textId="77777777" w:rsidR="00B149E3" w:rsidRPr="000075F9" w:rsidRDefault="00B149E3" w:rsidP="00A06F22">
            <w:pPr>
              <w:pStyle w:val="a0"/>
              <w:tabs>
                <w:tab w:val="decimal" w:pos="952"/>
              </w:tabs>
              <w:ind w:right="-63"/>
              <w:jc w:val="left"/>
              <w:rPr>
                <w:rFonts w:ascii="Times New Roman" w:hAnsi="Times New Roman" w:cs="Times New Roman"/>
                <w:cs/>
              </w:rPr>
            </w:pPr>
          </w:p>
        </w:tc>
        <w:tc>
          <w:tcPr>
            <w:tcW w:w="1170" w:type="dxa"/>
            <w:shd w:val="clear" w:color="auto" w:fill="auto"/>
          </w:tcPr>
          <w:p w14:paraId="69308175" w14:textId="6036B181" w:rsidR="00B149E3" w:rsidRPr="00BD0E39" w:rsidRDefault="00BD0E39" w:rsidP="005F31EE">
            <w:pPr>
              <w:pStyle w:val="a0"/>
              <w:tabs>
                <w:tab w:val="decimal" w:pos="690"/>
              </w:tabs>
              <w:ind w:right="-63"/>
              <w:jc w:val="left"/>
              <w:rPr>
                <w:rFonts w:ascii="Times New Roman" w:hAnsi="Times New Roman" w:cs="Times New Roman"/>
                <w:lang w:val="en-US"/>
              </w:rPr>
            </w:pPr>
            <w:r>
              <w:rPr>
                <w:rFonts w:ascii="Times New Roman" w:hAnsi="Times New Roman" w:cs="Times New Roman"/>
                <w:lang w:val="en-US"/>
              </w:rPr>
              <w:t>-</w:t>
            </w:r>
          </w:p>
        </w:tc>
      </w:tr>
      <w:tr w:rsidR="00B149E3" w:rsidRPr="000075F9" w14:paraId="57CC5D6D" w14:textId="77777777" w:rsidTr="006730F1">
        <w:tc>
          <w:tcPr>
            <w:tcW w:w="3825" w:type="dxa"/>
          </w:tcPr>
          <w:p w14:paraId="0DCB0878" w14:textId="6950D750" w:rsidR="00B149E3" w:rsidRPr="00E07628" w:rsidRDefault="00E07628" w:rsidP="00E07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szCs w:val="22"/>
              </w:rPr>
            </w:pPr>
            <w:r w:rsidRPr="00E07628">
              <w:rPr>
                <w:rFonts w:ascii="Times New Roman" w:hAnsi="Times New Roman" w:cs="Times New Roman"/>
                <w:sz w:val="22"/>
                <w:szCs w:val="22"/>
              </w:rPr>
              <w:t>Collateral usage fee</w:t>
            </w:r>
          </w:p>
        </w:tc>
        <w:tc>
          <w:tcPr>
            <w:tcW w:w="1261" w:type="dxa"/>
            <w:shd w:val="clear" w:color="auto" w:fill="auto"/>
          </w:tcPr>
          <w:p w14:paraId="4110ACF3" w14:textId="1D4D9097" w:rsidR="00B149E3" w:rsidRPr="00BD0E39" w:rsidRDefault="00BD0E39" w:rsidP="00A06F22">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5,000</w:t>
            </w:r>
          </w:p>
        </w:tc>
        <w:tc>
          <w:tcPr>
            <w:tcW w:w="240" w:type="dxa"/>
            <w:shd w:val="clear" w:color="auto" w:fill="auto"/>
          </w:tcPr>
          <w:p w14:paraId="37C7B973" w14:textId="77777777" w:rsidR="00B149E3" w:rsidRPr="00E07628" w:rsidRDefault="00B149E3" w:rsidP="00A06F22">
            <w:pPr>
              <w:pStyle w:val="a0"/>
              <w:tabs>
                <w:tab w:val="decimal" w:pos="952"/>
              </w:tabs>
              <w:ind w:right="-63"/>
              <w:jc w:val="left"/>
              <w:rPr>
                <w:rFonts w:ascii="Times New Roman" w:hAnsi="Times New Roman" w:cs="Times New Roman"/>
                <w:cs/>
                <w:lang w:val="en-US"/>
              </w:rPr>
            </w:pPr>
          </w:p>
        </w:tc>
        <w:tc>
          <w:tcPr>
            <w:tcW w:w="1244" w:type="dxa"/>
            <w:shd w:val="clear" w:color="auto" w:fill="auto"/>
          </w:tcPr>
          <w:p w14:paraId="04223C16" w14:textId="302E4EDA" w:rsidR="00B149E3" w:rsidRPr="00BD0E39" w:rsidRDefault="00BD0E39" w:rsidP="005F31EE">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5,000</w:t>
            </w:r>
          </w:p>
        </w:tc>
        <w:tc>
          <w:tcPr>
            <w:tcW w:w="270" w:type="dxa"/>
            <w:shd w:val="clear" w:color="auto" w:fill="auto"/>
          </w:tcPr>
          <w:p w14:paraId="3067BA29" w14:textId="77777777" w:rsidR="00B149E3" w:rsidRPr="00E07628" w:rsidRDefault="00B149E3" w:rsidP="00A06F22">
            <w:pPr>
              <w:pStyle w:val="a0"/>
              <w:tabs>
                <w:tab w:val="decimal" w:pos="952"/>
              </w:tabs>
              <w:ind w:right="-63"/>
              <w:jc w:val="left"/>
              <w:rPr>
                <w:rFonts w:ascii="Times New Roman" w:hAnsi="Times New Roman" w:cs="Times New Roman"/>
                <w:cs/>
                <w:lang w:val="en-US"/>
              </w:rPr>
            </w:pPr>
          </w:p>
        </w:tc>
        <w:tc>
          <w:tcPr>
            <w:tcW w:w="1260" w:type="dxa"/>
            <w:tcBorders>
              <w:top w:val="nil"/>
              <w:left w:val="nil"/>
              <w:bottom w:val="nil"/>
              <w:right w:val="nil"/>
            </w:tcBorders>
            <w:shd w:val="clear" w:color="auto" w:fill="auto"/>
          </w:tcPr>
          <w:p w14:paraId="165D8A25" w14:textId="696051E7" w:rsidR="00B149E3" w:rsidRPr="00BD0E39" w:rsidRDefault="00BD0E39" w:rsidP="00A06F22">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5,000</w:t>
            </w:r>
          </w:p>
        </w:tc>
        <w:tc>
          <w:tcPr>
            <w:tcW w:w="270" w:type="dxa"/>
            <w:shd w:val="clear" w:color="auto" w:fill="auto"/>
          </w:tcPr>
          <w:p w14:paraId="1D89595A" w14:textId="77777777" w:rsidR="00B149E3" w:rsidRPr="00E07628" w:rsidRDefault="00B149E3" w:rsidP="00A06F22">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3935961B" w14:textId="3D8156C5" w:rsidR="00B149E3" w:rsidRPr="00BD0E39" w:rsidRDefault="00BD0E39" w:rsidP="00A06F22">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5,</w:t>
            </w:r>
            <w:r w:rsidR="00045C60">
              <w:rPr>
                <w:rFonts w:ascii="Times New Roman" w:hAnsi="Times New Roman" w:cs="Times New Roman"/>
                <w:lang w:val="en-US"/>
              </w:rPr>
              <w:t>000</w:t>
            </w:r>
          </w:p>
        </w:tc>
      </w:tr>
      <w:tr w:rsidR="00A06F22" w:rsidRPr="000075F9" w14:paraId="0B7CE092" w14:textId="77777777" w:rsidTr="006730F1">
        <w:tc>
          <w:tcPr>
            <w:tcW w:w="3825" w:type="dxa"/>
          </w:tcPr>
          <w:p w14:paraId="08785B55" w14:textId="77777777" w:rsidR="00A06F22" w:rsidRPr="000075F9" w:rsidRDefault="00A06F22" w:rsidP="00A06F22">
            <w:pPr>
              <w:pStyle w:val="a0"/>
              <w:tabs>
                <w:tab w:val="decimal" w:pos="522"/>
              </w:tabs>
              <w:ind w:right="-15"/>
              <w:jc w:val="center"/>
              <w:rPr>
                <w:rFonts w:ascii="Times New Roman" w:hAnsi="Times New Roman" w:cs="Times New Roman"/>
              </w:rPr>
            </w:pPr>
          </w:p>
        </w:tc>
        <w:tc>
          <w:tcPr>
            <w:tcW w:w="1261" w:type="dxa"/>
            <w:shd w:val="clear" w:color="auto" w:fill="auto"/>
          </w:tcPr>
          <w:p w14:paraId="0C54867A" w14:textId="77777777" w:rsidR="00A06F22" w:rsidRPr="000075F9" w:rsidRDefault="00A06F22" w:rsidP="00A06F22">
            <w:pPr>
              <w:pStyle w:val="a0"/>
              <w:tabs>
                <w:tab w:val="decimal" w:pos="952"/>
              </w:tabs>
              <w:ind w:right="-63"/>
              <w:jc w:val="left"/>
              <w:rPr>
                <w:rFonts w:ascii="Times New Roman" w:hAnsi="Times New Roman" w:cs="Times New Roman"/>
              </w:rPr>
            </w:pPr>
          </w:p>
        </w:tc>
        <w:tc>
          <w:tcPr>
            <w:tcW w:w="240" w:type="dxa"/>
            <w:shd w:val="clear" w:color="auto" w:fill="auto"/>
          </w:tcPr>
          <w:p w14:paraId="21B7AB72" w14:textId="77777777" w:rsidR="00A06F22" w:rsidRPr="000075F9" w:rsidRDefault="00A06F22" w:rsidP="00A06F22">
            <w:pPr>
              <w:pStyle w:val="a0"/>
              <w:tabs>
                <w:tab w:val="decimal" w:pos="952"/>
              </w:tabs>
              <w:ind w:right="-63"/>
              <w:jc w:val="left"/>
              <w:rPr>
                <w:rFonts w:ascii="Times New Roman" w:hAnsi="Times New Roman" w:cs="Times New Roman"/>
                <w:cs/>
              </w:rPr>
            </w:pPr>
          </w:p>
        </w:tc>
        <w:tc>
          <w:tcPr>
            <w:tcW w:w="1244" w:type="dxa"/>
            <w:shd w:val="clear" w:color="auto" w:fill="auto"/>
          </w:tcPr>
          <w:p w14:paraId="1E3905F0" w14:textId="77777777" w:rsidR="00A06F22" w:rsidRPr="000075F9" w:rsidRDefault="00A06F22" w:rsidP="00A06F22">
            <w:pPr>
              <w:pStyle w:val="a0"/>
              <w:tabs>
                <w:tab w:val="decimal" w:pos="1030"/>
              </w:tabs>
              <w:ind w:right="-63"/>
              <w:jc w:val="left"/>
              <w:rPr>
                <w:rFonts w:ascii="Times New Roman" w:hAnsi="Times New Roman" w:cs="Times New Roman"/>
              </w:rPr>
            </w:pPr>
          </w:p>
        </w:tc>
        <w:tc>
          <w:tcPr>
            <w:tcW w:w="270" w:type="dxa"/>
            <w:shd w:val="clear" w:color="auto" w:fill="auto"/>
          </w:tcPr>
          <w:p w14:paraId="0CA593A5" w14:textId="77777777" w:rsidR="00A06F22" w:rsidRPr="000075F9" w:rsidRDefault="00A06F22" w:rsidP="00A06F22">
            <w:pPr>
              <w:pStyle w:val="a0"/>
              <w:tabs>
                <w:tab w:val="decimal" w:pos="952"/>
              </w:tabs>
              <w:ind w:right="-63"/>
              <w:jc w:val="left"/>
              <w:rPr>
                <w:rFonts w:ascii="Times New Roman" w:hAnsi="Times New Roman" w:cs="Times New Roman"/>
                <w:cs/>
              </w:rPr>
            </w:pPr>
          </w:p>
        </w:tc>
        <w:tc>
          <w:tcPr>
            <w:tcW w:w="1260" w:type="dxa"/>
            <w:tcBorders>
              <w:top w:val="nil"/>
              <w:left w:val="nil"/>
              <w:bottom w:val="nil"/>
              <w:right w:val="nil"/>
            </w:tcBorders>
            <w:shd w:val="clear" w:color="auto" w:fill="auto"/>
          </w:tcPr>
          <w:p w14:paraId="471DD10C" w14:textId="77777777" w:rsidR="00A06F22" w:rsidRPr="000075F9" w:rsidRDefault="00A06F22" w:rsidP="00A06F22">
            <w:pPr>
              <w:pStyle w:val="a0"/>
              <w:tabs>
                <w:tab w:val="decimal" w:pos="952"/>
              </w:tabs>
              <w:ind w:right="-63"/>
              <w:jc w:val="left"/>
              <w:rPr>
                <w:rFonts w:ascii="Times New Roman" w:hAnsi="Times New Roman" w:cs="Times New Roman"/>
              </w:rPr>
            </w:pPr>
          </w:p>
        </w:tc>
        <w:tc>
          <w:tcPr>
            <w:tcW w:w="270" w:type="dxa"/>
            <w:shd w:val="clear" w:color="auto" w:fill="auto"/>
          </w:tcPr>
          <w:p w14:paraId="5DE9845C" w14:textId="77777777" w:rsidR="00A06F22" w:rsidRPr="000075F9" w:rsidRDefault="00A06F22" w:rsidP="00A06F22">
            <w:pPr>
              <w:pStyle w:val="a0"/>
              <w:tabs>
                <w:tab w:val="decimal" w:pos="952"/>
              </w:tabs>
              <w:ind w:right="-63"/>
              <w:jc w:val="left"/>
              <w:rPr>
                <w:rFonts w:ascii="Times New Roman" w:hAnsi="Times New Roman" w:cs="Times New Roman"/>
                <w:cs/>
              </w:rPr>
            </w:pPr>
          </w:p>
        </w:tc>
        <w:tc>
          <w:tcPr>
            <w:tcW w:w="1170" w:type="dxa"/>
            <w:shd w:val="clear" w:color="auto" w:fill="auto"/>
          </w:tcPr>
          <w:p w14:paraId="6287B6CE" w14:textId="77777777" w:rsidR="00A06F22" w:rsidRPr="000075F9" w:rsidRDefault="00A06F22" w:rsidP="00A06F22">
            <w:pPr>
              <w:pStyle w:val="a0"/>
              <w:tabs>
                <w:tab w:val="decimal" w:pos="952"/>
              </w:tabs>
              <w:ind w:right="-63"/>
              <w:jc w:val="left"/>
              <w:rPr>
                <w:rFonts w:ascii="Times New Roman" w:hAnsi="Times New Roman" w:cs="Times New Roman"/>
              </w:rPr>
            </w:pPr>
          </w:p>
        </w:tc>
      </w:tr>
      <w:tr w:rsidR="00A06F22" w:rsidRPr="000075F9" w14:paraId="270E4DE8" w14:textId="77777777" w:rsidTr="006730F1">
        <w:tc>
          <w:tcPr>
            <w:tcW w:w="3825" w:type="dxa"/>
          </w:tcPr>
          <w:p w14:paraId="50BFEB7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0075F9">
              <w:rPr>
                <w:rFonts w:ascii="Times New Roman" w:hAnsi="Times New Roman" w:cs="Times New Roman"/>
                <w:b/>
                <w:bCs/>
                <w:sz w:val="22"/>
                <w:szCs w:val="22"/>
              </w:rPr>
              <w:t>Key management personnel</w:t>
            </w:r>
          </w:p>
        </w:tc>
        <w:tc>
          <w:tcPr>
            <w:tcW w:w="1261" w:type="dxa"/>
            <w:shd w:val="clear" w:color="auto" w:fill="auto"/>
          </w:tcPr>
          <w:p w14:paraId="6DB86D45"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lang w:val="en-US" w:bidi="th-TH"/>
              </w:rPr>
            </w:pPr>
          </w:p>
        </w:tc>
        <w:tc>
          <w:tcPr>
            <w:tcW w:w="240" w:type="dxa"/>
            <w:shd w:val="clear" w:color="auto" w:fill="auto"/>
          </w:tcPr>
          <w:p w14:paraId="5744EFBE" w14:textId="77777777" w:rsidR="00A06F22" w:rsidRPr="000075F9" w:rsidRDefault="00A06F22" w:rsidP="00A06F22">
            <w:pPr>
              <w:pStyle w:val="a0"/>
              <w:tabs>
                <w:tab w:val="decimal" w:pos="952"/>
              </w:tabs>
              <w:ind w:right="-63"/>
              <w:jc w:val="left"/>
              <w:rPr>
                <w:rFonts w:ascii="Times New Roman" w:hAnsi="Times New Roman" w:cs="Times New Roman"/>
                <w:cs/>
                <w:lang w:val="en-US"/>
              </w:rPr>
            </w:pPr>
          </w:p>
        </w:tc>
        <w:tc>
          <w:tcPr>
            <w:tcW w:w="1244" w:type="dxa"/>
            <w:shd w:val="clear" w:color="auto" w:fill="auto"/>
          </w:tcPr>
          <w:p w14:paraId="0AAE39A6" w14:textId="77777777" w:rsidR="00A06F22" w:rsidRPr="000075F9" w:rsidRDefault="00A06F22" w:rsidP="00A06F22">
            <w:pPr>
              <w:pStyle w:val="a0"/>
              <w:tabs>
                <w:tab w:val="decimal" w:pos="1030"/>
              </w:tabs>
              <w:ind w:right="-63"/>
              <w:jc w:val="left"/>
              <w:rPr>
                <w:rFonts w:ascii="Times New Roman" w:hAnsi="Times New Roman" w:cs="Times New Roman"/>
                <w:lang w:val="en-US"/>
              </w:rPr>
            </w:pPr>
          </w:p>
        </w:tc>
        <w:tc>
          <w:tcPr>
            <w:tcW w:w="270" w:type="dxa"/>
            <w:shd w:val="clear" w:color="auto" w:fill="auto"/>
          </w:tcPr>
          <w:p w14:paraId="58E63ED0" w14:textId="77777777" w:rsidR="00A06F22" w:rsidRPr="000075F9" w:rsidRDefault="00A06F22" w:rsidP="00A06F22">
            <w:pPr>
              <w:pStyle w:val="a0"/>
              <w:tabs>
                <w:tab w:val="decimal" w:pos="952"/>
              </w:tabs>
              <w:ind w:right="-63"/>
              <w:jc w:val="left"/>
              <w:rPr>
                <w:rFonts w:ascii="Times New Roman" w:hAnsi="Times New Roman" w:cs="Times New Roman"/>
                <w:cs/>
                <w:lang w:val="en-US"/>
              </w:rPr>
            </w:pPr>
          </w:p>
        </w:tc>
        <w:tc>
          <w:tcPr>
            <w:tcW w:w="1260" w:type="dxa"/>
            <w:tcBorders>
              <w:top w:val="nil"/>
              <w:left w:val="nil"/>
              <w:bottom w:val="nil"/>
              <w:right w:val="nil"/>
            </w:tcBorders>
            <w:shd w:val="clear" w:color="auto" w:fill="auto"/>
          </w:tcPr>
          <w:p w14:paraId="1404A388"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11025673" w14:textId="77777777" w:rsidR="00A06F22" w:rsidRPr="000075F9" w:rsidRDefault="00A06F22" w:rsidP="00A06F22">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21BB3C8A"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r>
      <w:tr w:rsidR="00A06F22" w:rsidRPr="000075F9" w14:paraId="473C2DE9" w14:textId="77777777" w:rsidTr="006730F1">
        <w:trPr>
          <w:trHeight w:val="227"/>
        </w:trPr>
        <w:tc>
          <w:tcPr>
            <w:tcW w:w="3825" w:type="dxa"/>
          </w:tcPr>
          <w:p w14:paraId="6ACF739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0075F9">
              <w:rPr>
                <w:rFonts w:ascii="Times New Roman" w:hAnsi="Times New Roman" w:cs="Times New Roman"/>
                <w:spacing w:val="-6"/>
                <w:sz w:val="22"/>
                <w:szCs w:val="22"/>
              </w:rPr>
              <w:t xml:space="preserve">  Key management personnel</w:t>
            </w:r>
            <w:r w:rsidRPr="000075F9">
              <w:rPr>
                <w:rFonts w:ascii="Times New Roman" w:hAnsi="Times New Roman" w:cs="Cordia New" w:hint="cs"/>
                <w:spacing w:val="-6"/>
                <w:sz w:val="22"/>
                <w:szCs w:val="22"/>
                <w:cs/>
              </w:rPr>
              <w:t xml:space="preserve"> </w:t>
            </w:r>
            <w:r w:rsidRPr="000075F9">
              <w:rPr>
                <w:rFonts w:ascii="Times New Roman" w:hAnsi="Times New Roman" w:cs="Times New Roman"/>
                <w:spacing w:val="-6"/>
                <w:sz w:val="22"/>
                <w:szCs w:val="22"/>
              </w:rPr>
              <w:t>compensation</w:t>
            </w:r>
          </w:p>
        </w:tc>
        <w:tc>
          <w:tcPr>
            <w:tcW w:w="1261" w:type="dxa"/>
            <w:shd w:val="clear" w:color="auto" w:fill="auto"/>
          </w:tcPr>
          <w:p w14:paraId="3392CF3C" w14:textId="04F91ABF" w:rsidR="00A06F22" w:rsidRPr="00E45987" w:rsidRDefault="00A06F22" w:rsidP="00E45987">
            <w:pPr>
              <w:pStyle w:val="a0"/>
              <w:tabs>
                <w:tab w:val="decimal" w:pos="952"/>
              </w:tabs>
              <w:ind w:right="-63"/>
              <w:jc w:val="left"/>
              <w:rPr>
                <w:rFonts w:ascii="Times New Roman" w:hAnsi="Times New Roman" w:cs="Times New Roman"/>
                <w:lang w:val="en-US"/>
              </w:rPr>
            </w:pPr>
          </w:p>
        </w:tc>
        <w:tc>
          <w:tcPr>
            <w:tcW w:w="240" w:type="dxa"/>
            <w:shd w:val="clear" w:color="auto" w:fill="auto"/>
          </w:tcPr>
          <w:p w14:paraId="2225070B"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44" w:type="dxa"/>
            <w:shd w:val="clear" w:color="auto" w:fill="auto"/>
          </w:tcPr>
          <w:p w14:paraId="018BE719" w14:textId="45F92DE3" w:rsidR="00A06F22" w:rsidRPr="000075F9" w:rsidRDefault="00A06F22" w:rsidP="00E45987">
            <w:pPr>
              <w:pStyle w:val="a0"/>
              <w:tabs>
                <w:tab w:val="decimal" w:pos="952"/>
              </w:tabs>
              <w:ind w:right="-63"/>
              <w:jc w:val="left"/>
              <w:rPr>
                <w:rFonts w:ascii="Times New Roman" w:hAnsi="Times New Roman" w:cs="Times New Roman"/>
                <w:lang w:val="en-US"/>
              </w:rPr>
            </w:pPr>
          </w:p>
        </w:tc>
        <w:tc>
          <w:tcPr>
            <w:tcW w:w="270" w:type="dxa"/>
            <w:shd w:val="clear" w:color="auto" w:fill="auto"/>
          </w:tcPr>
          <w:p w14:paraId="6F2D631A" w14:textId="77777777" w:rsidR="00A06F22" w:rsidRPr="000075F9" w:rsidRDefault="00A06F22" w:rsidP="00A06F22">
            <w:pPr>
              <w:pStyle w:val="ASSETS"/>
              <w:tabs>
                <w:tab w:val="decimal" w:pos="952"/>
              </w:tabs>
              <w:spacing w:line="240" w:lineRule="atLeast"/>
              <w:ind w:left="-108" w:right="-63"/>
              <w:jc w:val="left"/>
              <w:rPr>
                <w:rFonts w:cs="Times New Roman"/>
                <w:b w:val="0"/>
                <w:bCs w:val="0"/>
                <w:u w:val="none"/>
                <w:lang w:val="en-US"/>
              </w:rPr>
            </w:pPr>
          </w:p>
        </w:tc>
        <w:tc>
          <w:tcPr>
            <w:tcW w:w="1260" w:type="dxa"/>
            <w:tcBorders>
              <w:top w:val="nil"/>
              <w:left w:val="nil"/>
              <w:bottom w:val="nil"/>
              <w:right w:val="nil"/>
            </w:tcBorders>
            <w:shd w:val="clear" w:color="auto" w:fill="auto"/>
          </w:tcPr>
          <w:p w14:paraId="3B3FBF0E" w14:textId="52B00694" w:rsidR="00A06F22" w:rsidRPr="00E45987" w:rsidRDefault="00A06F22" w:rsidP="00E45987">
            <w:pPr>
              <w:pStyle w:val="a0"/>
              <w:tabs>
                <w:tab w:val="decimal" w:pos="952"/>
              </w:tabs>
              <w:ind w:right="-63"/>
              <w:jc w:val="left"/>
              <w:rPr>
                <w:rFonts w:ascii="Times New Roman" w:hAnsi="Times New Roman" w:cs="Times New Roman"/>
                <w:lang w:val="en-US"/>
              </w:rPr>
            </w:pPr>
          </w:p>
        </w:tc>
        <w:tc>
          <w:tcPr>
            <w:tcW w:w="270" w:type="dxa"/>
            <w:shd w:val="clear" w:color="auto" w:fill="auto"/>
          </w:tcPr>
          <w:p w14:paraId="17913C9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170" w:type="dxa"/>
            <w:shd w:val="clear" w:color="auto" w:fill="auto"/>
          </w:tcPr>
          <w:p w14:paraId="39CEA27B" w14:textId="08E19F7C" w:rsidR="00A06F22" w:rsidRPr="000075F9" w:rsidRDefault="00A06F22" w:rsidP="00A06F22">
            <w:pPr>
              <w:pStyle w:val="a0"/>
              <w:tabs>
                <w:tab w:val="decimal" w:pos="952"/>
              </w:tabs>
              <w:ind w:right="-63"/>
              <w:jc w:val="left"/>
              <w:rPr>
                <w:rFonts w:ascii="Times New Roman" w:hAnsi="Times New Roman" w:cs="Times New Roman"/>
                <w:lang w:val="en-US"/>
              </w:rPr>
            </w:pPr>
          </w:p>
        </w:tc>
      </w:tr>
      <w:tr w:rsidR="00DD6225" w:rsidRPr="000075F9" w14:paraId="420252CB" w14:textId="77777777" w:rsidTr="006730F1">
        <w:trPr>
          <w:trHeight w:val="227"/>
        </w:trPr>
        <w:tc>
          <w:tcPr>
            <w:tcW w:w="3825" w:type="dxa"/>
          </w:tcPr>
          <w:p w14:paraId="77D89BF8" w14:textId="4F60B19A" w:rsidR="00DD6225" w:rsidRPr="000075F9" w:rsidRDefault="00DD6225" w:rsidP="00DD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0075F9">
              <w:rPr>
                <w:rFonts w:ascii="Times New Roman" w:hAnsi="Times New Roman" w:cs="Times New Roman"/>
                <w:sz w:val="22"/>
                <w:szCs w:val="22"/>
              </w:rPr>
              <w:t xml:space="preserve">      </w:t>
            </w:r>
            <w:r>
              <w:rPr>
                <w:rFonts w:ascii="Times New Roman" w:hAnsi="Times New Roman" w:cs="Times New Roman"/>
                <w:sz w:val="22"/>
                <w:szCs w:val="22"/>
              </w:rPr>
              <w:t>Interests paid</w:t>
            </w:r>
          </w:p>
        </w:tc>
        <w:tc>
          <w:tcPr>
            <w:tcW w:w="1261" w:type="dxa"/>
            <w:shd w:val="clear" w:color="auto" w:fill="auto"/>
          </w:tcPr>
          <w:p w14:paraId="4BE47447" w14:textId="308984B3" w:rsidR="00DD6225" w:rsidRPr="00E45987" w:rsidRDefault="00DD6225" w:rsidP="00DD6225">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188</w:t>
            </w:r>
          </w:p>
        </w:tc>
        <w:tc>
          <w:tcPr>
            <w:tcW w:w="240" w:type="dxa"/>
            <w:shd w:val="clear" w:color="auto" w:fill="auto"/>
          </w:tcPr>
          <w:p w14:paraId="164D92F3" w14:textId="77777777" w:rsidR="00DD6225" w:rsidRPr="000075F9" w:rsidRDefault="00DD6225" w:rsidP="00DD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44" w:type="dxa"/>
            <w:shd w:val="clear" w:color="auto" w:fill="auto"/>
          </w:tcPr>
          <w:p w14:paraId="390B2EDF" w14:textId="19D02B20" w:rsidR="00DD6225" w:rsidRDefault="00DD6225" w:rsidP="00DD6225">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932</w:t>
            </w:r>
          </w:p>
        </w:tc>
        <w:tc>
          <w:tcPr>
            <w:tcW w:w="270" w:type="dxa"/>
            <w:shd w:val="clear" w:color="auto" w:fill="auto"/>
          </w:tcPr>
          <w:p w14:paraId="7D11FC7F" w14:textId="77777777" w:rsidR="00DD6225" w:rsidRPr="000075F9" w:rsidRDefault="00DD6225" w:rsidP="00DD6225">
            <w:pPr>
              <w:pStyle w:val="ASSETS"/>
              <w:tabs>
                <w:tab w:val="decimal" w:pos="952"/>
              </w:tabs>
              <w:spacing w:line="240" w:lineRule="atLeast"/>
              <w:ind w:left="-108" w:right="-63"/>
              <w:jc w:val="left"/>
              <w:rPr>
                <w:rFonts w:cs="Times New Roman"/>
                <w:b w:val="0"/>
                <w:bCs w:val="0"/>
                <w:u w:val="none"/>
                <w:lang w:val="en-US"/>
              </w:rPr>
            </w:pPr>
          </w:p>
        </w:tc>
        <w:tc>
          <w:tcPr>
            <w:tcW w:w="1260" w:type="dxa"/>
            <w:tcBorders>
              <w:top w:val="nil"/>
              <w:left w:val="nil"/>
              <w:bottom w:val="nil"/>
              <w:right w:val="nil"/>
            </w:tcBorders>
            <w:shd w:val="clear" w:color="auto" w:fill="auto"/>
          </w:tcPr>
          <w:p w14:paraId="36108C06" w14:textId="7AAD81CC" w:rsidR="00DD6225" w:rsidRPr="00E45987" w:rsidRDefault="00DD6225" w:rsidP="00DD6225">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188</w:t>
            </w:r>
          </w:p>
        </w:tc>
        <w:tc>
          <w:tcPr>
            <w:tcW w:w="270" w:type="dxa"/>
            <w:shd w:val="clear" w:color="auto" w:fill="auto"/>
          </w:tcPr>
          <w:p w14:paraId="33D88DA2" w14:textId="77777777" w:rsidR="00DD6225" w:rsidRPr="000075F9" w:rsidRDefault="00DD6225" w:rsidP="00DD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170" w:type="dxa"/>
            <w:shd w:val="clear" w:color="auto" w:fill="auto"/>
          </w:tcPr>
          <w:p w14:paraId="15BE5652" w14:textId="35E13035" w:rsidR="00DD6225" w:rsidRDefault="00DD6225" w:rsidP="00DD6225">
            <w:pPr>
              <w:pStyle w:val="a0"/>
              <w:tabs>
                <w:tab w:val="decimal" w:pos="952"/>
              </w:tabs>
              <w:ind w:right="-63"/>
              <w:jc w:val="left"/>
              <w:rPr>
                <w:rFonts w:ascii="Times New Roman" w:hAnsi="Times New Roman" w:cs="Times New Roman"/>
                <w:lang w:val="en-US"/>
              </w:rPr>
            </w:pPr>
            <w:r>
              <w:rPr>
                <w:rFonts w:ascii="Times New Roman" w:hAnsi="Times New Roman" w:cs="Times New Roman"/>
                <w:lang w:val="en-US"/>
              </w:rPr>
              <w:t>932</w:t>
            </w:r>
          </w:p>
        </w:tc>
      </w:tr>
      <w:tr w:rsidR="00DD6225" w:rsidRPr="000075F9" w14:paraId="1EA06EA7" w14:textId="77777777">
        <w:trPr>
          <w:trHeight w:val="227"/>
        </w:trPr>
        <w:tc>
          <w:tcPr>
            <w:tcW w:w="3825" w:type="dxa"/>
          </w:tcPr>
          <w:p w14:paraId="6ABA2CB1" w14:textId="77777777" w:rsidR="00DD6225" w:rsidRPr="000075F9" w:rsidRDefault="00DD6225" w:rsidP="00DD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075F9">
              <w:rPr>
                <w:rFonts w:ascii="Times New Roman" w:hAnsi="Times New Roman" w:cs="Times New Roman"/>
                <w:sz w:val="22"/>
                <w:szCs w:val="22"/>
              </w:rPr>
              <w:t xml:space="preserve">      Short-term management benefits</w:t>
            </w:r>
          </w:p>
        </w:tc>
        <w:tc>
          <w:tcPr>
            <w:tcW w:w="1261" w:type="dxa"/>
            <w:shd w:val="clear" w:color="auto" w:fill="auto"/>
          </w:tcPr>
          <w:p w14:paraId="03517578" w14:textId="0F0C1B9D" w:rsidR="00DD6225" w:rsidRPr="000075F9" w:rsidRDefault="00DD6225" w:rsidP="00DD6225">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12,138</w:t>
            </w:r>
          </w:p>
        </w:tc>
        <w:tc>
          <w:tcPr>
            <w:tcW w:w="240" w:type="dxa"/>
            <w:shd w:val="clear" w:color="auto" w:fill="auto"/>
          </w:tcPr>
          <w:p w14:paraId="67143709" w14:textId="77777777" w:rsidR="00DD6225" w:rsidRPr="000075F9" w:rsidRDefault="00DD6225" w:rsidP="00DD6225">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0D904830" w14:textId="6DF51085" w:rsidR="00DD6225" w:rsidRPr="000075F9" w:rsidRDefault="00DD6225" w:rsidP="00DD622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13,251</w:t>
            </w:r>
          </w:p>
        </w:tc>
        <w:tc>
          <w:tcPr>
            <w:tcW w:w="270" w:type="dxa"/>
            <w:shd w:val="clear" w:color="auto" w:fill="auto"/>
          </w:tcPr>
          <w:p w14:paraId="732E23D7" w14:textId="77777777" w:rsidR="00DD6225" w:rsidRPr="000075F9" w:rsidRDefault="00DD6225" w:rsidP="00DD6225">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4C21D71B" w14:textId="21DBFC48" w:rsidR="00DD6225" w:rsidRPr="000075F9" w:rsidRDefault="00DD6225" w:rsidP="00DD6225">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12,138</w:t>
            </w:r>
          </w:p>
        </w:tc>
        <w:tc>
          <w:tcPr>
            <w:tcW w:w="270" w:type="dxa"/>
            <w:shd w:val="clear" w:color="auto" w:fill="auto"/>
          </w:tcPr>
          <w:p w14:paraId="49460525" w14:textId="77777777" w:rsidR="00DD6225" w:rsidRPr="000075F9" w:rsidRDefault="00DD6225" w:rsidP="00DD6225">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1E402A38" w14:textId="1039E950" w:rsidR="00DD6225" w:rsidRPr="000075F9" w:rsidRDefault="00DD6225" w:rsidP="00DD622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13,251</w:t>
            </w:r>
          </w:p>
        </w:tc>
      </w:tr>
      <w:tr w:rsidR="00DD6225" w:rsidRPr="000075F9" w14:paraId="323B5645" w14:textId="77777777">
        <w:trPr>
          <w:trHeight w:val="227"/>
        </w:trPr>
        <w:tc>
          <w:tcPr>
            <w:tcW w:w="3825" w:type="dxa"/>
          </w:tcPr>
          <w:p w14:paraId="0BC1BB03" w14:textId="77777777" w:rsidR="00DD6225" w:rsidRPr="000075F9" w:rsidRDefault="00DD6225" w:rsidP="00DD6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075F9">
              <w:rPr>
                <w:rFonts w:ascii="Times New Roman" w:hAnsi="Times New Roman" w:cs="Times New Roman"/>
                <w:sz w:val="22"/>
                <w:szCs w:val="22"/>
              </w:rPr>
              <w:t xml:space="preserve">      Long-term management benefits</w:t>
            </w:r>
          </w:p>
        </w:tc>
        <w:tc>
          <w:tcPr>
            <w:tcW w:w="1261" w:type="dxa"/>
            <w:shd w:val="clear" w:color="auto" w:fill="auto"/>
          </w:tcPr>
          <w:p w14:paraId="22301A5D" w14:textId="382C8D24" w:rsidR="00DD6225" w:rsidRPr="000075F9" w:rsidRDefault="00DD6225" w:rsidP="00DD6225">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512</w:t>
            </w:r>
          </w:p>
        </w:tc>
        <w:tc>
          <w:tcPr>
            <w:tcW w:w="240" w:type="dxa"/>
            <w:shd w:val="clear" w:color="auto" w:fill="auto"/>
          </w:tcPr>
          <w:p w14:paraId="2A702513" w14:textId="77777777" w:rsidR="00DD6225" w:rsidRPr="000075F9" w:rsidRDefault="00DD6225" w:rsidP="00DD6225">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2B4B01BA" w14:textId="0B3A7890" w:rsidR="00DD6225" w:rsidRPr="000075F9" w:rsidRDefault="00DD6225" w:rsidP="00DD622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572</w:t>
            </w:r>
          </w:p>
        </w:tc>
        <w:tc>
          <w:tcPr>
            <w:tcW w:w="270" w:type="dxa"/>
            <w:shd w:val="clear" w:color="auto" w:fill="auto"/>
          </w:tcPr>
          <w:p w14:paraId="778DFC68" w14:textId="77777777" w:rsidR="00DD6225" w:rsidRPr="000075F9" w:rsidRDefault="00DD6225" w:rsidP="00DD6225">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1D1918B2" w14:textId="7F7F1E86" w:rsidR="00DD6225" w:rsidRPr="000075F9" w:rsidRDefault="00DD6225" w:rsidP="00DD6225">
            <w:pPr>
              <w:pStyle w:val="a0"/>
              <w:tabs>
                <w:tab w:val="decimal" w:pos="952"/>
              </w:tabs>
              <w:ind w:right="-63"/>
              <w:jc w:val="left"/>
              <w:rPr>
                <w:rFonts w:ascii="Times New Roman" w:hAnsi="Times New Roman" w:cs="Times New Roman"/>
                <w:cs/>
                <w:lang w:val="en-US"/>
              </w:rPr>
            </w:pPr>
            <w:r>
              <w:rPr>
                <w:rFonts w:ascii="Times New Roman" w:hAnsi="Times New Roman" w:cs="Times New Roman"/>
                <w:lang w:val="en-US"/>
              </w:rPr>
              <w:t>512</w:t>
            </w:r>
          </w:p>
        </w:tc>
        <w:tc>
          <w:tcPr>
            <w:tcW w:w="270" w:type="dxa"/>
            <w:shd w:val="clear" w:color="auto" w:fill="auto"/>
          </w:tcPr>
          <w:p w14:paraId="66D52254" w14:textId="77777777" w:rsidR="00DD6225" w:rsidRPr="000075F9" w:rsidRDefault="00DD6225" w:rsidP="00DD6225">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1992DD2A" w14:textId="73FE120F" w:rsidR="00DD6225" w:rsidRPr="000075F9" w:rsidRDefault="00DD6225" w:rsidP="00DD622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572</w:t>
            </w:r>
          </w:p>
        </w:tc>
      </w:tr>
    </w:tbl>
    <w:p w14:paraId="4E6C503C" w14:textId="77777777" w:rsidR="0050202B" w:rsidRDefault="0050202B" w:rsidP="000B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6A94C453" w14:textId="77777777" w:rsidR="0050202B" w:rsidRDefault="00502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223B9F3" w14:textId="2C4EEADC" w:rsidR="00E75C78" w:rsidRPr="000075F9" w:rsidRDefault="00D72FE6" w:rsidP="000B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z w:val="22"/>
          <w:szCs w:val="22"/>
        </w:rPr>
        <w:t xml:space="preserve">Balances as at </w:t>
      </w:r>
      <w:r w:rsidR="00DD393A" w:rsidRPr="000075F9">
        <w:rPr>
          <w:rFonts w:ascii="Times New Roman" w:hAnsi="Times New Roman" w:cs="Times New Roman"/>
          <w:sz w:val="22"/>
          <w:szCs w:val="22"/>
        </w:rPr>
        <w:t xml:space="preserve">31 December </w:t>
      </w:r>
      <w:r w:rsidRPr="000075F9">
        <w:rPr>
          <w:rFonts w:ascii="Times New Roman" w:hAnsi="Times New Roman" w:cs="Times New Roman"/>
          <w:sz w:val="22"/>
          <w:szCs w:val="22"/>
        </w:rPr>
        <w:t>with</w:t>
      </w:r>
      <w:r w:rsidR="00E82BED" w:rsidRPr="000075F9">
        <w:rPr>
          <w:rFonts w:ascii="Times New Roman" w:hAnsi="Times New Roman" w:cs="Times New Roman"/>
          <w:sz w:val="22"/>
          <w:szCs w:val="22"/>
        </w:rPr>
        <w:t xml:space="preserve"> person or</w:t>
      </w:r>
      <w:r w:rsidRPr="000075F9">
        <w:rPr>
          <w:rFonts w:ascii="Times New Roman" w:hAnsi="Times New Roman" w:cs="Times New Roman"/>
          <w:sz w:val="22"/>
          <w:szCs w:val="22"/>
        </w:rPr>
        <w:t xml:space="preserve"> related parties were as follows:</w:t>
      </w:r>
    </w:p>
    <w:p w14:paraId="7FA153F3" w14:textId="77777777" w:rsidR="00E4479A" w:rsidRPr="000075F9" w:rsidRDefault="00E4479A"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B1E85B7" w14:textId="6989CBA4" w:rsidR="003F56E7" w:rsidRPr="000075F9" w:rsidRDefault="00CF606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color w:val="000000"/>
          <w:sz w:val="22"/>
          <w:szCs w:val="22"/>
          <w:cs/>
          <w:lang w:val="en-GB"/>
        </w:rPr>
      </w:pPr>
      <w:r w:rsidRPr="000075F9">
        <w:rPr>
          <w:rFonts w:ascii="Times New Roman" w:hAnsi="Times New Roman" w:cs="Times New Roman"/>
          <w:b/>
          <w:bCs/>
          <w:i/>
          <w:iCs/>
          <w:color w:val="000000"/>
          <w:sz w:val="22"/>
          <w:szCs w:val="22"/>
          <w:lang w:val="en-GB"/>
        </w:rPr>
        <w:t>Trade</w:t>
      </w:r>
      <w:r w:rsidR="00083C59" w:rsidRPr="000075F9">
        <w:rPr>
          <w:rFonts w:ascii="Times New Roman" w:hAnsi="Times New Roman" w:cs="Times New Roman"/>
          <w:b/>
          <w:bCs/>
          <w:i/>
          <w:iCs/>
          <w:color w:val="000000"/>
          <w:sz w:val="22"/>
          <w:szCs w:val="22"/>
          <w:lang w:val="en-GB"/>
        </w:rPr>
        <w:t xml:space="preserve"> </w:t>
      </w:r>
      <w:r w:rsidR="00542788" w:rsidRPr="000075F9">
        <w:rPr>
          <w:rFonts w:ascii="Times New Roman" w:hAnsi="Times New Roman" w:cs="Times New Roman"/>
          <w:b/>
          <w:bCs/>
          <w:i/>
          <w:iCs/>
          <w:color w:val="000000"/>
          <w:sz w:val="22"/>
          <w:szCs w:val="22"/>
          <w:lang w:val="en-GB"/>
        </w:rPr>
        <w:t xml:space="preserve">accounts receivable </w:t>
      </w:r>
      <w:r w:rsidR="00972FC1" w:rsidRPr="000075F9">
        <w:rPr>
          <w:rFonts w:ascii="Times New Roman" w:hAnsi="Times New Roman" w:cs="Times New Roman"/>
          <w:b/>
          <w:bCs/>
          <w:i/>
          <w:iCs/>
          <w:color w:val="000000"/>
          <w:sz w:val="22"/>
          <w:szCs w:val="22"/>
          <w:lang w:val="en-GB"/>
        </w:rPr>
        <w:t xml:space="preserve">(excluding transactions with </w:t>
      </w:r>
      <w:proofErr w:type="spellStart"/>
      <w:r w:rsidR="00972FC1" w:rsidRPr="000075F9">
        <w:rPr>
          <w:rFonts w:ascii="Times New Roman" w:hAnsi="Times New Roman" w:cs="Times New Roman"/>
          <w:b/>
          <w:bCs/>
          <w:i/>
          <w:iCs/>
          <w:color w:val="000000"/>
          <w:sz w:val="22"/>
          <w:szCs w:val="22"/>
          <w:lang w:val="en-GB"/>
        </w:rPr>
        <w:t>Khon</w:t>
      </w:r>
      <w:proofErr w:type="spellEnd"/>
      <w:r w:rsidR="00972FC1" w:rsidRPr="000075F9">
        <w:rPr>
          <w:rFonts w:ascii="Times New Roman" w:hAnsi="Times New Roman" w:cs="Times New Roman"/>
          <w:b/>
          <w:bCs/>
          <w:i/>
          <w:iCs/>
          <w:color w:val="000000"/>
          <w:sz w:val="22"/>
          <w:szCs w:val="22"/>
          <w:lang w:val="en-GB"/>
        </w:rPr>
        <w:t xml:space="preserve"> </w:t>
      </w:r>
      <w:proofErr w:type="spellStart"/>
      <w:r w:rsidR="00972FC1" w:rsidRPr="000075F9">
        <w:rPr>
          <w:rFonts w:ascii="Times New Roman" w:hAnsi="Times New Roman" w:cs="Times New Roman"/>
          <w:b/>
          <w:bCs/>
          <w:i/>
          <w:iCs/>
          <w:color w:val="000000"/>
          <w:sz w:val="22"/>
          <w:szCs w:val="22"/>
          <w:lang w:val="en-GB"/>
        </w:rPr>
        <w:t>Kaen</w:t>
      </w:r>
      <w:proofErr w:type="spellEnd"/>
      <w:r w:rsidR="00972FC1" w:rsidRPr="000075F9">
        <w:rPr>
          <w:rFonts w:ascii="Times New Roman" w:hAnsi="Times New Roman" w:cs="Times New Roman"/>
          <w:b/>
          <w:bCs/>
          <w:i/>
          <w:iCs/>
          <w:color w:val="000000"/>
          <w:sz w:val="22"/>
          <w:szCs w:val="22"/>
          <w:lang w:val="en-GB"/>
        </w:rPr>
        <w:t xml:space="preserve"> Cho </w:t>
      </w:r>
      <w:proofErr w:type="spellStart"/>
      <w:r w:rsidR="00972FC1" w:rsidRPr="000075F9">
        <w:rPr>
          <w:rFonts w:ascii="Times New Roman" w:hAnsi="Times New Roman" w:cs="Times New Roman"/>
          <w:b/>
          <w:bCs/>
          <w:i/>
          <w:iCs/>
          <w:color w:val="000000"/>
          <w:sz w:val="22"/>
          <w:szCs w:val="22"/>
          <w:lang w:val="en-GB"/>
        </w:rPr>
        <w:t>Thavee</w:t>
      </w:r>
      <w:proofErr w:type="spellEnd"/>
      <w:r w:rsidR="00972FC1" w:rsidRPr="000075F9">
        <w:rPr>
          <w:rFonts w:ascii="Times New Roman" w:hAnsi="Times New Roman" w:cs="Times New Roman"/>
          <w:b/>
          <w:bCs/>
          <w:i/>
          <w:iCs/>
          <w:color w:val="000000"/>
          <w:sz w:val="22"/>
          <w:szCs w:val="22"/>
          <w:lang w:val="en-GB"/>
        </w:rPr>
        <w:t xml:space="preserve"> (1993) Co., Ltd.)</w:t>
      </w:r>
    </w:p>
    <w:p w14:paraId="0CFCA1D0" w14:textId="77777777" w:rsidR="00C00DEC" w:rsidRPr="000075F9" w:rsidRDefault="00C00DE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443" w:type="dxa"/>
        <w:tblInd w:w="450" w:type="dxa"/>
        <w:tblLayout w:type="fixed"/>
        <w:tblLook w:val="0000" w:firstRow="0" w:lastRow="0" w:firstColumn="0" w:lastColumn="0" w:noHBand="0" w:noVBand="0"/>
      </w:tblPr>
      <w:tblGrid>
        <w:gridCol w:w="2592"/>
        <w:gridCol w:w="558"/>
        <w:gridCol w:w="1350"/>
        <w:gridCol w:w="270"/>
        <w:gridCol w:w="1350"/>
        <w:gridCol w:w="270"/>
        <w:gridCol w:w="1421"/>
        <w:gridCol w:w="270"/>
        <w:gridCol w:w="1362"/>
      </w:tblGrid>
      <w:tr w:rsidR="00B43BC1" w:rsidRPr="000075F9" w14:paraId="38C9C7C9" w14:textId="77777777" w:rsidTr="00F24D36">
        <w:tc>
          <w:tcPr>
            <w:tcW w:w="2592" w:type="dxa"/>
          </w:tcPr>
          <w:p w14:paraId="52D8646E" w14:textId="77777777" w:rsidR="00B43BC1" w:rsidRPr="000075F9"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558" w:type="dxa"/>
          </w:tcPr>
          <w:p w14:paraId="5291AED2" w14:textId="77777777" w:rsidR="00B43BC1" w:rsidRPr="000075F9" w:rsidRDefault="00B43BC1" w:rsidP="00CF606F">
            <w:pPr>
              <w:rPr>
                <w:rFonts w:ascii="Times New Roman" w:hAnsi="Times New Roman" w:cs="Times New Roman"/>
              </w:rPr>
            </w:pPr>
          </w:p>
        </w:tc>
        <w:tc>
          <w:tcPr>
            <w:tcW w:w="2970" w:type="dxa"/>
            <w:gridSpan w:val="3"/>
          </w:tcPr>
          <w:p w14:paraId="39EC867B" w14:textId="77777777" w:rsidR="00B43BC1" w:rsidRPr="000075F9" w:rsidRDefault="00B43BC1" w:rsidP="00465EE0">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41EFEE81" w14:textId="77777777" w:rsidR="00B43BC1" w:rsidRPr="000075F9" w:rsidRDefault="00B43BC1" w:rsidP="00465EE0">
            <w:pPr>
              <w:pStyle w:val="ASSETS"/>
              <w:spacing w:line="240" w:lineRule="atLeast"/>
              <w:ind w:right="0"/>
              <w:rPr>
                <w:rFonts w:cs="Times New Roman"/>
                <w:b w:val="0"/>
                <w:bCs w:val="0"/>
                <w:u w:val="none"/>
                <w:lang w:val="en-US"/>
              </w:rPr>
            </w:pPr>
          </w:p>
        </w:tc>
        <w:tc>
          <w:tcPr>
            <w:tcW w:w="3053" w:type="dxa"/>
            <w:gridSpan w:val="3"/>
          </w:tcPr>
          <w:p w14:paraId="2C9DB231" w14:textId="77777777" w:rsidR="00B43BC1" w:rsidRPr="000075F9" w:rsidRDefault="00B43BC1" w:rsidP="00465EE0">
            <w:pPr>
              <w:pStyle w:val="ASSETS"/>
              <w:spacing w:line="240" w:lineRule="atLeast"/>
              <w:ind w:right="0"/>
              <w:rPr>
                <w:rFonts w:cs="Times New Roman"/>
                <w:u w:val="none"/>
                <w:lang w:val="en-US"/>
              </w:rPr>
            </w:pPr>
            <w:r w:rsidRPr="000075F9">
              <w:rPr>
                <w:rFonts w:cs="Times New Roman"/>
                <w:u w:val="none"/>
                <w:lang w:val="en-US"/>
              </w:rPr>
              <w:t>Separate</w:t>
            </w:r>
          </w:p>
        </w:tc>
      </w:tr>
      <w:tr w:rsidR="00B43BC1" w:rsidRPr="000075F9" w14:paraId="1DBD9226" w14:textId="77777777" w:rsidTr="00F24D36">
        <w:tc>
          <w:tcPr>
            <w:tcW w:w="3150" w:type="dxa"/>
            <w:gridSpan w:val="2"/>
          </w:tcPr>
          <w:p w14:paraId="5FF2779D" w14:textId="04190BDD" w:rsidR="00B43BC1" w:rsidRPr="000075F9" w:rsidRDefault="00C00AF5" w:rsidP="00C00AF5">
            <w:pPr>
              <w:pStyle w:val="acctmergecolhdg"/>
              <w:ind w:left="-36" w:right="-108" w:firstLine="36"/>
              <w:jc w:val="left"/>
              <w:rPr>
                <w:rFonts w:cs="Times New Roman"/>
                <w:szCs w:val="22"/>
              </w:rPr>
            </w:pPr>
            <w:r w:rsidRPr="000075F9">
              <w:rPr>
                <w:rFonts w:ascii="Times New Roman Bold" w:hAnsi="Times New Roman Bold" w:cs="Times New Roman"/>
                <w:i/>
                <w:iCs/>
                <w:color w:val="000000"/>
                <w:spacing w:val="-6"/>
              </w:rPr>
              <w:t>Balance with related parties</w:t>
            </w:r>
          </w:p>
        </w:tc>
        <w:tc>
          <w:tcPr>
            <w:tcW w:w="2970" w:type="dxa"/>
            <w:gridSpan w:val="3"/>
          </w:tcPr>
          <w:p w14:paraId="73E3A011" w14:textId="77777777" w:rsidR="00B43BC1" w:rsidRPr="000075F9" w:rsidRDefault="00B43BC1" w:rsidP="00465EE0">
            <w:pPr>
              <w:pStyle w:val="acctmergecolhdg"/>
              <w:ind w:left="-79" w:right="-79"/>
              <w:rPr>
                <w:rFonts w:cs="Times New Roman"/>
                <w:szCs w:val="22"/>
                <w:lang w:val="en-US"/>
              </w:rPr>
            </w:pPr>
            <w:r w:rsidRPr="000075F9">
              <w:rPr>
                <w:rFonts w:cs="Times New Roman"/>
                <w:szCs w:val="22"/>
              </w:rPr>
              <w:t>financial statements</w:t>
            </w:r>
          </w:p>
        </w:tc>
        <w:tc>
          <w:tcPr>
            <w:tcW w:w="270" w:type="dxa"/>
          </w:tcPr>
          <w:p w14:paraId="7E80AACD" w14:textId="77777777" w:rsidR="00B43BC1" w:rsidRPr="000075F9" w:rsidRDefault="00B43BC1" w:rsidP="00465EE0">
            <w:pPr>
              <w:pStyle w:val="ASSETS"/>
              <w:spacing w:line="240" w:lineRule="atLeast"/>
              <w:ind w:right="0"/>
              <w:rPr>
                <w:rFonts w:cs="Times New Roman"/>
                <w:u w:val="none"/>
                <w:lang w:val="en-US"/>
              </w:rPr>
            </w:pPr>
          </w:p>
        </w:tc>
        <w:tc>
          <w:tcPr>
            <w:tcW w:w="3053" w:type="dxa"/>
            <w:gridSpan w:val="3"/>
          </w:tcPr>
          <w:p w14:paraId="292579C7" w14:textId="77777777" w:rsidR="00B43BC1" w:rsidRPr="000075F9" w:rsidRDefault="00B43BC1" w:rsidP="00465EE0">
            <w:pPr>
              <w:pStyle w:val="ASSETS"/>
              <w:spacing w:line="240" w:lineRule="atLeast"/>
              <w:ind w:right="0"/>
              <w:rPr>
                <w:rFonts w:cs="Times New Roman"/>
                <w:u w:val="none"/>
                <w:lang w:val="en-US"/>
              </w:rPr>
            </w:pPr>
            <w:r w:rsidRPr="000075F9">
              <w:rPr>
                <w:rFonts w:cs="Times New Roman"/>
                <w:u w:val="none"/>
                <w:lang w:val="en-US"/>
              </w:rPr>
              <w:t>financial statements</w:t>
            </w:r>
          </w:p>
        </w:tc>
      </w:tr>
      <w:tr w:rsidR="00A00863" w:rsidRPr="000075F9" w14:paraId="76B1CD4A" w14:textId="77777777" w:rsidTr="00F24D36">
        <w:tc>
          <w:tcPr>
            <w:tcW w:w="2592" w:type="dxa"/>
          </w:tcPr>
          <w:p w14:paraId="0C9C80E4" w14:textId="4CA78050" w:rsidR="00A00863" w:rsidRPr="000075F9" w:rsidRDefault="00A00863" w:rsidP="00A00863">
            <w:pPr>
              <w:pStyle w:val="ASSETS"/>
              <w:tabs>
                <w:tab w:val="left" w:pos="342"/>
                <w:tab w:val="left" w:pos="2821"/>
              </w:tabs>
              <w:spacing w:line="240" w:lineRule="atLeast"/>
              <w:ind w:left="-18" w:right="-108"/>
              <w:jc w:val="left"/>
              <w:rPr>
                <w:rFonts w:cs="Times New Roman"/>
                <w:i/>
                <w:iCs/>
                <w:u w:val="none"/>
                <w:lang w:val="en-US"/>
              </w:rPr>
            </w:pPr>
            <w:r w:rsidRPr="000075F9">
              <w:rPr>
                <w:rFonts w:cs="Times New Roman"/>
                <w:i/>
                <w:iCs/>
                <w:u w:val="none"/>
                <w:lang w:val="en-US"/>
              </w:rPr>
              <w:t>At 31 December</w:t>
            </w:r>
          </w:p>
        </w:tc>
        <w:tc>
          <w:tcPr>
            <w:tcW w:w="558" w:type="dxa"/>
          </w:tcPr>
          <w:p w14:paraId="6B09706F" w14:textId="77777777" w:rsidR="00A00863" w:rsidRPr="000075F9" w:rsidRDefault="00A00863" w:rsidP="00A00863">
            <w:pPr>
              <w:pStyle w:val="ASSETS"/>
              <w:spacing w:line="240" w:lineRule="atLeast"/>
              <w:ind w:left="-108" w:right="-108"/>
              <w:rPr>
                <w:rFonts w:cs="Times New Roman"/>
                <w:b w:val="0"/>
                <w:bCs w:val="0"/>
                <w:i/>
                <w:iCs/>
                <w:u w:val="none"/>
                <w:lang w:val="en-US"/>
              </w:rPr>
            </w:pPr>
          </w:p>
        </w:tc>
        <w:tc>
          <w:tcPr>
            <w:tcW w:w="1350" w:type="dxa"/>
          </w:tcPr>
          <w:p w14:paraId="642B48B6" w14:textId="40F79618"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6B9147A7"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350" w:type="dxa"/>
          </w:tcPr>
          <w:p w14:paraId="3F76D432" w14:textId="191E991F"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4CB745D3" w14:textId="77777777" w:rsidR="00A00863" w:rsidRPr="000075F9" w:rsidRDefault="00A00863" w:rsidP="00A00863">
            <w:pPr>
              <w:pStyle w:val="acctfourfigures"/>
              <w:tabs>
                <w:tab w:val="clear" w:pos="765"/>
                <w:tab w:val="decimal" w:pos="461"/>
              </w:tabs>
              <w:ind w:left="-79" w:right="11"/>
              <w:jc w:val="center"/>
              <w:rPr>
                <w:rFonts w:cs="Times New Roman"/>
                <w:szCs w:val="22"/>
              </w:rPr>
            </w:pPr>
          </w:p>
        </w:tc>
        <w:tc>
          <w:tcPr>
            <w:tcW w:w="1421" w:type="dxa"/>
          </w:tcPr>
          <w:p w14:paraId="2DFE8A51" w14:textId="29F7BA37"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190D1707"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362" w:type="dxa"/>
          </w:tcPr>
          <w:p w14:paraId="2639139A" w14:textId="2DE8136F"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DD393A" w:rsidRPr="000075F9" w14:paraId="2F7898D4" w14:textId="77777777" w:rsidTr="00F24D36">
        <w:tc>
          <w:tcPr>
            <w:tcW w:w="2592" w:type="dxa"/>
          </w:tcPr>
          <w:p w14:paraId="1E1D81A0" w14:textId="77777777" w:rsidR="00DD393A" w:rsidRPr="000075F9" w:rsidRDefault="00DD393A" w:rsidP="00DD393A">
            <w:pPr>
              <w:pStyle w:val="ASSETS"/>
              <w:tabs>
                <w:tab w:val="left" w:pos="342"/>
              </w:tabs>
              <w:spacing w:line="240" w:lineRule="atLeast"/>
              <w:ind w:left="-18" w:right="0"/>
              <w:jc w:val="left"/>
              <w:rPr>
                <w:rFonts w:cs="Times New Roman"/>
                <w:u w:val="none"/>
                <w:lang w:val="en-US"/>
              </w:rPr>
            </w:pPr>
          </w:p>
        </w:tc>
        <w:tc>
          <w:tcPr>
            <w:tcW w:w="558" w:type="dxa"/>
          </w:tcPr>
          <w:p w14:paraId="6D02A6C5" w14:textId="77777777" w:rsidR="00DD393A" w:rsidRPr="000075F9" w:rsidRDefault="00DD393A" w:rsidP="00DD393A">
            <w:pPr>
              <w:pStyle w:val="ASSETS"/>
              <w:spacing w:line="240" w:lineRule="atLeast"/>
              <w:ind w:left="-108" w:right="-108"/>
              <w:rPr>
                <w:rFonts w:cs="Times New Roman"/>
                <w:b w:val="0"/>
                <w:bCs w:val="0"/>
                <w:i/>
                <w:iCs/>
                <w:u w:val="none"/>
                <w:lang w:val="en-US"/>
              </w:rPr>
            </w:pPr>
          </w:p>
        </w:tc>
        <w:tc>
          <w:tcPr>
            <w:tcW w:w="6293" w:type="dxa"/>
            <w:gridSpan w:val="7"/>
          </w:tcPr>
          <w:p w14:paraId="19C4D6FE" w14:textId="77777777" w:rsidR="00DD393A" w:rsidRPr="000075F9" w:rsidRDefault="00DD393A" w:rsidP="00DD393A">
            <w:pPr>
              <w:pStyle w:val="ASSETS"/>
              <w:spacing w:line="240" w:lineRule="atLeast"/>
              <w:ind w:left="-108" w:right="-108"/>
              <w:rPr>
                <w:rFonts w:cs="Times New Roman"/>
                <w:b w:val="0"/>
                <w:bCs w:val="0"/>
                <w:u w:val="none"/>
                <w:lang w:val="en-US"/>
              </w:rPr>
            </w:pPr>
            <w:r w:rsidRPr="000075F9">
              <w:rPr>
                <w:rFonts w:cs="Times New Roman"/>
                <w:b w:val="0"/>
                <w:bCs w:val="0"/>
                <w:i/>
                <w:iCs/>
                <w:u w:val="none"/>
                <w:lang w:val="en-US"/>
              </w:rPr>
              <w:t>(in thousand Baht)</w:t>
            </w:r>
          </w:p>
        </w:tc>
      </w:tr>
      <w:tr w:rsidR="00A00863" w:rsidRPr="000075F9" w14:paraId="39428738" w14:textId="77777777" w:rsidTr="00F24D36">
        <w:tc>
          <w:tcPr>
            <w:tcW w:w="2592" w:type="dxa"/>
          </w:tcPr>
          <w:p w14:paraId="408BCC97"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Subsidiaries</w:t>
            </w:r>
          </w:p>
        </w:tc>
        <w:tc>
          <w:tcPr>
            <w:tcW w:w="558" w:type="dxa"/>
          </w:tcPr>
          <w:p w14:paraId="4E3492F3"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51F642CD" w14:textId="246DA01B" w:rsidR="00A00863" w:rsidRPr="000075F9" w:rsidRDefault="00844754"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6D9A19"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5ABD92F0" w14:textId="6F99FC55"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70" w:type="dxa"/>
          </w:tcPr>
          <w:p w14:paraId="35BAE3B8"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5DBEDE36" w14:textId="778D40EF" w:rsidR="00A00863" w:rsidRPr="000075F9" w:rsidRDefault="00844754"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576</w:t>
            </w:r>
          </w:p>
        </w:tc>
        <w:tc>
          <w:tcPr>
            <w:tcW w:w="270" w:type="dxa"/>
          </w:tcPr>
          <w:p w14:paraId="7E5FABAF"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374A5242" w14:textId="0390DC70"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sidRPr="000075F9">
              <w:rPr>
                <w:rFonts w:ascii="Times New Roman" w:hAnsi="Times New Roman" w:cs="Times New Roman"/>
                <w:sz w:val="22"/>
                <w:szCs w:val="22"/>
              </w:rPr>
              <w:t>93</w:t>
            </w:r>
          </w:p>
        </w:tc>
      </w:tr>
      <w:tr w:rsidR="00A00863" w:rsidRPr="000075F9" w14:paraId="51559A82" w14:textId="77777777" w:rsidTr="00F24D36">
        <w:tc>
          <w:tcPr>
            <w:tcW w:w="2592" w:type="dxa"/>
          </w:tcPr>
          <w:p w14:paraId="484A2FA2"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0075F9">
              <w:rPr>
                <w:rFonts w:ascii="Times New Roman" w:hAnsi="Times New Roman" w:cs="Times New Roman"/>
                <w:sz w:val="22"/>
                <w:szCs w:val="22"/>
              </w:rPr>
              <w:t>Other related parties</w:t>
            </w:r>
          </w:p>
        </w:tc>
        <w:tc>
          <w:tcPr>
            <w:tcW w:w="558" w:type="dxa"/>
          </w:tcPr>
          <w:p w14:paraId="61122DD8"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1175A910" w14:textId="7D00604D" w:rsidR="00A00863" w:rsidRPr="000075F9" w:rsidRDefault="00844754"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Pr>
                <w:rFonts w:ascii="Times New Roman" w:hAnsi="Times New Roman"/>
                <w:sz w:val="22"/>
                <w:szCs w:val="28"/>
              </w:rPr>
              <w:t>15,522</w:t>
            </w:r>
          </w:p>
        </w:tc>
        <w:tc>
          <w:tcPr>
            <w:tcW w:w="270" w:type="dxa"/>
          </w:tcPr>
          <w:p w14:paraId="69E38C5F"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598D163D" w14:textId="14822962"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sz w:val="22"/>
                <w:szCs w:val="28"/>
              </w:rPr>
              <w:t>30,082</w:t>
            </w:r>
          </w:p>
        </w:tc>
        <w:tc>
          <w:tcPr>
            <w:tcW w:w="270" w:type="dxa"/>
          </w:tcPr>
          <w:p w14:paraId="149B1A6C"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1D51692B" w14:textId="0EB401A0" w:rsidR="00A00863" w:rsidRPr="000075F9" w:rsidRDefault="00844754"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15,522</w:t>
            </w:r>
          </w:p>
        </w:tc>
        <w:tc>
          <w:tcPr>
            <w:tcW w:w="270" w:type="dxa"/>
          </w:tcPr>
          <w:p w14:paraId="573C587B"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11B59EC" w14:textId="385FA4AC"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30,082</w:t>
            </w:r>
          </w:p>
        </w:tc>
      </w:tr>
      <w:tr w:rsidR="00A00863" w:rsidRPr="000075F9" w14:paraId="780C7779" w14:textId="77777777" w:rsidTr="00F24D36">
        <w:tc>
          <w:tcPr>
            <w:tcW w:w="2592" w:type="dxa"/>
          </w:tcPr>
          <w:p w14:paraId="5C155D05"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558" w:type="dxa"/>
          </w:tcPr>
          <w:p w14:paraId="3A9E62F5"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6947182F" w14:textId="7CF34E5D" w:rsidR="00A00863" w:rsidRPr="000075F9" w:rsidRDefault="00844754"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15,5</w:t>
            </w:r>
            <w:r w:rsidR="0005015A">
              <w:rPr>
                <w:rFonts w:ascii="Times New Roman" w:hAnsi="Times New Roman" w:cs="Times New Roman"/>
                <w:b/>
                <w:bCs/>
                <w:sz w:val="22"/>
                <w:szCs w:val="22"/>
              </w:rPr>
              <w:t>2</w:t>
            </w:r>
            <w:r w:rsidR="005150D5">
              <w:rPr>
                <w:rFonts w:ascii="Times New Roman" w:hAnsi="Times New Roman" w:cs="Times New Roman"/>
                <w:b/>
                <w:bCs/>
                <w:sz w:val="22"/>
                <w:szCs w:val="22"/>
              </w:rPr>
              <w:t>2</w:t>
            </w:r>
          </w:p>
        </w:tc>
        <w:tc>
          <w:tcPr>
            <w:tcW w:w="270" w:type="dxa"/>
          </w:tcPr>
          <w:p w14:paraId="6777B257"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7601A9B1" w14:textId="51597FD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30,082</w:t>
            </w:r>
          </w:p>
        </w:tc>
        <w:tc>
          <w:tcPr>
            <w:tcW w:w="270" w:type="dxa"/>
          </w:tcPr>
          <w:p w14:paraId="38D7CF55"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4A39B63C" w14:textId="3BAD6103" w:rsidR="00A00863" w:rsidRPr="000075F9" w:rsidRDefault="005B1AAB"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16,098</w:t>
            </w:r>
          </w:p>
        </w:tc>
        <w:tc>
          <w:tcPr>
            <w:tcW w:w="270" w:type="dxa"/>
          </w:tcPr>
          <w:p w14:paraId="23110B24"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5FE53AC5" w14:textId="6DBFB4D3"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30,175</w:t>
            </w:r>
          </w:p>
        </w:tc>
      </w:tr>
      <w:tr w:rsidR="00A00863" w:rsidRPr="000075F9" w14:paraId="3D28A072" w14:textId="77777777" w:rsidTr="00F24D36">
        <w:tc>
          <w:tcPr>
            <w:tcW w:w="2592" w:type="dxa"/>
          </w:tcPr>
          <w:p w14:paraId="5032E0C0" w14:textId="17142AB3" w:rsidR="00A00863" w:rsidRPr="000075F9" w:rsidRDefault="00A00863" w:rsidP="00A00863">
            <w:pPr>
              <w:spacing w:line="240" w:lineRule="auto"/>
              <w:ind w:left="200" w:hanging="180"/>
              <w:rPr>
                <w:rFonts w:ascii="Times New Roman" w:hAnsi="Times New Roman" w:cs="Times New Roman"/>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credit loss </w:t>
            </w:r>
          </w:p>
        </w:tc>
        <w:tc>
          <w:tcPr>
            <w:tcW w:w="558" w:type="dxa"/>
          </w:tcPr>
          <w:p w14:paraId="4AE4F2ED"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4C484B62" w14:textId="432AF8A2" w:rsidR="00A00863" w:rsidRPr="000075F9" w:rsidRDefault="005B1AAB"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r w:rsidR="00D141E9">
              <w:rPr>
                <w:rFonts w:ascii="Times New Roman" w:hAnsi="Times New Roman" w:cs="Times New Roman"/>
                <w:sz w:val="22"/>
                <w:szCs w:val="22"/>
              </w:rPr>
              <w:t>8,906)</w:t>
            </w:r>
          </w:p>
        </w:tc>
        <w:tc>
          <w:tcPr>
            <w:tcW w:w="270" w:type="dxa"/>
          </w:tcPr>
          <w:p w14:paraId="0C80CDEA"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4683F48" w14:textId="5DF2DB86"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(3,463)</w:t>
            </w:r>
          </w:p>
        </w:tc>
        <w:tc>
          <w:tcPr>
            <w:tcW w:w="270" w:type="dxa"/>
          </w:tcPr>
          <w:p w14:paraId="6E508C9D"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232F4C9C" w14:textId="50EDF7D2" w:rsidR="00A00863" w:rsidRPr="000075F9" w:rsidRDefault="00D141E9"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(8,906)</w:t>
            </w:r>
          </w:p>
        </w:tc>
        <w:tc>
          <w:tcPr>
            <w:tcW w:w="270" w:type="dxa"/>
          </w:tcPr>
          <w:p w14:paraId="689AD3F6"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16C275A9" w14:textId="1614C1C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(3,463)</w:t>
            </w:r>
          </w:p>
        </w:tc>
      </w:tr>
      <w:tr w:rsidR="00A00863" w:rsidRPr="000075F9" w14:paraId="3DBA0C85" w14:textId="77777777" w:rsidTr="00F24D36">
        <w:tc>
          <w:tcPr>
            <w:tcW w:w="2592" w:type="dxa"/>
          </w:tcPr>
          <w:p w14:paraId="5AA01D43" w14:textId="182A04A6"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0075F9">
              <w:rPr>
                <w:rFonts w:ascii="Times New Roman" w:hAnsi="Times New Roman" w:cs="Times New Roman"/>
                <w:b/>
                <w:bCs/>
                <w:sz w:val="22"/>
                <w:szCs w:val="22"/>
              </w:rPr>
              <w:t>Net</w:t>
            </w:r>
          </w:p>
        </w:tc>
        <w:tc>
          <w:tcPr>
            <w:tcW w:w="558" w:type="dxa"/>
          </w:tcPr>
          <w:p w14:paraId="4B8F8A1A"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5CB1DD76" w14:textId="2ECBAA0C" w:rsidR="00A00863" w:rsidRPr="000075F9" w:rsidRDefault="00D141E9"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6,616</w:t>
            </w:r>
          </w:p>
        </w:tc>
        <w:tc>
          <w:tcPr>
            <w:tcW w:w="270" w:type="dxa"/>
          </w:tcPr>
          <w:p w14:paraId="2E89E5CA"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B413BC3" w14:textId="513D8128"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26,619</w:t>
            </w:r>
          </w:p>
        </w:tc>
        <w:tc>
          <w:tcPr>
            <w:tcW w:w="270" w:type="dxa"/>
          </w:tcPr>
          <w:p w14:paraId="109EAFB0"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32C6B28E" w14:textId="1670DFB1" w:rsidR="00A00863" w:rsidRPr="000075F9" w:rsidRDefault="00261CC6"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7,192</w:t>
            </w:r>
          </w:p>
        </w:tc>
        <w:tc>
          <w:tcPr>
            <w:tcW w:w="270" w:type="dxa"/>
          </w:tcPr>
          <w:p w14:paraId="0BBCAD3B"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604E7A63" w14:textId="73CF5275"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Cordia New"/>
                <w:b/>
                <w:bCs/>
                <w:sz w:val="22"/>
                <w:szCs w:val="22"/>
                <w:cs/>
              </w:rPr>
            </w:pPr>
            <w:r w:rsidRPr="000075F9">
              <w:rPr>
                <w:rFonts w:ascii="Times New Roman" w:hAnsi="Times New Roman" w:cs="Times New Roman"/>
                <w:b/>
                <w:bCs/>
                <w:sz w:val="22"/>
                <w:szCs w:val="22"/>
              </w:rPr>
              <w:t>26,712</w:t>
            </w:r>
          </w:p>
        </w:tc>
      </w:tr>
    </w:tbl>
    <w:p w14:paraId="58A3019E" w14:textId="77777777" w:rsidR="000D2AD0" w:rsidRPr="000075F9" w:rsidRDefault="000D2AD0"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61B741FC" w14:textId="61B1A5B2" w:rsidR="00972FC1" w:rsidRPr="000075F9" w:rsidRDefault="00972FC1"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0075F9">
        <w:rPr>
          <w:rFonts w:ascii="Times New Roman" w:hAnsi="Times New Roman" w:cs="Times New Roman"/>
          <w:b/>
          <w:bCs/>
          <w:i/>
          <w:iCs/>
          <w:sz w:val="22"/>
          <w:szCs w:val="22"/>
          <w:lang w:val="en-GB"/>
        </w:rPr>
        <w:t xml:space="preserve">Other receivables </w:t>
      </w:r>
      <w:r w:rsidRPr="000075F9">
        <w:rPr>
          <w:rFonts w:ascii="Times New Roman" w:hAnsi="Times New Roman" w:cs="Times New Roman"/>
          <w:b/>
          <w:bCs/>
          <w:i/>
          <w:iCs/>
          <w:color w:val="000000"/>
          <w:sz w:val="22"/>
          <w:szCs w:val="22"/>
          <w:lang w:val="en-GB"/>
        </w:rPr>
        <w:t xml:space="preserve">(excluding transactions with </w:t>
      </w:r>
      <w:proofErr w:type="spellStart"/>
      <w:r w:rsidRPr="000075F9">
        <w:rPr>
          <w:rFonts w:ascii="Times New Roman" w:hAnsi="Times New Roman" w:cs="Times New Roman"/>
          <w:b/>
          <w:bCs/>
          <w:i/>
          <w:iCs/>
          <w:color w:val="000000"/>
          <w:sz w:val="22"/>
          <w:szCs w:val="22"/>
          <w:lang w:val="en-GB"/>
        </w:rPr>
        <w:t>Khon</w:t>
      </w:r>
      <w:proofErr w:type="spellEnd"/>
      <w:r w:rsidRPr="000075F9">
        <w:rPr>
          <w:rFonts w:ascii="Times New Roman" w:hAnsi="Times New Roman" w:cs="Times New Roman"/>
          <w:b/>
          <w:bCs/>
          <w:i/>
          <w:iCs/>
          <w:color w:val="000000"/>
          <w:sz w:val="22"/>
          <w:szCs w:val="22"/>
          <w:lang w:val="en-GB"/>
        </w:rPr>
        <w:t xml:space="preserve"> </w:t>
      </w:r>
      <w:proofErr w:type="spellStart"/>
      <w:r w:rsidRPr="000075F9">
        <w:rPr>
          <w:rFonts w:ascii="Times New Roman" w:hAnsi="Times New Roman" w:cs="Times New Roman"/>
          <w:b/>
          <w:bCs/>
          <w:i/>
          <w:iCs/>
          <w:color w:val="000000"/>
          <w:sz w:val="22"/>
          <w:szCs w:val="22"/>
          <w:lang w:val="en-GB"/>
        </w:rPr>
        <w:t>Kaen</w:t>
      </w:r>
      <w:proofErr w:type="spellEnd"/>
      <w:r w:rsidRPr="000075F9">
        <w:rPr>
          <w:rFonts w:ascii="Times New Roman" w:hAnsi="Times New Roman" w:cs="Times New Roman"/>
          <w:b/>
          <w:bCs/>
          <w:i/>
          <w:iCs/>
          <w:color w:val="000000"/>
          <w:sz w:val="22"/>
          <w:szCs w:val="22"/>
          <w:lang w:val="en-GB"/>
        </w:rPr>
        <w:t xml:space="preserve"> Cho </w:t>
      </w:r>
      <w:proofErr w:type="spellStart"/>
      <w:r w:rsidRPr="000075F9">
        <w:rPr>
          <w:rFonts w:ascii="Times New Roman" w:hAnsi="Times New Roman" w:cs="Times New Roman"/>
          <w:b/>
          <w:bCs/>
          <w:i/>
          <w:iCs/>
          <w:color w:val="000000"/>
          <w:sz w:val="22"/>
          <w:szCs w:val="22"/>
          <w:lang w:val="en-GB"/>
        </w:rPr>
        <w:t>Thavee</w:t>
      </w:r>
      <w:proofErr w:type="spellEnd"/>
      <w:r w:rsidRPr="000075F9">
        <w:rPr>
          <w:rFonts w:ascii="Times New Roman" w:hAnsi="Times New Roman" w:cs="Times New Roman"/>
          <w:b/>
          <w:bCs/>
          <w:i/>
          <w:iCs/>
          <w:color w:val="000000"/>
          <w:sz w:val="22"/>
          <w:szCs w:val="22"/>
          <w:lang w:val="en-GB"/>
        </w:rPr>
        <w:t xml:space="preserve"> (1993) Co., Ltd.)</w:t>
      </w:r>
    </w:p>
    <w:p w14:paraId="02399F0E" w14:textId="77777777" w:rsidR="00972FC1" w:rsidRPr="000075F9" w:rsidRDefault="00972FC1"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2592"/>
        <w:gridCol w:w="558"/>
        <w:gridCol w:w="1350"/>
        <w:gridCol w:w="270"/>
        <w:gridCol w:w="1350"/>
        <w:gridCol w:w="270"/>
        <w:gridCol w:w="1440"/>
        <w:gridCol w:w="270"/>
        <w:gridCol w:w="1350"/>
      </w:tblGrid>
      <w:tr w:rsidR="004E0069" w:rsidRPr="000075F9" w14:paraId="75BD0520" w14:textId="77777777" w:rsidTr="00F24D36">
        <w:tc>
          <w:tcPr>
            <w:tcW w:w="2592" w:type="dxa"/>
          </w:tcPr>
          <w:p w14:paraId="2D3551E6" w14:textId="77777777" w:rsidR="004E0069" w:rsidRPr="000075F9" w:rsidRDefault="004E0069" w:rsidP="004E0069">
            <w:pPr>
              <w:pStyle w:val="ASSETS"/>
              <w:tabs>
                <w:tab w:val="left" w:pos="342"/>
              </w:tabs>
              <w:spacing w:line="240" w:lineRule="atLeast"/>
              <w:ind w:right="0"/>
              <w:jc w:val="left"/>
              <w:rPr>
                <w:rFonts w:cs="Times New Roman"/>
                <w:b w:val="0"/>
                <w:bCs w:val="0"/>
                <w:u w:val="none"/>
                <w:lang w:val="en-US"/>
              </w:rPr>
            </w:pPr>
          </w:p>
        </w:tc>
        <w:tc>
          <w:tcPr>
            <w:tcW w:w="558" w:type="dxa"/>
          </w:tcPr>
          <w:p w14:paraId="7193C210" w14:textId="77777777" w:rsidR="004E0069" w:rsidRPr="000075F9" w:rsidRDefault="004E0069" w:rsidP="004E0069">
            <w:pPr>
              <w:pStyle w:val="ASSETS"/>
              <w:spacing w:line="240" w:lineRule="atLeast"/>
              <w:ind w:left="-108" w:right="-108"/>
              <w:rPr>
                <w:rFonts w:cs="Times New Roman"/>
                <w:u w:val="none"/>
                <w:lang w:val="en-US"/>
              </w:rPr>
            </w:pPr>
          </w:p>
        </w:tc>
        <w:tc>
          <w:tcPr>
            <w:tcW w:w="2970" w:type="dxa"/>
            <w:gridSpan w:val="3"/>
            <w:vAlign w:val="center"/>
          </w:tcPr>
          <w:p w14:paraId="4C88D407" w14:textId="77777777" w:rsidR="004E0069" w:rsidRPr="000075F9" w:rsidRDefault="004E0069" w:rsidP="004E0069">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vAlign w:val="center"/>
          </w:tcPr>
          <w:p w14:paraId="383ADFE5" w14:textId="77777777" w:rsidR="004E0069" w:rsidRPr="000075F9" w:rsidRDefault="004E0069" w:rsidP="004E0069">
            <w:pPr>
              <w:pStyle w:val="ASSETS"/>
              <w:spacing w:line="240" w:lineRule="atLeast"/>
              <w:ind w:right="0"/>
              <w:rPr>
                <w:rFonts w:cs="Times New Roman"/>
                <w:b w:val="0"/>
                <w:bCs w:val="0"/>
                <w:u w:val="none"/>
                <w:lang w:val="en-US"/>
              </w:rPr>
            </w:pPr>
          </w:p>
        </w:tc>
        <w:tc>
          <w:tcPr>
            <w:tcW w:w="3060" w:type="dxa"/>
            <w:gridSpan w:val="3"/>
            <w:vAlign w:val="center"/>
          </w:tcPr>
          <w:p w14:paraId="45AC1561" w14:textId="77777777" w:rsidR="004E0069" w:rsidRPr="000075F9" w:rsidRDefault="004E0069" w:rsidP="004E0069">
            <w:pPr>
              <w:pStyle w:val="ASSETS"/>
              <w:spacing w:line="240" w:lineRule="atLeast"/>
              <w:ind w:right="0"/>
              <w:rPr>
                <w:rFonts w:cs="Times New Roman"/>
                <w:u w:val="none"/>
                <w:lang w:val="en-US"/>
              </w:rPr>
            </w:pPr>
            <w:r w:rsidRPr="000075F9">
              <w:rPr>
                <w:rFonts w:cs="Times New Roman"/>
                <w:u w:val="none"/>
                <w:lang w:val="en-US"/>
              </w:rPr>
              <w:t>Separate</w:t>
            </w:r>
          </w:p>
        </w:tc>
      </w:tr>
      <w:tr w:rsidR="004E0069" w:rsidRPr="000075F9" w14:paraId="0B6B8091" w14:textId="77777777" w:rsidTr="00F24D36">
        <w:tc>
          <w:tcPr>
            <w:tcW w:w="3150" w:type="dxa"/>
            <w:gridSpan w:val="2"/>
          </w:tcPr>
          <w:p w14:paraId="4A054F0C" w14:textId="4420E9F7" w:rsidR="004E0069" w:rsidRPr="000075F9" w:rsidRDefault="00695AF6" w:rsidP="00F24D36">
            <w:pPr>
              <w:pStyle w:val="ASSETS"/>
              <w:spacing w:line="240" w:lineRule="atLeast"/>
              <w:ind w:left="-111"/>
              <w:rPr>
                <w:rFonts w:cs="Times New Roman"/>
                <w:u w:val="none"/>
                <w:lang w:val="en-US"/>
              </w:rPr>
            </w:pPr>
            <w:r w:rsidRPr="000075F9">
              <w:rPr>
                <w:rFonts w:ascii="Times New Roman Bold" w:hAnsi="Times New Roman Bold" w:cs="Times New Roman"/>
                <w:i/>
                <w:iCs/>
                <w:color w:val="000000"/>
                <w:spacing w:val="-6"/>
                <w:u w:val="none"/>
                <w:lang w:val="en-GB"/>
              </w:rPr>
              <w:t>Balance with related parties</w:t>
            </w:r>
          </w:p>
        </w:tc>
        <w:tc>
          <w:tcPr>
            <w:tcW w:w="2970" w:type="dxa"/>
            <w:gridSpan w:val="3"/>
            <w:vAlign w:val="center"/>
          </w:tcPr>
          <w:p w14:paraId="48B652E7" w14:textId="77777777" w:rsidR="004E0069" w:rsidRPr="000075F9" w:rsidRDefault="004E0069" w:rsidP="004E0069">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vAlign w:val="center"/>
          </w:tcPr>
          <w:p w14:paraId="15975611" w14:textId="77777777" w:rsidR="004E0069" w:rsidRPr="000075F9" w:rsidRDefault="004E0069" w:rsidP="004E0069">
            <w:pPr>
              <w:pStyle w:val="ASSETS"/>
              <w:spacing w:line="240" w:lineRule="atLeast"/>
              <w:ind w:right="0"/>
              <w:rPr>
                <w:rFonts w:cs="Times New Roman"/>
                <w:b w:val="0"/>
                <w:bCs w:val="0"/>
                <w:u w:val="none"/>
                <w:lang w:val="en-US"/>
              </w:rPr>
            </w:pPr>
          </w:p>
        </w:tc>
        <w:tc>
          <w:tcPr>
            <w:tcW w:w="3060" w:type="dxa"/>
            <w:gridSpan w:val="3"/>
            <w:vAlign w:val="center"/>
          </w:tcPr>
          <w:p w14:paraId="69CD7E19" w14:textId="77777777" w:rsidR="004E0069" w:rsidRPr="000075F9" w:rsidRDefault="004E0069" w:rsidP="004E0069">
            <w:pPr>
              <w:pStyle w:val="ASSETS"/>
              <w:spacing w:line="240" w:lineRule="atLeast"/>
              <w:ind w:right="0"/>
              <w:rPr>
                <w:rFonts w:cs="Times New Roman"/>
                <w:u w:val="none"/>
                <w:lang w:val="en-US"/>
              </w:rPr>
            </w:pPr>
            <w:r w:rsidRPr="000075F9">
              <w:rPr>
                <w:rFonts w:cs="Times New Roman"/>
                <w:u w:val="none"/>
                <w:lang w:val="en-US"/>
              </w:rPr>
              <w:t>financial statements</w:t>
            </w:r>
          </w:p>
        </w:tc>
      </w:tr>
      <w:tr w:rsidR="00A00863" w:rsidRPr="000075F9" w14:paraId="47F65964" w14:textId="77777777" w:rsidTr="00F24D36">
        <w:tc>
          <w:tcPr>
            <w:tcW w:w="2592" w:type="dxa"/>
          </w:tcPr>
          <w:p w14:paraId="362FFB57" w14:textId="48380F4D"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sidRPr="000075F9">
              <w:rPr>
                <w:rFonts w:ascii="Times New Roman" w:hAnsi="Times New Roman" w:cs="Times New Roman"/>
                <w:b/>
                <w:bCs/>
                <w:i/>
                <w:iCs/>
                <w:sz w:val="22"/>
                <w:szCs w:val="22"/>
              </w:rPr>
              <w:t>At 31 December</w:t>
            </w:r>
          </w:p>
        </w:tc>
        <w:tc>
          <w:tcPr>
            <w:tcW w:w="558" w:type="dxa"/>
          </w:tcPr>
          <w:p w14:paraId="69CA0914"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350" w:type="dxa"/>
          </w:tcPr>
          <w:p w14:paraId="06CB2141" w14:textId="0D0064CA"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39C77E0D"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350" w:type="dxa"/>
          </w:tcPr>
          <w:p w14:paraId="353B7E7B" w14:textId="74E1EF6B"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467012A5"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440" w:type="dxa"/>
          </w:tcPr>
          <w:p w14:paraId="5488153D" w14:textId="45E9D5C9"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03A3A213"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350" w:type="dxa"/>
          </w:tcPr>
          <w:p w14:paraId="378D6F5F" w14:textId="4ECEDA70"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4E0069" w:rsidRPr="000075F9" w14:paraId="49505594" w14:textId="77777777" w:rsidTr="00F24D36">
        <w:tc>
          <w:tcPr>
            <w:tcW w:w="2592" w:type="dxa"/>
          </w:tcPr>
          <w:p w14:paraId="50D02EEA" w14:textId="77777777" w:rsidR="004E0069" w:rsidRPr="000075F9" w:rsidRDefault="004E0069" w:rsidP="004E0069">
            <w:pPr>
              <w:pStyle w:val="ASSETS"/>
              <w:tabs>
                <w:tab w:val="left" w:pos="342"/>
              </w:tabs>
              <w:spacing w:line="240" w:lineRule="atLeast"/>
              <w:ind w:left="-18" w:right="0"/>
              <w:jc w:val="left"/>
              <w:rPr>
                <w:rFonts w:cs="Times New Roman"/>
                <w:u w:val="none"/>
                <w:lang w:val="en-US"/>
              </w:rPr>
            </w:pPr>
          </w:p>
        </w:tc>
        <w:tc>
          <w:tcPr>
            <w:tcW w:w="558" w:type="dxa"/>
          </w:tcPr>
          <w:p w14:paraId="5DA49BD3" w14:textId="77777777" w:rsidR="004E0069" w:rsidRPr="000075F9" w:rsidRDefault="004E0069" w:rsidP="004E0069">
            <w:pPr>
              <w:pStyle w:val="ASSETS"/>
              <w:spacing w:line="240" w:lineRule="atLeast"/>
              <w:ind w:left="-108" w:right="-108"/>
              <w:rPr>
                <w:rFonts w:cs="Times New Roman"/>
                <w:b w:val="0"/>
                <w:bCs w:val="0"/>
                <w:i/>
                <w:iCs/>
                <w:u w:val="none"/>
                <w:lang w:val="en-US"/>
              </w:rPr>
            </w:pPr>
          </w:p>
        </w:tc>
        <w:tc>
          <w:tcPr>
            <w:tcW w:w="6300" w:type="dxa"/>
            <w:gridSpan w:val="7"/>
          </w:tcPr>
          <w:p w14:paraId="0EFADF2C" w14:textId="77777777" w:rsidR="004E0069" w:rsidRPr="000075F9" w:rsidRDefault="004E0069" w:rsidP="004E0069">
            <w:pPr>
              <w:pStyle w:val="ASSETS"/>
              <w:spacing w:line="240" w:lineRule="atLeast"/>
              <w:ind w:left="-108" w:right="-108"/>
              <w:rPr>
                <w:rFonts w:cs="Cordia New"/>
                <w:b w:val="0"/>
                <w:bCs w:val="0"/>
                <w:u w:val="none"/>
                <w:cs/>
                <w:lang w:val="en-US"/>
              </w:rPr>
            </w:pPr>
            <w:r w:rsidRPr="000075F9">
              <w:rPr>
                <w:rFonts w:cs="Times New Roman"/>
                <w:b w:val="0"/>
                <w:bCs w:val="0"/>
                <w:i/>
                <w:iCs/>
                <w:u w:val="none"/>
                <w:lang w:val="en-US"/>
              </w:rPr>
              <w:t>(in thousand Baht)</w:t>
            </w:r>
          </w:p>
        </w:tc>
      </w:tr>
      <w:tr w:rsidR="00A00863" w:rsidRPr="000075F9" w14:paraId="56ECEFC5" w14:textId="77777777" w:rsidTr="00F24D36">
        <w:tc>
          <w:tcPr>
            <w:tcW w:w="2592" w:type="dxa"/>
          </w:tcPr>
          <w:p w14:paraId="29EFEA41"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Subsidiaries</w:t>
            </w:r>
          </w:p>
        </w:tc>
        <w:tc>
          <w:tcPr>
            <w:tcW w:w="558" w:type="dxa"/>
          </w:tcPr>
          <w:p w14:paraId="73FA9122"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6E9EB72A" w14:textId="03425881" w:rsidR="00A00863" w:rsidRPr="000075F9" w:rsidRDefault="00261CC6"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E5C329"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350" w:type="dxa"/>
          </w:tcPr>
          <w:p w14:paraId="5E7CF44E" w14:textId="2B69F692" w:rsidR="00A00863" w:rsidRPr="000075F9" w:rsidRDefault="00A00863" w:rsidP="00A00863">
            <w:pPr>
              <w:pStyle w:val="a0"/>
              <w:tabs>
                <w:tab w:val="decimal" w:pos="690"/>
              </w:tabs>
              <w:ind w:right="-63"/>
              <w:jc w:val="left"/>
              <w:rPr>
                <w:rFonts w:ascii="Times New Roman" w:hAnsi="Times New Roman" w:cs="Times New Roman"/>
              </w:rPr>
            </w:pPr>
            <w:r w:rsidRPr="000075F9">
              <w:rPr>
                <w:rFonts w:ascii="Times New Roman" w:hAnsi="Times New Roman" w:cs="Times New Roman"/>
              </w:rPr>
              <w:t>-</w:t>
            </w:r>
          </w:p>
        </w:tc>
        <w:tc>
          <w:tcPr>
            <w:tcW w:w="270" w:type="dxa"/>
          </w:tcPr>
          <w:p w14:paraId="7AB52A33"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440" w:type="dxa"/>
          </w:tcPr>
          <w:p w14:paraId="1320ECE0" w14:textId="666FA022" w:rsidR="00A00863" w:rsidRPr="000075F9" w:rsidRDefault="0047563F"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160,449</w:t>
            </w:r>
          </w:p>
        </w:tc>
        <w:tc>
          <w:tcPr>
            <w:tcW w:w="270" w:type="dxa"/>
          </w:tcPr>
          <w:p w14:paraId="712C1B13"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350" w:type="dxa"/>
          </w:tcPr>
          <w:p w14:paraId="44178F9A" w14:textId="58FA3F14"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108,906</w:t>
            </w:r>
          </w:p>
        </w:tc>
      </w:tr>
      <w:tr w:rsidR="006A29F7" w:rsidRPr="000075F9" w14:paraId="0D09ACC1" w14:textId="77777777" w:rsidTr="00F24D36">
        <w:tc>
          <w:tcPr>
            <w:tcW w:w="2592" w:type="dxa"/>
          </w:tcPr>
          <w:p w14:paraId="736B1044" w14:textId="54447861" w:rsidR="006A29F7" w:rsidRPr="009A4EC7" w:rsidRDefault="006A29F7"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sz w:val="22"/>
                <w:szCs w:val="28"/>
              </w:rPr>
            </w:pPr>
            <w:r w:rsidRPr="009A4EC7">
              <w:rPr>
                <w:rFonts w:ascii="Times New Roman" w:hAnsi="Times New Roman" w:cs="Times New Roman"/>
                <w:sz w:val="22"/>
                <w:szCs w:val="22"/>
              </w:rPr>
              <w:t>Associate</w:t>
            </w:r>
          </w:p>
        </w:tc>
        <w:tc>
          <w:tcPr>
            <w:tcW w:w="558" w:type="dxa"/>
          </w:tcPr>
          <w:p w14:paraId="6D5C04E0" w14:textId="77777777" w:rsidR="006A29F7" w:rsidRPr="000075F9" w:rsidRDefault="006A29F7"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7E33EF18" w14:textId="2A948F56" w:rsidR="006A29F7" w:rsidRDefault="006A29F7" w:rsidP="0047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111,077</w:t>
            </w:r>
          </w:p>
        </w:tc>
        <w:tc>
          <w:tcPr>
            <w:tcW w:w="270" w:type="dxa"/>
          </w:tcPr>
          <w:p w14:paraId="29687750" w14:textId="77777777" w:rsidR="006A29F7" w:rsidRPr="000075F9" w:rsidRDefault="006A29F7"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350" w:type="dxa"/>
          </w:tcPr>
          <w:p w14:paraId="27B5FAD3" w14:textId="433227CB" w:rsidR="006A29F7" w:rsidRPr="0047563F" w:rsidRDefault="0047563F" w:rsidP="0047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rPr>
            </w:pPr>
            <w:r w:rsidRPr="0047563F">
              <w:rPr>
                <w:rFonts w:ascii="Times New Roman" w:hAnsi="Times New Roman" w:cs="Times New Roman"/>
                <w:sz w:val="22"/>
                <w:szCs w:val="22"/>
              </w:rPr>
              <w:t>66,929</w:t>
            </w:r>
          </w:p>
        </w:tc>
        <w:tc>
          <w:tcPr>
            <w:tcW w:w="270" w:type="dxa"/>
          </w:tcPr>
          <w:p w14:paraId="0B64446D" w14:textId="77777777" w:rsidR="006A29F7" w:rsidRPr="000075F9" w:rsidRDefault="006A29F7"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440" w:type="dxa"/>
          </w:tcPr>
          <w:p w14:paraId="20A1BFEC" w14:textId="635F284C" w:rsidR="006A29F7" w:rsidRPr="000075F9" w:rsidRDefault="0047563F" w:rsidP="0047563F">
            <w:pPr>
              <w:pStyle w:val="a0"/>
              <w:tabs>
                <w:tab w:val="decimal" w:pos="690"/>
              </w:tabs>
              <w:ind w:right="-63"/>
              <w:jc w:val="left"/>
              <w:rPr>
                <w:rFonts w:ascii="Times New Roman" w:hAnsi="Times New Roman" w:cs="Times New Roman"/>
              </w:rPr>
            </w:pPr>
            <w:r>
              <w:rPr>
                <w:rFonts w:ascii="Times New Roman" w:hAnsi="Times New Roman" w:cs="Times New Roman"/>
              </w:rPr>
              <w:t>-</w:t>
            </w:r>
          </w:p>
        </w:tc>
        <w:tc>
          <w:tcPr>
            <w:tcW w:w="270" w:type="dxa"/>
          </w:tcPr>
          <w:p w14:paraId="784C8EA8" w14:textId="77777777" w:rsidR="006A29F7" w:rsidRPr="000075F9" w:rsidRDefault="006A29F7"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350" w:type="dxa"/>
          </w:tcPr>
          <w:p w14:paraId="2C09BFA3" w14:textId="77777777" w:rsidR="006A29F7" w:rsidRPr="000075F9" w:rsidRDefault="006A29F7"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r>
      <w:tr w:rsidR="00A00863" w:rsidRPr="000075F9" w14:paraId="239FD1A8" w14:textId="77777777" w:rsidTr="00F24D36">
        <w:tc>
          <w:tcPr>
            <w:tcW w:w="2592" w:type="dxa"/>
          </w:tcPr>
          <w:p w14:paraId="5AB736D3"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Other related parties</w:t>
            </w:r>
          </w:p>
        </w:tc>
        <w:tc>
          <w:tcPr>
            <w:tcW w:w="558" w:type="dxa"/>
          </w:tcPr>
          <w:p w14:paraId="41BF29D3"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5DB45014" w14:textId="76C6CB52" w:rsidR="00A00863" w:rsidRPr="000075F9" w:rsidRDefault="00F61928" w:rsidP="00C7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2</w:t>
            </w:r>
            <w:r w:rsidR="002463FE">
              <w:rPr>
                <w:rFonts w:ascii="Times New Roman" w:hAnsi="Times New Roman" w:cs="Times New Roman"/>
                <w:sz w:val="22"/>
                <w:szCs w:val="22"/>
              </w:rPr>
              <w:t>2</w:t>
            </w:r>
            <w:r>
              <w:rPr>
                <w:rFonts w:ascii="Times New Roman" w:hAnsi="Times New Roman" w:cs="Times New Roman"/>
                <w:sz w:val="22"/>
                <w:szCs w:val="22"/>
              </w:rPr>
              <w:t>3</w:t>
            </w:r>
          </w:p>
        </w:tc>
        <w:tc>
          <w:tcPr>
            <w:tcW w:w="270" w:type="dxa"/>
          </w:tcPr>
          <w:p w14:paraId="6970F398"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350" w:type="dxa"/>
            <w:tcBorders>
              <w:bottom w:val="single" w:sz="4" w:space="0" w:color="auto"/>
            </w:tcBorders>
          </w:tcPr>
          <w:p w14:paraId="2D3DF060" w14:textId="41F86A71" w:rsidR="00A00863" w:rsidRPr="000075F9" w:rsidRDefault="00C7377E"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151</w:t>
            </w:r>
          </w:p>
        </w:tc>
        <w:tc>
          <w:tcPr>
            <w:tcW w:w="270" w:type="dxa"/>
          </w:tcPr>
          <w:p w14:paraId="3C3B6AC4"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440" w:type="dxa"/>
            <w:tcBorders>
              <w:bottom w:val="single" w:sz="4" w:space="0" w:color="auto"/>
            </w:tcBorders>
          </w:tcPr>
          <w:p w14:paraId="4E7BBD84" w14:textId="129E5750" w:rsidR="00A00863" w:rsidRPr="000075F9" w:rsidRDefault="00F61928"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2</w:t>
            </w:r>
            <w:r w:rsidR="002E5144">
              <w:rPr>
                <w:rFonts w:ascii="Times New Roman" w:hAnsi="Times New Roman" w:cs="Times New Roman"/>
                <w:sz w:val="22"/>
                <w:szCs w:val="22"/>
              </w:rPr>
              <w:t>2</w:t>
            </w:r>
            <w:r>
              <w:rPr>
                <w:rFonts w:ascii="Times New Roman" w:hAnsi="Times New Roman" w:cs="Times New Roman"/>
                <w:sz w:val="22"/>
                <w:szCs w:val="22"/>
              </w:rPr>
              <w:t>3</w:t>
            </w:r>
          </w:p>
        </w:tc>
        <w:tc>
          <w:tcPr>
            <w:tcW w:w="270" w:type="dxa"/>
          </w:tcPr>
          <w:p w14:paraId="7C224266"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350" w:type="dxa"/>
            <w:tcBorders>
              <w:bottom w:val="single" w:sz="4" w:space="0" w:color="auto"/>
            </w:tcBorders>
          </w:tcPr>
          <w:p w14:paraId="495A2DE7" w14:textId="5C933C1C" w:rsidR="00A00863" w:rsidRPr="000075F9" w:rsidRDefault="00C7377E" w:rsidP="00C7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sz w:val="22"/>
                <w:szCs w:val="28"/>
              </w:rPr>
            </w:pPr>
            <w:r>
              <w:rPr>
                <w:rFonts w:ascii="Times New Roman" w:hAnsi="Times New Roman" w:cs="Times New Roman"/>
                <w:sz w:val="22"/>
                <w:szCs w:val="22"/>
              </w:rPr>
              <w:t>151</w:t>
            </w:r>
          </w:p>
        </w:tc>
      </w:tr>
      <w:tr w:rsidR="00A00863" w:rsidRPr="000075F9" w14:paraId="1091C64F" w14:textId="77777777" w:rsidTr="00F24D36">
        <w:tc>
          <w:tcPr>
            <w:tcW w:w="2592" w:type="dxa"/>
          </w:tcPr>
          <w:p w14:paraId="453AF299" w14:textId="49F6B8EC"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0075F9">
              <w:rPr>
                <w:rFonts w:ascii="Times New Roman" w:hAnsi="Times New Roman" w:cs="Times New Roman"/>
                <w:b/>
                <w:bCs/>
                <w:sz w:val="22"/>
                <w:szCs w:val="22"/>
              </w:rPr>
              <w:t>Total</w:t>
            </w:r>
          </w:p>
        </w:tc>
        <w:tc>
          <w:tcPr>
            <w:tcW w:w="558" w:type="dxa"/>
          </w:tcPr>
          <w:p w14:paraId="0179A5E3"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350" w:type="dxa"/>
            <w:tcBorders>
              <w:top w:val="single" w:sz="4" w:space="0" w:color="auto"/>
              <w:bottom w:val="double" w:sz="4" w:space="0" w:color="auto"/>
            </w:tcBorders>
          </w:tcPr>
          <w:p w14:paraId="32DDA1D3" w14:textId="2C0372B8" w:rsidR="00A00863" w:rsidRPr="000075F9" w:rsidRDefault="00C7377E" w:rsidP="00C7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Cordia New"/>
                <w:b/>
                <w:bCs/>
                <w:sz w:val="22"/>
                <w:szCs w:val="22"/>
              </w:rPr>
            </w:pPr>
            <w:r w:rsidRPr="00C7377E">
              <w:rPr>
                <w:rFonts w:ascii="Times New Roman" w:hAnsi="Times New Roman" w:cs="Times New Roman"/>
                <w:b/>
                <w:bCs/>
                <w:sz w:val="22"/>
                <w:szCs w:val="22"/>
              </w:rPr>
              <w:t>111,300</w:t>
            </w:r>
          </w:p>
        </w:tc>
        <w:tc>
          <w:tcPr>
            <w:tcW w:w="270" w:type="dxa"/>
          </w:tcPr>
          <w:p w14:paraId="7B95E382"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045DEFC" w14:textId="1DCF2162" w:rsidR="00A00863" w:rsidRPr="000075F9" w:rsidRDefault="00F7660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heme="minorBidi"/>
                <w:b/>
                <w:bCs/>
                <w:sz w:val="22"/>
                <w:szCs w:val="22"/>
                <w:cs/>
              </w:rPr>
            </w:pPr>
            <w:r>
              <w:rPr>
                <w:rFonts w:ascii="Times New Roman" w:hAnsi="Times New Roman" w:cs="Cordia New"/>
                <w:b/>
                <w:bCs/>
                <w:sz w:val="22"/>
                <w:szCs w:val="22"/>
              </w:rPr>
              <w:t>67,080</w:t>
            </w:r>
          </w:p>
        </w:tc>
        <w:tc>
          <w:tcPr>
            <w:tcW w:w="270" w:type="dxa"/>
          </w:tcPr>
          <w:p w14:paraId="5388493B"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E6E348D" w14:textId="4E6EC003" w:rsidR="00A00863" w:rsidRPr="000075F9" w:rsidRDefault="00F7660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160,672</w:t>
            </w:r>
          </w:p>
        </w:tc>
        <w:tc>
          <w:tcPr>
            <w:tcW w:w="270" w:type="dxa"/>
          </w:tcPr>
          <w:p w14:paraId="54E2D013"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C55545A" w14:textId="36550919"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0075F9">
              <w:rPr>
                <w:rFonts w:ascii="Times New Roman" w:hAnsi="Times New Roman" w:cs="Times New Roman"/>
                <w:b/>
                <w:bCs/>
                <w:sz w:val="22"/>
                <w:szCs w:val="22"/>
              </w:rPr>
              <w:t>1</w:t>
            </w:r>
            <w:r w:rsidR="00F76601">
              <w:rPr>
                <w:rFonts w:ascii="Times New Roman" w:hAnsi="Times New Roman" w:cs="Times New Roman"/>
                <w:b/>
                <w:bCs/>
                <w:sz w:val="22"/>
                <w:szCs w:val="22"/>
              </w:rPr>
              <w:t>09,057</w:t>
            </w:r>
          </w:p>
        </w:tc>
      </w:tr>
    </w:tbl>
    <w:p w14:paraId="49E7A0D0" w14:textId="6C9A0627" w:rsidR="00636A06" w:rsidRPr="000075F9" w:rsidRDefault="00636A06"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4684D4C5" w14:textId="417B604A"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0075F9">
        <w:rPr>
          <w:rFonts w:ascii="Times New Roman" w:hAnsi="Times New Roman" w:cs="Times New Roman"/>
          <w:b/>
          <w:bCs/>
          <w:i/>
          <w:iCs/>
          <w:color w:val="000000"/>
          <w:sz w:val="22"/>
          <w:szCs w:val="22"/>
        </w:rPr>
        <w:t>T</w:t>
      </w:r>
      <w:proofErr w:type="spellStart"/>
      <w:r w:rsidRPr="000075F9">
        <w:rPr>
          <w:rFonts w:ascii="Times New Roman" w:hAnsi="Times New Roman" w:cs="Times New Roman"/>
          <w:b/>
          <w:bCs/>
          <w:i/>
          <w:iCs/>
          <w:color w:val="000000"/>
          <w:sz w:val="22"/>
          <w:szCs w:val="22"/>
          <w:lang w:val="en-GB"/>
        </w:rPr>
        <w:t>ransactions</w:t>
      </w:r>
      <w:proofErr w:type="spellEnd"/>
      <w:r w:rsidRPr="000075F9">
        <w:rPr>
          <w:rFonts w:ascii="Times New Roman" w:hAnsi="Times New Roman" w:cs="Times New Roman"/>
          <w:b/>
          <w:bCs/>
          <w:i/>
          <w:iCs/>
          <w:color w:val="000000"/>
          <w:sz w:val="22"/>
          <w:szCs w:val="22"/>
          <w:lang w:val="en-GB"/>
        </w:rPr>
        <w:t xml:space="preserve"> with </w:t>
      </w:r>
      <w:proofErr w:type="spellStart"/>
      <w:r w:rsidRPr="000075F9">
        <w:rPr>
          <w:rFonts w:ascii="Times New Roman" w:hAnsi="Times New Roman" w:cs="Times New Roman"/>
          <w:b/>
          <w:bCs/>
          <w:i/>
          <w:iCs/>
          <w:color w:val="000000"/>
          <w:sz w:val="22"/>
          <w:szCs w:val="22"/>
          <w:lang w:val="en-GB"/>
        </w:rPr>
        <w:t>Khon</w:t>
      </w:r>
      <w:proofErr w:type="spellEnd"/>
      <w:r w:rsidRPr="000075F9">
        <w:rPr>
          <w:rFonts w:ascii="Times New Roman" w:hAnsi="Times New Roman" w:cs="Times New Roman"/>
          <w:b/>
          <w:bCs/>
          <w:i/>
          <w:iCs/>
          <w:color w:val="000000"/>
          <w:sz w:val="22"/>
          <w:szCs w:val="22"/>
          <w:lang w:val="en-GB"/>
        </w:rPr>
        <w:t xml:space="preserve"> </w:t>
      </w:r>
      <w:proofErr w:type="spellStart"/>
      <w:r w:rsidRPr="000075F9">
        <w:rPr>
          <w:rFonts w:ascii="Times New Roman" w:hAnsi="Times New Roman" w:cs="Times New Roman"/>
          <w:b/>
          <w:bCs/>
          <w:i/>
          <w:iCs/>
          <w:color w:val="000000"/>
          <w:sz w:val="22"/>
          <w:szCs w:val="22"/>
          <w:lang w:val="en-GB"/>
        </w:rPr>
        <w:t>Kaen</w:t>
      </w:r>
      <w:proofErr w:type="spellEnd"/>
      <w:r w:rsidRPr="000075F9">
        <w:rPr>
          <w:rFonts w:ascii="Times New Roman" w:hAnsi="Times New Roman" w:cs="Times New Roman"/>
          <w:b/>
          <w:bCs/>
          <w:i/>
          <w:iCs/>
          <w:color w:val="000000"/>
          <w:sz w:val="22"/>
          <w:szCs w:val="22"/>
          <w:lang w:val="en-GB"/>
        </w:rPr>
        <w:t xml:space="preserve"> Cho </w:t>
      </w:r>
      <w:proofErr w:type="spellStart"/>
      <w:r w:rsidRPr="000075F9">
        <w:rPr>
          <w:rFonts w:ascii="Times New Roman" w:hAnsi="Times New Roman" w:cs="Times New Roman"/>
          <w:b/>
          <w:bCs/>
          <w:i/>
          <w:iCs/>
          <w:color w:val="000000"/>
          <w:sz w:val="22"/>
          <w:szCs w:val="22"/>
          <w:lang w:val="en-GB"/>
        </w:rPr>
        <w:t>Thavee</w:t>
      </w:r>
      <w:proofErr w:type="spellEnd"/>
      <w:r w:rsidRPr="000075F9">
        <w:rPr>
          <w:rFonts w:ascii="Times New Roman" w:hAnsi="Times New Roman" w:cs="Times New Roman"/>
          <w:b/>
          <w:bCs/>
          <w:i/>
          <w:iCs/>
          <w:color w:val="000000"/>
          <w:sz w:val="22"/>
          <w:szCs w:val="22"/>
          <w:lang w:val="en-GB"/>
        </w:rPr>
        <w:t xml:space="preserve"> (1993) Co., Ltd.</w:t>
      </w:r>
    </w:p>
    <w:p w14:paraId="6BEAF283" w14:textId="68B3CA63" w:rsidR="00E9116B" w:rsidRPr="000075F9" w:rsidRDefault="00E9116B"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450" w:type="dxa"/>
        <w:tblInd w:w="450" w:type="dxa"/>
        <w:tblLayout w:type="fixed"/>
        <w:tblLook w:val="0000" w:firstRow="0" w:lastRow="0" w:firstColumn="0" w:lastColumn="0" w:noHBand="0" w:noVBand="0"/>
      </w:tblPr>
      <w:tblGrid>
        <w:gridCol w:w="3150"/>
        <w:gridCol w:w="1350"/>
        <w:gridCol w:w="270"/>
        <w:gridCol w:w="1350"/>
        <w:gridCol w:w="270"/>
        <w:gridCol w:w="1440"/>
        <w:gridCol w:w="270"/>
        <w:gridCol w:w="1350"/>
      </w:tblGrid>
      <w:tr w:rsidR="00146101" w:rsidRPr="000075F9" w14:paraId="735926D4" w14:textId="77777777" w:rsidTr="00331DB2">
        <w:trPr>
          <w:tblHeader/>
        </w:trPr>
        <w:tc>
          <w:tcPr>
            <w:tcW w:w="3150" w:type="dxa"/>
          </w:tcPr>
          <w:p w14:paraId="232386C3"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970" w:type="dxa"/>
            <w:gridSpan w:val="3"/>
          </w:tcPr>
          <w:p w14:paraId="24F5ABED"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7FD168B4" w14:textId="77777777" w:rsidR="00146101" w:rsidRPr="000075F9" w:rsidRDefault="00146101" w:rsidP="00146101">
            <w:pPr>
              <w:pStyle w:val="ASSETS"/>
              <w:spacing w:line="240" w:lineRule="atLeast"/>
              <w:ind w:right="0"/>
              <w:rPr>
                <w:rFonts w:cs="Times New Roman"/>
                <w:u w:val="none"/>
                <w:lang w:val="en-US"/>
              </w:rPr>
            </w:pPr>
          </w:p>
        </w:tc>
        <w:tc>
          <w:tcPr>
            <w:tcW w:w="3060" w:type="dxa"/>
            <w:gridSpan w:val="3"/>
          </w:tcPr>
          <w:p w14:paraId="1FAAB7C8"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Separate</w:t>
            </w:r>
          </w:p>
        </w:tc>
      </w:tr>
      <w:tr w:rsidR="004C3282" w:rsidRPr="000075F9" w14:paraId="3FBDBC43" w14:textId="77777777" w:rsidTr="00331DB2">
        <w:trPr>
          <w:tblHeader/>
        </w:trPr>
        <w:tc>
          <w:tcPr>
            <w:tcW w:w="3150" w:type="dxa"/>
          </w:tcPr>
          <w:p w14:paraId="3E33958B" w14:textId="28B51933"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0075F9">
              <w:rPr>
                <w:rFonts w:ascii="Times New Roman Bold" w:hAnsi="Times New Roman Bold" w:cs="Times New Roman"/>
                <w:i/>
                <w:iCs/>
                <w:color w:val="000000"/>
                <w:spacing w:val="-6"/>
                <w:sz w:val="22"/>
                <w:szCs w:val="22"/>
                <w:lang w:val="en-GB"/>
              </w:rPr>
              <w:t>Balance with related parties</w:t>
            </w:r>
          </w:p>
        </w:tc>
        <w:tc>
          <w:tcPr>
            <w:tcW w:w="2970" w:type="dxa"/>
            <w:gridSpan w:val="3"/>
          </w:tcPr>
          <w:p w14:paraId="5BFCB928" w14:textId="77777777" w:rsidR="004C3282" w:rsidRPr="000075F9" w:rsidRDefault="004C3282" w:rsidP="004C3282">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09580E33" w14:textId="77777777" w:rsidR="004C3282" w:rsidRPr="000075F9" w:rsidRDefault="004C3282" w:rsidP="004C3282">
            <w:pPr>
              <w:pStyle w:val="ASSETS"/>
              <w:spacing w:line="240" w:lineRule="atLeast"/>
              <w:ind w:right="0"/>
              <w:rPr>
                <w:rFonts w:cs="Times New Roman"/>
                <w:u w:val="none"/>
                <w:lang w:val="en-US"/>
              </w:rPr>
            </w:pPr>
          </w:p>
        </w:tc>
        <w:tc>
          <w:tcPr>
            <w:tcW w:w="3060" w:type="dxa"/>
            <w:gridSpan w:val="3"/>
          </w:tcPr>
          <w:p w14:paraId="122565C4" w14:textId="77777777" w:rsidR="004C3282" w:rsidRPr="000075F9" w:rsidRDefault="004C3282" w:rsidP="004C3282">
            <w:pPr>
              <w:pStyle w:val="ASSETS"/>
              <w:spacing w:line="240" w:lineRule="atLeast"/>
              <w:ind w:right="0"/>
              <w:rPr>
                <w:rFonts w:cs="Times New Roman"/>
                <w:u w:val="none"/>
                <w:lang w:val="en-US"/>
              </w:rPr>
            </w:pPr>
            <w:r w:rsidRPr="000075F9">
              <w:rPr>
                <w:rFonts w:cs="Times New Roman"/>
                <w:u w:val="none"/>
                <w:lang w:val="en-US"/>
              </w:rPr>
              <w:t>financial statements</w:t>
            </w:r>
          </w:p>
        </w:tc>
      </w:tr>
      <w:tr w:rsidR="00A00863" w:rsidRPr="000075F9" w14:paraId="590CFD2D" w14:textId="77777777" w:rsidTr="00331DB2">
        <w:trPr>
          <w:tblHeader/>
        </w:trPr>
        <w:tc>
          <w:tcPr>
            <w:tcW w:w="3150" w:type="dxa"/>
          </w:tcPr>
          <w:p w14:paraId="31972B42" w14:textId="5A2C9A91"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0075F9">
              <w:rPr>
                <w:rFonts w:ascii="Times New Roman" w:hAnsi="Times New Roman" w:cs="Times New Roman"/>
                <w:b/>
                <w:bCs/>
                <w:i/>
                <w:iCs/>
                <w:sz w:val="22"/>
                <w:szCs w:val="22"/>
              </w:rPr>
              <w:t>At 31 December</w:t>
            </w:r>
          </w:p>
        </w:tc>
        <w:tc>
          <w:tcPr>
            <w:tcW w:w="1350" w:type="dxa"/>
          </w:tcPr>
          <w:p w14:paraId="0F633EFF" w14:textId="3E8940E2"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6D748311"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350" w:type="dxa"/>
          </w:tcPr>
          <w:p w14:paraId="29D5197D" w14:textId="1936E023"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6F3FA30E"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440" w:type="dxa"/>
          </w:tcPr>
          <w:p w14:paraId="775F3756" w14:textId="6C8540D4"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1ADAC3C6"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350" w:type="dxa"/>
          </w:tcPr>
          <w:p w14:paraId="55953B33" w14:textId="740BABF3"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4C3282" w:rsidRPr="000075F9" w14:paraId="713F6938" w14:textId="77777777" w:rsidTr="00331DB2">
        <w:trPr>
          <w:tblHeader/>
        </w:trPr>
        <w:tc>
          <w:tcPr>
            <w:tcW w:w="3150" w:type="dxa"/>
          </w:tcPr>
          <w:p w14:paraId="62598588"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6300" w:type="dxa"/>
            <w:gridSpan w:val="7"/>
          </w:tcPr>
          <w:p w14:paraId="1F64989C" w14:textId="77777777" w:rsidR="004C3282" w:rsidRPr="000075F9" w:rsidRDefault="004C3282" w:rsidP="004C3282">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(in thousand Baht)</w:t>
            </w:r>
          </w:p>
        </w:tc>
      </w:tr>
      <w:tr w:rsidR="004C3282" w:rsidRPr="000075F9" w14:paraId="56A05589" w14:textId="77777777" w:rsidTr="00331DB2">
        <w:tc>
          <w:tcPr>
            <w:tcW w:w="3150" w:type="dxa"/>
          </w:tcPr>
          <w:p w14:paraId="28B46D4D"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Trade accounts receivables</w:t>
            </w:r>
          </w:p>
        </w:tc>
        <w:tc>
          <w:tcPr>
            <w:tcW w:w="1350" w:type="dxa"/>
          </w:tcPr>
          <w:p w14:paraId="2CD1E270"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270" w:type="dxa"/>
          </w:tcPr>
          <w:p w14:paraId="0AE8B6C3" w14:textId="77777777" w:rsidR="004C3282" w:rsidRPr="000075F9" w:rsidRDefault="004C3282" w:rsidP="004C3282">
            <w:pPr>
              <w:pStyle w:val="a0"/>
              <w:tabs>
                <w:tab w:val="decimal" w:pos="792"/>
              </w:tabs>
              <w:ind w:right="-108"/>
              <w:rPr>
                <w:rFonts w:ascii="Times New Roman" w:hAnsi="Times New Roman" w:cs="Times New Roman"/>
                <w:u w:val="single"/>
                <w:cs/>
              </w:rPr>
            </w:pPr>
          </w:p>
        </w:tc>
        <w:tc>
          <w:tcPr>
            <w:tcW w:w="1350" w:type="dxa"/>
          </w:tcPr>
          <w:p w14:paraId="1CB802AD" w14:textId="77777777" w:rsidR="004C3282" w:rsidRPr="000075F9" w:rsidRDefault="004C3282" w:rsidP="004C3282">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5A4B644A" w14:textId="77777777" w:rsidR="004C3282" w:rsidRPr="000075F9" w:rsidRDefault="004C3282" w:rsidP="004C3282">
            <w:pPr>
              <w:pStyle w:val="a6"/>
              <w:tabs>
                <w:tab w:val="decimal" w:pos="792"/>
              </w:tabs>
              <w:ind w:right="44"/>
              <w:jc w:val="right"/>
              <w:rPr>
                <w:rFonts w:hAnsi="Times New Roman" w:cs="Times New Roman"/>
                <w:sz w:val="22"/>
                <w:szCs w:val="22"/>
                <w:u w:val="single"/>
                <w:cs/>
              </w:rPr>
            </w:pPr>
          </w:p>
        </w:tc>
        <w:tc>
          <w:tcPr>
            <w:tcW w:w="1440" w:type="dxa"/>
          </w:tcPr>
          <w:p w14:paraId="195342A0" w14:textId="77777777" w:rsidR="004C3282" w:rsidRPr="000075F9" w:rsidRDefault="004C3282" w:rsidP="004C3282">
            <w:pPr>
              <w:pStyle w:val="a0"/>
              <w:tabs>
                <w:tab w:val="decimal" w:pos="792"/>
              </w:tabs>
              <w:ind w:right="44"/>
              <w:rPr>
                <w:rFonts w:ascii="Times New Roman" w:hAnsi="Times New Roman" w:cs="Times New Roman"/>
                <w:lang w:val="en-US"/>
              </w:rPr>
            </w:pPr>
          </w:p>
        </w:tc>
        <w:tc>
          <w:tcPr>
            <w:tcW w:w="270" w:type="dxa"/>
          </w:tcPr>
          <w:p w14:paraId="2A2FC280"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1350" w:type="dxa"/>
          </w:tcPr>
          <w:p w14:paraId="05458231" w14:textId="77777777" w:rsidR="004C3282" w:rsidRPr="000075F9" w:rsidRDefault="004C3282" w:rsidP="004C3282">
            <w:pPr>
              <w:pStyle w:val="acctfourfigures"/>
              <w:tabs>
                <w:tab w:val="clear" w:pos="765"/>
                <w:tab w:val="decimal" w:pos="731"/>
                <w:tab w:val="decimal" w:pos="1642"/>
              </w:tabs>
              <w:spacing w:line="240" w:lineRule="auto"/>
              <w:ind w:right="11"/>
              <w:jc w:val="right"/>
              <w:rPr>
                <w:rFonts w:cs="Times New Roman"/>
                <w:szCs w:val="22"/>
                <w:lang w:val="en-US"/>
              </w:rPr>
            </w:pPr>
          </w:p>
        </w:tc>
      </w:tr>
      <w:tr w:rsidR="00A00863" w:rsidRPr="000075F9" w14:paraId="471FA382" w14:textId="77777777" w:rsidTr="00331DB2">
        <w:trPr>
          <w:trHeight w:val="155"/>
        </w:trPr>
        <w:tc>
          <w:tcPr>
            <w:tcW w:w="3150" w:type="dxa"/>
          </w:tcPr>
          <w:p w14:paraId="5FFE4A66"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   : Current</w:t>
            </w:r>
          </w:p>
        </w:tc>
        <w:tc>
          <w:tcPr>
            <w:tcW w:w="1350" w:type="dxa"/>
          </w:tcPr>
          <w:p w14:paraId="39791EE5" w14:textId="0A2E8285" w:rsidR="00A00863" w:rsidRPr="000075F9" w:rsidRDefault="00F76601" w:rsidP="00F76601">
            <w:pPr>
              <w:pStyle w:val="a0"/>
              <w:tabs>
                <w:tab w:val="decimal" w:pos="690"/>
              </w:tabs>
              <w:ind w:right="-63"/>
              <w:jc w:val="left"/>
              <w:rPr>
                <w:rFonts w:ascii="Times New Roman" w:hAnsi="Times New Roman" w:cs="Times New Roman"/>
              </w:rPr>
            </w:pPr>
            <w:r w:rsidRPr="00F76601">
              <w:rPr>
                <w:rFonts w:ascii="Times New Roman" w:hAnsi="Times New Roman" w:cs="Times New Roman"/>
                <w:lang w:val="en-US"/>
              </w:rPr>
              <w:t>-</w:t>
            </w:r>
          </w:p>
        </w:tc>
        <w:tc>
          <w:tcPr>
            <w:tcW w:w="270" w:type="dxa"/>
          </w:tcPr>
          <w:p w14:paraId="76A309FC" w14:textId="77777777" w:rsidR="00A00863" w:rsidRPr="000075F9" w:rsidRDefault="00A00863" w:rsidP="00A00863">
            <w:pPr>
              <w:pStyle w:val="a0"/>
              <w:tabs>
                <w:tab w:val="decimal" w:pos="792"/>
              </w:tabs>
              <w:ind w:right="-108"/>
              <w:rPr>
                <w:rFonts w:ascii="Times New Roman" w:hAnsi="Times New Roman" w:cs="Times New Roman"/>
                <w:u w:val="single"/>
                <w:cs/>
              </w:rPr>
            </w:pPr>
          </w:p>
        </w:tc>
        <w:tc>
          <w:tcPr>
            <w:tcW w:w="1350" w:type="dxa"/>
          </w:tcPr>
          <w:p w14:paraId="67C2FDBC" w14:textId="403BF53C"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0075F9">
              <w:rPr>
                <w:rFonts w:ascii="Times New Roman" w:hAnsi="Times New Roman" w:cs="Times New Roman"/>
                <w:sz w:val="22"/>
                <w:szCs w:val="22"/>
              </w:rPr>
              <w:t>40,314</w:t>
            </w:r>
          </w:p>
        </w:tc>
        <w:tc>
          <w:tcPr>
            <w:tcW w:w="270" w:type="dxa"/>
          </w:tcPr>
          <w:p w14:paraId="3E8CF26F" w14:textId="77777777" w:rsidR="00A00863" w:rsidRPr="000075F9" w:rsidRDefault="00A00863" w:rsidP="00A00863">
            <w:pPr>
              <w:pStyle w:val="a6"/>
              <w:tabs>
                <w:tab w:val="decimal" w:pos="792"/>
              </w:tabs>
              <w:ind w:right="44"/>
              <w:jc w:val="right"/>
              <w:rPr>
                <w:rFonts w:hAnsi="Times New Roman" w:cs="Times New Roman"/>
                <w:sz w:val="22"/>
                <w:szCs w:val="22"/>
                <w:u w:val="single"/>
                <w:cs/>
              </w:rPr>
            </w:pPr>
          </w:p>
        </w:tc>
        <w:tc>
          <w:tcPr>
            <w:tcW w:w="1440" w:type="dxa"/>
          </w:tcPr>
          <w:p w14:paraId="403D5DB2" w14:textId="3551D26D" w:rsidR="00A00863" w:rsidRPr="000075F9" w:rsidRDefault="00F76601" w:rsidP="00F76601">
            <w:pPr>
              <w:pStyle w:val="a0"/>
              <w:tabs>
                <w:tab w:val="decimal" w:pos="690"/>
              </w:tabs>
              <w:ind w:right="-63"/>
              <w:jc w:val="left"/>
              <w:rPr>
                <w:rFonts w:ascii="Times New Roman" w:hAnsi="Times New Roman" w:cs="Times New Roman"/>
              </w:rPr>
            </w:pPr>
            <w:r w:rsidRPr="00F76601">
              <w:rPr>
                <w:rFonts w:ascii="Times New Roman" w:hAnsi="Times New Roman" w:cs="Times New Roman"/>
                <w:lang w:val="en-US"/>
              </w:rPr>
              <w:t>-</w:t>
            </w:r>
          </w:p>
        </w:tc>
        <w:tc>
          <w:tcPr>
            <w:tcW w:w="270" w:type="dxa"/>
          </w:tcPr>
          <w:p w14:paraId="0D40598C" w14:textId="77777777" w:rsidR="00A00863" w:rsidRPr="000075F9" w:rsidRDefault="00A00863" w:rsidP="00A00863">
            <w:pPr>
              <w:pStyle w:val="a0"/>
              <w:tabs>
                <w:tab w:val="decimal" w:pos="792"/>
              </w:tabs>
              <w:ind w:right="44"/>
              <w:rPr>
                <w:rFonts w:ascii="Times New Roman" w:hAnsi="Times New Roman" w:cs="Times New Roman"/>
                <w:cs/>
                <w:lang w:val="en-US"/>
              </w:rPr>
            </w:pPr>
          </w:p>
        </w:tc>
        <w:tc>
          <w:tcPr>
            <w:tcW w:w="1350" w:type="dxa"/>
          </w:tcPr>
          <w:p w14:paraId="78B80834" w14:textId="6E7A1828"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rPr>
            </w:pPr>
            <w:r w:rsidRPr="000075F9">
              <w:rPr>
                <w:rFonts w:ascii="Times New Roman" w:hAnsi="Times New Roman" w:cs="Times New Roman"/>
                <w:sz w:val="22"/>
                <w:szCs w:val="22"/>
              </w:rPr>
              <w:t>27,054</w:t>
            </w:r>
          </w:p>
        </w:tc>
      </w:tr>
      <w:tr w:rsidR="00A00863" w:rsidRPr="000075F9" w14:paraId="1030429B" w14:textId="77777777" w:rsidTr="00331DB2">
        <w:tc>
          <w:tcPr>
            <w:tcW w:w="3150" w:type="dxa"/>
          </w:tcPr>
          <w:p w14:paraId="23D08C5E"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   : Non - Current</w:t>
            </w:r>
          </w:p>
        </w:tc>
        <w:tc>
          <w:tcPr>
            <w:tcW w:w="1350" w:type="dxa"/>
          </w:tcPr>
          <w:p w14:paraId="12A5B955" w14:textId="1F027C96" w:rsidR="00A00863" w:rsidRPr="000075F9" w:rsidRDefault="00F76601" w:rsidP="00F76601">
            <w:pPr>
              <w:pStyle w:val="a0"/>
              <w:tabs>
                <w:tab w:val="decimal" w:pos="690"/>
              </w:tabs>
              <w:ind w:right="-63"/>
              <w:jc w:val="left"/>
              <w:rPr>
                <w:rFonts w:ascii="Times New Roman" w:hAnsi="Times New Roman" w:cs="Times New Roman"/>
              </w:rPr>
            </w:pPr>
            <w:r w:rsidRPr="00F76601">
              <w:rPr>
                <w:rFonts w:ascii="Times New Roman" w:hAnsi="Times New Roman" w:cs="Times New Roman"/>
                <w:lang w:val="en-US"/>
              </w:rPr>
              <w:t>-</w:t>
            </w:r>
          </w:p>
        </w:tc>
        <w:tc>
          <w:tcPr>
            <w:tcW w:w="270" w:type="dxa"/>
          </w:tcPr>
          <w:p w14:paraId="7AC3BAC8" w14:textId="77777777" w:rsidR="00A00863" w:rsidRPr="000075F9" w:rsidRDefault="00A00863" w:rsidP="00A00863">
            <w:pPr>
              <w:pStyle w:val="a0"/>
              <w:tabs>
                <w:tab w:val="decimal" w:pos="792"/>
              </w:tabs>
              <w:ind w:right="-108"/>
              <w:rPr>
                <w:rFonts w:ascii="Times New Roman" w:hAnsi="Times New Roman" w:cs="Times New Roman"/>
                <w:u w:val="single"/>
                <w:cs/>
              </w:rPr>
            </w:pPr>
          </w:p>
        </w:tc>
        <w:tc>
          <w:tcPr>
            <w:tcW w:w="1350" w:type="dxa"/>
          </w:tcPr>
          <w:p w14:paraId="41E180BE" w14:textId="2DCA78B3"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0075F9">
              <w:rPr>
                <w:rFonts w:ascii="Times New Roman" w:hAnsi="Times New Roman" w:cs="Times New Roman"/>
                <w:sz w:val="22"/>
                <w:szCs w:val="22"/>
              </w:rPr>
              <w:t>3,034</w:t>
            </w:r>
          </w:p>
        </w:tc>
        <w:tc>
          <w:tcPr>
            <w:tcW w:w="270" w:type="dxa"/>
          </w:tcPr>
          <w:p w14:paraId="0314DD0F" w14:textId="77777777" w:rsidR="00A00863" w:rsidRPr="000075F9" w:rsidRDefault="00A00863" w:rsidP="00A00863">
            <w:pPr>
              <w:pStyle w:val="a6"/>
              <w:tabs>
                <w:tab w:val="decimal" w:pos="792"/>
              </w:tabs>
              <w:ind w:right="44"/>
              <w:jc w:val="right"/>
              <w:rPr>
                <w:rFonts w:hAnsi="Times New Roman" w:cs="Times New Roman"/>
                <w:sz w:val="22"/>
                <w:szCs w:val="22"/>
                <w:u w:val="single"/>
                <w:cs/>
              </w:rPr>
            </w:pPr>
          </w:p>
        </w:tc>
        <w:tc>
          <w:tcPr>
            <w:tcW w:w="1440" w:type="dxa"/>
          </w:tcPr>
          <w:p w14:paraId="5271285E" w14:textId="3D7249EE" w:rsidR="00A00863" w:rsidRPr="00F76601" w:rsidRDefault="00F76601" w:rsidP="00A00863">
            <w:pPr>
              <w:pStyle w:val="a0"/>
              <w:tabs>
                <w:tab w:val="decimal" w:pos="690"/>
              </w:tabs>
              <w:ind w:right="-63"/>
              <w:jc w:val="left"/>
              <w:rPr>
                <w:rFonts w:ascii="Times New Roman" w:hAnsi="Times New Roman" w:cs="Times New Roman"/>
                <w:lang w:val="en-US"/>
              </w:rPr>
            </w:pPr>
            <w:r>
              <w:rPr>
                <w:rFonts w:ascii="Times New Roman" w:hAnsi="Times New Roman" w:cs="Times New Roman"/>
                <w:lang w:val="en-US"/>
              </w:rPr>
              <w:t>-</w:t>
            </w:r>
          </w:p>
        </w:tc>
        <w:tc>
          <w:tcPr>
            <w:tcW w:w="270" w:type="dxa"/>
          </w:tcPr>
          <w:p w14:paraId="5A268686" w14:textId="77777777" w:rsidR="00A00863" w:rsidRPr="000075F9" w:rsidRDefault="00A00863" w:rsidP="00A00863">
            <w:pPr>
              <w:pStyle w:val="a0"/>
              <w:tabs>
                <w:tab w:val="decimal" w:pos="792"/>
              </w:tabs>
              <w:ind w:right="44"/>
              <w:rPr>
                <w:rFonts w:ascii="Times New Roman" w:hAnsi="Times New Roman" w:cs="Times New Roman"/>
                <w:cs/>
                <w:lang w:val="en-US"/>
              </w:rPr>
            </w:pPr>
          </w:p>
        </w:tc>
        <w:tc>
          <w:tcPr>
            <w:tcW w:w="1350" w:type="dxa"/>
          </w:tcPr>
          <w:p w14:paraId="1303B480" w14:textId="099ABB9A" w:rsidR="00A00863" w:rsidRPr="000075F9" w:rsidRDefault="00A00863" w:rsidP="00A00863">
            <w:pPr>
              <w:pStyle w:val="a0"/>
              <w:tabs>
                <w:tab w:val="decimal" w:pos="690"/>
              </w:tabs>
              <w:ind w:right="-63"/>
              <w:jc w:val="left"/>
              <w:rPr>
                <w:rFonts w:ascii="Times New Roman" w:hAnsi="Times New Roman" w:cs="Times New Roman"/>
              </w:rPr>
            </w:pPr>
            <w:r w:rsidRPr="000075F9">
              <w:rPr>
                <w:rFonts w:ascii="Times New Roman" w:hAnsi="Times New Roman" w:cs="Times New Roman"/>
              </w:rPr>
              <w:t>-</w:t>
            </w:r>
          </w:p>
        </w:tc>
      </w:tr>
      <w:tr w:rsidR="00A00863" w:rsidRPr="000075F9" w14:paraId="18D7FE5B" w14:textId="77777777" w:rsidTr="00331DB2">
        <w:tc>
          <w:tcPr>
            <w:tcW w:w="3150" w:type="dxa"/>
          </w:tcPr>
          <w:p w14:paraId="2677FF50"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Accrued interest income</w:t>
            </w:r>
          </w:p>
        </w:tc>
        <w:tc>
          <w:tcPr>
            <w:tcW w:w="1350" w:type="dxa"/>
          </w:tcPr>
          <w:p w14:paraId="648A7315" w14:textId="102452FA" w:rsidR="00A00863" w:rsidRPr="000075F9" w:rsidRDefault="00F7660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Pr>
                <w:rFonts w:ascii="Times New Roman" w:hAnsi="Times New Roman" w:cs="Times New Roman"/>
                <w:sz w:val="22"/>
                <w:szCs w:val="22"/>
              </w:rPr>
              <w:t>19</w:t>
            </w:r>
            <w:r w:rsidR="00962A3D">
              <w:rPr>
                <w:rFonts w:ascii="Times New Roman" w:hAnsi="Times New Roman" w:cs="Times New Roman"/>
                <w:sz w:val="22"/>
                <w:szCs w:val="22"/>
              </w:rPr>
              <w:t>,581</w:t>
            </w:r>
          </w:p>
        </w:tc>
        <w:tc>
          <w:tcPr>
            <w:tcW w:w="270" w:type="dxa"/>
          </w:tcPr>
          <w:p w14:paraId="2E6DD05C" w14:textId="77777777" w:rsidR="00A00863" w:rsidRPr="000075F9" w:rsidRDefault="00A00863" w:rsidP="00A00863">
            <w:pPr>
              <w:pStyle w:val="a6"/>
              <w:tabs>
                <w:tab w:val="decimal" w:pos="792"/>
              </w:tabs>
              <w:ind w:right="-108"/>
              <w:jc w:val="right"/>
              <w:rPr>
                <w:rFonts w:hAnsi="Times New Roman" w:cs="Times New Roman"/>
                <w:sz w:val="22"/>
                <w:szCs w:val="22"/>
                <w:u w:val="single"/>
                <w:cs/>
              </w:rPr>
            </w:pPr>
          </w:p>
        </w:tc>
        <w:tc>
          <w:tcPr>
            <w:tcW w:w="1350" w:type="dxa"/>
          </w:tcPr>
          <w:p w14:paraId="45DF2A32" w14:textId="0FFD8B0A" w:rsidR="00A00863" w:rsidRPr="000075F9" w:rsidRDefault="00A00863" w:rsidP="00A00863">
            <w:pPr>
              <w:pStyle w:val="acctfourfigures"/>
              <w:tabs>
                <w:tab w:val="clear" w:pos="765"/>
                <w:tab w:val="decimal" w:pos="974"/>
              </w:tabs>
              <w:spacing w:line="240" w:lineRule="auto"/>
              <w:ind w:right="-110"/>
              <w:rPr>
                <w:rFonts w:cs="Times New Roman"/>
                <w:szCs w:val="22"/>
              </w:rPr>
            </w:pPr>
            <w:r w:rsidRPr="000075F9">
              <w:rPr>
                <w:rFonts w:cs="Times New Roman"/>
                <w:szCs w:val="22"/>
              </w:rPr>
              <w:t>37,</w:t>
            </w:r>
            <w:r w:rsidR="00C9420A">
              <w:rPr>
                <w:rFonts w:cs="Times New Roman"/>
                <w:szCs w:val="22"/>
              </w:rPr>
              <w:t>033</w:t>
            </w:r>
          </w:p>
        </w:tc>
        <w:tc>
          <w:tcPr>
            <w:tcW w:w="270" w:type="dxa"/>
          </w:tcPr>
          <w:p w14:paraId="1D6292AA" w14:textId="77777777" w:rsidR="00A00863" w:rsidRPr="000075F9" w:rsidRDefault="00A00863" w:rsidP="00A00863">
            <w:pPr>
              <w:pStyle w:val="a6"/>
              <w:tabs>
                <w:tab w:val="decimal" w:pos="792"/>
              </w:tabs>
              <w:ind w:right="44"/>
              <w:jc w:val="right"/>
              <w:rPr>
                <w:rFonts w:hAnsi="Times New Roman" w:cs="Times New Roman"/>
                <w:sz w:val="22"/>
                <w:szCs w:val="22"/>
                <w:u w:val="single"/>
                <w:cs/>
              </w:rPr>
            </w:pPr>
          </w:p>
        </w:tc>
        <w:tc>
          <w:tcPr>
            <w:tcW w:w="1440" w:type="dxa"/>
          </w:tcPr>
          <w:p w14:paraId="69A136B5" w14:textId="03F3D76B" w:rsidR="00A00863" w:rsidRPr="000075F9" w:rsidRDefault="00962A3D"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cs/>
              </w:rPr>
            </w:pPr>
            <w:r>
              <w:rPr>
                <w:rFonts w:ascii="Times New Roman" w:hAnsi="Times New Roman" w:cs="Times New Roman"/>
                <w:sz w:val="22"/>
                <w:szCs w:val="22"/>
              </w:rPr>
              <w:t>14,779</w:t>
            </w:r>
          </w:p>
        </w:tc>
        <w:tc>
          <w:tcPr>
            <w:tcW w:w="270" w:type="dxa"/>
          </w:tcPr>
          <w:p w14:paraId="68BCAB5F" w14:textId="77777777" w:rsidR="00A00863" w:rsidRPr="000075F9" w:rsidRDefault="00A00863" w:rsidP="00A00863">
            <w:pPr>
              <w:pStyle w:val="a0"/>
              <w:tabs>
                <w:tab w:val="decimal" w:pos="792"/>
              </w:tabs>
              <w:ind w:right="44"/>
              <w:rPr>
                <w:rFonts w:ascii="Times New Roman" w:hAnsi="Times New Roman" w:cs="Times New Roman"/>
                <w:cs/>
                <w:lang w:val="en-US"/>
              </w:rPr>
            </w:pPr>
          </w:p>
        </w:tc>
        <w:tc>
          <w:tcPr>
            <w:tcW w:w="1350" w:type="dxa"/>
          </w:tcPr>
          <w:p w14:paraId="290751C0" w14:textId="1462A5B1" w:rsidR="00A00863" w:rsidRPr="000075F9" w:rsidRDefault="00A00863" w:rsidP="00A00863">
            <w:pPr>
              <w:pStyle w:val="acctfourfigures"/>
              <w:tabs>
                <w:tab w:val="clear" w:pos="765"/>
                <w:tab w:val="decimal" w:pos="1024"/>
              </w:tabs>
              <w:spacing w:line="240" w:lineRule="auto"/>
              <w:ind w:right="-137"/>
              <w:rPr>
                <w:rFonts w:cs="Times New Roman"/>
                <w:szCs w:val="22"/>
                <w:lang w:val="en-US"/>
              </w:rPr>
            </w:pPr>
            <w:r w:rsidRPr="000075F9">
              <w:rPr>
                <w:rFonts w:cs="Times New Roman"/>
                <w:szCs w:val="22"/>
              </w:rPr>
              <w:t>19,314</w:t>
            </w:r>
          </w:p>
        </w:tc>
      </w:tr>
      <w:tr w:rsidR="00A00863" w:rsidRPr="000075F9" w14:paraId="14B16015" w14:textId="77777777" w:rsidTr="006730F1">
        <w:tc>
          <w:tcPr>
            <w:tcW w:w="3150" w:type="dxa"/>
          </w:tcPr>
          <w:p w14:paraId="3145A71A"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sz w:val="22"/>
                <w:szCs w:val="28"/>
              </w:rPr>
              <w:t>Other receivables</w:t>
            </w:r>
          </w:p>
        </w:tc>
        <w:tc>
          <w:tcPr>
            <w:tcW w:w="1350" w:type="dxa"/>
            <w:tcBorders>
              <w:bottom w:val="single" w:sz="4" w:space="0" w:color="auto"/>
            </w:tcBorders>
          </w:tcPr>
          <w:p w14:paraId="58285335" w14:textId="128F578F" w:rsidR="00A00863" w:rsidRPr="000075F9" w:rsidRDefault="00962A3D"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Pr>
                <w:rFonts w:ascii="Times New Roman" w:hAnsi="Times New Roman" w:cs="Times New Roman"/>
                <w:sz w:val="22"/>
                <w:szCs w:val="22"/>
              </w:rPr>
              <w:t>13,633</w:t>
            </w:r>
          </w:p>
        </w:tc>
        <w:tc>
          <w:tcPr>
            <w:tcW w:w="270" w:type="dxa"/>
          </w:tcPr>
          <w:p w14:paraId="1E0CEC07" w14:textId="77777777" w:rsidR="00A00863" w:rsidRPr="000075F9" w:rsidRDefault="00A00863" w:rsidP="00A00863">
            <w:pPr>
              <w:pStyle w:val="a6"/>
              <w:tabs>
                <w:tab w:val="decimal" w:pos="792"/>
              </w:tabs>
              <w:ind w:right="-108"/>
              <w:jc w:val="right"/>
              <w:rPr>
                <w:rFonts w:hAnsi="Times New Roman" w:cs="Times New Roman"/>
                <w:sz w:val="22"/>
                <w:szCs w:val="22"/>
                <w:u w:val="single"/>
                <w:cs/>
              </w:rPr>
            </w:pPr>
          </w:p>
        </w:tc>
        <w:tc>
          <w:tcPr>
            <w:tcW w:w="1350" w:type="dxa"/>
            <w:tcBorders>
              <w:bottom w:val="single" w:sz="4" w:space="0" w:color="auto"/>
            </w:tcBorders>
          </w:tcPr>
          <w:p w14:paraId="70C77EDD" w14:textId="3F0D8F38" w:rsidR="00A00863" w:rsidRPr="000075F9" w:rsidRDefault="00A00863" w:rsidP="00A00863">
            <w:pPr>
              <w:pStyle w:val="acctfourfigures"/>
              <w:tabs>
                <w:tab w:val="clear" w:pos="765"/>
                <w:tab w:val="decimal" w:pos="974"/>
              </w:tabs>
              <w:spacing w:line="240" w:lineRule="auto"/>
              <w:ind w:right="-110"/>
              <w:rPr>
                <w:rFonts w:cs="Times New Roman"/>
                <w:szCs w:val="22"/>
              </w:rPr>
            </w:pPr>
            <w:r w:rsidRPr="000075F9">
              <w:rPr>
                <w:rFonts w:cs="Times New Roman"/>
                <w:szCs w:val="22"/>
              </w:rPr>
              <w:t>17,946</w:t>
            </w:r>
          </w:p>
        </w:tc>
        <w:tc>
          <w:tcPr>
            <w:tcW w:w="270" w:type="dxa"/>
          </w:tcPr>
          <w:p w14:paraId="305AD893" w14:textId="77777777" w:rsidR="00A00863" w:rsidRPr="000075F9" w:rsidRDefault="00A00863" w:rsidP="00A00863">
            <w:pPr>
              <w:pStyle w:val="a6"/>
              <w:tabs>
                <w:tab w:val="decimal" w:pos="792"/>
              </w:tabs>
              <w:ind w:right="44"/>
              <w:jc w:val="right"/>
              <w:rPr>
                <w:rFonts w:hAnsi="Times New Roman" w:cs="Times New Roman"/>
                <w:sz w:val="22"/>
                <w:szCs w:val="22"/>
                <w:u w:val="single"/>
                <w:cs/>
              </w:rPr>
            </w:pPr>
          </w:p>
        </w:tc>
        <w:tc>
          <w:tcPr>
            <w:tcW w:w="1440" w:type="dxa"/>
          </w:tcPr>
          <w:p w14:paraId="283355A6" w14:textId="6E8CF93A" w:rsidR="00A00863" w:rsidRPr="000075F9" w:rsidRDefault="00BB5C6B"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rPr>
            </w:pPr>
            <w:r>
              <w:rPr>
                <w:rFonts w:ascii="Times New Roman" w:hAnsi="Times New Roman" w:cs="Times New Roman"/>
                <w:sz w:val="22"/>
                <w:szCs w:val="22"/>
              </w:rPr>
              <w:t>13,633</w:t>
            </w:r>
          </w:p>
        </w:tc>
        <w:tc>
          <w:tcPr>
            <w:tcW w:w="270" w:type="dxa"/>
          </w:tcPr>
          <w:p w14:paraId="54697767" w14:textId="77777777" w:rsidR="00A00863" w:rsidRPr="000075F9" w:rsidRDefault="00A00863" w:rsidP="00A00863">
            <w:pPr>
              <w:pStyle w:val="a0"/>
              <w:tabs>
                <w:tab w:val="decimal" w:pos="792"/>
              </w:tabs>
              <w:ind w:right="44"/>
              <w:rPr>
                <w:rFonts w:ascii="Times New Roman" w:hAnsi="Times New Roman" w:cs="Times New Roman"/>
                <w:cs/>
                <w:lang w:val="en-US"/>
              </w:rPr>
            </w:pPr>
          </w:p>
        </w:tc>
        <w:tc>
          <w:tcPr>
            <w:tcW w:w="1350" w:type="dxa"/>
          </w:tcPr>
          <w:p w14:paraId="6D1689CD" w14:textId="3B614340" w:rsidR="00A00863" w:rsidRPr="000075F9" w:rsidRDefault="00A00863" w:rsidP="00A00863">
            <w:pPr>
              <w:pStyle w:val="acctfourfigures"/>
              <w:tabs>
                <w:tab w:val="clear" w:pos="765"/>
                <w:tab w:val="decimal" w:pos="1024"/>
              </w:tabs>
              <w:spacing w:line="240" w:lineRule="auto"/>
              <w:ind w:right="-137"/>
              <w:rPr>
                <w:rFonts w:cs="Times New Roman"/>
                <w:szCs w:val="22"/>
              </w:rPr>
            </w:pPr>
            <w:r w:rsidRPr="000075F9">
              <w:rPr>
                <w:rFonts w:cs="Times New Roman"/>
                <w:szCs w:val="22"/>
              </w:rPr>
              <w:t>17,946</w:t>
            </w:r>
          </w:p>
        </w:tc>
      </w:tr>
      <w:tr w:rsidR="00A00863" w:rsidRPr="000075F9" w14:paraId="6F1F98EB" w14:textId="77777777" w:rsidTr="00331DB2">
        <w:tc>
          <w:tcPr>
            <w:tcW w:w="3150" w:type="dxa"/>
          </w:tcPr>
          <w:p w14:paraId="73BFBA9A"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D668FE5" w14:textId="34503E63" w:rsidR="00A00863" w:rsidRPr="000075F9" w:rsidRDefault="00BB5C6B"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b/>
                <w:bCs/>
                <w:sz w:val="22"/>
                <w:szCs w:val="22"/>
              </w:rPr>
            </w:pPr>
            <w:r>
              <w:rPr>
                <w:rFonts w:ascii="Times New Roman" w:hAnsi="Times New Roman" w:cs="Times New Roman"/>
                <w:b/>
                <w:bCs/>
                <w:sz w:val="22"/>
                <w:szCs w:val="22"/>
              </w:rPr>
              <w:t>33,214</w:t>
            </w:r>
          </w:p>
        </w:tc>
        <w:tc>
          <w:tcPr>
            <w:tcW w:w="270" w:type="dxa"/>
          </w:tcPr>
          <w:p w14:paraId="02AB180A" w14:textId="77777777" w:rsidR="00A00863" w:rsidRPr="000075F9" w:rsidRDefault="00A00863" w:rsidP="00A00863">
            <w:pPr>
              <w:pStyle w:val="a6"/>
              <w:tabs>
                <w:tab w:val="decimal" w:pos="792"/>
              </w:tabs>
              <w:ind w:right="-108"/>
              <w:jc w:val="right"/>
              <w:rPr>
                <w:rFonts w:hAnsi="Times New Roman" w:cs="Times New Roman"/>
                <w:b/>
                <w:bCs/>
                <w:sz w:val="22"/>
                <w:szCs w:val="22"/>
                <w:u w:val="single"/>
                <w:cs/>
              </w:rPr>
            </w:pPr>
          </w:p>
        </w:tc>
        <w:tc>
          <w:tcPr>
            <w:tcW w:w="1350" w:type="dxa"/>
            <w:tcBorders>
              <w:top w:val="single" w:sz="4" w:space="0" w:color="auto"/>
            </w:tcBorders>
          </w:tcPr>
          <w:p w14:paraId="78C5F4EC" w14:textId="5465B336" w:rsidR="00A00863" w:rsidRPr="000075F9" w:rsidRDefault="00A00863" w:rsidP="00A00863">
            <w:pPr>
              <w:pStyle w:val="acctfourfigures"/>
              <w:tabs>
                <w:tab w:val="clear" w:pos="765"/>
                <w:tab w:val="decimal" w:pos="974"/>
              </w:tabs>
              <w:spacing w:line="240" w:lineRule="auto"/>
              <w:ind w:right="-110"/>
              <w:rPr>
                <w:rFonts w:cs="Times New Roman"/>
                <w:b/>
                <w:bCs/>
                <w:szCs w:val="22"/>
              </w:rPr>
            </w:pPr>
            <w:r w:rsidRPr="000075F9">
              <w:rPr>
                <w:rFonts w:cs="Times New Roman"/>
                <w:b/>
                <w:bCs/>
                <w:szCs w:val="22"/>
              </w:rPr>
              <w:t>98,</w:t>
            </w:r>
            <w:r w:rsidR="00601F93">
              <w:rPr>
                <w:rFonts w:cs="Times New Roman"/>
                <w:b/>
                <w:bCs/>
                <w:szCs w:val="22"/>
              </w:rPr>
              <w:t>327</w:t>
            </w:r>
          </w:p>
        </w:tc>
        <w:tc>
          <w:tcPr>
            <w:tcW w:w="270" w:type="dxa"/>
          </w:tcPr>
          <w:p w14:paraId="5D51F1E7" w14:textId="77777777" w:rsidR="00A00863" w:rsidRPr="000075F9" w:rsidRDefault="00A00863" w:rsidP="00A00863">
            <w:pPr>
              <w:pStyle w:val="a6"/>
              <w:tabs>
                <w:tab w:val="decimal" w:pos="792"/>
              </w:tabs>
              <w:ind w:right="44"/>
              <w:jc w:val="right"/>
              <w:rPr>
                <w:rFonts w:hAnsi="Times New Roman" w:cs="Times New Roman"/>
                <w:sz w:val="22"/>
                <w:szCs w:val="22"/>
                <w:u w:val="single"/>
                <w:cs/>
              </w:rPr>
            </w:pPr>
          </w:p>
        </w:tc>
        <w:tc>
          <w:tcPr>
            <w:tcW w:w="1440" w:type="dxa"/>
            <w:tcBorders>
              <w:top w:val="single" w:sz="4" w:space="0" w:color="auto"/>
            </w:tcBorders>
          </w:tcPr>
          <w:p w14:paraId="2BBA188A" w14:textId="25CD4D0E" w:rsidR="00A00863" w:rsidRPr="000075F9" w:rsidRDefault="00FE69C2"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b/>
                <w:bCs/>
                <w:sz w:val="22"/>
                <w:szCs w:val="22"/>
              </w:rPr>
            </w:pPr>
            <w:r>
              <w:rPr>
                <w:rFonts w:ascii="Times New Roman" w:hAnsi="Times New Roman" w:cs="Times New Roman"/>
                <w:b/>
                <w:bCs/>
                <w:sz w:val="22"/>
                <w:szCs w:val="22"/>
              </w:rPr>
              <w:t>28,</w:t>
            </w:r>
            <w:r w:rsidR="00884774">
              <w:rPr>
                <w:rFonts w:ascii="Times New Roman" w:hAnsi="Times New Roman" w:cs="Times New Roman"/>
                <w:b/>
                <w:bCs/>
                <w:sz w:val="22"/>
                <w:szCs w:val="22"/>
              </w:rPr>
              <w:t>412</w:t>
            </w:r>
          </w:p>
        </w:tc>
        <w:tc>
          <w:tcPr>
            <w:tcW w:w="270" w:type="dxa"/>
          </w:tcPr>
          <w:p w14:paraId="1D4C3602" w14:textId="77777777" w:rsidR="00A00863" w:rsidRPr="000075F9" w:rsidRDefault="00A00863" w:rsidP="00A00863">
            <w:pPr>
              <w:pStyle w:val="a0"/>
              <w:tabs>
                <w:tab w:val="decimal" w:pos="792"/>
              </w:tabs>
              <w:ind w:right="44"/>
              <w:rPr>
                <w:rFonts w:ascii="Times New Roman" w:hAnsi="Times New Roman" w:cs="Times New Roman"/>
                <w:cs/>
                <w:lang w:val="en-US"/>
              </w:rPr>
            </w:pPr>
          </w:p>
        </w:tc>
        <w:tc>
          <w:tcPr>
            <w:tcW w:w="1350" w:type="dxa"/>
            <w:tcBorders>
              <w:top w:val="single" w:sz="4" w:space="0" w:color="auto"/>
            </w:tcBorders>
          </w:tcPr>
          <w:p w14:paraId="0FC0B655" w14:textId="30481DBF" w:rsidR="00A00863" w:rsidRPr="000075F9" w:rsidRDefault="00A00863" w:rsidP="00A00863">
            <w:pPr>
              <w:pStyle w:val="acctfourfigures"/>
              <w:tabs>
                <w:tab w:val="clear" w:pos="765"/>
                <w:tab w:val="decimal" w:pos="1024"/>
              </w:tabs>
              <w:spacing w:line="240" w:lineRule="auto"/>
              <w:ind w:right="-137"/>
              <w:rPr>
                <w:rFonts w:cs="Times New Roman"/>
                <w:b/>
                <w:bCs/>
                <w:szCs w:val="22"/>
                <w:lang w:val="en-US"/>
              </w:rPr>
            </w:pPr>
            <w:r w:rsidRPr="000075F9">
              <w:rPr>
                <w:rFonts w:cs="Times New Roman"/>
                <w:b/>
                <w:bCs/>
                <w:szCs w:val="22"/>
              </w:rPr>
              <w:t>64,314</w:t>
            </w:r>
          </w:p>
        </w:tc>
      </w:tr>
      <w:tr w:rsidR="00A00863" w:rsidRPr="000075F9" w14:paraId="46C22C5B" w14:textId="77777777">
        <w:tc>
          <w:tcPr>
            <w:tcW w:w="3150" w:type="dxa"/>
          </w:tcPr>
          <w:p w14:paraId="03EECE9C"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Borders>
              <w:bottom w:val="single" w:sz="4" w:space="0" w:color="auto"/>
            </w:tcBorders>
            <w:vAlign w:val="bottom"/>
          </w:tcPr>
          <w:p w14:paraId="7B78EE1E" w14:textId="5011CB7B" w:rsidR="00A00863" w:rsidRPr="000075F9" w:rsidRDefault="00884774" w:rsidP="00884774">
            <w:pPr>
              <w:pStyle w:val="a0"/>
              <w:tabs>
                <w:tab w:val="decimal" w:pos="690"/>
              </w:tabs>
              <w:ind w:right="-63"/>
              <w:jc w:val="left"/>
              <w:rPr>
                <w:rFonts w:cs="Times New Roman"/>
              </w:rPr>
            </w:pPr>
            <w:r w:rsidRPr="00884774">
              <w:rPr>
                <w:rFonts w:ascii="Times New Roman" w:hAnsi="Times New Roman" w:cs="Times New Roman"/>
                <w:lang w:val="en-US"/>
              </w:rPr>
              <w:t>-</w:t>
            </w:r>
          </w:p>
        </w:tc>
        <w:tc>
          <w:tcPr>
            <w:tcW w:w="270" w:type="dxa"/>
          </w:tcPr>
          <w:p w14:paraId="6953DE9F" w14:textId="77777777" w:rsidR="00A00863" w:rsidRPr="000075F9" w:rsidRDefault="00A00863" w:rsidP="00A00863">
            <w:pPr>
              <w:pStyle w:val="a6"/>
              <w:tabs>
                <w:tab w:val="decimal" w:pos="792"/>
              </w:tabs>
              <w:ind w:right="-64"/>
              <w:jc w:val="right"/>
              <w:rPr>
                <w:rFonts w:hAnsi="Times New Roman" w:cs="Times New Roman"/>
                <w:sz w:val="22"/>
                <w:szCs w:val="22"/>
                <w:u w:val="single"/>
                <w:cs/>
              </w:rPr>
            </w:pPr>
          </w:p>
        </w:tc>
        <w:tc>
          <w:tcPr>
            <w:tcW w:w="1350" w:type="dxa"/>
            <w:tcBorders>
              <w:bottom w:val="single" w:sz="4" w:space="0" w:color="auto"/>
            </w:tcBorders>
            <w:vAlign w:val="bottom"/>
          </w:tcPr>
          <w:p w14:paraId="51905EFD" w14:textId="6D33B59C" w:rsidR="00A00863" w:rsidRPr="000075F9" w:rsidRDefault="00A00863" w:rsidP="00A00863">
            <w:pPr>
              <w:pStyle w:val="acctfourfigures"/>
              <w:tabs>
                <w:tab w:val="clear" w:pos="765"/>
                <w:tab w:val="decimal" w:pos="974"/>
              </w:tabs>
              <w:spacing w:line="240" w:lineRule="auto"/>
              <w:ind w:right="-110"/>
              <w:rPr>
                <w:rFonts w:cs="Times New Roman"/>
                <w:b/>
                <w:bCs/>
                <w:szCs w:val="22"/>
              </w:rPr>
            </w:pPr>
            <w:r w:rsidRPr="000075F9">
              <w:rPr>
                <w:rFonts w:cs="Times New Roman"/>
                <w:szCs w:val="22"/>
              </w:rPr>
              <w:t>(169)</w:t>
            </w:r>
          </w:p>
        </w:tc>
        <w:tc>
          <w:tcPr>
            <w:tcW w:w="270" w:type="dxa"/>
          </w:tcPr>
          <w:p w14:paraId="2A98F8F6" w14:textId="77777777" w:rsidR="00A00863" w:rsidRPr="000075F9" w:rsidRDefault="00A00863" w:rsidP="00A00863">
            <w:pPr>
              <w:pStyle w:val="a6"/>
              <w:tabs>
                <w:tab w:val="decimal" w:pos="792"/>
              </w:tabs>
              <w:ind w:right="-64"/>
              <w:jc w:val="right"/>
              <w:rPr>
                <w:rFonts w:hAnsi="Times New Roman" w:cs="Times New Roman"/>
                <w:sz w:val="22"/>
                <w:szCs w:val="22"/>
                <w:u w:val="single"/>
                <w:cs/>
              </w:rPr>
            </w:pPr>
          </w:p>
        </w:tc>
        <w:tc>
          <w:tcPr>
            <w:tcW w:w="1440" w:type="dxa"/>
            <w:tcBorders>
              <w:bottom w:val="single" w:sz="4" w:space="0" w:color="auto"/>
            </w:tcBorders>
          </w:tcPr>
          <w:p w14:paraId="0CA94348" w14:textId="77777777" w:rsidR="00A00863" w:rsidRDefault="00A00863" w:rsidP="00884774">
            <w:pPr>
              <w:pStyle w:val="a0"/>
              <w:tabs>
                <w:tab w:val="decimal" w:pos="690"/>
              </w:tabs>
              <w:ind w:right="-63"/>
              <w:jc w:val="left"/>
              <w:rPr>
                <w:rFonts w:ascii="Times New Roman" w:hAnsi="Times New Roman" w:cs="Times New Roman"/>
                <w:lang w:val="en-US"/>
              </w:rPr>
            </w:pPr>
          </w:p>
          <w:p w14:paraId="4993C22B" w14:textId="5486E315" w:rsidR="00884774" w:rsidRPr="000075F9" w:rsidRDefault="00884774" w:rsidP="00884774">
            <w:pPr>
              <w:pStyle w:val="a0"/>
              <w:tabs>
                <w:tab w:val="decimal" w:pos="690"/>
              </w:tabs>
              <w:ind w:right="-63"/>
              <w:jc w:val="left"/>
              <w:rPr>
                <w:rFonts w:ascii="Times New Roman" w:hAnsi="Times New Roman" w:cs="Times New Roman"/>
                <w:cs/>
                <w:lang w:val="en-US"/>
              </w:rPr>
            </w:pPr>
            <w:r>
              <w:rPr>
                <w:rFonts w:ascii="Times New Roman" w:hAnsi="Times New Roman" w:cs="Times New Roman"/>
                <w:lang w:val="en-US"/>
              </w:rPr>
              <w:t>-</w:t>
            </w:r>
          </w:p>
        </w:tc>
        <w:tc>
          <w:tcPr>
            <w:tcW w:w="270" w:type="dxa"/>
          </w:tcPr>
          <w:p w14:paraId="448CCC6E" w14:textId="77777777" w:rsidR="00A00863" w:rsidRPr="000075F9" w:rsidRDefault="00A00863" w:rsidP="00A00863">
            <w:pPr>
              <w:pStyle w:val="a0"/>
              <w:tabs>
                <w:tab w:val="decimal" w:pos="792"/>
              </w:tabs>
              <w:ind w:right="-64"/>
              <w:rPr>
                <w:rFonts w:ascii="Times New Roman" w:hAnsi="Times New Roman" w:cs="Times New Roman"/>
                <w:cs/>
                <w:lang w:val="en-US"/>
              </w:rPr>
            </w:pPr>
          </w:p>
        </w:tc>
        <w:tc>
          <w:tcPr>
            <w:tcW w:w="1350" w:type="dxa"/>
            <w:tcBorders>
              <w:bottom w:val="single" w:sz="4" w:space="0" w:color="auto"/>
            </w:tcBorders>
          </w:tcPr>
          <w:p w14:paraId="688B6582" w14:textId="68723045" w:rsidR="00A00863" w:rsidRPr="000075F9" w:rsidRDefault="00A00863" w:rsidP="00A00863">
            <w:pPr>
              <w:pStyle w:val="a0"/>
              <w:tabs>
                <w:tab w:val="decimal" w:pos="1062"/>
              </w:tabs>
              <w:ind w:right="-63"/>
              <w:jc w:val="left"/>
              <w:rPr>
                <w:rFonts w:cs="Times New Roman"/>
                <w:b/>
                <w:bCs/>
              </w:rPr>
            </w:pPr>
            <w:r w:rsidRPr="000075F9">
              <w:rPr>
                <w:rFonts w:ascii="Times New Roman" w:hAnsi="Times New Roman" w:cs="Times New Roman"/>
                <w:lang w:val="en-US"/>
              </w:rPr>
              <w:br/>
              <w:t>(169)</w:t>
            </w:r>
          </w:p>
        </w:tc>
      </w:tr>
      <w:tr w:rsidR="00A00863" w:rsidRPr="000075F9" w14:paraId="1AAD89EA" w14:textId="77777777" w:rsidTr="00331DB2">
        <w:tc>
          <w:tcPr>
            <w:tcW w:w="3150" w:type="dxa"/>
          </w:tcPr>
          <w:p w14:paraId="222C69C4"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0075F9">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1CE23B5A" w14:textId="57799EF5" w:rsidR="00A00863" w:rsidRPr="000075F9" w:rsidRDefault="00884774" w:rsidP="00A00863">
            <w:pPr>
              <w:pStyle w:val="acctfourfigures"/>
              <w:tabs>
                <w:tab w:val="clear" w:pos="765"/>
                <w:tab w:val="decimal" w:pos="974"/>
              </w:tabs>
              <w:spacing w:line="240" w:lineRule="auto"/>
              <w:ind w:right="-110"/>
              <w:rPr>
                <w:rFonts w:cs="Times New Roman"/>
                <w:b/>
                <w:bCs/>
                <w:szCs w:val="22"/>
              </w:rPr>
            </w:pPr>
            <w:r>
              <w:rPr>
                <w:rFonts w:cs="Times New Roman"/>
                <w:b/>
                <w:bCs/>
                <w:szCs w:val="22"/>
              </w:rPr>
              <w:t>33,214</w:t>
            </w:r>
          </w:p>
        </w:tc>
        <w:tc>
          <w:tcPr>
            <w:tcW w:w="270" w:type="dxa"/>
          </w:tcPr>
          <w:p w14:paraId="2E0BB98C" w14:textId="77777777" w:rsidR="00A00863" w:rsidRPr="000075F9" w:rsidRDefault="00A00863" w:rsidP="00A00863">
            <w:pPr>
              <w:pStyle w:val="a6"/>
              <w:tabs>
                <w:tab w:val="decimal" w:pos="792"/>
              </w:tabs>
              <w:ind w:right="-108"/>
              <w:jc w:val="right"/>
              <w:rPr>
                <w:rFonts w:hAnsi="Times New Roman" w:cs="Times New Roman"/>
                <w:sz w:val="22"/>
                <w:szCs w:val="22"/>
                <w:u w:val="single"/>
                <w:cs/>
              </w:rPr>
            </w:pPr>
          </w:p>
        </w:tc>
        <w:tc>
          <w:tcPr>
            <w:tcW w:w="1350" w:type="dxa"/>
            <w:tcBorders>
              <w:top w:val="single" w:sz="4" w:space="0" w:color="auto"/>
              <w:bottom w:val="double" w:sz="4" w:space="0" w:color="auto"/>
            </w:tcBorders>
          </w:tcPr>
          <w:p w14:paraId="12D9FF23" w14:textId="753CDA7D" w:rsidR="00A00863" w:rsidRPr="000075F9" w:rsidRDefault="00A00863" w:rsidP="00A00863">
            <w:pPr>
              <w:pStyle w:val="acctfourfigures"/>
              <w:tabs>
                <w:tab w:val="clear" w:pos="765"/>
                <w:tab w:val="decimal" w:pos="974"/>
              </w:tabs>
              <w:spacing w:line="240" w:lineRule="auto"/>
              <w:ind w:right="-110"/>
              <w:rPr>
                <w:rFonts w:cs="Times New Roman"/>
                <w:b/>
                <w:bCs/>
                <w:szCs w:val="22"/>
              </w:rPr>
            </w:pPr>
            <w:r w:rsidRPr="000075F9">
              <w:rPr>
                <w:rFonts w:cs="Times New Roman"/>
                <w:b/>
                <w:bCs/>
                <w:szCs w:val="22"/>
              </w:rPr>
              <w:t>98,</w:t>
            </w:r>
            <w:r w:rsidR="00B64F79">
              <w:rPr>
                <w:rFonts w:cs="Times New Roman"/>
                <w:b/>
                <w:bCs/>
                <w:szCs w:val="22"/>
              </w:rPr>
              <w:t>158</w:t>
            </w:r>
          </w:p>
        </w:tc>
        <w:tc>
          <w:tcPr>
            <w:tcW w:w="270" w:type="dxa"/>
          </w:tcPr>
          <w:p w14:paraId="501D9BEF" w14:textId="77777777" w:rsidR="00A00863" w:rsidRPr="000075F9" w:rsidRDefault="00A00863" w:rsidP="00A00863">
            <w:pPr>
              <w:pStyle w:val="a6"/>
              <w:tabs>
                <w:tab w:val="decimal" w:pos="792"/>
              </w:tabs>
              <w:ind w:right="44"/>
              <w:jc w:val="right"/>
              <w:rPr>
                <w:rFonts w:hAnsi="Times New Roman" w:cs="Times New Roman"/>
                <w:sz w:val="22"/>
                <w:szCs w:val="22"/>
                <w:u w:val="single"/>
                <w:cs/>
              </w:rPr>
            </w:pPr>
          </w:p>
        </w:tc>
        <w:tc>
          <w:tcPr>
            <w:tcW w:w="1440" w:type="dxa"/>
            <w:tcBorders>
              <w:top w:val="single" w:sz="4" w:space="0" w:color="auto"/>
              <w:bottom w:val="double" w:sz="4" w:space="0" w:color="auto"/>
            </w:tcBorders>
          </w:tcPr>
          <w:p w14:paraId="1AF3FED6" w14:textId="4A050531" w:rsidR="00A00863" w:rsidRPr="000075F9" w:rsidRDefault="00884774" w:rsidP="00A00863">
            <w:pPr>
              <w:pStyle w:val="acctfourfigures"/>
              <w:tabs>
                <w:tab w:val="clear" w:pos="765"/>
                <w:tab w:val="decimal" w:pos="1024"/>
              </w:tabs>
              <w:spacing w:line="240" w:lineRule="auto"/>
              <w:ind w:right="-137"/>
              <w:rPr>
                <w:rFonts w:cs="Times New Roman"/>
                <w:b/>
                <w:bCs/>
                <w:szCs w:val="22"/>
                <w:lang w:val="en-US"/>
              </w:rPr>
            </w:pPr>
            <w:r>
              <w:rPr>
                <w:rFonts w:cs="Times New Roman"/>
                <w:b/>
                <w:bCs/>
                <w:szCs w:val="22"/>
                <w:lang w:val="en-US"/>
              </w:rPr>
              <w:t>28,412</w:t>
            </w:r>
          </w:p>
        </w:tc>
        <w:tc>
          <w:tcPr>
            <w:tcW w:w="270" w:type="dxa"/>
          </w:tcPr>
          <w:p w14:paraId="1D841782" w14:textId="77777777" w:rsidR="00A00863" w:rsidRPr="000075F9" w:rsidRDefault="00A00863" w:rsidP="00A00863">
            <w:pPr>
              <w:pStyle w:val="a0"/>
              <w:tabs>
                <w:tab w:val="decimal" w:pos="792"/>
              </w:tabs>
              <w:ind w:right="44"/>
              <w:rPr>
                <w:rFonts w:ascii="Times New Roman" w:hAnsi="Times New Roman" w:cs="Times New Roman"/>
                <w:cs/>
                <w:lang w:val="en-US"/>
              </w:rPr>
            </w:pPr>
          </w:p>
        </w:tc>
        <w:tc>
          <w:tcPr>
            <w:tcW w:w="1350" w:type="dxa"/>
            <w:tcBorders>
              <w:top w:val="single" w:sz="4" w:space="0" w:color="auto"/>
              <w:bottom w:val="double" w:sz="4" w:space="0" w:color="auto"/>
            </w:tcBorders>
          </w:tcPr>
          <w:p w14:paraId="6F869FCE" w14:textId="0407481F" w:rsidR="00A00863" w:rsidRPr="000075F9" w:rsidRDefault="00A00863" w:rsidP="00A00863">
            <w:pPr>
              <w:pStyle w:val="acctfourfigures"/>
              <w:tabs>
                <w:tab w:val="clear" w:pos="765"/>
                <w:tab w:val="decimal" w:pos="1024"/>
              </w:tabs>
              <w:spacing w:line="240" w:lineRule="auto"/>
              <w:ind w:right="-137"/>
              <w:rPr>
                <w:rFonts w:cs="Times New Roman"/>
                <w:b/>
                <w:bCs/>
                <w:szCs w:val="22"/>
              </w:rPr>
            </w:pPr>
            <w:r w:rsidRPr="000075F9">
              <w:rPr>
                <w:rFonts w:cs="Times New Roman"/>
                <w:b/>
                <w:bCs/>
                <w:szCs w:val="22"/>
                <w:lang w:val="en-US"/>
              </w:rPr>
              <w:t>64,145</w:t>
            </w:r>
          </w:p>
        </w:tc>
      </w:tr>
    </w:tbl>
    <w:p w14:paraId="54683279" w14:textId="77777777" w:rsidR="00146101" w:rsidRPr="000075F9" w:rsidRDefault="00146101"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p w14:paraId="29C0BF14"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pacing w:val="-4"/>
          <w:sz w:val="22"/>
          <w:szCs w:val="22"/>
        </w:rPr>
        <w:t xml:space="preserve">During January </w:t>
      </w:r>
      <w:r w:rsidRPr="000075F9">
        <w:rPr>
          <w:rFonts w:ascii="Times New Roman" w:hAnsi="Times New Roman" w:cs="Times New Roman"/>
          <w:spacing w:val="-4"/>
          <w:sz w:val="22"/>
          <w:szCs w:val="22"/>
          <w:cs/>
        </w:rPr>
        <w:t>2020</w:t>
      </w:r>
      <w:r w:rsidRPr="000075F9">
        <w:rPr>
          <w:rFonts w:ascii="Times New Roman" w:hAnsi="Times New Roman" w:cs="Times New Roman"/>
          <w:spacing w:val="-4"/>
          <w:sz w:val="22"/>
          <w:szCs w:val="22"/>
        </w:rPr>
        <w:t xml:space="preserve">, the Group made a mutual memorandum with </w:t>
      </w:r>
      <w:proofErr w:type="spellStart"/>
      <w:r w:rsidRPr="000075F9">
        <w:rPr>
          <w:rFonts w:ascii="Times New Roman" w:hAnsi="Times New Roman" w:cs="Times New Roman"/>
          <w:spacing w:val="-4"/>
          <w:sz w:val="22"/>
          <w:szCs w:val="22"/>
        </w:rPr>
        <w:t>Khon</w:t>
      </w:r>
      <w:proofErr w:type="spellEnd"/>
      <w:r w:rsidRPr="000075F9">
        <w:rPr>
          <w:rFonts w:ascii="Times New Roman" w:hAnsi="Times New Roman" w:cs="Times New Roman"/>
          <w:spacing w:val="-4"/>
          <w:sz w:val="22"/>
          <w:szCs w:val="22"/>
        </w:rPr>
        <w:t xml:space="preserve"> </w:t>
      </w:r>
      <w:proofErr w:type="spellStart"/>
      <w:r w:rsidRPr="000075F9">
        <w:rPr>
          <w:rFonts w:ascii="Times New Roman" w:hAnsi="Times New Roman" w:cs="Times New Roman"/>
          <w:spacing w:val="-4"/>
          <w:sz w:val="22"/>
          <w:szCs w:val="22"/>
        </w:rPr>
        <w:t>Kaen</w:t>
      </w:r>
      <w:proofErr w:type="spellEnd"/>
      <w:r w:rsidRPr="000075F9">
        <w:rPr>
          <w:rFonts w:ascii="Times New Roman" w:hAnsi="Times New Roman" w:cs="Times New Roman"/>
          <w:spacing w:val="-4"/>
          <w:sz w:val="22"/>
          <w:szCs w:val="22"/>
        </w:rPr>
        <w:t xml:space="preserve"> Cho </w:t>
      </w:r>
      <w:proofErr w:type="spellStart"/>
      <w:r w:rsidRPr="000075F9">
        <w:rPr>
          <w:rFonts w:ascii="Times New Roman" w:hAnsi="Times New Roman" w:cs="Times New Roman"/>
          <w:spacing w:val="-4"/>
          <w:sz w:val="22"/>
          <w:szCs w:val="22"/>
        </w:rPr>
        <w:t>Thavee</w:t>
      </w:r>
      <w:proofErr w:type="spellEnd"/>
      <w:r w:rsidRPr="000075F9">
        <w:rPr>
          <w:rFonts w:ascii="Times New Roman" w:hAnsi="Times New Roman" w:cs="Times New Roman"/>
          <w:spacing w:val="-4"/>
          <w:sz w:val="22"/>
          <w:szCs w:val="22"/>
        </w:rPr>
        <w:t xml:space="preserve"> (</w:t>
      </w:r>
      <w:r w:rsidRPr="000075F9">
        <w:rPr>
          <w:rFonts w:ascii="Times New Roman" w:hAnsi="Times New Roman" w:cs="Times New Roman"/>
          <w:spacing w:val="-4"/>
          <w:sz w:val="22"/>
          <w:szCs w:val="22"/>
          <w:cs/>
        </w:rPr>
        <w:t xml:space="preserve">1993) </w:t>
      </w:r>
      <w:r w:rsidRPr="000075F9">
        <w:rPr>
          <w:rFonts w:ascii="Times New Roman" w:hAnsi="Times New Roman" w:cs="Times New Roman"/>
          <w:spacing w:val="-4"/>
          <w:sz w:val="22"/>
          <w:szCs w:val="22"/>
        </w:rPr>
        <w:t>Co., Ltd.</w:t>
      </w:r>
      <w:r w:rsidRPr="000075F9">
        <w:rPr>
          <w:rFonts w:ascii="Times New Roman" w:hAnsi="Times New Roman" w:cs="Times New Roman"/>
          <w:sz w:val="22"/>
          <w:szCs w:val="22"/>
        </w:rPr>
        <w:t xml:space="preserve"> for the monthly repayments of the outstanding receivables as follows;</w:t>
      </w:r>
    </w:p>
    <w:p w14:paraId="626F18D0"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5B17C664"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z w:val="22"/>
          <w:szCs w:val="22"/>
        </w:rPr>
        <w:t xml:space="preserve">- </w:t>
      </w:r>
      <w:r w:rsidRPr="000075F9">
        <w:rPr>
          <w:rFonts w:ascii="Times New Roman" w:hAnsi="Times New Roman"/>
          <w:sz w:val="22"/>
          <w:szCs w:val="22"/>
        </w:rPr>
        <w:t>R</w:t>
      </w:r>
      <w:r w:rsidRPr="000075F9">
        <w:rPr>
          <w:rFonts w:ascii="Times New Roman" w:hAnsi="Times New Roman" w:cs="Times New Roman"/>
          <w:sz w:val="22"/>
          <w:szCs w:val="22"/>
        </w:rPr>
        <w:t>epayments for the Company, Baht 2.3 million per month for the period of 71 months with the final payment of Baht 4.52 million.</w:t>
      </w:r>
    </w:p>
    <w:p w14:paraId="3A22DA92" w14:textId="467AA509"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z w:val="22"/>
          <w:szCs w:val="22"/>
        </w:rPr>
        <w:t>-</w:t>
      </w:r>
      <w:r w:rsidRPr="000075F9">
        <w:rPr>
          <w:rFonts w:ascii="Times New Roman" w:hAnsi="Times New Roman" w:cstheme="minorBidi" w:hint="cs"/>
          <w:sz w:val="22"/>
          <w:szCs w:val="22"/>
          <w:cs/>
        </w:rPr>
        <w:t xml:space="preserve"> </w:t>
      </w:r>
      <w:r w:rsidRPr="000075F9">
        <w:rPr>
          <w:rFonts w:ascii="Times New Roman" w:hAnsi="Times New Roman"/>
          <w:sz w:val="22"/>
          <w:szCs w:val="22"/>
        </w:rPr>
        <w:t>R</w:t>
      </w:r>
      <w:r w:rsidRPr="000075F9">
        <w:rPr>
          <w:rFonts w:ascii="Times New Roman" w:hAnsi="Times New Roman" w:cs="Times New Roman"/>
          <w:sz w:val="22"/>
          <w:szCs w:val="22"/>
        </w:rPr>
        <w:t xml:space="preserve">epayments for Cho </w:t>
      </w:r>
      <w:proofErr w:type="spellStart"/>
      <w:r w:rsidRPr="000075F9">
        <w:rPr>
          <w:rFonts w:ascii="Times New Roman" w:hAnsi="Times New Roman" w:cs="Times New Roman"/>
          <w:sz w:val="22"/>
          <w:szCs w:val="22"/>
        </w:rPr>
        <w:t>Thavee</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Thermo</w:t>
      </w:r>
      <w:proofErr w:type="spellEnd"/>
      <w:r w:rsidRPr="000075F9">
        <w:rPr>
          <w:rFonts w:ascii="Times New Roman" w:hAnsi="Times New Roman" w:cs="Times New Roman"/>
          <w:sz w:val="22"/>
          <w:szCs w:val="22"/>
        </w:rPr>
        <w:t xml:space="preserve"> Tech Co., Ltd. (subsidiary), Baht 1.1 million per month for the period of 71 months with the final payment of Baht 2.2</w:t>
      </w:r>
      <w:r w:rsidR="00431282" w:rsidRPr="000075F9">
        <w:rPr>
          <w:rFonts w:ascii="Times New Roman" w:hAnsi="Times New Roman" w:cs="Times New Roman"/>
          <w:sz w:val="22"/>
          <w:szCs w:val="22"/>
        </w:rPr>
        <w:t>8</w:t>
      </w:r>
      <w:r w:rsidRPr="000075F9">
        <w:rPr>
          <w:rFonts w:ascii="Times New Roman" w:hAnsi="Times New Roman" w:cs="Times New Roman"/>
          <w:sz w:val="22"/>
          <w:szCs w:val="22"/>
        </w:rPr>
        <w:t xml:space="preserve"> million.</w:t>
      </w:r>
    </w:p>
    <w:p w14:paraId="6627F09F"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2546FEF2" w14:textId="46A206BE"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0075F9">
        <w:rPr>
          <w:rFonts w:ascii="Times New Roman" w:hAnsi="Times New Roman" w:cs="Times New Roman"/>
          <w:sz w:val="22"/>
          <w:szCs w:val="22"/>
        </w:rPr>
        <w:t xml:space="preserve">Furthermore, the Group will receive </w:t>
      </w:r>
      <w:r w:rsidR="00BF67FD" w:rsidRPr="000075F9">
        <w:rPr>
          <w:rFonts w:ascii="Times New Roman" w:hAnsi="Times New Roman" w:cs="Times New Roman"/>
          <w:sz w:val="22"/>
          <w:szCs w:val="22"/>
        </w:rPr>
        <w:t xml:space="preserve">additional </w:t>
      </w:r>
      <w:r w:rsidRPr="000075F9">
        <w:rPr>
          <w:rFonts w:ascii="Times New Roman" w:hAnsi="Times New Roman" w:cs="Times New Roman"/>
          <w:sz w:val="22"/>
          <w:szCs w:val="22"/>
        </w:rPr>
        <w:t>interest</w:t>
      </w:r>
      <w:r w:rsidRPr="000075F9">
        <w:rPr>
          <w:rFonts w:ascii="Times New Roman" w:hAnsi="Times New Roman" w:cstheme="minorBidi"/>
          <w:sz w:val="22"/>
          <w:szCs w:val="22"/>
        </w:rPr>
        <w:t xml:space="preserve"> </w:t>
      </w:r>
      <w:r w:rsidR="003B22B4" w:rsidRPr="000075F9">
        <w:rPr>
          <w:rFonts w:ascii="Times New Roman" w:hAnsi="Times New Roman" w:cstheme="minorBidi"/>
          <w:sz w:val="22"/>
          <w:szCs w:val="22"/>
        </w:rPr>
        <w:t>income</w:t>
      </w:r>
      <w:r w:rsidRPr="000075F9">
        <w:rPr>
          <w:rFonts w:ascii="Times New Roman" w:hAnsi="Times New Roman" w:cs="Times New Roman"/>
          <w:sz w:val="22"/>
          <w:szCs w:val="22"/>
        </w:rPr>
        <w:t xml:space="preserve"> on default at rate of </w:t>
      </w:r>
      <w:r w:rsidRPr="000075F9">
        <w:rPr>
          <w:rFonts w:ascii="Times New Roman" w:hAnsi="Times New Roman" w:cs="Times New Roman"/>
          <w:sz w:val="22"/>
          <w:szCs w:val="22"/>
          <w:cs/>
        </w:rPr>
        <w:t xml:space="preserve">7.5% </w:t>
      </w:r>
      <w:r w:rsidRPr="000075F9">
        <w:rPr>
          <w:rFonts w:ascii="Times New Roman" w:hAnsi="Times New Roman" w:cs="Times New Roman"/>
          <w:sz w:val="22"/>
          <w:szCs w:val="22"/>
        </w:rPr>
        <w:t xml:space="preserve">per annum of the outstanding receivables. </w:t>
      </w:r>
      <w:proofErr w:type="spellStart"/>
      <w:r w:rsidRPr="000075F9">
        <w:rPr>
          <w:rFonts w:ascii="Times New Roman" w:hAnsi="Times New Roman" w:cs="Times New Roman"/>
          <w:sz w:val="22"/>
          <w:szCs w:val="22"/>
        </w:rPr>
        <w:t>Khon</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Kaen</w:t>
      </w:r>
      <w:proofErr w:type="spellEnd"/>
      <w:r w:rsidRPr="000075F9">
        <w:rPr>
          <w:rFonts w:ascii="Times New Roman" w:hAnsi="Times New Roman" w:cs="Times New Roman"/>
          <w:sz w:val="22"/>
          <w:szCs w:val="22"/>
        </w:rPr>
        <w:t xml:space="preserve"> Cho </w:t>
      </w:r>
      <w:proofErr w:type="spellStart"/>
      <w:r w:rsidRPr="000075F9">
        <w:rPr>
          <w:rFonts w:ascii="Times New Roman" w:hAnsi="Times New Roman" w:cs="Times New Roman"/>
          <w:sz w:val="22"/>
          <w:szCs w:val="22"/>
        </w:rPr>
        <w:t>Thavee</w:t>
      </w:r>
      <w:proofErr w:type="spellEnd"/>
      <w:r w:rsidRPr="000075F9">
        <w:rPr>
          <w:rFonts w:ascii="Times New Roman" w:hAnsi="Times New Roman" w:cs="Times New Roman"/>
          <w:sz w:val="22"/>
          <w:szCs w:val="22"/>
        </w:rPr>
        <w:t xml:space="preserve"> (</w:t>
      </w:r>
      <w:r w:rsidRPr="000075F9">
        <w:rPr>
          <w:rFonts w:ascii="Times New Roman" w:hAnsi="Times New Roman" w:cs="Times New Roman"/>
          <w:sz w:val="22"/>
          <w:szCs w:val="22"/>
          <w:cs/>
        </w:rPr>
        <w:t xml:space="preserve">1993) </w:t>
      </w:r>
      <w:r w:rsidRPr="000075F9">
        <w:rPr>
          <w:rFonts w:ascii="Times New Roman" w:hAnsi="Times New Roman" w:cs="Times New Roman"/>
          <w:sz w:val="22"/>
          <w:szCs w:val="22"/>
        </w:rPr>
        <w:t xml:space="preserve">Co., Ltd. has an option to repay the entire amount of receivables prior to </w:t>
      </w:r>
      <w:r w:rsidR="002552B8" w:rsidRPr="000075F9">
        <w:rPr>
          <w:rFonts w:ascii="Times New Roman" w:hAnsi="Times New Roman" w:cs="Times New Roman"/>
          <w:sz w:val="22"/>
          <w:szCs w:val="22"/>
        </w:rPr>
        <w:t>ending the repayment schedule</w:t>
      </w:r>
      <w:r w:rsidRPr="000075F9">
        <w:rPr>
          <w:rFonts w:ascii="Times New Roman" w:hAnsi="Times New Roman" w:cs="Times New Roman"/>
          <w:sz w:val="22"/>
          <w:szCs w:val="22"/>
        </w:rPr>
        <w:t>.</w:t>
      </w:r>
    </w:p>
    <w:p w14:paraId="2FAF5512"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599"/>
        <w:gridCol w:w="1440"/>
        <w:gridCol w:w="236"/>
        <w:gridCol w:w="1203"/>
        <w:gridCol w:w="270"/>
        <w:gridCol w:w="1259"/>
        <w:gridCol w:w="270"/>
        <w:gridCol w:w="1263"/>
      </w:tblGrid>
      <w:tr w:rsidR="00146101" w:rsidRPr="000075F9" w14:paraId="42531285" w14:textId="77777777" w:rsidTr="00B909A7">
        <w:trPr>
          <w:tblHeader/>
        </w:trPr>
        <w:tc>
          <w:tcPr>
            <w:tcW w:w="3599" w:type="dxa"/>
          </w:tcPr>
          <w:p w14:paraId="73F2579F"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879" w:type="dxa"/>
            <w:gridSpan w:val="3"/>
          </w:tcPr>
          <w:p w14:paraId="33185185"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46FC1E61" w14:textId="77777777" w:rsidR="00146101" w:rsidRPr="000075F9" w:rsidRDefault="00146101" w:rsidP="00146101">
            <w:pPr>
              <w:pStyle w:val="ASSETS"/>
              <w:spacing w:line="240" w:lineRule="atLeast"/>
              <w:ind w:right="0"/>
              <w:rPr>
                <w:rFonts w:cs="Times New Roman"/>
                <w:u w:val="none"/>
                <w:lang w:val="en-US"/>
              </w:rPr>
            </w:pPr>
          </w:p>
        </w:tc>
        <w:tc>
          <w:tcPr>
            <w:tcW w:w="2792" w:type="dxa"/>
            <w:gridSpan w:val="3"/>
          </w:tcPr>
          <w:p w14:paraId="51263884"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Separate</w:t>
            </w:r>
          </w:p>
        </w:tc>
      </w:tr>
      <w:tr w:rsidR="00146101" w:rsidRPr="000075F9" w14:paraId="5A6A8910" w14:textId="77777777" w:rsidTr="00B909A7">
        <w:trPr>
          <w:tblHeader/>
        </w:trPr>
        <w:tc>
          <w:tcPr>
            <w:tcW w:w="3599" w:type="dxa"/>
          </w:tcPr>
          <w:p w14:paraId="07FA47BF"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879" w:type="dxa"/>
            <w:gridSpan w:val="3"/>
          </w:tcPr>
          <w:p w14:paraId="279F0C2E"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1BA3177B" w14:textId="77777777" w:rsidR="00146101" w:rsidRPr="000075F9" w:rsidRDefault="00146101" w:rsidP="00146101">
            <w:pPr>
              <w:pStyle w:val="ASSETS"/>
              <w:spacing w:line="240" w:lineRule="atLeast"/>
              <w:ind w:right="0"/>
              <w:rPr>
                <w:rFonts w:cs="Times New Roman"/>
                <w:u w:val="none"/>
                <w:lang w:val="en-US"/>
              </w:rPr>
            </w:pPr>
          </w:p>
        </w:tc>
        <w:tc>
          <w:tcPr>
            <w:tcW w:w="2792" w:type="dxa"/>
            <w:gridSpan w:val="3"/>
          </w:tcPr>
          <w:p w14:paraId="5AC88A32"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financial statements</w:t>
            </w:r>
          </w:p>
        </w:tc>
      </w:tr>
      <w:tr w:rsidR="00A00863" w:rsidRPr="000075F9" w14:paraId="2BEB0AB9" w14:textId="77777777" w:rsidTr="00B909A7">
        <w:trPr>
          <w:tblHeader/>
        </w:trPr>
        <w:tc>
          <w:tcPr>
            <w:tcW w:w="3599" w:type="dxa"/>
          </w:tcPr>
          <w:p w14:paraId="4419100A"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440" w:type="dxa"/>
          </w:tcPr>
          <w:p w14:paraId="108938AF" w14:textId="343E3B7E"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36" w:type="dxa"/>
          </w:tcPr>
          <w:p w14:paraId="7B505E5F"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203" w:type="dxa"/>
          </w:tcPr>
          <w:p w14:paraId="554169AE" w14:textId="273A5650"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49802C20"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259" w:type="dxa"/>
          </w:tcPr>
          <w:p w14:paraId="5529A163" w14:textId="5E36EC7E"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39214408"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263" w:type="dxa"/>
          </w:tcPr>
          <w:p w14:paraId="4C3BC46B" w14:textId="481E4D4C"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146101" w:rsidRPr="000075F9" w14:paraId="0BD2BCCA" w14:textId="77777777" w:rsidTr="00B909A7">
        <w:trPr>
          <w:tblHeader/>
        </w:trPr>
        <w:tc>
          <w:tcPr>
            <w:tcW w:w="3599" w:type="dxa"/>
          </w:tcPr>
          <w:p w14:paraId="73072A7A"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941" w:type="dxa"/>
            <w:gridSpan w:val="7"/>
          </w:tcPr>
          <w:p w14:paraId="74F59143" w14:textId="77777777" w:rsidR="00146101" w:rsidRPr="000075F9" w:rsidRDefault="00146101" w:rsidP="00146101">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(in thousand Baht)</w:t>
            </w:r>
          </w:p>
        </w:tc>
      </w:tr>
      <w:tr w:rsidR="00DC2BFD" w:rsidRPr="000075F9" w14:paraId="2C58F76C" w14:textId="77777777" w:rsidTr="00B909A7">
        <w:tc>
          <w:tcPr>
            <w:tcW w:w="3599" w:type="dxa"/>
          </w:tcPr>
          <w:p w14:paraId="2EA15831" w14:textId="3397A3D8" w:rsidR="00DC2BFD" w:rsidRPr="000075F9" w:rsidRDefault="004C3282"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sidRPr="000075F9">
              <w:rPr>
                <w:rFonts w:ascii="Times New Roman" w:hAnsi="Times New Roman" w:cs="Times New Roman"/>
                <w:sz w:val="22"/>
                <w:szCs w:val="22"/>
              </w:rPr>
              <w:t>E</w:t>
            </w:r>
            <w:r w:rsidR="00DC2BFD" w:rsidRPr="000075F9">
              <w:rPr>
                <w:rFonts w:ascii="Times New Roman" w:hAnsi="Times New Roman" w:cs="Times New Roman"/>
                <w:sz w:val="22"/>
                <w:szCs w:val="22"/>
              </w:rPr>
              <w:t>xpected credit loss</w:t>
            </w:r>
            <w:r w:rsidRPr="000075F9">
              <w:rPr>
                <w:rFonts w:ascii="Times New Roman" w:hAnsi="Times New Roman" w:cs="Times New Roman"/>
                <w:sz w:val="22"/>
                <w:szCs w:val="22"/>
              </w:rPr>
              <w:t xml:space="preserve"> (Reversal) </w:t>
            </w:r>
            <w:r w:rsidR="00DC2BFD" w:rsidRPr="000075F9">
              <w:rPr>
                <w:rFonts w:ascii="Times New Roman" w:hAnsi="Times New Roman" w:cs="Times New Roman"/>
                <w:sz w:val="22"/>
                <w:szCs w:val="22"/>
              </w:rPr>
              <w:t>of trade accounts receivable</w:t>
            </w:r>
            <w:r w:rsidR="00DC2BFD" w:rsidRPr="000075F9">
              <w:rPr>
                <w:rFonts w:ascii="Times New Roman" w:hAnsi="Times New Roman"/>
                <w:sz w:val="22"/>
                <w:szCs w:val="28"/>
              </w:rPr>
              <w:t>s</w:t>
            </w:r>
            <w:r w:rsidR="00796489">
              <w:rPr>
                <w:rFonts w:ascii="Times New Roman" w:hAnsi="Times New Roman"/>
                <w:sz w:val="22"/>
                <w:szCs w:val="28"/>
              </w:rPr>
              <w:t xml:space="preserve"> with related party</w:t>
            </w:r>
            <w:r w:rsidR="00DC2BFD" w:rsidRPr="000075F9">
              <w:rPr>
                <w:rFonts w:ascii="Times New Roman" w:hAnsi="Times New Roman" w:cs="Times New Roman"/>
                <w:sz w:val="22"/>
                <w:szCs w:val="22"/>
              </w:rPr>
              <w:t xml:space="preserve"> for the year ended 31 December</w:t>
            </w:r>
          </w:p>
        </w:tc>
        <w:tc>
          <w:tcPr>
            <w:tcW w:w="1440" w:type="dxa"/>
            <w:tcBorders>
              <w:bottom w:val="double" w:sz="4" w:space="0" w:color="auto"/>
            </w:tcBorders>
            <w:vAlign w:val="bottom"/>
          </w:tcPr>
          <w:p w14:paraId="7EC11C39" w14:textId="1879B9F1" w:rsidR="00DC2BFD" w:rsidRPr="000075F9" w:rsidRDefault="003B7558" w:rsidP="00DC2BFD">
            <w:pPr>
              <w:jc w:val="right"/>
              <w:rPr>
                <w:rFonts w:ascii="Times New Roman" w:hAnsi="Times New Roman" w:cs="Times New Roman"/>
                <w:b/>
                <w:bCs/>
                <w:sz w:val="22"/>
                <w:szCs w:val="22"/>
              </w:rPr>
            </w:pPr>
            <w:r>
              <w:rPr>
                <w:rFonts w:ascii="Times New Roman" w:hAnsi="Times New Roman" w:cs="Times New Roman"/>
                <w:b/>
                <w:bCs/>
                <w:sz w:val="22"/>
                <w:szCs w:val="22"/>
              </w:rPr>
              <w:t>5,2</w:t>
            </w:r>
            <w:r w:rsidR="00A17D0F">
              <w:rPr>
                <w:rFonts w:ascii="Times New Roman" w:hAnsi="Times New Roman" w:cs="Times New Roman"/>
                <w:b/>
                <w:bCs/>
                <w:sz w:val="22"/>
                <w:szCs w:val="22"/>
              </w:rPr>
              <w:t>74</w:t>
            </w:r>
          </w:p>
        </w:tc>
        <w:tc>
          <w:tcPr>
            <w:tcW w:w="236" w:type="dxa"/>
            <w:vAlign w:val="bottom"/>
          </w:tcPr>
          <w:p w14:paraId="5164C166" w14:textId="77777777" w:rsidR="00DC2BFD" w:rsidRPr="000075F9" w:rsidRDefault="00DC2BFD" w:rsidP="00DC2BFD">
            <w:pPr>
              <w:pStyle w:val="a6"/>
              <w:tabs>
                <w:tab w:val="decimal" w:pos="792"/>
              </w:tabs>
              <w:ind w:right="-108"/>
              <w:jc w:val="right"/>
              <w:rPr>
                <w:rFonts w:hAnsi="Times New Roman" w:cs="Times New Roman"/>
                <w:b/>
                <w:bCs/>
                <w:sz w:val="22"/>
                <w:szCs w:val="22"/>
                <w:u w:val="single"/>
                <w:cs/>
              </w:rPr>
            </w:pPr>
          </w:p>
        </w:tc>
        <w:tc>
          <w:tcPr>
            <w:tcW w:w="1203" w:type="dxa"/>
            <w:tcBorders>
              <w:bottom w:val="double" w:sz="4" w:space="0" w:color="auto"/>
            </w:tcBorders>
            <w:vAlign w:val="bottom"/>
          </w:tcPr>
          <w:p w14:paraId="215C484A" w14:textId="3301B1A2" w:rsidR="00DC2BFD" w:rsidRPr="000075F9" w:rsidRDefault="003B7558" w:rsidP="00DC2BFD">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w:t>
            </w:r>
            <w:r w:rsidR="00733776">
              <w:rPr>
                <w:rFonts w:cs="Times New Roman"/>
                <w:b/>
                <w:bCs/>
                <w:szCs w:val="22"/>
              </w:rPr>
              <w:t>4,240)</w:t>
            </w:r>
          </w:p>
        </w:tc>
        <w:tc>
          <w:tcPr>
            <w:tcW w:w="270" w:type="dxa"/>
            <w:vAlign w:val="bottom"/>
          </w:tcPr>
          <w:p w14:paraId="6C4DF760" w14:textId="77777777" w:rsidR="00DC2BFD" w:rsidRPr="000075F9" w:rsidRDefault="00DC2BFD" w:rsidP="00DC2BFD">
            <w:pPr>
              <w:pStyle w:val="a6"/>
              <w:tabs>
                <w:tab w:val="decimal" w:pos="792"/>
              </w:tabs>
              <w:ind w:right="44"/>
              <w:jc w:val="right"/>
              <w:rPr>
                <w:rFonts w:hAnsi="Times New Roman" w:cs="Times New Roman"/>
                <w:b/>
                <w:bCs/>
                <w:sz w:val="22"/>
                <w:szCs w:val="22"/>
                <w:u w:val="single"/>
                <w:cs/>
              </w:rPr>
            </w:pPr>
          </w:p>
        </w:tc>
        <w:tc>
          <w:tcPr>
            <w:tcW w:w="1259" w:type="dxa"/>
            <w:tcBorders>
              <w:bottom w:val="double" w:sz="4" w:space="0" w:color="auto"/>
            </w:tcBorders>
            <w:vAlign w:val="bottom"/>
          </w:tcPr>
          <w:p w14:paraId="06181C6F" w14:textId="67CE4647" w:rsidR="00DC2BFD" w:rsidRPr="000075F9" w:rsidRDefault="00387CF1" w:rsidP="00DC2BFD">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5,</w:t>
            </w:r>
            <w:r w:rsidR="004A60F9">
              <w:rPr>
                <w:rFonts w:cs="Times New Roman"/>
                <w:b/>
                <w:bCs/>
                <w:szCs w:val="22"/>
              </w:rPr>
              <w:t>274</w:t>
            </w:r>
          </w:p>
        </w:tc>
        <w:tc>
          <w:tcPr>
            <w:tcW w:w="270" w:type="dxa"/>
            <w:vAlign w:val="bottom"/>
          </w:tcPr>
          <w:p w14:paraId="660779DB" w14:textId="77777777" w:rsidR="00DC2BFD" w:rsidRPr="000075F9" w:rsidRDefault="00DC2BFD" w:rsidP="00DC2BFD">
            <w:pPr>
              <w:pStyle w:val="a0"/>
              <w:tabs>
                <w:tab w:val="decimal" w:pos="792"/>
              </w:tabs>
              <w:ind w:right="44"/>
              <w:rPr>
                <w:rFonts w:ascii="Times New Roman" w:hAnsi="Times New Roman" w:cs="Times New Roman"/>
                <w:b/>
                <w:bCs/>
                <w:cs/>
                <w:lang w:val="en-US"/>
              </w:rPr>
            </w:pPr>
          </w:p>
        </w:tc>
        <w:tc>
          <w:tcPr>
            <w:tcW w:w="1263" w:type="dxa"/>
            <w:tcBorders>
              <w:bottom w:val="double" w:sz="4" w:space="0" w:color="auto"/>
            </w:tcBorders>
            <w:vAlign w:val="bottom"/>
          </w:tcPr>
          <w:p w14:paraId="47DAB4DA" w14:textId="7F4D1DDE" w:rsidR="00DC2BFD" w:rsidRPr="000075F9" w:rsidRDefault="004A60F9" w:rsidP="00DC2BFD">
            <w:pPr>
              <w:pStyle w:val="acctfourfigures"/>
              <w:tabs>
                <w:tab w:val="clear" w:pos="765"/>
                <w:tab w:val="decimal" w:pos="731"/>
                <w:tab w:val="decimal" w:pos="1642"/>
              </w:tabs>
              <w:spacing w:line="240" w:lineRule="auto"/>
              <w:ind w:right="11"/>
              <w:jc w:val="right"/>
              <w:rPr>
                <w:rFonts w:cs="Times New Roman"/>
                <w:b/>
                <w:bCs/>
                <w:szCs w:val="22"/>
                <w:lang w:val="en-US"/>
              </w:rPr>
            </w:pPr>
            <w:r>
              <w:rPr>
                <w:rFonts w:cs="Times New Roman"/>
                <w:b/>
                <w:bCs/>
                <w:szCs w:val="22"/>
              </w:rPr>
              <w:t>(4,087)</w:t>
            </w:r>
          </w:p>
        </w:tc>
      </w:tr>
    </w:tbl>
    <w:p w14:paraId="0EB1474F" w14:textId="4D5F72F1" w:rsidR="00636A06" w:rsidRPr="000075F9" w:rsidRDefault="0063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p w14:paraId="61C97804" w14:textId="0011640B" w:rsidR="002552B8" w:rsidRPr="000075F9"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b/>
          <w:bCs/>
          <w:i/>
          <w:iCs/>
          <w:sz w:val="22"/>
          <w:szCs w:val="22"/>
        </w:rPr>
      </w:pPr>
      <w:r w:rsidRPr="000075F9">
        <w:rPr>
          <w:rFonts w:ascii="Times New Roman" w:hAnsi="Times New Roman" w:cs="Times New Roman"/>
          <w:b/>
          <w:bCs/>
          <w:i/>
          <w:iCs/>
          <w:sz w:val="22"/>
          <w:szCs w:val="22"/>
        </w:rPr>
        <w:t>Short-term loans to related parties</w:t>
      </w:r>
    </w:p>
    <w:p w14:paraId="005AC13E" w14:textId="7D40E0A0" w:rsidR="002552B8" w:rsidRPr="000075F9"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1FFAA82A" w14:textId="244C9758" w:rsidR="0022570D" w:rsidRPr="000075F9" w:rsidRDefault="0022570D" w:rsidP="0022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Company has </w:t>
      </w:r>
      <w:r w:rsidR="00DF12EC" w:rsidRPr="000075F9">
        <w:rPr>
          <w:rFonts w:ascii="Times New Roman" w:hAnsi="Times New Roman" w:cs="Times New Roman"/>
          <w:sz w:val="22"/>
          <w:szCs w:val="22"/>
        </w:rPr>
        <w:t xml:space="preserve">a </w:t>
      </w:r>
      <w:r w:rsidRPr="000075F9">
        <w:rPr>
          <w:rFonts w:ascii="Times New Roman" w:hAnsi="Times New Roman" w:cs="Times New Roman"/>
          <w:sz w:val="22"/>
          <w:szCs w:val="22"/>
        </w:rPr>
        <w:t xml:space="preserve">short-term loan agreement to grant loan to </w:t>
      </w:r>
      <w:r w:rsidRPr="000075F9">
        <w:rPr>
          <w:rFonts w:ascii="Times New Roman" w:hAnsi="Times New Roman"/>
          <w:sz w:val="22"/>
          <w:szCs w:val="28"/>
        </w:rPr>
        <w:t>a</w:t>
      </w:r>
      <w:r w:rsidRPr="000075F9">
        <w:rPr>
          <w:rFonts w:ascii="Times New Roman" w:hAnsi="Times New Roman" w:cs="Times New Roman"/>
          <w:sz w:val="22"/>
          <w:szCs w:val="22"/>
        </w:rPr>
        <w:t xml:space="preserve">ssociate </w:t>
      </w:r>
      <w:r w:rsidR="00AC0AB7" w:rsidRPr="000075F9">
        <w:rPr>
          <w:rFonts w:ascii="Times New Roman" w:hAnsi="Times New Roman" w:cs="Times New Roman"/>
          <w:sz w:val="22"/>
          <w:szCs w:val="22"/>
        </w:rPr>
        <w:t>with</w:t>
      </w:r>
      <w:r w:rsidRPr="000075F9">
        <w:rPr>
          <w:rFonts w:ascii="Times New Roman" w:hAnsi="Times New Roman" w:cs="Times New Roman"/>
          <w:sz w:val="22"/>
          <w:szCs w:val="22"/>
        </w:rPr>
        <w:t xml:space="preserve"> credit line amount of Baht 150 million, bearing interest rate at MLR-1% per annum and </w:t>
      </w:r>
      <w:r w:rsidR="00AC0AB7" w:rsidRPr="000075F9">
        <w:rPr>
          <w:rFonts w:ascii="Times New Roman" w:hAnsi="Times New Roman" w:cs="Times New Roman"/>
          <w:sz w:val="22"/>
          <w:szCs w:val="22"/>
        </w:rPr>
        <w:t>is</w:t>
      </w:r>
      <w:r w:rsidRPr="000075F9">
        <w:rPr>
          <w:rFonts w:ascii="Times New Roman" w:hAnsi="Times New Roman" w:cs="Times New Roman"/>
          <w:sz w:val="22"/>
          <w:szCs w:val="22"/>
        </w:rPr>
        <w:t xml:space="preserve"> repay</w:t>
      </w:r>
      <w:r w:rsidR="00AC0AB7" w:rsidRPr="000075F9">
        <w:rPr>
          <w:rFonts w:ascii="Times New Roman" w:hAnsi="Times New Roman" w:cs="Times New Roman"/>
          <w:sz w:val="22"/>
          <w:szCs w:val="22"/>
        </w:rPr>
        <w:t>able</w:t>
      </w:r>
      <w:r w:rsidRPr="000075F9">
        <w:rPr>
          <w:rFonts w:ascii="Times New Roman" w:hAnsi="Times New Roman" w:cs="Times New Roman"/>
          <w:sz w:val="22"/>
          <w:szCs w:val="22"/>
        </w:rPr>
        <w:t xml:space="preserve"> at call.</w:t>
      </w:r>
    </w:p>
    <w:p w14:paraId="11BA8B54" w14:textId="77777777" w:rsidR="0022570D" w:rsidRPr="000075F9" w:rsidRDefault="0022570D"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p>
    <w:p w14:paraId="3CF65263" w14:textId="769B5E0C" w:rsidR="002552B8" w:rsidRPr="000075F9"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r w:rsidRPr="000075F9">
        <w:rPr>
          <w:rFonts w:ascii="Times New Roman" w:hAnsi="Times New Roman" w:cs="Times New Roman"/>
          <w:sz w:val="22"/>
          <w:szCs w:val="22"/>
        </w:rPr>
        <w:t>The Company has short-term loan agreements to grant loan</w:t>
      </w:r>
      <w:r w:rsidR="008342C6" w:rsidRPr="000075F9">
        <w:rPr>
          <w:rFonts w:ascii="Times New Roman" w:hAnsi="Times New Roman" w:cs="Times New Roman"/>
          <w:sz w:val="22"/>
          <w:szCs w:val="22"/>
        </w:rPr>
        <w:t>s</w:t>
      </w:r>
      <w:r w:rsidRPr="000075F9">
        <w:rPr>
          <w:rFonts w:ascii="Times New Roman" w:hAnsi="Times New Roman" w:cs="Times New Roman"/>
          <w:sz w:val="22"/>
          <w:szCs w:val="22"/>
        </w:rPr>
        <w:t xml:space="preserve"> to subsidiaries wi</w:t>
      </w:r>
      <w:r w:rsidR="008F748E" w:rsidRPr="000075F9">
        <w:rPr>
          <w:rFonts w:ascii="Times New Roman" w:hAnsi="Times New Roman" w:cs="Times New Roman"/>
          <w:sz w:val="22"/>
          <w:szCs w:val="22"/>
        </w:rPr>
        <w:t>t</w:t>
      </w:r>
      <w:r w:rsidRPr="000075F9">
        <w:rPr>
          <w:rFonts w:ascii="Times New Roman" w:hAnsi="Times New Roman" w:cs="Times New Roman"/>
          <w:sz w:val="22"/>
          <w:szCs w:val="22"/>
        </w:rPr>
        <w:t>h credit line amount of Baht 270 million and Bah</w:t>
      </w:r>
      <w:r w:rsidR="000410DB" w:rsidRPr="000075F9">
        <w:rPr>
          <w:rFonts w:ascii="Times New Roman" w:hAnsi="Times New Roman" w:cs="Times New Roman"/>
          <w:sz w:val="22"/>
          <w:szCs w:val="22"/>
        </w:rPr>
        <w:t>t</w:t>
      </w:r>
      <w:r w:rsidRPr="000075F9">
        <w:rPr>
          <w:rFonts w:ascii="Times New Roman" w:hAnsi="Times New Roman" w:cs="Times New Roman"/>
          <w:sz w:val="22"/>
          <w:szCs w:val="22"/>
        </w:rPr>
        <w:t xml:space="preserve"> 25 million, bearing interest rate</w:t>
      </w:r>
      <w:r w:rsidR="003400E9" w:rsidRPr="000075F9">
        <w:rPr>
          <w:rFonts w:ascii="Times New Roman" w:hAnsi="Times New Roman" w:cs="Times New Roman"/>
          <w:sz w:val="22"/>
          <w:szCs w:val="22"/>
        </w:rPr>
        <w:t>s</w:t>
      </w:r>
      <w:r w:rsidRPr="000075F9">
        <w:rPr>
          <w:rFonts w:ascii="Times New Roman" w:hAnsi="Times New Roman" w:cs="Times New Roman"/>
          <w:sz w:val="22"/>
          <w:szCs w:val="22"/>
        </w:rPr>
        <w:t xml:space="preserve"> at 7% and 8% per annum and are repay</w:t>
      </w:r>
      <w:r w:rsidR="001E4A5C" w:rsidRPr="000075F9">
        <w:rPr>
          <w:rFonts w:ascii="Times New Roman" w:hAnsi="Times New Roman" w:cs="Times New Roman"/>
          <w:sz w:val="22"/>
          <w:szCs w:val="22"/>
        </w:rPr>
        <w:t>able</w:t>
      </w:r>
      <w:r w:rsidRPr="000075F9">
        <w:rPr>
          <w:rFonts w:ascii="Times New Roman" w:hAnsi="Times New Roman" w:cs="Times New Roman"/>
          <w:sz w:val="22"/>
          <w:szCs w:val="22"/>
        </w:rPr>
        <w:t xml:space="preserve"> at call.</w:t>
      </w:r>
    </w:p>
    <w:p w14:paraId="7D3D3801" w14:textId="77777777" w:rsidR="002552B8" w:rsidRPr="000075F9" w:rsidRDefault="002552B8" w:rsidP="0022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5"/>
        <w:jc w:val="thaiDistribute"/>
        <w:rPr>
          <w:rFonts w:ascii="Times New Roman" w:hAnsi="Times New Roman" w:cstheme="minorBidi"/>
          <w:sz w:val="22"/>
          <w:szCs w:val="22"/>
        </w:rPr>
      </w:pPr>
    </w:p>
    <w:tbl>
      <w:tblPr>
        <w:tblW w:w="9489" w:type="dxa"/>
        <w:tblInd w:w="450" w:type="dxa"/>
        <w:tblLayout w:type="fixed"/>
        <w:tblLook w:val="0000" w:firstRow="0" w:lastRow="0" w:firstColumn="0" w:lastColumn="0" w:noHBand="0" w:noVBand="0"/>
      </w:tblPr>
      <w:tblGrid>
        <w:gridCol w:w="3330"/>
        <w:gridCol w:w="1350"/>
        <w:gridCol w:w="990"/>
        <w:gridCol w:w="252"/>
        <w:gridCol w:w="890"/>
        <w:gridCol w:w="10"/>
        <w:gridCol w:w="260"/>
        <w:gridCol w:w="10"/>
        <w:gridCol w:w="1080"/>
        <w:gridCol w:w="236"/>
        <w:gridCol w:w="1081"/>
      </w:tblGrid>
      <w:tr w:rsidR="00672154" w:rsidRPr="000075F9" w14:paraId="47D11A56" w14:textId="77777777" w:rsidTr="00541B29">
        <w:trPr>
          <w:tblHeader/>
        </w:trPr>
        <w:tc>
          <w:tcPr>
            <w:tcW w:w="6812" w:type="dxa"/>
            <w:gridSpan w:val="5"/>
          </w:tcPr>
          <w:p w14:paraId="56111DE8" w14:textId="30B8B4AD" w:rsidR="00672154" w:rsidRPr="000075F9" w:rsidRDefault="00672154" w:rsidP="00541B29">
            <w:pPr>
              <w:pStyle w:val="ASSETS"/>
              <w:tabs>
                <w:tab w:val="left" w:pos="0"/>
              </w:tabs>
              <w:spacing w:line="240" w:lineRule="atLeast"/>
              <w:ind w:right="0"/>
              <w:jc w:val="left"/>
              <w:rPr>
                <w:i/>
                <w:iCs/>
                <w:szCs w:val="28"/>
                <w:u w:val="none"/>
                <w:lang w:val="en-US"/>
              </w:rPr>
            </w:pPr>
          </w:p>
        </w:tc>
        <w:tc>
          <w:tcPr>
            <w:tcW w:w="270" w:type="dxa"/>
            <w:gridSpan w:val="2"/>
          </w:tcPr>
          <w:p w14:paraId="69B53F05" w14:textId="77777777" w:rsidR="00672154" w:rsidRPr="000075F9" w:rsidRDefault="00672154" w:rsidP="00976B59">
            <w:pPr>
              <w:pStyle w:val="ASSETS"/>
              <w:spacing w:line="240" w:lineRule="atLeast"/>
              <w:ind w:right="0"/>
              <w:rPr>
                <w:rFonts w:cs="Times New Roman"/>
                <w:b w:val="0"/>
                <w:bCs w:val="0"/>
                <w:u w:val="none"/>
                <w:lang w:val="en-US"/>
              </w:rPr>
            </w:pPr>
          </w:p>
        </w:tc>
        <w:tc>
          <w:tcPr>
            <w:tcW w:w="2407" w:type="dxa"/>
            <w:gridSpan w:val="4"/>
          </w:tcPr>
          <w:p w14:paraId="693F98AD" w14:textId="77777777" w:rsidR="00672154" w:rsidRPr="000075F9" w:rsidRDefault="00672154" w:rsidP="00976B59">
            <w:pPr>
              <w:pStyle w:val="acctmergecolhdg"/>
              <w:ind w:left="-79" w:right="-79"/>
              <w:rPr>
                <w:rFonts w:cs="Times New Roman"/>
                <w:szCs w:val="22"/>
              </w:rPr>
            </w:pPr>
          </w:p>
        </w:tc>
      </w:tr>
      <w:tr w:rsidR="00672154" w:rsidRPr="000075F9" w14:paraId="7BEA4E5C" w14:textId="77777777" w:rsidTr="00541B29">
        <w:trPr>
          <w:tblHeader/>
        </w:trPr>
        <w:tc>
          <w:tcPr>
            <w:tcW w:w="4680" w:type="dxa"/>
            <w:gridSpan w:val="2"/>
          </w:tcPr>
          <w:p w14:paraId="3BEC27E3" w14:textId="77777777" w:rsidR="00672154" w:rsidRPr="000075F9" w:rsidRDefault="00672154" w:rsidP="00976B59">
            <w:pPr>
              <w:pStyle w:val="ASSETS"/>
              <w:tabs>
                <w:tab w:val="left" w:pos="342"/>
              </w:tabs>
              <w:spacing w:line="240" w:lineRule="atLeast"/>
              <w:ind w:right="0"/>
              <w:jc w:val="left"/>
              <w:rPr>
                <w:rFonts w:cs="Times New Roman"/>
                <w:b w:val="0"/>
                <w:bCs w:val="0"/>
                <w:u w:val="none"/>
                <w:lang w:val="en-US"/>
              </w:rPr>
            </w:pPr>
            <w:r w:rsidRPr="000075F9">
              <w:rPr>
                <w:rFonts w:cs="Times New Roman"/>
                <w:b w:val="0"/>
                <w:bCs w:val="0"/>
                <w:lang w:val="en-US"/>
              </w:rPr>
              <w:br w:type="page"/>
            </w:r>
            <w:r w:rsidRPr="000075F9">
              <w:rPr>
                <w:rFonts w:cs="Times New Roman"/>
                <w:b w:val="0"/>
                <w:bCs w:val="0"/>
                <w:cs/>
              </w:rPr>
              <w:br w:type="page"/>
            </w:r>
            <w:r w:rsidRPr="000075F9">
              <w:rPr>
                <w:rFonts w:cs="Times New Roman"/>
                <w:lang w:val="en-US"/>
              </w:rPr>
              <w:br w:type="page"/>
            </w:r>
          </w:p>
        </w:tc>
        <w:tc>
          <w:tcPr>
            <w:tcW w:w="2132" w:type="dxa"/>
            <w:gridSpan w:val="3"/>
          </w:tcPr>
          <w:p w14:paraId="6DC316B7" w14:textId="77777777" w:rsidR="00672154" w:rsidRPr="000075F9" w:rsidRDefault="00672154" w:rsidP="00976B59">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gridSpan w:val="2"/>
          </w:tcPr>
          <w:p w14:paraId="704B4FDB" w14:textId="77777777" w:rsidR="00672154" w:rsidRPr="000075F9" w:rsidRDefault="00672154" w:rsidP="00976B59">
            <w:pPr>
              <w:pStyle w:val="ASSETS"/>
              <w:spacing w:line="240" w:lineRule="atLeast"/>
              <w:ind w:right="0"/>
              <w:rPr>
                <w:rFonts w:cs="Times New Roman"/>
                <w:b w:val="0"/>
                <w:bCs w:val="0"/>
                <w:u w:val="none"/>
                <w:lang w:val="en-US"/>
              </w:rPr>
            </w:pPr>
          </w:p>
        </w:tc>
        <w:tc>
          <w:tcPr>
            <w:tcW w:w="2407" w:type="dxa"/>
            <w:gridSpan w:val="4"/>
          </w:tcPr>
          <w:p w14:paraId="14437B9F" w14:textId="77777777" w:rsidR="00672154" w:rsidRPr="000075F9" w:rsidRDefault="00672154" w:rsidP="00976B59">
            <w:pPr>
              <w:pStyle w:val="acctmergecolhdg"/>
              <w:ind w:left="-79" w:right="-79"/>
              <w:rPr>
                <w:rFonts w:cs="Times New Roman"/>
                <w:szCs w:val="22"/>
              </w:rPr>
            </w:pPr>
            <w:r w:rsidRPr="000075F9">
              <w:rPr>
                <w:rFonts w:cs="Times New Roman"/>
                <w:szCs w:val="22"/>
              </w:rPr>
              <w:t>Separate</w:t>
            </w:r>
          </w:p>
        </w:tc>
      </w:tr>
      <w:tr w:rsidR="00672154" w:rsidRPr="000075F9" w14:paraId="001B1F6E" w14:textId="77777777" w:rsidTr="00541B29">
        <w:trPr>
          <w:tblHeader/>
        </w:trPr>
        <w:tc>
          <w:tcPr>
            <w:tcW w:w="4680" w:type="dxa"/>
            <w:gridSpan w:val="2"/>
          </w:tcPr>
          <w:p w14:paraId="66CD2A30" w14:textId="3C5F001C" w:rsidR="00672154" w:rsidRPr="000075F9" w:rsidRDefault="004B12C3" w:rsidP="00976B59">
            <w:pPr>
              <w:pStyle w:val="nineptheadingcentredbold"/>
              <w:tabs>
                <w:tab w:val="left" w:pos="342"/>
              </w:tabs>
              <w:spacing w:line="240" w:lineRule="atLeast"/>
              <w:jc w:val="left"/>
              <w:rPr>
                <w:rFonts w:cs="Times New Roman"/>
                <w:i/>
                <w:iCs/>
                <w:sz w:val="22"/>
                <w:szCs w:val="22"/>
                <w:lang w:val="en-US"/>
              </w:rPr>
            </w:pPr>
            <w:r w:rsidRPr="000075F9">
              <w:rPr>
                <w:rFonts w:cs="Times New Roman"/>
                <w:i/>
                <w:iCs/>
                <w:sz w:val="22"/>
                <w:szCs w:val="22"/>
                <w:lang w:val="en-US"/>
              </w:rPr>
              <w:t>Balance with related parties</w:t>
            </w:r>
          </w:p>
        </w:tc>
        <w:tc>
          <w:tcPr>
            <w:tcW w:w="2132" w:type="dxa"/>
            <w:gridSpan w:val="3"/>
          </w:tcPr>
          <w:p w14:paraId="67D85C8F" w14:textId="77777777" w:rsidR="00672154" w:rsidRPr="000075F9" w:rsidRDefault="00672154" w:rsidP="00976B59">
            <w:pPr>
              <w:pStyle w:val="acctmergecolhdg"/>
              <w:ind w:left="-79" w:right="-79"/>
              <w:rPr>
                <w:rFonts w:cs="Times New Roman"/>
                <w:szCs w:val="22"/>
              </w:rPr>
            </w:pPr>
            <w:r w:rsidRPr="000075F9">
              <w:rPr>
                <w:rFonts w:cs="Times New Roman"/>
                <w:szCs w:val="22"/>
              </w:rPr>
              <w:t>financial statements</w:t>
            </w:r>
          </w:p>
        </w:tc>
        <w:tc>
          <w:tcPr>
            <w:tcW w:w="270" w:type="dxa"/>
            <w:gridSpan w:val="2"/>
          </w:tcPr>
          <w:p w14:paraId="7263D414" w14:textId="77777777" w:rsidR="00672154" w:rsidRPr="000075F9" w:rsidRDefault="00672154" w:rsidP="00976B59">
            <w:pPr>
              <w:pStyle w:val="acctmergecolhdg"/>
              <w:ind w:left="-79" w:right="-79"/>
              <w:rPr>
                <w:rFonts w:cs="Times New Roman"/>
                <w:szCs w:val="22"/>
              </w:rPr>
            </w:pPr>
          </w:p>
        </w:tc>
        <w:tc>
          <w:tcPr>
            <w:tcW w:w="2407" w:type="dxa"/>
            <w:gridSpan w:val="4"/>
          </w:tcPr>
          <w:p w14:paraId="7ACC0650" w14:textId="77777777" w:rsidR="00672154" w:rsidRPr="000075F9" w:rsidRDefault="00672154" w:rsidP="00976B59">
            <w:pPr>
              <w:pStyle w:val="acctmergecolhdg"/>
              <w:ind w:left="-196" w:right="-288"/>
              <w:rPr>
                <w:rFonts w:cs="Times New Roman"/>
                <w:szCs w:val="22"/>
              </w:rPr>
            </w:pPr>
            <w:r w:rsidRPr="000075F9">
              <w:rPr>
                <w:rFonts w:cs="Times New Roman"/>
                <w:szCs w:val="22"/>
              </w:rPr>
              <w:t xml:space="preserve">financial statements </w:t>
            </w:r>
          </w:p>
        </w:tc>
      </w:tr>
      <w:tr w:rsidR="00A00863" w:rsidRPr="000075F9" w14:paraId="42C6FBD6" w14:textId="77777777" w:rsidTr="00541B29">
        <w:trPr>
          <w:tblHeader/>
        </w:trPr>
        <w:tc>
          <w:tcPr>
            <w:tcW w:w="3330" w:type="dxa"/>
          </w:tcPr>
          <w:p w14:paraId="2B9175E3" w14:textId="366316A7" w:rsidR="00A00863" w:rsidRPr="000075F9" w:rsidRDefault="00A00863" w:rsidP="00A00863">
            <w:pPr>
              <w:pStyle w:val="ASSETS"/>
              <w:tabs>
                <w:tab w:val="left" w:pos="342"/>
              </w:tabs>
              <w:spacing w:line="240" w:lineRule="atLeast"/>
              <w:ind w:right="0"/>
              <w:jc w:val="left"/>
              <w:rPr>
                <w:rFonts w:cs="Times New Roman"/>
                <w:i/>
                <w:iCs/>
                <w:u w:val="none"/>
                <w:lang w:val="en-US"/>
              </w:rPr>
            </w:pPr>
            <w:r w:rsidRPr="000075F9">
              <w:rPr>
                <w:rFonts w:cs="Times New Roman"/>
                <w:i/>
                <w:iCs/>
                <w:u w:val="none"/>
                <w:lang w:val="en-US"/>
              </w:rPr>
              <w:t>At 31 December</w:t>
            </w:r>
          </w:p>
        </w:tc>
        <w:tc>
          <w:tcPr>
            <w:tcW w:w="1350" w:type="dxa"/>
          </w:tcPr>
          <w:p w14:paraId="06643E6A" w14:textId="77777777"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Interest rate</w:t>
            </w:r>
          </w:p>
        </w:tc>
        <w:tc>
          <w:tcPr>
            <w:tcW w:w="990" w:type="dxa"/>
          </w:tcPr>
          <w:p w14:paraId="4EBB2C2B" w14:textId="09CE3AA6"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52" w:type="dxa"/>
          </w:tcPr>
          <w:p w14:paraId="7D9A4848"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900" w:type="dxa"/>
            <w:gridSpan w:val="2"/>
          </w:tcPr>
          <w:p w14:paraId="22D3EA1E" w14:textId="458BD963"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gridSpan w:val="2"/>
          </w:tcPr>
          <w:p w14:paraId="36C95365"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080" w:type="dxa"/>
          </w:tcPr>
          <w:p w14:paraId="64912301" w14:textId="192A4D90"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36" w:type="dxa"/>
          </w:tcPr>
          <w:p w14:paraId="2EF8CAFC" w14:textId="77777777" w:rsidR="00A00863" w:rsidRPr="000075F9" w:rsidRDefault="00A00863" w:rsidP="00A00863">
            <w:pPr>
              <w:pStyle w:val="ASSETS"/>
              <w:spacing w:line="240" w:lineRule="atLeast"/>
              <w:ind w:left="-108" w:right="-108"/>
              <w:rPr>
                <w:rFonts w:cs="Times New Roman"/>
                <w:b w:val="0"/>
                <w:bCs w:val="0"/>
                <w:u w:val="none"/>
                <w:lang w:val="en-US"/>
              </w:rPr>
            </w:pPr>
          </w:p>
        </w:tc>
        <w:tc>
          <w:tcPr>
            <w:tcW w:w="1081" w:type="dxa"/>
          </w:tcPr>
          <w:p w14:paraId="198FF56C" w14:textId="7ED6446E" w:rsidR="00A00863" w:rsidRPr="000075F9" w:rsidRDefault="00A00863" w:rsidP="00A0086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672154" w:rsidRPr="000075F9" w14:paraId="62615519" w14:textId="77777777" w:rsidTr="00541B29">
        <w:trPr>
          <w:tblHeader/>
        </w:trPr>
        <w:tc>
          <w:tcPr>
            <w:tcW w:w="3330" w:type="dxa"/>
          </w:tcPr>
          <w:p w14:paraId="66B82525" w14:textId="77777777" w:rsidR="00672154" w:rsidRPr="000075F9" w:rsidRDefault="00672154" w:rsidP="00976B59">
            <w:pPr>
              <w:pStyle w:val="ASSETS"/>
              <w:tabs>
                <w:tab w:val="left" w:pos="342"/>
              </w:tabs>
              <w:spacing w:line="240" w:lineRule="atLeast"/>
              <w:ind w:right="0"/>
              <w:jc w:val="left"/>
              <w:rPr>
                <w:rFonts w:cs="Times New Roman"/>
                <w:b w:val="0"/>
                <w:bCs w:val="0"/>
                <w:u w:val="none"/>
                <w:lang w:val="en-US"/>
              </w:rPr>
            </w:pPr>
          </w:p>
        </w:tc>
        <w:tc>
          <w:tcPr>
            <w:tcW w:w="1350" w:type="dxa"/>
          </w:tcPr>
          <w:p w14:paraId="4175E591" w14:textId="77777777" w:rsidR="00672154" w:rsidRPr="000075F9" w:rsidRDefault="00672154" w:rsidP="00103BAB">
            <w:pPr>
              <w:pStyle w:val="ASSETS"/>
              <w:spacing w:line="240" w:lineRule="atLeast"/>
              <w:ind w:left="-108" w:right="-108"/>
              <w:rPr>
                <w:rFonts w:cs="Times New Roman"/>
                <w:b w:val="0"/>
                <w:bCs w:val="0"/>
                <w:i/>
                <w:iCs/>
                <w:u w:val="none"/>
                <w:cs/>
                <w:lang w:val="en-US"/>
              </w:rPr>
            </w:pPr>
            <w:r w:rsidRPr="000075F9">
              <w:rPr>
                <w:rFonts w:cs="Times New Roman"/>
                <w:b w:val="0"/>
                <w:bCs w:val="0"/>
                <w:i/>
                <w:iCs/>
                <w:u w:val="none"/>
                <w:cs/>
                <w:lang w:val="en-US"/>
              </w:rPr>
              <w:t>(</w:t>
            </w:r>
            <w:r w:rsidRPr="000075F9">
              <w:rPr>
                <w:rFonts w:cs="Times New Roman"/>
                <w:b w:val="0"/>
                <w:bCs w:val="0"/>
                <w:i/>
                <w:iCs/>
                <w:u w:val="none"/>
                <w:lang w:val="en-US"/>
              </w:rPr>
              <w:t>%</w:t>
            </w:r>
            <w:r w:rsidR="007021A2" w:rsidRPr="000075F9">
              <w:rPr>
                <w:rFonts w:cs="Times New Roman"/>
                <w:b w:val="0"/>
                <w:bCs w:val="0"/>
                <w:i/>
                <w:iCs/>
                <w:u w:val="none"/>
                <w:lang w:val="en-US"/>
              </w:rPr>
              <w:t xml:space="preserve"> per</w:t>
            </w:r>
            <w:r w:rsidR="00103BAB" w:rsidRPr="000075F9">
              <w:rPr>
                <w:rFonts w:cs="Times New Roman"/>
                <w:b w:val="0"/>
                <w:bCs w:val="0"/>
                <w:i/>
                <w:iCs/>
                <w:u w:val="none"/>
                <w:lang w:val="en-US"/>
              </w:rPr>
              <w:t xml:space="preserve"> annum</w:t>
            </w:r>
            <w:r w:rsidRPr="000075F9">
              <w:rPr>
                <w:rFonts w:cs="Times New Roman"/>
                <w:b w:val="0"/>
                <w:bCs w:val="0"/>
                <w:i/>
                <w:iCs/>
                <w:u w:val="none"/>
                <w:cs/>
                <w:lang w:val="en-US"/>
              </w:rPr>
              <w:t>)</w:t>
            </w:r>
          </w:p>
        </w:tc>
        <w:tc>
          <w:tcPr>
            <w:tcW w:w="4809" w:type="dxa"/>
            <w:gridSpan w:val="9"/>
          </w:tcPr>
          <w:p w14:paraId="62F4BF72" w14:textId="77777777" w:rsidR="00672154" w:rsidRPr="000075F9" w:rsidRDefault="00672154" w:rsidP="00976B59">
            <w:pPr>
              <w:pStyle w:val="ASSETS"/>
              <w:spacing w:line="240" w:lineRule="atLeast"/>
              <w:ind w:left="-108" w:right="-108"/>
              <w:rPr>
                <w:rFonts w:cs="Times New Roman"/>
                <w:b w:val="0"/>
                <w:bCs w:val="0"/>
                <w:u w:val="none"/>
                <w:lang w:val="en-US"/>
              </w:rPr>
            </w:pPr>
            <w:r w:rsidRPr="000075F9">
              <w:rPr>
                <w:rFonts w:cs="Times New Roman"/>
                <w:b w:val="0"/>
                <w:bCs w:val="0"/>
                <w:i/>
                <w:iCs/>
                <w:u w:val="none"/>
                <w:lang w:val="en-US"/>
              </w:rPr>
              <w:t>(in thousand Baht)</w:t>
            </w:r>
          </w:p>
        </w:tc>
      </w:tr>
      <w:tr w:rsidR="00C730A4" w:rsidRPr="000075F9" w14:paraId="54151F29" w14:textId="77777777" w:rsidTr="00FF7CDE">
        <w:tc>
          <w:tcPr>
            <w:tcW w:w="3330" w:type="dxa"/>
          </w:tcPr>
          <w:p w14:paraId="3D56EB6E" w14:textId="5E5C36A5" w:rsidR="00C730A4" w:rsidRPr="000075F9"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0075F9">
              <w:rPr>
                <w:rFonts w:ascii="Times New Roman" w:hAnsi="Times New Roman" w:cs="Times New Roman"/>
                <w:b/>
                <w:bCs/>
                <w:i/>
                <w:iCs/>
                <w:sz w:val="22"/>
                <w:szCs w:val="22"/>
              </w:rPr>
              <w:t>Associate</w:t>
            </w:r>
          </w:p>
        </w:tc>
        <w:tc>
          <w:tcPr>
            <w:tcW w:w="1350" w:type="dxa"/>
          </w:tcPr>
          <w:p w14:paraId="4A92C236" w14:textId="77777777" w:rsidR="00C730A4" w:rsidRPr="000075F9"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7B3176FE" w14:textId="77777777" w:rsidR="00C730A4" w:rsidRPr="000075F9"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33AEE543" w14:textId="77777777" w:rsidR="00C730A4" w:rsidRPr="000075F9"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579DFFE6" w14:textId="77777777" w:rsidR="00C730A4" w:rsidRPr="000075F9"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636EFC1C" w14:textId="77777777" w:rsidR="00C730A4" w:rsidRPr="000075F9"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33CAAB0B" w14:textId="77777777" w:rsidR="00C730A4" w:rsidRPr="000075F9"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01109BEB" w14:textId="77777777" w:rsidR="00C730A4" w:rsidRPr="000075F9"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753A2E74" w14:textId="77777777" w:rsidR="00C730A4" w:rsidRPr="000075F9"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A00863" w:rsidRPr="000075F9" w14:paraId="7E88903C" w14:textId="77777777" w:rsidTr="00FF7CDE">
        <w:tc>
          <w:tcPr>
            <w:tcW w:w="3330" w:type="dxa"/>
          </w:tcPr>
          <w:p w14:paraId="33711C5D" w14:textId="12A92FAF"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0075F9">
              <w:rPr>
                <w:rFonts w:ascii="Times New Roman" w:hAnsi="Times New Roman" w:cs="Times New Roman"/>
                <w:sz w:val="22"/>
                <w:szCs w:val="22"/>
              </w:rPr>
              <w:t xml:space="preserve">Siam </w:t>
            </w:r>
            <w:proofErr w:type="spellStart"/>
            <w:r w:rsidRPr="000075F9">
              <w:rPr>
                <w:rFonts w:ascii="Times New Roman" w:hAnsi="Times New Roman" w:cs="Times New Roman"/>
                <w:sz w:val="22"/>
                <w:szCs w:val="22"/>
              </w:rPr>
              <w:t>Medican</w:t>
            </w:r>
            <w:proofErr w:type="spellEnd"/>
            <w:r w:rsidRPr="000075F9">
              <w:rPr>
                <w:rFonts w:ascii="Times New Roman" w:hAnsi="Times New Roman" w:cs="Times New Roman"/>
                <w:sz w:val="22"/>
                <w:szCs w:val="22"/>
              </w:rPr>
              <w:t xml:space="preserve"> Company Limited</w:t>
            </w:r>
          </w:p>
        </w:tc>
        <w:tc>
          <w:tcPr>
            <w:tcW w:w="1350" w:type="dxa"/>
          </w:tcPr>
          <w:p w14:paraId="1559E837" w14:textId="7F971AF2"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0075F9">
              <w:rPr>
                <w:rFonts w:ascii="Times New Roman" w:hAnsi="Times New Roman" w:cstheme="minorBidi"/>
                <w:sz w:val="22"/>
                <w:szCs w:val="22"/>
              </w:rPr>
              <w:t>MLR-1%</w:t>
            </w:r>
          </w:p>
        </w:tc>
        <w:tc>
          <w:tcPr>
            <w:tcW w:w="990" w:type="dxa"/>
          </w:tcPr>
          <w:p w14:paraId="352E43F2" w14:textId="46354A30" w:rsidR="00A00863" w:rsidRPr="000075F9" w:rsidRDefault="00A06EEB"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117</w:t>
            </w:r>
            <w:r w:rsidR="0093234B">
              <w:rPr>
                <w:rFonts w:ascii="Times New Roman" w:hAnsi="Times New Roman" w:cs="Times New Roman"/>
                <w:sz w:val="22"/>
                <w:szCs w:val="22"/>
              </w:rPr>
              <w:t>,471</w:t>
            </w:r>
          </w:p>
        </w:tc>
        <w:tc>
          <w:tcPr>
            <w:tcW w:w="252" w:type="dxa"/>
          </w:tcPr>
          <w:p w14:paraId="4AF17D12"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2D57F36E" w14:textId="2FD3717A"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102,157</w:t>
            </w:r>
          </w:p>
        </w:tc>
        <w:tc>
          <w:tcPr>
            <w:tcW w:w="270" w:type="dxa"/>
            <w:gridSpan w:val="2"/>
          </w:tcPr>
          <w:p w14:paraId="22229F46"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254511E1" w14:textId="0D7E7DD3" w:rsidR="00A00863" w:rsidRPr="000075F9" w:rsidRDefault="0093234B"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117,471</w:t>
            </w:r>
          </w:p>
        </w:tc>
        <w:tc>
          <w:tcPr>
            <w:tcW w:w="236" w:type="dxa"/>
          </w:tcPr>
          <w:p w14:paraId="65CBA939"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127CA4B" w14:textId="19F1FB85"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102,157</w:t>
            </w:r>
          </w:p>
        </w:tc>
      </w:tr>
      <w:tr w:rsidR="00A00863" w:rsidRPr="000075F9" w14:paraId="4E487AE9" w14:textId="77777777" w:rsidTr="00FF7CDE">
        <w:tc>
          <w:tcPr>
            <w:tcW w:w="3330" w:type="dxa"/>
          </w:tcPr>
          <w:p w14:paraId="349B240F"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350" w:type="dxa"/>
          </w:tcPr>
          <w:p w14:paraId="3EC31A68"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5DD8E225"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64688187"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183DFAF3"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1CD10D21"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1AF15E18"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38B36D8D"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67E81DA"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A00863" w:rsidRPr="000075F9" w14:paraId="6DCAFAD5" w14:textId="77777777" w:rsidTr="00FF7CDE">
        <w:tc>
          <w:tcPr>
            <w:tcW w:w="3330" w:type="dxa"/>
          </w:tcPr>
          <w:p w14:paraId="0CAF12EA" w14:textId="4464F286"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0075F9">
              <w:rPr>
                <w:rFonts w:ascii="Times New Roman" w:hAnsi="Times New Roman" w:cs="Times New Roman"/>
                <w:b/>
                <w:bCs/>
                <w:i/>
                <w:iCs/>
                <w:sz w:val="22"/>
                <w:szCs w:val="22"/>
              </w:rPr>
              <w:t>Subsidiary</w:t>
            </w:r>
          </w:p>
        </w:tc>
        <w:tc>
          <w:tcPr>
            <w:tcW w:w="1350" w:type="dxa"/>
          </w:tcPr>
          <w:p w14:paraId="33754D96"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362E3E46"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2717C18C"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5568E196"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33A32D81"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16158AED"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537F7080"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B0BC680"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A00863" w:rsidRPr="000075F9" w14:paraId="7EAEC134" w14:textId="77777777" w:rsidTr="00AC7DD1">
        <w:tc>
          <w:tcPr>
            <w:tcW w:w="3330" w:type="dxa"/>
          </w:tcPr>
          <w:p w14:paraId="4BD4E50B" w14:textId="2381FF08"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0075F9">
              <w:rPr>
                <w:rFonts w:ascii="Times New Roman" w:hAnsi="Times New Roman" w:cs="Times New Roman"/>
                <w:sz w:val="22"/>
                <w:szCs w:val="22"/>
              </w:rPr>
              <w:t xml:space="preserve">Cho </w:t>
            </w:r>
            <w:proofErr w:type="spellStart"/>
            <w:r w:rsidRPr="000075F9">
              <w:rPr>
                <w:rFonts w:ascii="Times New Roman" w:hAnsi="Times New Roman" w:cs="Times New Roman"/>
                <w:sz w:val="22"/>
                <w:szCs w:val="22"/>
              </w:rPr>
              <w:t>Thavee</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Thermo</w:t>
            </w:r>
            <w:proofErr w:type="spellEnd"/>
            <w:r w:rsidRPr="000075F9">
              <w:rPr>
                <w:rFonts w:ascii="Times New Roman" w:hAnsi="Times New Roman" w:cs="Times New Roman"/>
                <w:sz w:val="22"/>
                <w:szCs w:val="22"/>
              </w:rPr>
              <w:t xml:space="preserve"> Tech Co., Ltd.</w:t>
            </w:r>
          </w:p>
        </w:tc>
        <w:tc>
          <w:tcPr>
            <w:tcW w:w="1350" w:type="dxa"/>
          </w:tcPr>
          <w:p w14:paraId="4163AA18" w14:textId="4D219346"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0075F9">
              <w:rPr>
                <w:rFonts w:ascii="Times New Roman" w:hAnsi="Times New Roman" w:cs="Times New Roman"/>
                <w:sz w:val="22"/>
                <w:szCs w:val="22"/>
              </w:rPr>
              <w:t>7</w:t>
            </w:r>
          </w:p>
        </w:tc>
        <w:tc>
          <w:tcPr>
            <w:tcW w:w="990" w:type="dxa"/>
          </w:tcPr>
          <w:p w14:paraId="27811F0E" w14:textId="6CF1DEA4" w:rsidR="00A00863" w:rsidRPr="000075F9" w:rsidRDefault="004D644F"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1F9128BD"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1ED4AD88" w14:textId="08E80034"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70" w:type="dxa"/>
            <w:gridSpan w:val="2"/>
          </w:tcPr>
          <w:p w14:paraId="60121033"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30044D8B" w14:textId="52E8D65A" w:rsidR="00A00863" w:rsidRPr="000075F9" w:rsidRDefault="004D644F"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44,690</w:t>
            </w:r>
          </w:p>
        </w:tc>
        <w:tc>
          <w:tcPr>
            <w:tcW w:w="236" w:type="dxa"/>
          </w:tcPr>
          <w:p w14:paraId="301F9F3F"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482CEDE2" w14:textId="1958407D"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78,546</w:t>
            </w:r>
          </w:p>
        </w:tc>
      </w:tr>
      <w:tr w:rsidR="00A00863" w:rsidRPr="000075F9" w14:paraId="7C53E777" w14:textId="77777777" w:rsidTr="00AC7DD1">
        <w:tc>
          <w:tcPr>
            <w:tcW w:w="3330" w:type="dxa"/>
          </w:tcPr>
          <w:p w14:paraId="48BE4676" w14:textId="62562734"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roofErr w:type="spellStart"/>
            <w:r w:rsidRPr="000075F9">
              <w:rPr>
                <w:rFonts w:ascii="Times New Roman" w:hAnsi="Times New Roman" w:cs="Times New Roman"/>
                <w:sz w:val="22"/>
                <w:szCs w:val="22"/>
              </w:rPr>
              <w:t>Amornrattanakosin</w:t>
            </w:r>
            <w:proofErr w:type="spellEnd"/>
            <w:r w:rsidRPr="000075F9">
              <w:rPr>
                <w:rFonts w:ascii="Times New Roman" w:hAnsi="Times New Roman" w:cs="Times New Roman"/>
                <w:sz w:val="22"/>
                <w:szCs w:val="22"/>
              </w:rPr>
              <w:t xml:space="preserve"> Co., Ltd.</w:t>
            </w:r>
          </w:p>
        </w:tc>
        <w:tc>
          <w:tcPr>
            <w:tcW w:w="1350" w:type="dxa"/>
          </w:tcPr>
          <w:p w14:paraId="46A20B03" w14:textId="6D08383D"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sidRPr="000075F9">
              <w:rPr>
                <w:rFonts w:ascii="Times New Roman" w:hAnsi="Times New Roman" w:cs="Times New Roman"/>
                <w:sz w:val="22"/>
                <w:szCs w:val="22"/>
              </w:rPr>
              <w:t>8</w:t>
            </w:r>
          </w:p>
        </w:tc>
        <w:tc>
          <w:tcPr>
            <w:tcW w:w="990" w:type="dxa"/>
          </w:tcPr>
          <w:p w14:paraId="518D4C61" w14:textId="7DB30E28" w:rsidR="00A00863" w:rsidRPr="000075F9" w:rsidRDefault="00AC7DD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4B7FA5C"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110C5C17" w14:textId="412F5BEB"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85" w:hanging="18"/>
              <w:rPr>
                <w:rFonts w:ascii="Times New Roman" w:hAnsi="Times New Roman"/>
                <w:sz w:val="22"/>
                <w:szCs w:val="28"/>
              </w:rPr>
            </w:pPr>
            <w:r w:rsidRPr="000075F9">
              <w:rPr>
                <w:rFonts w:ascii="Times New Roman" w:hAnsi="Times New Roman" w:cs="Times New Roman"/>
                <w:sz w:val="22"/>
                <w:szCs w:val="22"/>
              </w:rPr>
              <w:t>-</w:t>
            </w:r>
          </w:p>
        </w:tc>
        <w:tc>
          <w:tcPr>
            <w:tcW w:w="270" w:type="dxa"/>
            <w:gridSpan w:val="2"/>
          </w:tcPr>
          <w:p w14:paraId="22358878"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7AC11A37" w14:textId="544FCA63" w:rsidR="00A00863" w:rsidRPr="000075F9" w:rsidRDefault="00AC7DD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24,189</w:t>
            </w:r>
          </w:p>
        </w:tc>
        <w:tc>
          <w:tcPr>
            <w:tcW w:w="236" w:type="dxa"/>
          </w:tcPr>
          <w:p w14:paraId="5D1799C7"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6D735369" w14:textId="6EE7FB95"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23,146</w:t>
            </w:r>
          </w:p>
        </w:tc>
      </w:tr>
      <w:tr w:rsidR="004D644F" w:rsidRPr="000075F9" w14:paraId="269D9F87" w14:textId="77777777" w:rsidTr="00AC7DD1">
        <w:tc>
          <w:tcPr>
            <w:tcW w:w="3330" w:type="dxa"/>
          </w:tcPr>
          <w:p w14:paraId="03527734" w14:textId="2618DD2F" w:rsidR="004D644F" w:rsidRPr="000075F9" w:rsidRDefault="004D644F"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roofErr w:type="spellStart"/>
            <w:r>
              <w:rPr>
                <w:rFonts w:ascii="Times New Roman" w:hAnsi="Times New Roman" w:cs="Times New Roman"/>
                <w:sz w:val="22"/>
                <w:szCs w:val="22"/>
              </w:rPr>
              <w:t>Singto</w:t>
            </w:r>
            <w:proofErr w:type="spellEnd"/>
            <w:r>
              <w:rPr>
                <w:rFonts w:ascii="Times New Roman" w:hAnsi="Times New Roman" w:cs="Times New Roman"/>
                <w:sz w:val="22"/>
                <w:szCs w:val="22"/>
              </w:rPr>
              <w:t xml:space="preserve"> Limited</w:t>
            </w:r>
            <w:r w:rsidR="00AC7DD1">
              <w:rPr>
                <w:rFonts w:ascii="Times New Roman" w:hAnsi="Times New Roman" w:cs="Times New Roman"/>
                <w:sz w:val="22"/>
                <w:szCs w:val="22"/>
              </w:rPr>
              <w:t xml:space="preserve"> Liability Company</w:t>
            </w:r>
          </w:p>
        </w:tc>
        <w:tc>
          <w:tcPr>
            <w:tcW w:w="1350" w:type="dxa"/>
          </w:tcPr>
          <w:p w14:paraId="0DB3C85B" w14:textId="166361FE" w:rsidR="004D644F" w:rsidRPr="000075F9" w:rsidRDefault="00AC7DD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Pr>
                <w:rFonts w:ascii="Times New Roman" w:hAnsi="Times New Roman" w:cs="Times New Roman"/>
                <w:sz w:val="22"/>
                <w:szCs w:val="22"/>
              </w:rPr>
              <w:t>8</w:t>
            </w:r>
          </w:p>
        </w:tc>
        <w:tc>
          <w:tcPr>
            <w:tcW w:w="990" w:type="dxa"/>
            <w:tcBorders>
              <w:bottom w:val="single" w:sz="4" w:space="0" w:color="auto"/>
            </w:tcBorders>
          </w:tcPr>
          <w:p w14:paraId="451A02F5" w14:textId="14141E9F" w:rsidR="004D644F" w:rsidRPr="000075F9" w:rsidRDefault="00AC7DD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11F04ED1" w14:textId="77777777" w:rsidR="004D644F" w:rsidRPr="000075F9" w:rsidRDefault="004D644F" w:rsidP="00AC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900" w:type="dxa"/>
            <w:gridSpan w:val="2"/>
            <w:tcBorders>
              <w:bottom w:val="single" w:sz="4" w:space="0" w:color="auto"/>
            </w:tcBorders>
          </w:tcPr>
          <w:p w14:paraId="4B0C6B49" w14:textId="755669DD" w:rsidR="004D644F" w:rsidRPr="000075F9" w:rsidRDefault="00AC7DD1" w:rsidP="00E4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1,332</w:t>
            </w:r>
          </w:p>
        </w:tc>
        <w:tc>
          <w:tcPr>
            <w:tcW w:w="270" w:type="dxa"/>
            <w:gridSpan w:val="2"/>
          </w:tcPr>
          <w:p w14:paraId="367CB4AC" w14:textId="77777777" w:rsidR="004D644F" w:rsidRPr="000075F9" w:rsidRDefault="004D644F" w:rsidP="00AC7DD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80"/>
                <w:tab w:val="decimal" w:pos="792"/>
              </w:tabs>
              <w:spacing w:line="240" w:lineRule="auto"/>
              <w:ind w:left="-108" w:right="-85" w:hanging="18"/>
              <w:rPr>
                <w:rFonts w:ascii="Times New Roman" w:hAnsi="Times New Roman" w:cs="Times New Roman"/>
                <w:sz w:val="22"/>
                <w:szCs w:val="22"/>
              </w:rPr>
            </w:pPr>
          </w:p>
        </w:tc>
        <w:tc>
          <w:tcPr>
            <w:tcW w:w="1080" w:type="dxa"/>
            <w:tcBorders>
              <w:bottom w:val="single" w:sz="4" w:space="0" w:color="auto"/>
            </w:tcBorders>
          </w:tcPr>
          <w:p w14:paraId="692C0C90" w14:textId="2EEE5C5F" w:rsidR="004D644F" w:rsidRPr="000075F9" w:rsidRDefault="00AC7DD1" w:rsidP="00AC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9EAE799" w14:textId="77777777" w:rsidR="004D644F" w:rsidRPr="000075F9" w:rsidRDefault="004D644F"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Borders>
              <w:bottom w:val="single" w:sz="4" w:space="0" w:color="auto"/>
            </w:tcBorders>
          </w:tcPr>
          <w:p w14:paraId="23C3B904" w14:textId="095A7C23" w:rsidR="004D644F" w:rsidRPr="000075F9" w:rsidRDefault="00AC7DD1" w:rsidP="00AC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r>
      <w:tr w:rsidR="00A00863" w:rsidRPr="000075F9" w14:paraId="19E7C4AC" w14:textId="77777777" w:rsidTr="005571D1">
        <w:tc>
          <w:tcPr>
            <w:tcW w:w="3330" w:type="dxa"/>
          </w:tcPr>
          <w:p w14:paraId="600CA45B" w14:textId="7A25DE58"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600A226E"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Borders>
              <w:top w:val="single" w:sz="4" w:space="0" w:color="auto"/>
              <w:bottom w:val="double" w:sz="4" w:space="0" w:color="auto"/>
            </w:tcBorders>
          </w:tcPr>
          <w:p w14:paraId="7FD7BAF6" w14:textId="623C8C5F" w:rsidR="00A00863" w:rsidRPr="000075F9" w:rsidRDefault="00AC7DD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117,471</w:t>
            </w:r>
          </w:p>
        </w:tc>
        <w:tc>
          <w:tcPr>
            <w:tcW w:w="252" w:type="dxa"/>
          </w:tcPr>
          <w:p w14:paraId="122C69E1"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Borders>
              <w:top w:val="single" w:sz="4" w:space="0" w:color="auto"/>
              <w:bottom w:val="double" w:sz="4" w:space="0" w:color="auto"/>
            </w:tcBorders>
          </w:tcPr>
          <w:p w14:paraId="4CE68F9D" w14:textId="7546FC00"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85" w:hanging="18"/>
              <w:rPr>
                <w:rFonts w:ascii="Times New Roman" w:hAnsi="Times New Roman" w:cs="Times New Roman"/>
                <w:b/>
                <w:bCs/>
                <w:sz w:val="22"/>
                <w:szCs w:val="22"/>
              </w:rPr>
            </w:pPr>
            <w:r w:rsidRPr="000075F9">
              <w:rPr>
                <w:rFonts w:ascii="Times New Roman" w:hAnsi="Times New Roman" w:cs="Times New Roman"/>
                <w:b/>
                <w:bCs/>
                <w:sz w:val="22"/>
                <w:szCs w:val="22"/>
              </w:rPr>
              <w:t>10</w:t>
            </w:r>
            <w:r w:rsidR="00CF6C0E">
              <w:rPr>
                <w:rFonts w:ascii="Times New Roman" w:hAnsi="Times New Roman" w:cs="Times New Roman"/>
                <w:b/>
                <w:bCs/>
                <w:sz w:val="22"/>
                <w:szCs w:val="22"/>
              </w:rPr>
              <w:t>3</w:t>
            </w:r>
            <w:r w:rsidRPr="000075F9">
              <w:rPr>
                <w:rFonts w:ascii="Times New Roman" w:hAnsi="Times New Roman" w:cs="Times New Roman"/>
                <w:b/>
                <w:bCs/>
                <w:sz w:val="22"/>
                <w:szCs w:val="22"/>
              </w:rPr>
              <w:t>,</w:t>
            </w:r>
            <w:r w:rsidR="00CF6C0E">
              <w:rPr>
                <w:rFonts w:ascii="Times New Roman" w:hAnsi="Times New Roman" w:cs="Times New Roman"/>
                <w:b/>
                <w:bCs/>
                <w:sz w:val="22"/>
                <w:szCs w:val="22"/>
              </w:rPr>
              <w:t>489</w:t>
            </w:r>
          </w:p>
        </w:tc>
        <w:tc>
          <w:tcPr>
            <w:tcW w:w="270" w:type="dxa"/>
            <w:gridSpan w:val="2"/>
          </w:tcPr>
          <w:p w14:paraId="442060B0" w14:textId="77777777" w:rsidR="00A00863" w:rsidRPr="000075F9" w:rsidRDefault="00A00863" w:rsidP="00A0086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Borders>
              <w:top w:val="single" w:sz="4" w:space="0" w:color="auto"/>
              <w:bottom w:val="double" w:sz="4" w:space="0" w:color="auto"/>
            </w:tcBorders>
          </w:tcPr>
          <w:p w14:paraId="292A13EF" w14:textId="335E2227" w:rsidR="00A00863" w:rsidRPr="000075F9" w:rsidRDefault="00AC7DD1"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186,350</w:t>
            </w:r>
          </w:p>
        </w:tc>
        <w:tc>
          <w:tcPr>
            <w:tcW w:w="236" w:type="dxa"/>
          </w:tcPr>
          <w:p w14:paraId="4E4B830D" w14:textId="77777777"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Borders>
              <w:top w:val="single" w:sz="4" w:space="0" w:color="auto"/>
              <w:bottom w:val="double" w:sz="4" w:space="0" w:color="auto"/>
            </w:tcBorders>
          </w:tcPr>
          <w:p w14:paraId="41EF71A6" w14:textId="4E791810" w:rsidR="00A00863" w:rsidRPr="000075F9" w:rsidRDefault="00A00863" w:rsidP="00A0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sidRPr="000075F9">
              <w:rPr>
                <w:rFonts w:ascii="Times New Roman" w:hAnsi="Times New Roman" w:cs="Times New Roman"/>
                <w:b/>
                <w:bCs/>
                <w:sz w:val="22"/>
                <w:szCs w:val="22"/>
              </w:rPr>
              <w:t>203,849</w:t>
            </w:r>
          </w:p>
        </w:tc>
      </w:tr>
    </w:tbl>
    <w:p w14:paraId="29A1E296" w14:textId="77777777" w:rsidR="00F64221" w:rsidRPr="000075F9" w:rsidRDefault="00F64221" w:rsidP="0063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cs="Times New Roman"/>
          <w:sz w:val="22"/>
          <w:szCs w:val="22"/>
        </w:rPr>
      </w:pPr>
    </w:p>
    <w:p w14:paraId="427E4D96" w14:textId="4833E08E" w:rsidR="004D6680" w:rsidRPr="000075F9" w:rsidRDefault="004D6680" w:rsidP="003B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2"/>
          <w:szCs w:val="22"/>
        </w:rPr>
      </w:pPr>
      <w:r w:rsidRPr="000075F9">
        <w:rPr>
          <w:rFonts w:ascii="Times New Roman" w:hAnsi="Times New Roman" w:cs="Times New Roman"/>
          <w:sz w:val="22"/>
          <w:szCs w:val="22"/>
        </w:rPr>
        <w:t xml:space="preserve">Movements of </w:t>
      </w:r>
      <w:r w:rsidR="00F40BB1" w:rsidRPr="000075F9">
        <w:rPr>
          <w:rFonts w:ascii="Times New Roman" w:hAnsi="Times New Roman" w:cs="Times New Roman"/>
          <w:sz w:val="22"/>
          <w:szCs w:val="22"/>
        </w:rPr>
        <w:t xml:space="preserve">loans to </w:t>
      </w:r>
      <w:r w:rsidR="00390F30" w:rsidRPr="000075F9">
        <w:rPr>
          <w:rFonts w:ascii="Times New Roman" w:hAnsi="Times New Roman" w:cs="Times New Roman"/>
          <w:sz w:val="22"/>
          <w:szCs w:val="22"/>
        </w:rPr>
        <w:t>person or</w:t>
      </w:r>
      <w:r w:rsidRPr="000075F9">
        <w:rPr>
          <w:rFonts w:ascii="Times New Roman" w:hAnsi="Times New Roman" w:cs="Times New Roman"/>
          <w:sz w:val="22"/>
          <w:szCs w:val="22"/>
        </w:rPr>
        <w:t xml:space="preserve"> related </w:t>
      </w:r>
      <w:r w:rsidR="00104F07" w:rsidRPr="000075F9">
        <w:rPr>
          <w:rFonts w:ascii="Times New Roman" w:hAnsi="Times New Roman" w:cs="Times New Roman"/>
          <w:sz w:val="22"/>
          <w:szCs w:val="22"/>
        </w:rPr>
        <w:t>parties</w:t>
      </w:r>
      <w:r w:rsidRPr="000075F9">
        <w:rPr>
          <w:rFonts w:ascii="Times New Roman" w:hAnsi="Times New Roman" w:cs="Times New Roman"/>
          <w:sz w:val="22"/>
          <w:szCs w:val="22"/>
        </w:rPr>
        <w:t xml:space="preserve"> </w:t>
      </w:r>
      <w:r w:rsidR="0060452A" w:rsidRPr="000075F9">
        <w:rPr>
          <w:rFonts w:ascii="Times New Roman" w:hAnsi="Times New Roman" w:cs="Times New Roman"/>
          <w:sz w:val="22"/>
          <w:szCs w:val="22"/>
        </w:rPr>
        <w:t>for the year ended 31 December 20</w:t>
      </w:r>
      <w:r w:rsidR="00A363E9" w:rsidRPr="000075F9">
        <w:rPr>
          <w:rFonts w:ascii="Times New Roman" w:hAnsi="Times New Roman" w:cs="Times New Roman"/>
          <w:sz w:val="22"/>
          <w:szCs w:val="22"/>
        </w:rPr>
        <w:t>2</w:t>
      </w:r>
      <w:r w:rsidR="00A00863">
        <w:rPr>
          <w:rFonts w:ascii="Times New Roman" w:hAnsi="Times New Roman" w:cs="Times New Roman"/>
          <w:sz w:val="22"/>
          <w:szCs w:val="22"/>
        </w:rPr>
        <w:t>4</w:t>
      </w:r>
      <w:r w:rsidR="0060452A" w:rsidRPr="000075F9">
        <w:rPr>
          <w:rFonts w:ascii="Times New Roman" w:hAnsi="Times New Roman" w:cs="Times New Roman"/>
          <w:sz w:val="22"/>
          <w:szCs w:val="22"/>
        </w:rPr>
        <w:t xml:space="preserve"> and 20</w:t>
      </w:r>
      <w:r w:rsidR="00870264" w:rsidRPr="000075F9">
        <w:rPr>
          <w:rFonts w:ascii="Times New Roman" w:hAnsi="Times New Roman" w:cs="Times New Roman"/>
          <w:sz w:val="22"/>
          <w:szCs w:val="22"/>
        </w:rPr>
        <w:t>2</w:t>
      </w:r>
      <w:r w:rsidR="00A00863">
        <w:rPr>
          <w:rFonts w:ascii="Times New Roman" w:hAnsi="Times New Roman" w:cs="Times New Roman"/>
          <w:sz w:val="22"/>
          <w:szCs w:val="22"/>
        </w:rPr>
        <w:t>3</w:t>
      </w:r>
      <w:r w:rsidR="0060452A" w:rsidRPr="000075F9">
        <w:rPr>
          <w:rFonts w:ascii="Times New Roman" w:hAnsi="Times New Roman" w:cs="Times New Roman"/>
          <w:sz w:val="22"/>
          <w:szCs w:val="22"/>
        </w:rPr>
        <w:t xml:space="preserve"> </w:t>
      </w:r>
      <w:r w:rsidRPr="000075F9">
        <w:rPr>
          <w:rFonts w:ascii="Times New Roman" w:hAnsi="Times New Roman" w:cs="Times New Roman"/>
          <w:sz w:val="22"/>
          <w:szCs w:val="22"/>
        </w:rPr>
        <w:t>were as follows;</w:t>
      </w:r>
    </w:p>
    <w:p w14:paraId="74BA5C11" w14:textId="77777777" w:rsidR="00B7096F" w:rsidRPr="000075F9" w:rsidRDefault="00B7096F" w:rsidP="003B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B7096F" w:rsidRPr="000075F9" w14:paraId="4350F5C7" w14:textId="77777777" w:rsidTr="009F26B3">
        <w:trPr>
          <w:cantSplit/>
          <w:tblHeader/>
        </w:trPr>
        <w:tc>
          <w:tcPr>
            <w:tcW w:w="2429" w:type="dxa"/>
            <w:vAlign w:val="bottom"/>
          </w:tcPr>
          <w:p w14:paraId="548E3096" w14:textId="77777777" w:rsidR="00B7096F" w:rsidRPr="000075F9" w:rsidRDefault="00B7096F" w:rsidP="009F26B3">
            <w:pPr>
              <w:pStyle w:val="acctfourfigures"/>
              <w:tabs>
                <w:tab w:val="clear" w:pos="765"/>
              </w:tabs>
              <w:spacing w:line="240" w:lineRule="auto"/>
              <w:rPr>
                <w:rFonts w:cs="Times New Roman"/>
                <w:b/>
                <w:bCs/>
                <w:i/>
                <w:iCs/>
                <w:szCs w:val="22"/>
              </w:rPr>
            </w:pPr>
          </w:p>
        </w:tc>
        <w:tc>
          <w:tcPr>
            <w:tcW w:w="1530" w:type="dxa"/>
            <w:gridSpan w:val="2"/>
            <w:vAlign w:val="bottom"/>
          </w:tcPr>
          <w:p w14:paraId="6DEADAE2" w14:textId="77777777" w:rsidR="00B7096F" w:rsidRPr="000075F9" w:rsidRDefault="00B7096F" w:rsidP="009F26B3">
            <w:pPr>
              <w:pStyle w:val="acctmergecolhdg"/>
              <w:spacing w:line="240" w:lineRule="auto"/>
              <w:ind w:left="-83" w:right="-79" w:firstLine="4"/>
              <w:rPr>
                <w:rFonts w:cs="Times New Roman"/>
                <w:b w:val="0"/>
                <w:bCs/>
                <w:szCs w:val="22"/>
              </w:rPr>
            </w:pPr>
          </w:p>
        </w:tc>
        <w:tc>
          <w:tcPr>
            <w:tcW w:w="5226" w:type="dxa"/>
            <w:gridSpan w:val="7"/>
            <w:vAlign w:val="bottom"/>
          </w:tcPr>
          <w:p w14:paraId="65DBFB9F" w14:textId="75094ACD" w:rsidR="00B7096F" w:rsidRPr="000075F9" w:rsidRDefault="007611DA" w:rsidP="009F26B3">
            <w:pPr>
              <w:pStyle w:val="acctmergecolhdg"/>
              <w:spacing w:line="240" w:lineRule="auto"/>
              <w:rPr>
                <w:rFonts w:cs="Times New Roman"/>
                <w:b w:val="0"/>
                <w:bCs/>
                <w:szCs w:val="22"/>
              </w:rPr>
            </w:pPr>
            <w:r w:rsidRPr="000075F9">
              <w:rPr>
                <w:rFonts w:cs="Times New Roman"/>
                <w:lang w:val="en-US"/>
              </w:rPr>
              <w:t>Consolidated</w:t>
            </w:r>
            <w:r w:rsidR="00B7096F" w:rsidRPr="000075F9">
              <w:rPr>
                <w:rFonts w:cs="Times New Roman"/>
                <w:szCs w:val="22"/>
              </w:rPr>
              <w:t xml:space="preserve"> financial statements</w:t>
            </w:r>
          </w:p>
        </w:tc>
      </w:tr>
      <w:tr w:rsidR="00B7096F" w:rsidRPr="000075F9" w14:paraId="4EA33E36" w14:textId="77777777" w:rsidTr="009F26B3">
        <w:trPr>
          <w:cantSplit/>
          <w:tblHeader/>
        </w:trPr>
        <w:tc>
          <w:tcPr>
            <w:tcW w:w="2429" w:type="dxa"/>
            <w:shd w:val="clear" w:color="auto" w:fill="auto"/>
            <w:vAlign w:val="bottom"/>
          </w:tcPr>
          <w:p w14:paraId="13F1A62B" w14:textId="77777777" w:rsidR="00B7096F" w:rsidRPr="000075F9" w:rsidRDefault="00B7096F" w:rsidP="009F26B3">
            <w:pPr>
              <w:pStyle w:val="acctfourfigures"/>
              <w:tabs>
                <w:tab w:val="clear" w:pos="765"/>
              </w:tabs>
              <w:spacing w:line="240" w:lineRule="auto"/>
              <w:rPr>
                <w:rFonts w:cs="Times New Roman"/>
                <w:b/>
                <w:bCs/>
                <w:i/>
                <w:iCs/>
                <w:szCs w:val="22"/>
              </w:rPr>
            </w:pPr>
            <w:r w:rsidRPr="000075F9">
              <w:rPr>
                <w:rFonts w:cs="Times New Roman"/>
                <w:b/>
                <w:bCs/>
                <w:i/>
                <w:iCs/>
                <w:szCs w:val="22"/>
              </w:rPr>
              <w:t xml:space="preserve">Loans to </w:t>
            </w:r>
            <w:r w:rsidRPr="000075F9" w:rsidDel="005411A2">
              <w:rPr>
                <w:rFonts w:cs="Times New Roman"/>
                <w:i/>
                <w:iCs/>
                <w:color w:val="0000FF"/>
                <w:szCs w:val="22"/>
              </w:rPr>
              <w:t xml:space="preserve"> </w:t>
            </w:r>
          </w:p>
        </w:tc>
        <w:tc>
          <w:tcPr>
            <w:tcW w:w="1350" w:type="dxa"/>
            <w:vAlign w:val="bottom"/>
          </w:tcPr>
          <w:p w14:paraId="38806F0D" w14:textId="77777777" w:rsidR="00B7096F" w:rsidRPr="000075F9" w:rsidRDefault="00B7096F" w:rsidP="009F26B3">
            <w:pPr>
              <w:pStyle w:val="acctmergecolhdg"/>
              <w:spacing w:line="240" w:lineRule="auto"/>
              <w:ind w:left="-83" w:right="-79" w:firstLine="4"/>
              <w:rPr>
                <w:rFonts w:cs="Times New Roman"/>
                <w:b w:val="0"/>
                <w:bCs/>
                <w:szCs w:val="22"/>
              </w:rPr>
            </w:pPr>
            <w:r w:rsidRPr="000075F9">
              <w:rPr>
                <w:rFonts w:cs="Times New Roman"/>
                <w:szCs w:val="22"/>
              </w:rPr>
              <w:t>Interest rate</w:t>
            </w:r>
          </w:p>
        </w:tc>
        <w:tc>
          <w:tcPr>
            <w:tcW w:w="180" w:type="dxa"/>
          </w:tcPr>
          <w:p w14:paraId="32311EBD" w14:textId="77777777" w:rsidR="00B7096F" w:rsidRPr="000075F9" w:rsidRDefault="00B7096F" w:rsidP="009F26B3">
            <w:pPr>
              <w:pStyle w:val="acctmergecolhdg"/>
              <w:spacing w:line="240" w:lineRule="auto"/>
              <w:ind w:left="-83" w:right="-79" w:firstLine="4"/>
              <w:rPr>
                <w:rFonts w:cs="Times New Roman"/>
                <w:b w:val="0"/>
                <w:bCs/>
                <w:szCs w:val="22"/>
              </w:rPr>
            </w:pPr>
          </w:p>
        </w:tc>
        <w:tc>
          <w:tcPr>
            <w:tcW w:w="1079" w:type="dxa"/>
            <w:vAlign w:val="bottom"/>
          </w:tcPr>
          <w:p w14:paraId="21750A69" w14:textId="77777777" w:rsidR="00B7096F" w:rsidRPr="000075F9" w:rsidRDefault="00B7096F" w:rsidP="009F26B3">
            <w:pPr>
              <w:pStyle w:val="acctmergecolhdg"/>
              <w:spacing w:line="240" w:lineRule="auto"/>
              <w:ind w:left="-83" w:right="-79" w:firstLine="4"/>
              <w:rPr>
                <w:rFonts w:cs="Times New Roman"/>
                <w:b w:val="0"/>
                <w:bCs/>
                <w:szCs w:val="22"/>
                <w:lang w:val="en-US" w:bidi="th-TH"/>
              </w:rPr>
            </w:pPr>
            <w:r w:rsidRPr="000075F9">
              <w:rPr>
                <w:rFonts w:cs="Times New Roman"/>
                <w:b w:val="0"/>
                <w:bCs/>
                <w:szCs w:val="22"/>
              </w:rPr>
              <w:t xml:space="preserve">1 </w:t>
            </w:r>
            <w:r w:rsidRPr="000075F9">
              <w:rPr>
                <w:rFonts w:cs="Times New Roman"/>
                <w:b w:val="0"/>
                <w:bCs/>
                <w:szCs w:val="22"/>
                <w:lang w:val="en-US" w:bidi="th-TH"/>
              </w:rPr>
              <w:t>January</w:t>
            </w:r>
          </w:p>
        </w:tc>
        <w:tc>
          <w:tcPr>
            <w:tcW w:w="181" w:type="dxa"/>
            <w:vAlign w:val="bottom"/>
          </w:tcPr>
          <w:p w14:paraId="221D1824" w14:textId="77777777" w:rsidR="00B7096F" w:rsidRPr="000075F9" w:rsidRDefault="00B7096F" w:rsidP="009F26B3">
            <w:pPr>
              <w:pStyle w:val="acctmergecolhdg"/>
              <w:spacing w:line="240" w:lineRule="auto"/>
              <w:rPr>
                <w:rFonts w:cs="Times New Roman"/>
                <w:b w:val="0"/>
                <w:bCs/>
                <w:szCs w:val="22"/>
              </w:rPr>
            </w:pPr>
          </w:p>
        </w:tc>
        <w:tc>
          <w:tcPr>
            <w:tcW w:w="1169" w:type="dxa"/>
            <w:vAlign w:val="bottom"/>
          </w:tcPr>
          <w:p w14:paraId="5133E72E" w14:textId="77777777" w:rsidR="00B7096F" w:rsidRPr="000075F9" w:rsidRDefault="00B7096F" w:rsidP="009F26B3">
            <w:pPr>
              <w:pStyle w:val="acctmergecolhdg"/>
              <w:spacing w:line="240" w:lineRule="auto"/>
              <w:ind w:left="-83" w:right="-79" w:firstLine="4"/>
              <w:rPr>
                <w:rFonts w:cs="Times New Roman"/>
                <w:b w:val="0"/>
                <w:bCs/>
                <w:szCs w:val="22"/>
              </w:rPr>
            </w:pPr>
            <w:r w:rsidRPr="000075F9">
              <w:rPr>
                <w:rFonts w:cs="Times New Roman"/>
                <w:b w:val="0"/>
                <w:bCs/>
                <w:szCs w:val="22"/>
              </w:rPr>
              <w:t>Increase</w:t>
            </w:r>
          </w:p>
        </w:tc>
        <w:tc>
          <w:tcPr>
            <w:tcW w:w="184" w:type="dxa"/>
            <w:vAlign w:val="bottom"/>
          </w:tcPr>
          <w:p w14:paraId="4F38C233" w14:textId="77777777" w:rsidR="00B7096F" w:rsidRPr="000075F9" w:rsidRDefault="00B7096F" w:rsidP="009F26B3">
            <w:pPr>
              <w:pStyle w:val="acctmergecolhdg"/>
              <w:spacing w:line="240" w:lineRule="auto"/>
              <w:rPr>
                <w:rFonts w:cs="Times New Roman"/>
                <w:b w:val="0"/>
                <w:bCs/>
                <w:szCs w:val="22"/>
              </w:rPr>
            </w:pPr>
          </w:p>
        </w:tc>
        <w:tc>
          <w:tcPr>
            <w:tcW w:w="1169" w:type="dxa"/>
            <w:vAlign w:val="bottom"/>
          </w:tcPr>
          <w:p w14:paraId="4F7F0D58" w14:textId="77777777" w:rsidR="00B7096F" w:rsidRPr="000075F9" w:rsidRDefault="00B7096F" w:rsidP="009F26B3">
            <w:pPr>
              <w:pStyle w:val="acctmergecolhdg"/>
              <w:spacing w:line="240" w:lineRule="auto"/>
              <w:ind w:left="-83" w:right="-79" w:firstLine="4"/>
              <w:rPr>
                <w:rFonts w:cs="Times New Roman"/>
                <w:b w:val="0"/>
                <w:bCs/>
                <w:szCs w:val="22"/>
              </w:rPr>
            </w:pPr>
            <w:r w:rsidRPr="000075F9">
              <w:rPr>
                <w:rFonts w:cs="Times New Roman"/>
                <w:b w:val="0"/>
                <w:bCs/>
                <w:szCs w:val="22"/>
              </w:rPr>
              <w:t>Decrease</w:t>
            </w:r>
          </w:p>
        </w:tc>
        <w:tc>
          <w:tcPr>
            <w:tcW w:w="180" w:type="dxa"/>
            <w:vAlign w:val="bottom"/>
          </w:tcPr>
          <w:p w14:paraId="582FDB9C" w14:textId="77777777" w:rsidR="00B7096F" w:rsidRPr="000075F9" w:rsidRDefault="00B7096F" w:rsidP="009F26B3">
            <w:pPr>
              <w:pStyle w:val="acctmergecolhdg"/>
              <w:spacing w:line="240" w:lineRule="auto"/>
              <w:rPr>
                <w:rFonts w:cs="Times New Roman"/>
                <w:b w:val="0"/>
                <w:bCs/>
                <w:szCs w:val="22"/>
              </w:rPr>
            </w:pPr>
          </w:p>
        </w:tc>
        <w:tc>
          <w:tcPr>
            <w:tcW w:w="1264" w:type="dxa"/>
            <w:vAlign w:val="bottom"/>
          </w:tcPr>
          <w:p w14:paraId="3F08C611" w14:textId="77777777" w:rsidR="00B7096F" w:rsidRPr="000075F9" w:rsidRDefault="00B7096F" w:rsidP="009F26B3">
            <w:pPr>
              <w:pStyle w:val="acctmergecolhdg"/>
              <w:spacing w:line="240" w:lineRule="auto"/>
              <w:ind w:left="-83" w:right="-70" w:firstLine="4"/>
              <w:rPr>
                <w:rFonts w:cs="Times New Roman"/>
                <w:b w:val="0"/>
                <w:bCs/>
                <w:szCs w:val="22"/>
              </w:rPr>
            </w:pPr>
            <w:r w:rsidRPr="000075F9">
              <w:rPr>
                <w:rFonts w:cs="Times New Roman"/>
                <w:b w:val="0"/>
                <w:bCs/>
                <w:szCs w:val="22"/>
              </w:rPr>
              <w:t>31 December</w:t>
            </w:r>
          </w:p>
        </w:tc>
      </w:tr>
      <w:tr w:rsidR="00B7096F" w:rsidRPr="000075F9" w14:paraId="6EBD9EEE" w14:textId="77777777" w:rsidTr="009F26B3">
        <w:trPr>
          <w:cantSplit/>
          <w:tblHeader/>
        </w:trPr>
        <w:tc>
          <w:tcPr>
            <w:tcW w:w="2429" w:type="dxa"/>
            <w:vAlign w:val="bottom"/>
          </w:tcPr>
          <w:p w14:paraId="679674C2" w14:textId="77777777" w:rsidR="00B7096F" w:rsidRPr="000075F9" w:rsidRDefault="00B7096F" w:rsidP="009F26B3">
            <w:pPr>
              <w:pStyle w:val="acctfourfigures"/>
              <w:tabs>
                <w:tab w:val="clear" w:pos="765"/>
              </w:tabs>
              <w:spacing w:line="240" w:lineRule="auto"/>
              <w:rPr>
                <w:rFonts w:cs="Times New Roman"/>
                <w:b/>
                <w:bCs/>
                <w:i/>
                <w:iCs/>
                <w:szCs w:val="22"/>
              </w:rPr>
            </w:pPr>
          </w:p>
        </w:tc>
        <w:tc>
          <w:tcPr>
            <w:tcW w:w="1350" w:type="dxa"/>
            <w:vAlign w:val="bottom"/>
          </w:tcPr>
          <w:p w14:paraId="120A19D6" w14:textId="77777777" w:rsidR="00B7096F" w:rsidRPr="000075F9" w:rsidRDefault="00B7096F" w:rsidP="009F26B3">
            <w:pPr>
              <w:pStyle w:val="acctmergecolhdg"/>
              <w:spacing w:line="240" w:lineRule="auto"/>
              <w:ind w:left="-83" w:right="-179" w:hanging="1"/>
              <w:jc w:val="left"/>
              <w:rPr>
                <w:rFonts w:cs="Times New Roman"/>
                <w:b w:val="0"/>
                <w:bCs/>
                <w:i/>
                <w:iCs/>
                <w:szCs w:val="22"/>
              </w:rPr>
            </w:pPr>
            <w:r w:rsidRPr="000075F9">
              <w:rPr>
                <w:rFonts w:cs="Times New Roman"/>
                <w:b w:val="0"/>
                <w:bCs/>
                <w:i/>
                <w:iCs/>
                <w:szCs w:val="22"/>
              </w:rPr>
              <w:t>(% per annum)</w:t>
            </w:r>
          </w:p>
        </w:tc>
        <w:tc>
          <w:tcPr>
            <w:tcW w:w="180" w:type="dxa"/>
          </w:tcPr>
          <w:p w14:paraId="288DD4AD" w14:textId="77777777" w:rsidR="00B7096F" w:rsidRPr="000075F9" w:rsidRDefault="00B7096F" w:rsidP="009F26B3">
            <w:pPr>
              <w:pStyle w:val="acctmergecolhdg"/>
              <w:spacing w:line="240" w:lineRule="auto"/>
              <w:ind w:left="-83" w:right="-79" w:firstLine="4"/>
              <w:rPr>
                <w:rFonts w:cs="Times New Roman"/>
                <w:b w:val="0"/>
                <w:bCs/>
                <w:i/>
                <w:iCs/>
                <w:szCs w:val="22"/>
              </w:rPr>
            </w:pPr>
          </w:p>
        </w:tc>
        <w:tc>
          <w:tcPr>
            <w:tcW w:w="5226" w:type="dxa"/>
            <w:gridSpan w:val="7"/>
            <w:vAlign w:val="bottom"/>
          </w:tcPr>
          <w:p w14:paraId="6424B195" w14:textId="77777777" w:rsidR="00B7096F" w:rsidRPr="000075F9" w:rsidRDefault="00B7096F" w:rsidP="009F26B3">
            <w:pPr>
              <w:pStyle w:val="acctmergecolhdg"/>
              <w:spacing w:line="240" w:lineRule="auto"/>
              <w:ind w:left="-83" w:firstLine="4"/>
              <w:rPr>
                <w:rFonts w:cs="Times New Roman"/>
                <w:b w:val="0"/>
                <w:bCs/>
                <w:i/>
                <w:iCs/>
                <w:szCs w:val="22"/>
              </w:rPr>
            </w:pPr>
            <w:r w:rsidRPr="000075F9">
              <w:rPr>
                <w:rFonts w:cs="Times New Roman"/>
                <w:b w:val="0"/>
                <w:bCs/>
                <w:i/>
                <w:iCs/>
                <w:szCs w:val="22"/>
              </w:rPr>
              <w:t>(in thousand Baht)</w:t>
            </w:r>
          </w:p>
        </w:tc>
      </w:tr>
      <w:tr w:rsidR="00B7096F" w:rsidRPr="000075F9" w14:paraId="4A4169FC" w14:textId="77777777" w:rsidTr="009F26B3">
        <w:trPr>
          <w:cantSplit/>
        </w:trPr>
        <w:tc>
          <w:tcPr>
            <w:tcW w:w="2429" w:type="dxa"/>
            <w:vAlign w:val="bottom"/>
          </w:tcPr>
          <w:p w14:paraId="7B870FB0" w14:textId="223C7E86" w:rsidR="00B7096F" w:rsidRPr="000075F9" w:rsidRDefault="00B7096F" w:rsidP="009F26B3">
            <w:pPr>
              <w:pStyle w:val="acctfourfigures"/>
              <w:tabs>
                <w:tab w:val="clear" w:pos="765"/>
              </w:tabs>
              <w:spacing w:line="240" w:lineRule="auto"/>
              <w:rPr>
                <w:i/>
                <w:iCs/>
                <w:color w:val="0000FF"/>
                <w:szCs w:val="28"/>
                <w:shd w:val="clear" w:color="auto" w:fill="CCCCCC"/>
                <w:lang w:val="en-US" w:bidi="th-TH"/>
              </w:rPr>
            </w:pPr>
            <w:r w:rsidRPr="000075F9">
              <w:rPr>
                <w:rFonts w:cs="Times New Roman"/>
                <w:b/>
                <w:bCs/>
                <w:i/>
                <w:iCs/>
                <w:szCs w:val="22"/>
              </w:rPr>
              <w:t>202</w:t>
            </w:r>
            <w:r w:rsidR="00A00863">
              <w:rPr>
                <w:b/>
                <w:bCs/>
                <w:i/>
                <w:iCs/>
                <w:szCs w:val="28"/>
                <w:lang w:val="en-US" w:bidi="th-TH"/>
              </w:rPr>
              <w:t>4</w:t>
            </w:r>
          </w:p>
        </w:tc>
        <w:tc>
          <w:tcPr>
            <w:tcW w:w="1350" w:type="dxa"/>
            <w:vAlign w:val="bottom"/>
          </w:tcPr>
          <w:p w14:paraId="0771BD44" w14:textId="77777777" w:rsidR="00B7096F" w:rsidRPr="000075F9" w:rsidRDefault="00B7096F" w:rsidP="009F26B3">
            <w:pPr>
              <w:pStyle w:val="acctmergecolhdg"/>
              <w:spacing w:line="240" w:lineRule="auto"/>
              <w:ind w:left="-83" w:firstLine="4"/>
              <w:rPr>
                <w:rFonts w:cs="Times New Roman"/>
                <w:b w:val="0"/>
                <w:bCs/>
                <w:i/>
                <w:iCs/>
                <w:szCs w:val="22"/>
              </w:rPr>
            </w:pPr>
          </w:p>
        </w:tc>
        <w:tc>
          <w:tcPr>
            <w:tcW w:w="180" w:type="dxa"/>
          </w:tcPr>
          <w:p w14:paraId="31768397" w14:textId="77777777" w:rsidR="00B7096F" w:rsidRPr="000075F9" w:rsidRDefault="00B7096F" w:rsidP="009F26B3">
            <w:pPr>
              <w:pStyle w:val="acctmergecolhdg"/>
              <w:spacing w:line="240" w:lineRule="auto"/>
              <w:ind w:left="-83" w:right="-79" w:firstLine="4"/>
              <w:rPr>
                <w:rFonts w:cs="Times New Roman"/>
                <w:b w:val="0"/>
                <w:bCs/>
                <w:i/>
                <w:iCs/>
                <w:szCs w:val="22"/>
              </w:rPr>
            </w:pPr>
          </w:p>
        </w:tc>
        <w:tc>
          <w:tcPr>
            <w:tcW w:w="5226" w:type="dxa"/>
            <w:gridSpan w:val="7"/>
            <w:vAlign w:val="bottom"/>
          </w:tcPr>
          <w:p w14:paraId="2AA2FFF0" w14:textId="77777777" w:rsidR="00B7096F" w:rsidRPr="000075F9" w:rsidRDefault="00B7096F" w:rsidP="009F26B3">
            <w:pPr>
              <w:pStyle w:val="acctmergecolhdg"/>
              <w:spacing w:line="240" w:lineRule="auto"/>
              <w:ind w:left="-83" w:firstLine="4"/>
              <w:rPr>
                <w:rFonts w:cs="Times New Roman"/>
                <w:b w:val="0"/>
                <w:bCs/>
                <w:i/>
                <w:iCs/>
                <w:szCs w:val="22"/>
              </w:rPr>
            </w:pPr>
          </w:p>
        </w:tc>
      </w:tr>
      <w:tr w:rsidR="00131EEA" w:rsidRPr="000075F9" w14:paraId="7A63465B" w14:textId="77777777" w:rsidTr="00F91DF0">
        <w:trPr>
          <w:cantSplit/>
        </w:trPr>
        <w:tc>
          <w:tcPr>
            <w:tcW w:w="2429" w:type="dxa"/>
          </w:tcPr>
          <w:p w14:paraId="4A8BD38B" w14:textId="4C872A08" w:rsidR="00131EEA" w:rsidRPr="000075F9" w:rsidRDefault="00131EEA" w:rsidP="00131EEA">
            <w:pPr>
              <w:spacing w:line="240" w:lineRule="auto"/>
              <w:rPr>
                <w:rFonts w:ascii="Times New Roman" w:hAnsi="Times New Roman" w:cs="Times New Roman"/>
                <w:sz w:val="22"/>
                <w:szCs w:val="22"/>
              </w:rPr>
            </w:pPr>
            <w:r w:rsidRPr="000075F9">
              <w:rPr>
                <w:rFonts w:ascii="Times New Roman" w:hAnsi="Times New Roman" w:cs="Times New Roman"/>
                <w:sz w:val="22"/>
                <w:szCs w:val="22"/>
              </w:rPr>
              <w:t>Associate</w:t>
            </w:r>
          </w:p>
        </w:tc>
        <w:tc>
          <w:tcPr>
            <w:tcW w:w="1350" w:type="dxa"/>
          </w:tcPr>
          <w:p w14:paraId="713F6405" w14:textId="72B390CC" w:rsidR="00131EEA" w:rsidRPr="000075F9" w:rsidRDefault="003534B4" w:rsidP="00131EEA">
            <w:pPr>
              <w:pStyle w:val="acctfourfigures"/>
              <w:tabs>
                <w:tab w:val="clear" w:pos="765"/>
                <w:tab w:val="decimal" w:pos="143"/>
              </w:tabs>
              <w:spacing w:line="240" w:lineRule="auto"/>
              <w:ind w:left="-83" w:right="41" w:firstLine="4"/>
              <w:jc w:val="center"/>
              <w:rPr>
                <w:rFonts w:cs="Times New Roman"/>
                <w:szCs w:val="22"/>
              </w:rPr>
            </w:pPr>
            <w:r w:rsidRPr="000075F9">
              <w:rPr>
                <w:rFonts w:cstheme="minorBidi"/>
                <w:szCs w:val="22"/>
              </w:rPr>
              <w:t>MLR-1%</w:t>
            </w:r>
          </w:p>
        </w:tc>
        <w:tc>
          <w:tcPr>
            <w:tcW w:w="180" w:type="dxa"/>
          </w:tcPr>
          <w:p w14:paraId="27ECFC91" w14:textId="77777777" w:rsidR="00131EEA" w:rsidRPr="000075F9" w:rsidRDefault="00131EEA" w:rsidP="00131EEA">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9A21E1E" w14:textId="52A9D2A2" w:rsidR="00131EEA" w:rsidRPr="00A00863" w:rsidRDefault="00A00863" w:rsidP="00131EEA">
            <w:pPr>
              <w:pStyle w:val="acctfourfigures"/>
              <w:tabs>
                <w:tab w:val="clear" w:pos="765"/>
                <w:tab w:val="decimal" w:pos="822"/>
              </w:tabs>
              <w:spacing w:line="240" w:lineRule="auto"/>
              <w:ind w:left="-79" w:right="-72"/>
              <w:rPr>
                <w:rFonts w:cs="Times New Roman"/>
                <w:szCs w:val="22"/>
              </w:rPr>
            </w:pPr>
            <w:r w:rsidRPr="000075F9">
              <w:rPr>
                <w:rFonts w:cs="Times New Roman"/>
                <w:szCs w:val="22"/>
              </w:rPr>
              <w:t>102,366</w:t>
            </w:r>
          </w:p>
        </w:tc>
        <w:tc>
          <w:tcPr>
            <w:tcW w:w="181" w:type="dxa"/>
          </w:tcPr>
          <w:p w14:paraId="6B6A3DC3" w14:textId="77777777" w:rsidR="00131EEA" w:rsidRPr="000075F9" w:rsidRDefault="00131EEA" w:rsidP="00131EEA">
            <w:pPr>
              <w:pStyle w:val="acctfourfigures"/>
              <w:spacing w:line="240" w:lineRule="auto"/>
              <w:rPr>
                <w:rFonts w:cs="Times New Roman"/>
                <w:szCs w:val="22"/>
              </w:rPr>
            </w:pPr>
          </w:p>
        </w:tc>
        <w:tc>
          <w:tcPr>
            <w:tcW w:w="1169" w:type="dxa"/>
          </w:tcPr>
          <w:p w14:paraId="65D04C03" w14:textId="42279FAB" w:rsidR="00131EEA" w:rsidRPr="000075F9" w:rsidRDefault="000F3896" w:rsidP="00131EEA">
            <w:pPr>
              <w:pStyle w:val="acctfourfigures"/>
              <w:tabs>
                <w:tab w:val="clear" w:pos="765"/>
                <w:tab w:val="decimal" w:pos="822"/>
              </w:tabs>
              <w:spacing w:line="240" w:lineRule="auto"/>
              <w:ind w:left="-79" w:right="-72"/>
              <w:rPr>
                <w:rFonts w:cs="Times New Roman"/>
                <w:szCs w:val="22"/>
              </w:rPr>
            </w:pPr>
            <w:r>
              <w:rPr>
                <w:rFonts w:cs="Times New Roman"/>
                <w:szCs w:val="22"/>
              </w:rPr>
              <w:t>15,345</w:t>
            </w:r>
          </w:p>
        </w:tc>
        <w:tc>
          <w:tcPr>
            <w:tcW w:w="184" w:type="dxa"/>
          </w:tcPr>
          <w:p w14:paraId="0300F7C5" w14:textId="77777777" w:rsidR="00131EEA" w:rsidRPr="000075F9" w:rsidRDefault="00131EEA" w:rsidP="00131EEA">
            <w:pPr>
              <w:pStyle w:val="acctfourfigures"/>
              <w:tabs>
                <w:tab w:val="decimal" w:pos="822"/>
              </w:tabs>
              <w:spacing w:line="240" w:lineRule="auto"/>
              <w:ind w:left="-79" w:right="-72"/>
              <w:rPr>
                <w:rFonts w:cs="Times New Roman"/>
                <w:szCs w:val="22"/>
              </w:rPr>
            </w:pPr>
          </w:p>
        </w:tc>
        <w:tc>
          <w:tcPr>
            <w:tcW w:w="1169" w:type="dxa"/>
          </w:tcPr>
          <w:p w14:paraId="572DEA86" w14:textId="05252835" w:rsidR="00131EEA" w:rsidRPr="000075F9" w:rsidRDefault="000F3896" w:rsidP="00335984">
            <w:pPr>
              <w:pStyle w:val="acctfourfigures"/>
              <w:tabs>
                <w:tab w:val="clear" w:pos="765"/>
                <w:tab w:val="decimal" w:pos="546"/>
              </w:tabs>
              <w:spacing w:line="240" w:lineRule="auto"/>
              <w:ind w:right="11"/>
              <w:rPr>
                <w:rFonts w:cs="Times New Roman"/>
                <w:b/>
                <w:bCs/>
                <w:szCs w:val="22"/>
              </w:rPr>
            </w:pPr>
            <w:r>
              <w:rPr>
                <w:rFonts w:cs="Times New Roman"/>
                <w:b/>
                <w:bCs/>
                <w:szCs w:val="22"/>
              </w:rPr>
              <w:t>-</w:t>
            </w:r>
          </w:p>
        </w:tc>
        <w:tc>
          <w:tcPr>
            <w:tcW w:w="180" w:type="dxa"/>
          </w:tcPr>
          <w:p w14:paraId="178B0C19" w14:textId="77777777" w:rsidR="00131EEA" w:rsidRPr="000075F9" w:rsidRDefault="00131EEA" w:rsidP="00131EEA">
            <w:pPr>
              <w:pStyle w:val="acctfourfigures"/>
              <w:spacing w:line="240" w:lineRule="auto"/>
              <w:rPr>
                <w:rFonts w:cs="Times New Roman"/>
                <w:szCs w:val="22"/>
              </w:rPr>
            </w:pPr>
          </w:p>
        </w:tc>
        <w:tc>
          <w:tcPr>
            <w:tcW w:w="1264" w:type="dxa"/>
            <w:tcBorders>
              <w:bottom w:val="single" w:sz="4" w:space="0" w:color="auto"/>
            </w:tcBorders>
          </w:tcPr>
          <w:p w14:paraId="4C5BD766" w14:textId="6CD7FBE2" w:rsidR="00131EEA" w:rsidRPr="000075F9" w:rsidRDefault="000F3896" w:rsidP="00131EEA">
            <w:pPr>
              <w:pStyle w:val="acctfourfigures"/>
              <w:tabs>
                <w:tab w:val="clear" w:pos="765"/>
                <w:tab w:val="decimal" w:pos="997"/>
              </w:tabs>
              <w:spacing w:line="240" w:lineRule="auto"/>
              <w:ind w:left="-79" w:right="-72"/>
              <w:rPr>
                <w:rFonts w:cs="Times New Roman"/>
                <w:szCs w:val="22"/>
                <w:cs/>
              </w:rPr>
            </w:pPr>
            <w:r>
              <w:rPr>
                <w:rFonts w:cs="Times New Roman"/>
                <w:szCs w:val="22"/>
              </w:rPr>
              <w:t>117,711</w:t>
            </w:r>
          </w:p>
        </w:tc>
      </w:tr>
      <w:tr w:rsidR="00415E13" w:rsidRPr="000075F9" w14:paraId="5B0FA270" w14:textId="77777777" w:rsidTr="00F91DF0">
        <w:trPr>
          <w:cantSplit/>
          <w:trHeight w:val="208"/>
        </w:trPr>
        <w:tc>
          <w:tcPr>
            <w:tcW w:w="2429" w:type="dxa"/>
          </w:tcPr>
          <w:p w14:paraId="10110429" w14:textId="473C7240" w:rsidR="00415E13" w:rsidRPr="000075F9" w:rsidRDefault="000278C6" w:rsidP="006730F1">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77D96398" w14:textId="77777777" w:rsidR="00415E13" w:rsidRPr="000075F9" w:rsidRDefault="00415E13"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69CEC217" w14:textId="77777777" w:rsidR="00415E13" w:rsidRPr="000075F9" w:rsidRDefault="00415E13" w:rsidP="00131EEA">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3BF8E092" w14:textId="7E7FEAF7" w:rsidR="00415E13" w:rsidRPr="000075F9" w:rsidRDefault="000F3896" w:rsidP="00131EEA">
            <w:pPr>
              <w:pStyle w:val="acctfourfigures"/>
              <w:tabs>
                <w:tab w:val="clear" w:pos="765"/>
                <w:tab w:val="decimal" w:pos="822"/>
              </w:tabs>
              <w:spacing w:line="240" w:lineRule="auto"/>
              <w:ind w:left="-79" w:right="-72"/>
              <w:rPr>
                <w:rFonts w:cs="Times New Roman"/>
                <w:b/>
                <w:bCs/>
                <w:szCs w:val="22"/>
              </w:rPr>
            </w:pPr>
            <w:r>
              <w:rPr>
                <w:rFonts w:cs="Times New Roman"/>
                <w:b/>
                <w:bCs/>
                <w:szCs w:val="22"/>
              </w:rPr>
              <w:t>102,366</w:t>
            </w:r>
          </w:p>
        </w:tc>
        <w:tc>
          <w:tcPr>
            <w:tcW w:w="181" w:type="dxa"/>
          </w:tcPr>
          <w:p w14:paraId="55CC1050" w14:textId="77777777" w:rsidR="00415E13" w:rsidRPr="000075F9" w:rsidRDefault="00415E13" w:rsidP="00131EEA">
            <w:pPr>
              <w:pStyle w:val="acctfourfigures"/>
              <w:spacing w:line="240" w:lineRule="auto"/>
              <w:rPr>
                <w:rFonts w:cs="Times New Roman"/>
                <w:b/>
                <w:bCs/>
                <w:szCs w:val="22"/>
              </w:rPr>
            </w:pPr>
          </w:p>
        </w:tc>
        <w:tc>
          <w:tcPr>
            <w:tcW w:w="1169" w:type="dxa"/>
          </w:tcPr>
          <w:p w14:paraId="109AADA6" w14:textId="77777777" w:rsidR="00415E13" w:rsidRPr="000075F9" w:rsidRDefault="00415E13"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190471F4" w14:textId="77777777" w:rsidR="00415E13" w:rsidRPr="000075F9" w:rsidRDefault="00415E13" w:rsidP="00131EEA">
            <w:pPr>
              <w:pStyle w:val="acctfourfigures"/>
              <w:spacing w:line="240" w:lineRule="auto"/>
              <w:rPr>
                <w:rFonts w:cs="Times New Roman"/>
                <w:b/>
                <w:bCs/>
                <w:szCs w:val="22"/>
              </w:rPr>
            </w:pPr>
          </w:p>
        </w:tc>
        <w:tc>
          <w:tcPr>
            <w:tcW w:w="1169" w:type="dxa"/>
          </w:tcPr>
          <w:p w14:paraId="5A945D67" w14:textId="77777777" w:rsidR="00415E13" w:rsidRPr="000075F9" w:rsidRDefault="00415E13" w:rsidP="00131EEA">
            <w:pPr>
              <w:pStyle w:val="acctfourfigures"/>
              <w:tabs>
                <w:tab w:val="clear" w:pos="765"/>
                <w:tab w:val="decimal" w:pos="731"/>
              </w:tabs>
              <w:spacing w:line="240" w:lineRule="auto"/>
              <w:ind w:right="11"/>
              <w:rPr>
                <w:rFonts w:cs="Times New Roman"/>
                <w:b/>
                <w:bCs/>
                <w:szCs w:val="22"/>
              </w:rPr>
            </w:pPr>
          </w:p>
        </w:tc>
        <w:tc>
          <w:tcPr>
            <w:tcW w:w="180" w:type="dxa"/>
          </w:tcPr>
          <w:p w14:paraId="08D0285D" w14:textId="77777777" w:rsidR="00415E13" w:rsidRPr="000075F9" w:rsidRDefault="00415E13" w:rsidP="00131EEA">
            <w:pPr>
              <w:pStyle w:val="acctfourfigures"/>
              <w:spacing w:line="240" w:lineRule="auto"/>
              <w:rPr>
                <w:rFonts w:cs="Times New Roman"/>
                <w:b/>
                <w:bCs/>
                <w:szCs w:val="22"/>
              </w:rPr>
            </w:pPr>
          </w:p>
        </w:tc>
        <w:tc>
          <w:tcPr>
            <w:tcW w:w="1264" w:type="dxa"/>
            <w:tcBorders>
              <w:top w:val="single" w:sz="4" w:space="0" w:color="auto"/>
            </w:tcBorders>
          </w:tcPr>
          <w:p w14:paraId="34A93980" w14:textId="7E5DE716" w:rsidR="00415E13" w:rsidRPr="000075F9" w:rsidRDefault="000F3896" w:rsidP="00131EEA">
            <w:pPr>
              <w:pStyle w:val="acctfourfigures"/>
              <w:tabs>
                <w:tab w:val="clear" w:pos="765"/>
                <w:tab w:val="decimal" w:pos="997"/>
              </w:tabs>
              <w:spacing w:line="240" w:lineRule="auto"/>
              <w:ind w:left="-79" w:right="-72"/>
              <w:rPr>
                <w:rFonts w:cs="Times New Roman"/>
                <w:b/>
                <w:bCs/>
                <w:szCs w:val="22"/>
              </w:rPr>
            </w:pPr>
            <w:r>
              <w:rPr>
                <w:rFonts w:cs="Times New Roman"/>
                <w:b/>
                <w:bCs/>
                <w:szCs w:val="22"/>
              </w:rPr>
              <w:t>117,711</w:t>
            </w:r>
          </w:p>
        </w:tc>
      </w:tr>
      <w:tr w:rsidR="00584A1C" w:rsidRPr="000075F9" w14:paraId="4FCD0D69" w14:textId="77777777" w:rsidTr="00F91DF0">
        <w:trPr>
          <w:cantSplit/>
          <w:trHeight w:val="208"/>
        </w:trPr>
        <w:tc>
          <w:tcPr>
            <w:tcW w:w="2429" w:type="dxa"/>
          </w:tcPr>
          <w:p w14:paraId="2D2C7D15" w14:textId="595ABB28" w:rsidR="00584A1C" w:rsidRPr="000075F9" w:rsidRDefault="003A1DB7" w:rsidP="0082285A">
            <w:pPr>
              <w:spacing w:line="240" w:lineRule="auto"/>
              <w:ind w:left="150" w:hanging="150"/>
              <w:rPr>
                <w:rFonts w:ascii="Times New Roman" w:hAnsi="Times New Roman" w:cs="Times New Roman"/>
                <w:b/>
                <w:b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Pr>
          <w:p w14:paraId="1EC75909" w14:textId="77777777" w:rsidR="00584A1C" w:rsidRPr="00F6446F" w:rsidRDefault="00584A1C" w:rsidP="00131EEA">
            <w:pPr>
              <w:pStyle w:val="acctfourfigures"/>
              <w:tabs>
                <w:tab w:val="clear" w:pos="765"/>
                <w:tab w:val="decimal" w:pos="731"/>
              </w:tabs>
              <w:spacing w:line="240" w:lineRule="auto"/>
              <w:ind w:left="-83" w:right="11" w:firstLine="4"/>
              <w:rPr>
                <w:rFonts w:cs="Times New Roman"/>
                <w:szCs w:val="22"/>
                <w:lang w:val="en-US"/>
              </w:rPr>
            </w:pPr>
          </w:p>
        </w:tc>
        <w:tc>
          <w:tcPr>
            <w:tcW w:w="180" w:type="dxa"/>
          </w:tcPr>
          <w:p w14:paraId="60AF6FE8" w14:textId="77777777" w:rsidR="00584A1C" w:rsidRPr="000075F9" w:rsidRDefault="00584A1C" w:rsidP="00131EEA">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3C90AD50" w14:textId="77777777" w:rsidR="003A1DB7" w:rsidRDefault="003A1DB7" w:rsidP="00131EEA">
            <w:pPr>
              <w:pStyle w:val="acctfourfigures"/>
              <w:tabs>
                <w:tab w:val="clear" w:pos="765"/>
                <w:tab w:val="decimal" w:pos="822"/>
              </w:tabs>
              <w:spacing w:line="240" w:lineRule="auto"/>
              <w:ind w:left="-79" w:right="-72"/>
              <w:rPr>
                <w:rFonts w:cs="Times New Roman"/>
                <w:szCs w:val="22"/>
              </w:rPr>
            </w:pPr>
          </w:p>
          <w:p w14:paraId="4564F59E" w14:textId="3FC17D52" w:rsidR="000F3896" w:rsidRPr="000075F9" w:rsidRDefault="000F3896" w:rsidP="00131EEA">
            <w:pPr>
              <w:pStyle w:val="acctfourfigures"/>
              <w:tabs>
                <w:tab w:val="clear" w:pos="765"/>
                <w:tab w:val="decimal" w:pos="822"/>
              </w:tabs>
              <w:spacing w:line="240" w:lineRule="auto"/>
              <w:ind w:left="-79" w:right="-72"/>
              <w:rPr>
                <w:rFonts w:cs="Times New Roman"/>
                <w:szCs w:val="22"/>
              </w:rPr>
            </w:pPr>
            <w:r>
              <w:rPr>
                <w:rFonts w:cs="Times New Roman"/>
                <w:szCs w:val="22"/>
              </w:rPr>
              <w:t>(209)</w:t>
            </w:r>
          </w:p>
        </w:tc>
        <w:tc>
          <w:tcPr>
            <w:tcW w:w="181" w:type="dxa"/>
          </w:tcPr>
          <w:p w14:paraId="4D2F7C2C" w14:textId="77777777" w:rsidR="00584A1C" w:rsidRPr="000075F9" w:rsidRDefault="00584A1C" w:rsidP="00131EEA">
            <w:pPr>
              <w:pStyle w:val="acctfourfigures"/>
              <w:spacing w:line="240" w:lineRule="auto"/>
              <w:rPr>
                <w:rFonts w:cs="Times New Roman"/>
                <w:b/>
                <w:bCs/>
                <w:szCs w:val="22"/>
              </w:rPr>
            </w:pPr>
          </w:p>
        </w:tc>
        <w:tc>
          <w:tcPr>
            <w:tcW w:w="1169" w:type="dxa"/>
          </w:tcPr>
          <w:p w14:paraId="31BB92A8" w14:textId="77777777" w:rsidR="00584A1C" w:rsidRPr="000075F9" w:rsidRDefault="00584A1C"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03F5F560" w14:textId="77777777" w:rsidR="00584A1C" w:rsidRPr="000075F9" w:rsidRDefault="00584A1C" w:rsidP="00131EEA">
            <w:pPr>
              <w:pStyle w:val="acctfourfigures"/>
              <w:spacing w:line="240" w:lineRule="auto"/>
              <w:rPr>
                <w:rFonts w:cs="Times New Roman"/>
                <w:b/>
                <w:bCs/>
                <w:szCs w:val="22"/>
              </w:rPr>
            </w:pPr>
          </w:p>
        </w:tc>
        <w:tc>
          <w:tcPr>
            <w:tcW w:w="1169" w:type="dxa"/>
          </w:tcPr>
          <w:p w14:paraId="0DD31C26" w14:textId="77777777" w:rsidR="00584A1C" w:rsidRPr="000075F9" w:rsidRDefault="00584A1C" w:rsidP="00131EEA">
            <w:pPr>
              <w:pStyle w:val="acctfourfigures"/>
              <w:tabs>
                <w:tab w:val="clear" w:pos="765"/>
                <w:tab w:val="decimal" w:pos="731"/>
              </w:tabs>
              <w:spacing w:line="240" w:lineRule="auto"/>
              <w:ind w:right="11"/>
              <w:rPr>
                <w:rFonts w:cs="Times New Roman"/>
                <w:b/>
                <w:bCs/>
                <w:szCs w:val="22"/>
              </w:rPr>
            </w:pPr>
          </w:p>
        </w:tc>
        <w:tc>
          <w:tcPr>
            <w:tcW w:w="180" w:type="dxa"/>
          </w:tcPr>
          <w:p w14:paraId="76EBA116" w14:textId="77777777" w:rsidR="00584A1C" w:rsidRPr="000075F9" w:rsidRDefault="00584A1C" w:rsidP="00131EEA">
            <w:pPr>
              <w:pStyle w:val="acctfourfigures"/>
              <w:spacing w:line="240" w:lineRule="auto"/>
              <w:rPr>
                <w:rFonts w:cs="Times New Roman"/>
                <w:b/>
                <w:bCs/>
                <w:szCs w:val="22"/>
              </w:rPr>
            </w:pPr>
          </w:p>
        </w:tc>
        <w:tc>
          <w:tcPr>
            <w:tcW w:w="1264" w:type="dxa"/>
            <w:tcBorders>
              <w:bottom w:val="single" w:sz="4" w:space="0" w:color="auto"/>
            </w:tcBorders>
          </w:tcPr>
          <w:p w14:paraId="569651B9" w14:textId="77777777" w:rsidR="00F91DF0" w:rsidRDefault="00F91DF0" w:rsidP="00131EEA">
            <w:pPr>
              <w:pStyle w:val="acctfourfigures"/>
              <w:tabs>
                <w:tab w:val="clear" w:pos="765"/>
                <w:tab w:val="decimal" w:pos="997"/>
              </w:tabs>
              <w:spacing w:line="240" w:lineRule="auto"/>
              <w:ind w:left="-79" w:right="-72"/>
              <w:rPr>
                <w:rFonts w:cs="Times New Roman"/>
                <w:szCs w:val="22"/>
              </w:rPr>
            </w:pPr>
          </w:p>
          <w:p w14:paraId="488FCD8A" w14:textId="4CA800DC" w:rsidR="000F3896" w:rsidRPr="000075F9" w:rsidRDefault="000F3896" w:rsidP="00131EEA">
            <w:pPr>
              <w:pStyle w:val="acctfourfigures"/>
              <w:tabs>
                <w:tab w:val="clear" w:pos="765"/>
                <w:tab w:val="decimal" w:pos="997"/>
              </w:tabs>
              <w:spacing w:line="240" w:lineRule="auto"/>
              <w:ind w:left="-79" w:right="-72"/>
              <w:rPr>
                <w:rFonts w:cs="Times New Roman"/>
                <w:szCs w:val="22"/>
              </w:rPr>
            </w:pPr>
            <w:r>
              <w:rPr>
                <w:rFonts w:cs="Times New Roman"/>
                <w:szCs w:val="22"/>
              </w:rPr>
              <w:t>(240)</w:t>
            </w:r>
          </w:p>
        </w:tc>
      </w:tr>
      <w:tr w:rsidR="00835BD7" w:rsidRPr="000075F9" w14:paraId="7EC08035" w14:textId="77777777" w:rsidTr="00F91DF0">
        <w:trPr>
          <w:cantSplit/>
          <w:trHeight w:val="208"/>
        </w:trPr>
        <w:tc>
          <w:tcPr>
            <w:tcW w:w="2429" w:type="dxa"/>
          </w:tcPr>
          <w:p w14:paraId="0FE2F31E" w14:textId="678B557E" w:rsidR="00835BD7" w:rsidRPr="000075F9" w:rsidRDefault="006338AF" w:rsidP="006730F1">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350" w:type="dxa"/>
          </w:tcPr>
          <w:p w14:paraId="109573FC" w14:textId="77777777" w:rsidR="00835BD7" w:rsidRPr="000075F9" w:rsidRDefault="00835BD7"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508F32DC" w14:textId="77777777" w:rsidR="00835BD7" w:rsidRPr="000075F9" w:rsidRDefault="00835BD7" w:rsidP="00131EEA">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209EF120" w14:textId="6FE33BAF" w:rsidR="00835BD7" w:rsidRPr="000075F9" w:rsidRDefault="000F3896" w:rsidP="00131EEA">
            <w:pPr>
              <w:pStyle w:val="acctfourfigures"/>
              <w:tabs>
                <w:tab w:val="clear" w:pos="765"/>
                <w:tab w:val="decimal" w:pos="822"/>
              </w:tabs>
              <w:spacing w:line="240" w:lineRule="auto"/>
              <w:ind w:left="-79" w:right="-72"/>
              <w:rPr>
                <w:rFonts w:cs="Times New Roman"/>
                <w:b/>
                <w:bCs/>
                <w:szCs w:val="22"/>
              </w:rPr>
            </w:pPr>
            <w:r>
              <w:rPr>
                <w:rFonts w:cs="Times New Roman"/>
                <w:b/>
                <w:bCs/>
                <w:szCs w:val="22"/>
              </w:rPr>
              <w:t>102,157</w:t>
            </w:r>
          </w:p>
        </w:tc>
        <w:tc>
          <w:tcPr>
            <w:tcW w:w="181" w:type="dxa"/>
          </w:tcPr>
          <w:p w14:paraId="0C950BE1" w14:textId="77777777" w:rsidR="00835BD7" w:rsidRPr="000075F9" w:rsidRDefault="00835BD7" w:rsidP="00131EEA">
            <w:pPr>
              <w:pStyle w:val="acctfourfigures"/>
              <w:spacing w:line="240" w:lineRule="auto"/>
              <w:rPr>
                <w:rFonts w:cs="Times New Roman"/>
                <w:b/>
                <w:bCs/>
                <w:szCs w:val="22"/>
              </w:rPr>
            </w:pPr>
          </w:p>
        </w:tc>
        <w:tc>
          <w:tcPr>
            <w:tcW w:w="1169" w:type="dxa"/>
          </w:tcPr>
          <w:p w14:paraId="4CF57381" w14:textId="77777777" w:rsidR="00835BD7" w:rsidRPr="000075F9" w:rsidRDefault="00835BD7"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7F5D019D" w14:textId="77777777" w:rsidR="00835BD7" w:rsidRPr="000075F9" w:rsidRDefault="00835BD7" w:rsidP="00131EEA">
            <w:pPr>
              <w:pStyle w:val="acctfourfigures"/>
              <w:spacing w:line="240" w:lineRule="auto"/>
              <w:rPr>
                <w:rFonts w:cs="Times New Roman"/>
                <w:b/>
                <w:bCs/>
                <w:szCs w:val="22"/>
              </w:rPr>
            </w:pPr>
          </w:p>
        </w:tc>
        <w:tc>
          <w:tcPr>
            <w:tcW w:w="1169" w:type="dxa"/>
          </w:tcPr>
          <w:p w14:paraId="2E13D780" w14:textId="77777777" w:rsidR="00835BD7" w:rsidRPr="000075F9" w:rsidRDefault="00835BD7" w:rsidP="00131EEA">
            <w:pPr>
              <w:pStyle w:val="acctfourfigures"/>
              <w:tabs>
                <w:tab w:val="clear" w:pos="765"/>
                <w:tab w:val="decimal" w:pos="731"/>
              </w:tabs>
              <w:spacing w:line="240" w:lineRule="auto"/>
              <w:ind w:right="11"/>
              <w:rPr>
                <w:rFonts w:cs="Times New Roman"/>
                <w:b/>
                <w:bCs/>
                <w:szCs w:val="22"/>
              </w:rPr>
            </w:pPr>
          </w:p>
        </w:tc>
        <w:tc>
          <w:tcPr>
            <w:tcW w:w="180" w:type="dxa"/>
          </w:tcPr>
          <w:p w14:paraId="4A3F1FE4" w14:textId="77777777" w:rsidR="00835BD7" w:rsidRPr="000075F9" w:rsidRDefault="00835BD7" w:rsidP="00131EEA">
            <w:pPr>
              <w:pStyle w:val="acctfourfigures"/>
              <w:spacing w:line="240" w:lineRule="auto"/>
              <w:rPr>
                <w:rFonts w:cs="Times New Roman"/>
                <w:b/>
                <w:bCs/>
                <w:szCs w:val="22"/>
              </w:rPr>
            </w:pPr>
          </w:p>
        </w:tc>
        <w:tc>
          <w:tcPr>
            <w:tcW w:w="1264" w:type="dxa"/>
            <w:tcBorders>
              <w:top w:val="single" w:sz="4" w:space="0" w:color="auto"/>
            </w:tcBorders>
          </w:tcPr>
          <w:p w14:paraId="72B75839" w14:textId="653735DB" w:rsidR="00835BD7" w:rsidRPr="000075F9" w:rsidRDefault="000F3896" w:rsidP="00131EEA">
            <w:pPr>
              <w:pStyle w:val="acctfourfigures"/>
              <w:tabs>
                <w:tab w:val="clear" w:pos="765"/>
                <w:tab w:val="decimal" w:pos="997"/>
              </w:tabs>
              <w:spacing w:line="240" w:lineRule="auto"/>
              <w:ind w:left="-79" w:right="-72"/>
              <w:rPr>
                <w:rFonts w:cs="Times New Roman"/>
                <w:b/>
                <w:bCs/>
                <w:szCs w:val="22"/>
              </w:rPr>
            </w:pPr>
            <w:r>
              <w:rPr>
                <w:rFonts w:cs="Times New Roman"/>
                <w:b/>
                <w:bCs/>
                <w:szCs w:val="22"/>
              </w:rPr>
              <w:t>117,471</w:t>
            </w:r>
          </w:p>
        </w:tc>
      </w:tr>
      <w:tr w:rsidR="00835BD7" w:rsidRPr="000075F9" w14:paraId="2A60275A" w14:textId="77777777" w:rsidTr="00584A1C">
        <w:trPr>
          <w:cantSplit/>
          <w:trHeight w:val="208"/>
        </w:trPr>
        <w:tc>
          <w:tcPr>
            <w:tcW w:w="2429" w:type="dxa"/>
          </w:tcPr>
          <w:p w14:paraId="11156B3F" w14:textId="77777777" w:rsidR="00835BD7" w:rsidRPr="000075F9" w:rsidRDefault="00835BD7" w:rsidP="006730F1">
            <w:pPr>
              <w:spacing w:line="240" w:lineRule="auto"/>
              <w:rPr>
                <w:rFonts w:ascii="Times New Roman" w:hAnsi="Times New Roman" w:cs="Times New Roman"/>
                <w:b/>
                <w:bCs/>
                <w:sz w:val="22"/>
                <w:szCs w:val="22"/>
              </w:rPr>
            </w:pPr>
          </w:p>
        </w:tc>
        <w:tc>
          <w:tcPr>
            <w:tcW w:w="1350" w:type="dxa"/>
          </w:tcPr>
          <w:p w14:paraId="7DC0059B" w14:textId="77777777" w:rsidR="00835BD7" w:rsidRPr="000075F9" w:rsidRDefault="00835BD7"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4AA41494" w14:textId="77777777" w:rsidR="00835BD7" w:rsidRPr="000075F9" w:rsidRDefault="00835BD7" w:rsidP="00131EEA">
            <w:pPr>
              <w:pStyle w:val="acctfourfigures"/>
              <w:tabs>
                <w:tab w:val="clear" w:pos="765"/>
                <w:tab w:val="decimal" w:pos="731"/>
              </w:tabs>
              <w:spacing w:line="240" w:lineRule="auto"/>
              <w:ind w:left="-79" w:right="-72"/>
              <w:rPr>
                <w:rFonts w:cs="Times New Roman"/>
                <w:szCs w:val="22"/>
              </w:rPr>
            </w:pPr>
          </w:p>
        </w:tc>
        <w:tc>
          <w:tcPr>
            <w:tcW w:w="1079" w:type="dxa"/>
            <w:tcBorders>
              <w:top w:val="double" w:sz="4" w:space="0" w:color="auto"/>
            </w:tcBorders>
          </w:tcPr>
          <w:p w14:paraId="13B6429E" w14:textId="77777777" w:rsidR="00835BD7" w:rsidRPr="000075F9" w:rsidRDefault="00835BD7" w:rsidP="00131EEA">
            <w:pPr>
              <w:pStyle w:val="acctfourfigures"/>
              <w:tabs>
                <w:tab w:val="clear" w:pos="765"/>
                <w:tab w:val="decimal" w:pos="822"/>
              </w:tabs>
              <w:spacing w:line="240" w:lineRule="auto"/>
              <w:ind w:left="-79" w:right="-72"/>
              <w:rPr>
                <w:rFonts w:cs="Times New Roman"/>
                <w:b/>
                <w:bCs/>
                <w:szCs w:val="22"/>
              </w:rPr>
            </w:pPr>
          </w:p>
        </w:tc>
        <w:tc>
          <w:tcPr>
            <w:tcW w:w="181" w:type="dxa"/>
          </w:tcPr>
          <w:p w14:paraId="52265A80" w14:textId="77777777" w:rsidR="00835BD7" w:rsidRPr="000075F9" w:rsidRDefault="00835BD7" w:rsidP="00131EEA">
            <w:pPr>
              <w:pStyle w:val="acctfourfigures"/>
              <w:spacing w:line="240" w:lineRule="auto"/>
              <w:rPr>
                <w:rFonts w:cs="Times New Roman"/>
                <w:b/>
                <w:bCs/>
                <w:szCs w:val="22"/>
              </w:rPr>
            </w:pPr>
          </w:p>
        </w:tc>
        <w:tc>
          <w:tcPr>
            <w:tcW w:w="1169" w:type="dxa"/>
          </w:tcPr>
          <w:p w14:paraId="246AB5B2" w14:textId="77777777" w:rsidR="00835BD7" w:rsidRPr="000075F9" w:rsidRDefault="00835BD7"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2CC9354C" w14:textId="77777777" w:rsidR="00835BD7" w:rsidRPr="000075F9" w:rsidRDefault="00835BD7" w:rsidP="00131EEA">
            <w:pPr>
              <w:pStyle w:val="acctfourfigures"/>
              <w:spacing w:line="240" w:lineRule="auto"/>
              <w:rPr>
                <w:rFonts w:cs="Times New Roman"/>
                <w:b/>
                <w:bCs/>
                <w:szCs w:val="22"/>
              </w:rPr>
            </w:pPr>
          </w:p>
        </w:tc>
        <w:tc>
          <w:tcPr>
            <w:tcW w:w="1169" w:type="dxa"/>
          </w:tcPr>
          <w:p w14:paraId="3E0E70F6" w14:textId="77777777" w:rsidR="00835BD7" w:rsidRPr="000075F9" w:rsidRDefault="00835BD7" w:rsidP="00131EEA">
            <w:pPr>
              <w:pStyle w:val="acctfourfigures"/>
              <w:tabs>
                <w:tab w:val="clear" w:pos="765"/>
                <w:tab w:val="decimal" w:pos="731"/>
              </w:tabs>
              <w:spacing w:line="240" w:lineRule="auto"/>
              <w:ind w:right="11"/>
              <w:rPr>
                <w:rFonts w:cs="Times New Roman"/>
                <w:b/>
                <w:bCs/>
                <w:szCs w:val="22"/>
              </w:rPr>
            </w:pPr>
          </w:p>
        </w:tc>
        <w:tc>
          <w:tcPr>
            <w:tcW w:w="180" w:type="dxa"/>
          </w:tcPr>
          <w:p w14:paraId="4B106ABA" w14:textId="77777777" w:rsidR="00835BD7" w:rsidRPr="000075F9" w:rsidRDefault="00835BD7" w:rsidP="00131EEA">
            <w:pPr>
              <w:pStyle w:val="acctfourfigures"/>
              <w:spacing w:line="240" w:lineRule="auto"/>
              <w:rPr>
                <w:rFonts w:cs="Times New Roman"/>
                <w:b/>
                <w:bCs/>
                <w:szCs w:val="22"/>
              </w:rPr>
            </w:pPr>
          </w:p>
        </w:tc>
        <w:tc>
          <w:tcPr>
            <w:tcW w:w="1264" w:type="dxa"/>
            <w:tcBorders>
              <w:top w:val="double" w:sz="4" w:space="0" w:color="auto"/>
            </w:tcBorders>
          </w:tcPr>
          <w:p w14:paraId="4FDB47D9" w14:textId="77777777" w:rsidR="00835BD7" w:rsidRPr="000075F9" w:rsidRDefault="00835BD7" w:rsidP="00131EEA">
            <w:pPr>
              <w:pStyle w:val="acctfourfigures"/>
              <w:tabs>
                <w:tab w:val="clear" w:pos="765"/>
                <w:tab w:val="decimal" w:pos="997"/>
              </w:tabs>
              <w:spacing w:line="240" w:lineRule="auto"/>
              <w:ind w:left="-79" w:right="-72"/>
              <w:rPr>
                <w:rFonts w:cs="Times New Roman"/>
                <w:b/>
                <w:bCs/>
                <w:szCs w:val="22"/>
              </w:rPr>
            </w:pPr>
          </w:p>
        </w:tc>
      </w:tr>
      <w:tr w:rsidR="00584A1C" w:rsidRPr="000075F9" w14:paraId="6098775F" w14:textId="77777777" w:rsidTr="00584A1C">
        <w:trPr>
          <w:cantSplit/>
          <w:trHeight w:val="208"/>
        </w:trPr>
        <w:tc>
          <w:tcPr>
            <w:tcW w:w="2429" w:type="dxa"/>
          </w:tcPr>
          <w:p w14:paraId="2ED82A25" w14:textId="3268FD1B" w:rsidR="00584A1C" w:rsidRPr="000075F9" w:rsidRDefault="00584A1C" w:rsidP="00584A1C">
            <w:pPr>
              <w:pStyle w:val="acctfourfigures"/>
              <w:tabs>
                <w:tab w:val="clear" w:pos="765"/>
              </w:tabs>
              <w:spacing w:line="240" w:lineRule="auto"/>
              <w:rPr>
                <w:rFonts w:cstheme="minorBidi"/>
                <w:b/>
                <w:bCs/>
                <w:szCs w:val="28"/>
                <w:lang w:val="en-US" w:bidi="th-TH"/>
              </w:rPr>
            </w:pPr>
            <w:r w:rsidRPr="000075F9">
              <w:rPr>
                <w:rFonts w:cs="Times New Roman"/>
                <w:b/>
                <w:bCs/>
                <w:i/>
                <w:iCs/>
                <w:szCs w:val="22"/>
              </w:rPr>
              <w:t>202</w:t>
            </w:r>
            <w:r w:rsidR="00A00863">
              <w:rPr>
                <w:rFonts w:cstheme="minorBidi"/>
                <w:b/>
                <w:bCs/>
                <w:i/>
                <w:iCs/>
                <w:szCs w:val="28"/>
                <w:lang w:val="en-US" w:bidi="th-TH"/>
              </w:rPr>
              <w:t>3</w:t>
            </w:r>
          </w:p>
        </w:tc>
        <w:tc>
          <w:tcPr>
            <w:tcW w:w="1350" w:type="dxa"/>
          </w:tcPr>
          <w:p w14:paraId="35D5A110" w14:textId="77777777" w:rsidR="00584A1C" w:rsidRPr="000075F9" w:rsidRDefault="00584A1C"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5F90B18F" w14:textId="77777777" w:rsidR="00584A1C" w:rsidRPr="000075F9" w:rsidRDefault="00584A1C" w:rsidP="00131EEA">
            <w:pPr>
              <w:pStyle w:val="acctfourfigures"/>
              <w:tabs>
                <w:tab w:val="clear" w:pos="765"/>
                <w:tab w:val="decimal" w:pos="731"/>
              </w:tabs>
              <w:spacing w:line="240" w:lineRule="auto"/>
              <w:ind w:left="-79" w:right="-72"/>
              <w:rPr>
                <w:rFonts w:cs="Times New Roman"/>
                <w:szCs w:val="22"/>
              </w:rPr>
            </w:pPr>
          </w:p>
        </w:tc>
        <w:tc>
          <w:tcPr>
            <w:tcW w:w="1079" w:type="dxa"/>
          </w:tcPr>
          <w:p w14:paraId="4CF8B77B" w14:textId="77777777" w:rsidR="00584A1C" w:rsidRPr="000075F9" w:rsidRDefault="00584A1C" w:rsidP="00131EEA">
            <w:pPr>
              <w:pStyle w:val="acctfourfigures"/>
              <w:tabs>
                <w:tab w:val="clear" w:pos="765"/>
                <w:tab w:val="decimal" w:pos="822"/>
              </w:tabs>
              <w:spacing w:line="240" w:lineRule="auto"/>
              <w:ind w:left="-79" w:right="-72"/>
              <w:rPr>
                <w:rFonts w:cs="Times New Roman"/>
                <w:b/>
                <w:bCs/>
                <w:szCs w:val="22"/>
              </w:rPr>
            </w:pPr>
          </w:p>
        </w:tc>
        <w:tc>
          <w:tcPr>
            <w:tcW w:w="181" w:type="dxa"/>
          </w:tcPr>
          <w:p w14:paraId="7CA3BF2C" w14:textId="77777777" w:rsidR="00584A1C" w:rsidRPr="000075F9" w:rsidRDefault="00584A1C" w:rsidP="00131EEA">
            <w:pPr>
              <w:pStyle w:val="acctfourfigures"/>
              <w:spacing w:line="240" w:lineRule="auto"/>
              <w:rPr>
                <w:rFonts w:cs="Times New Roman"/>
                <w:b/>
                <w:bCs/>
                <w:szCs w:val="22"/>
              </w:rPr>
            </w:pPr>
          </w:p>
        </w:tc>
        <w:tc>
          <w:tcPr>
            <w:tcW w:w="1169" w:type="dxa"/>
          </w:tcPr>
          <w:p w14:paraId="30EA04DB" w14:textId="77777777" w:rsidR="00584A1C" w:rsidRPr="000075F9" w:rsidRDefault="00584A1C"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1CC9016E" w14:textId="77777777" w:rsidR="00584A1C" w:rsidRPr="000075F9" w:rsidRDefault="00584A1C" w:rsidP="00131EEA">
            <w:pPr>
              <w:pStyle w:val="acctfourfigures"/>
              <w:spacing w:line="240" w:lineRule="auto"/>
              <w:rPr>
                <w:rFonts w:cs="Times New Roman"/>
                <w:b/>
                <w:bCs/>
                <w:szCs w:val="22"/>
              </w:rPr>
            </w:pPr>
          </w:p>
        </w:tc>
        <w:tc>
          <w:tcPr>
            <w:tcW w:w="1169" w:type="dxa"/>
          </w:tcPr>
          <w:p w14:paraId="66489174" w14:textId="77777777" w:rsidR="00584A1C" w:rsidRPr="000075F9" w:rsidRDefault="00584A1C" w:rsidP="00131EEA">
            <w:pPr>
              <w:pStyle w:val="acctfourfigures"/>
              <w:tabs>
                <w:tab w:val="clear" w:pos="765"/>
                <w:tab w:val="decimal" w:pos="731"/>
              </w:tabs>
              <w:spacing w:line="240" w:lineRule="auto"/>
              <w:ind w:right="11"/>
              <w:rPr>
                <w:rFonts w:cs="Times New Roman"/>
                <w:b/>
                <w:bCs/>
                <w:szCs w:val="22"/>
              </w:rPr>
            </w:pPr>
          </w:p>
        </w:tc>
        <w:tc>
          <w:tcPr>
            <w:tcW w:w="180" w:type="dxa"/>
          </w:tcPr>
          <w:p w14:paraId="09010DB3" w14:textId="77777777" w:rsidR="00584A1C" w:rsidRPr="000075F9" w:rsidRDefault="00584A1C" w:rsidP="00131EEA">
            <w:pPr>
              <w:pStyle w:val="acctfourfigures"/>
              <w:spacing w:line="240" w:lineRule="auto"/>
              <w:rPr>
                <w:rFonts w:cs="Times New Roman"/>
                <w:b/>
                <w:bCs/>
                <w:szCs w:val="22"/>
              </w:rPr>
            </w:pPr>
          </w:p>
        </w:tc>
        <w:tc>
          <w:tcPr>
            <w:tcW w:w="1264" w:type="dxa"/>
          </w:tcPr>
          <w:p w14:paraId="0877377D" w14:textId="77777777" w:rsidR="00584A1C" w:rsidRPr="000075F9" w:rsidRDefault="00584A1C" w:rsidP="00131EEA">
            <w:pPr>
              <w:pStyle w:val="acctfourfigures"/>
              <w:tabs>
                <w:tab w:val="clear" w:pos="765"/>
                <w:tab w:val="decimal" w:pos="997"/>
              </w:tabs>
              <w:spacing w:line="240" w:lineRule="auto"/>
              <w:ind w:left="-79" w:right="-72"/>
              <w:rPr>
                <w:rFonts w:cs="Times New Roman"/>
                <w:b/>
                <w:bCs/>
                <w:szCs w:val="22"/>
              </w:rPr>
            </w:pPr>
          </w:p>
        </w:tc>
      </w:tr>
      <w:tr w:rsidR="00A00863" w:rsidRPr="000075F9" w14:paraId="6E3B8FF9" w14:textId="77777777" w:rsidTr="001F1647">
        <w:trPr>
          <w:cantSplit/>
          <w:trHeight w:val="208"/>
        </w:trPr>
        <w:tc>
          <w:tcPr>
            <w:tcW w:w="2429" w:type="dxa"/>
          </w:tcPr>
          <w:p w14:paraId="2AB42147" w14:textId="7F101384" w:rsidR="00A00863" w:rsidRPr="000075F9" w:rsidRDefault="00A00863" w:rsidP="00A00863">
            <w:pPr>
              <w:spacing w:line="240" w:lineRule="auto"/>
              <w:rPr>
                <w:rFonts w:ascii="Times New Roman" w:hAnsi="Times New Roman" w:cs="Times New Roman"/>
                <w:b/>
                <w:bCs/>
                <w:sz w:val="22"/>
                <w:szCs w:val="22"/>
              </w:rPr>
            </w:pPr>
            <w:r w:rsidRPr="000075F9">
              <w:rPr>
                <w:rFonts w:ascii="Times New Roman" w:hAnsi="Times New Roman" w:cs="Times New Roman"/>
                <w:sz w:val="22"/>
                <w:szCs w:val="22"/>
              </w:rPr>
              <w:t>Associate</w:t>
            </w:r>
          </w:p>
        </w:tc>
        <w:tc>
          <w:tcPr>
            <w:tcW w:w="1350" w:type="dxa"/>
          </w:tcPr>
          <w:p w14:paraId="5B6D70E4" w14:textId="2604D8D2" w:rsidR="00A00863" w:rsidRPr="000075F9" w:rsidRDefault="00A00863" w:rsidP="00A00863">
            <w:pPr>
              <w:pStyle w:val="acctfourfigures"/>
              <w:tabs>
                <w:tab w:val="clear" w:pos="765"/>
                <w:tab w:val="decimal" w:pos="143"/>
              </w:tabs>
              <w:spacing w:line="240" w:lineRule="auto"/>
              <w:ind w:left="-83" w:right="41" w:firstLine="4"/>
              <w:jc w:val="center"/>
              <w:rPr>
                <w:rFonts w:cs="Times New Roman"/>
                <w:szCs w:val="22"/>
              </w:rPr>
            </w:pPr>
            <w:r w:rsidRPr="000075F9">
              <w:rPr>
                <w:rFonts w:cstheme="minorBidi"/>
                <w:szCs w:val="22"/>
              </w:rPr>
              <w:t>MLR-1%</w:t>
            </w:r>
          </w:p>
        </w:tc>
        <w:tc>
          <w:tcPr>
            <w:tcW w:w="180" w:type="dxa"/>
          </w:tcPr>
          <w:p w14:paraId="1090BB57"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1B6FAA49" w14:textId="683174F3" w:rsidR="00A00863" w:rsidRPr="000075F9" w:rsidRDefault="00A00863" w:rsidP="00A00863">
            <w:pPr>
              <w:pStyle w:val="acctfourfigures"/>
              <w:tabs>
                <w:tab w:val="clear" w:pos="765"/>
                <w:tab w:val="decimal" w:pos="822"/>
              </w:tabs>
              <w:spacing w:line="240" w:lineRule="auto"/>
              <w:ind w:left="-79" w:right="-72"/>
              <w:rPr>
                <w:rFonts w:cs="Times New Roman"/>
                <w:b/>
                <w:bCs/>
                <w:szCs w:val="22"/>
              </w:rPr>
            </w:pPr>
            <w:r w:rsidRPr="000075F9">
              <w:rPr>
                <w:rFonts w:cs="Times New Roman"/>
                <w:szCs w:val="22"/>
              </w:rPr>
              <w:t>47,994</w:t>
            </w:r>
          </w:p>
        </w:tc>
        <w:tc>
          <w:tcPr>
            <w:tcW w:w="181" w:type="dxa"/>
          </w:tcPr>
          <w:p w14:paraId="25E47668" w14:textId="77777777" w:rsidR="00A00863" w:rsidRPr="000075F9" w:rsidRDefault="00A00863" w:rsidP="00A00863">
            <w:pPr>
              <w:pStyle w:val="acctfourfigures"/>
              <w:spacing w:line="240" w:lineRule="auto"/>
              <w:rPr>
                <w:rFonts w:cs="Times New Roman"/>
                <w:b/>
                <w:bCs/>
                <w:szCs w:val="22"/>
              </w:rPr>
            </w:pPr>
          </w:p>
        </w:tc>
        <w:tc>
          <w:tcPr>
            <w:tcW w:w="1169" w:type="dxa"/>
          </w:tcPr>
          <w:p w14:paraId="489F3CFC" w14:textId="2A954C6A" w:rsidR="00A00863" w:rsidRPr="000075F9" w:rsidRDefault="00A00863" w:rsidP="00A00863">
            <w:pPr>
              <w:pStyle w:val="acctfourfigures"/>
              <w:tabs>
                <w:tab w:val="clear" w:pos="765"/>
                <w:tab w:val="decimal" w:pos="911"/>
              </w:tabs>
              <w:spacing w:line="240" w:lineRule="auto"/>
              <w:ind w:right="11"/>
              <w:rPr>
                <w:rFonts w:cs="Times New Roman"/>
                <w:b/>
                <w:bCs/>
                <w:szCs w:val="22"/>
                <w:lang w:bidi="th-TH"/>
              </w:rPr>
            </w:pPr>
            <w:r w:rsidRPr="000075F9">
              <w:rPr>
                <w:rFonts w:cs="Times New Roman"/>
                <w:szCs w:val="22"/>
              </w:rPr>
              <w:t>54,372</w:t>
            </w:r>
          </w:p>
        </w:tc>
        <w:tc>
          <w:tcPr>
            <w:tcW w:w="184" w:type="dxa"/>
          </w:tcPr>
          <w:p w14:paraId="1FF37B25" w14:textId="77777777" w:rsidR="00A00863" w:rsidRPr="000075F9" w:rsidRDefault="00A00863" w:rsidP="00A00863">
            <w:pPr>
              <w:pStyle w:val="acctfourfigures"/>
              <w:spacing w:line="240" w:lineRule="auto"/>
              <w:rPr>
                <w:rFonts w:cs="Times New Roman"/>
                <w:b/>
                <w:bCs/>
                <w:szCs w:val="22"/>
              </w:rPr>
            </w:pPr>
          </w:p>
        </w:tc>
        <w:tc>
          <w:tcPr>
            <w:tcW w:w="1169" w:type="dxa"/>
          </w:tcPr>
          <w:p w14:paraId="5AC80DFC" w14:textId="14262740" w:rsidR="00A00863" w:rsidRPr="000075F9" w:rsidRDefault="00A00863" w:rsidP="00A00863">
            <w:pPr>
              <w:pStyle w:val="acctfourfigures"/>
              <w:tabs>
                <w:tab w:val="clear" w:pos="765"/>
                <w:tab w:val="decimal" w:pos="546"/>
              </w:tabs>
              <w:spacing w:line="240" w:lineRule="auto"/>
              <w:ind w:right="11"/>
              <w:rPr>
                <w:rFonts w:cs="Times New Roman"/>
                <w:b/>
                <w:bCs/>
                <w:szCs w:val="22"/>
              </w:rPr>
            </w:pPr>
            <w:r w:rsidRPr="000075F9">
              <w:rPr>
                <w:rFonts w:cs="Times New Roman"/>
                <w:b/>
                <w:bCs/>
                <w:szCs w:val="22"/>
              </w:rPr>
              <w:t>-</w:t>
            </w:r>
          </w:p>
        </w:tc>
        <w:tc>
          <w:tcPr>
            <w:tcW w:w="180" w:type="dxa"/>
          </w:tcPr>
          <w:p w14:paraId="47CD6AB1" w14:textId="77777777" w:rsidR="00A00863" w:rsidRPr="000075F9" w:rsidRDefault="00A00863" w:rsidP="00A00863">
            <w:pPr>
              <w:pStyle w:val="acctfourfigures"/>
              <w:spacing w:line="240" w:lineRule="auto"/>
              <w:rPr>
                <w:rFonts w:cs="Times New Roman"/>
                <w:b/>
                <w:bCs/>
                <w:szCs w:val="22"/>
              </w:rPr>
            </w:pPr>
          </w:p>
        </w:tc>
        <w:tc>
          <w:tcPr>
            <w:tcW w:w="1264" w:type="dxa"/>
            <w:tcBorders>
              <w:bottom w:val="single" w:sz="4" w:space="0" w:color="auto"/>
            </w:tcBorders>
          </w:tcPr>
          <w:p w14:paraId="2E82E297" w14:textId="5702F1FB" w:rsidR="00A00863" w:rsidRPr="000075F9" w:rsidRDefault="00A00863" w:rsidP="00A00863">
            <w:pPr>
              <w:pStyle w:val="acctfourfigures"/>
              <w:tabs>
                <w:tab w:val="clear" w:pos="765"/>
                <w:tab w:val="decimal" w:pos="997"/>
              </w:tabs>
              <w:spacing w:line="240" w:lineRule="auto"/>
              <w:ind w:left="-79" w:right="-72"/>
              <w:rPr>
                <w:rFonts w:cs="Times New Roman"/>
                <w:b/>
                <w:bCs/>
                <w:szCs w:val="22"/>
              </w:rPr>
            </w:pPr>
            <w:r w:rsidRPr="000075F9">
              <w:rPr>
                <w:rFonts w:cs="Times New Roman"/>
                <w:szCs w:val="22"/>
              </w:rPr>
              <w:t>102,366</w:t>
            </w:r>
          </w:p>
        </w:tc>
      </w:tr>
      <w:tr w:rsidR="00A00863" w:rsidRPr="000075F9" w14:paraId="16DC7A04" w14:textId="77777777" w:rsidTr="001F1647">
        <w:trPr>
          <w:cantSplit/>
          <w:trHeight w:val="208"/>
        </w:trPr>
        <w:tc>
          <w:tcPr>
            <w:tcW w:w="2429" w:type="dxa"/>
          </w:tcPr>
          <w:p w14:paraId="0B723424" w14:textId="26C9B7C6" w:rsidR="00A00863" w:rsidRPr="000075F9" w:rsidRDefault="00A00863" w:rsidP="00A00863">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37470193" w14:textId="77777777" w:rsidR="00A00863" w:rsidRPr="000075F9" w:rsidRDefault="00A00863" w:rsidP="00A00863">
            <w:pPr>
              <w:pStyle w:val="acctfourfigures"/>
              <w:tabs>
                <w:tab w:val="clear" w:pos="765"/>
                <w:tab w:val="decimal" w:pos="731"/>
              </w:tabs>
              <w:spacing w:line="240" w:lineRule="auto"/>
              <w:ind w:left="-83" w:right="11" w:firstLine="4"/>
              <w:rPr>
                <w:rFonts w:cs="Times New Roman"/>
                <w:szCs w:val="22"/>
              </w:rPr>
            </w:pPr>
          </w:p>
        </w:tc>
        <w:tc>
          <w:tcPr>
            <w:tcW w:w="180" w:type="dxa"/>
          </w:tcPr>
          <w:p w14:paraId="3A143C98"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3565650B" w14:textId="4ABB78A3" w:rsidR="00A00863" w:rsidRPr="000075F9" w:rsidRDefault="00A00863" w:rsidP="00A00863">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47,994</w:t>
            </w:r>
          </w:p>
        </w:tc>
        <w:tc>
          <w:tcPr>
            <w:tcW w:w="181" w:type="dxa"/>
          </w:tcPr>
          <w:p w14:paraId="0DE217F6" w14:textId="77777777" w:rsidR="00A00863" w:rsidRPr="000075F9" w:rsidRDefault="00A00863" w:rsidP="00A00863">
            <w:pPr>
              <w:pStyle w:val="acctfourfigures"/>
              <w:spacing w:line="240" w:lineRule="auto"/>
              <w:rPr>
                <w:rFonts w:cs="Times New Roman"/>
                <w:b/>
                <w:bCs/>
                <w:szCs w:val="22"/>
              </w:rPr>
            </w:pPr>
          </w:p>
        </w:tc>
        <w:tc>
          <w:tcPr>
            <w:tcW w:w="1169" w:type="dxa"/>
          </w:tcPr>
          <w:p w14:paraId="35BDFE5A" w14:textId="77777777" w:rsidR="00A00863" w:rsidRPr="000075F9" w:rsidRDefault="00A00863" w:rsidP="00A00863">
            <w:pPr>
              <w:pStyle w:val="acctfourfigures"/>
              <w:tabs>
                <w:tab w:val="clear" w:pos="765"/>
                <w:tab w:val="decimal" w:pos="911"/>
              </w:tabs>
              <w:spacing w:line="240" w:lineRule="auto"/>
              <w:ind w:right="11"/>
              <w:rPr>
                <w:rFonts w:cs="Times New Roman"/>
                <w:b/>
                <w:bCs/>
                <w:szCs w:val="22"/>
                <w:lang w:bidi="th-TH"/>
              </w:rPr>
            </w:pPr>
          </w:p>
        </w:tc>
        <w:tc>
          <w:tcPr>
            <w:tcW w:w="184" w:type="dxa"/>
          </w:tcPr>
          <w:p w14:paraId="54D38F32" w14:textId="77777777" w:rsidR="00A00863" w:rsidRPr="000075F9" w:rsidRDefault="00A00863" w:rsidP="00A00863">
            <w:pPr>
              <w:pStyle w:val="acctfourfigures"/>
              <w:spacing w:line="240" w:lineRule="auto"/>
              <w:rPr>
                <w:rFonts w:cs="Times New Roman"/>
                <w:b/>
                <w:bCs/>
                <w:szCs w:val="22"/>
              </w:rPr>
            </w:pPr>
          </w:p>
        </w:tc>
        <w:tc>
          <w:tcPr>
            <w:tcW w:w="1169" w:type="dxa"/>
          </w:tcPr>
          <w:p w14:paraId="53295C76" w14:textId="77777777" w:rsidR="00A00863" w:rsidRPr="000075F9" w:rsidRDefault="00A00863" w:rsidP="00A00863">
            <w:pPr>
              <w:pStyle w:val="acctfourfigures"/>
              <w:tabs>
                <w:tab w:val="clear" w:pos="765"/>
                <w:tab w:val="decimal" w:pos="731"/>
              </w:tabs>
              <w:spacing w:line="240" w:lineRule="auto"/>
              <w:ind w:right="11"/>
              <w:rPr>
                <w:rFonts w:cs="Times New Roman"/>
                <w:b/>
                <w:bCs/>
                <w:szCs w:val="22"/>
              </w:rPr>
            </w:pPr>
          </w:p>
        </w:tc>
        <w:tc>
          <w:tcPr>
            <w:tcW w:w="180" w:type="dxa"/>
          </w:tcPr>
          <w:p w14:paraId="74CCF8E6" w14:textId="77777777" w:rsidR="00A00863" w:rsidRPr="000075F9" w:rsidRDefault="00A00863" w:rsidP="00A00863">
            <w:pPr>
              <w:pStyle w:val="acctfourfigures"/>
              <w:spacing w:line="240" w:lineRule="auto"/>
              <w:rPr>
                <w:rFonts w:cs="Times New Roman"/>
                <w:b/>
                <w:bCs/>
                <w:szCs w:val="22"/>
              </w:rPr>
            </w:pPr>
          </w:p>
        </w:tc>
        <w:tc>
          <w:tcPr>
            <w:tcW w:w="1264" w:type="dxa"/>
            <w:tcBorders>
              <w:top w:val="single" w:sz="4" w:space="0" w:color="auto"/>
            </w:tcBorders>
          </w:tcPr>
          <w:p w14:paraId="76758E2E" w14:textId="1F821004" w:rsidR="00A00863" w:rsidRPr="000075F9" w:rsidRDefault="00A00863" w:rsidP="00A00863">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102,366</w:t>
            </w:r>
          </w:p>
        </w:tc>
      </w:tr>
      <w:tr w:rsidR="00A00863" w:rsidRPr="000075F9" w14:paraId="6DA2AAC1" w14:textId="77777777" w:rsidTr="001F1647">
        <w:trPr>
          <w:cantSplit/>
          <w:trHeight w:val="208"/>
        </w:trPr>
        <w:tc>
          <w:tcPr>
            <w:tcW w:w="2429" w:type="dxa"/>
          </w:tcPr>
          <w:p w14:paraId="389609BF" w14:textId="06CFF165" w:rsidR="00A00863" w:rsidRPr="000075F9" w:rsidRDefault="00A00863" w:rsidP="00A00863">
            <w:pPr>
              <w:spacing w:line="240" w:lineRule="auto"/>
              <w:ind w:left="150" w:hanging="150"/>
              <w:rPr>
                <w:rFonts w:ascii="Times New Roman" w:hAnsi="Times New Roman" w:cs="Times New Roman"/>
                <w:b/>
                <w:b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Pr>
          <w:p w14:paraId="6F00ABA4" w14:textId="77777777" w:rsidR="00A00863" w:rsidRPr="000075F9" w:rsidRDefault="00A00863" w:rsidP="00A00863">
            <w:pPr>
              <w:pStyle w:val="acctfourfigures"/>
              <w:tabs>
                <w:tab w:val="clear" w:pos="765"/>
                <w:tab w:val="decimal" w:pos="731"/>
              </w:tabs>
              <w:spacing w:line="240" w:lineRule="auto"/>
              <w:ind w:left="-83" w:right="11" w:firstLine="4"/>
              <w:rPr>
                <w:rFonts w:cs="Times New Roman"/>
                <w:szCs w:val="22"/>
              </w:rPr>
            </w:pPr>
          </w:p>
        </w:tc>
        <w:tc>
          <w:tcPr>
            <w:tcW w:w="180" w:type="dxa"/>
          </w:tcPr>
          <w:p w14:paraId="07C5A8D2"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1CD99583" w14:textId="77777777" w:rsidR="00A00863" w:rsidRPr="000075F9" w:rsidRDefault="00A00863" w:rsidP="00A00863">
            <w:pPr>
              <w:pStyle w:val="acctfourfigures"/>
              <w:tabs>
                <w:tab w:val="clear" w:pos="765"/>
                <w:tab w:val="decimal" w:pos="822"/>
              </w:tabs>
              <w:spacing w:line="240" w:lineRule="auto"/>
              <w:ind w:left="-79" w:right="-72"/>
              <w:rPr>
                <w:rFonts w:cs="Times New Roman"/>
                <w:b/>
                <w:bCs/>
                <w:szCs w:val="22"/>
              </w:rPr>
            </w:pPr>
          </w:p>
          <w:p w14:paraId="44EA25AE" w14:textId="624989FF" w:rsidR="00A00863" w:rsidRPr="000075F9" w:rsidRDefault="00A00863" w:rsidP="00A00863">
            <w:pPr>
              <w:pStyle w:val="acctfourfigures"/>
              <w:tabs>
                <w:tab w:val="clear" w:pos="765"/>
                <w:tab w:val="decimal" w:pos="822"/>
              </w:tabs>
              <w:spacing w:line="240" w:lineRule="auto"/>
              <w:ind w:left="-79" w:right="-72"/>
              <w:rPr>
                <w:rFonts w:cs="Times New Roman"/>
                <w:b/>
                <w:bCs/>
                <w:szCs w:val="22"/>
              </w:rPr>
            </w:pPr>
            <w:r w:rsidRPr="000075F9">
              <w:rPr>
                <w:rFonts w:cs="Times New Roman"/>
                <w:szCs w:val="22"/>
              </w:rPr>
              <w:t>(98)</w:t>
            </w:r>
          </w:p>
        </w:tc>
        <w:tc>
          <w:tcPr>
            <w:tcW w:w="181" w:type="dxa"/>
          </w:tcPr>
          <w:p w14:paraId="65B45030" w14:textId="77777777" w:rsidR="00A00863" w:rsidRPr="000075F9" w:rsidRDefault="00A00863" w:rsidP="00A00863">
            <w:pPr>
              <w:pStyle w:val="acctfourfigures"/>
              <w:spacing w:line="240" w:lineRule="auto"/>
              <w:rPr>
                <w:rFonts w:cs="Times New Roman"/>
                <w:b/>
                <w:bCs/>
                <w:szCs w:val="22"/>
              </w:rPr>
            </w:pPr>
          </w:p>
        </w:tc>
        <w:tc>
          <w:tcPr>
            <w:tcW w:w="1169" w:type="dxa"/>
          </w:tcPr>
          <w:p w14:paraId="51752252" w14:textId="77777777" w:rsidR="00A00863" w:rsidRPr="000075F9" w:rsidRDefault="00A00863" w:rsidP="00A00863">
            <w:pPr>
              <w:pStyle w:val="acctfourfigures"/>
              <w:tabs>
                <w:tab w:val="clear" w:pos="765"/>
                <w:tab w:val="decimal" w:pos="911"/>
              </w:tabs>
              <w:spacing w:line="240" w:lineRule="auto"/>
              <w:ind w:right="11"/>
              <w:rPr>
                <w:rFonts w:cs="Times New Roman"/>
                <w:b/>
                <w:bCs/>
                <w:szCs w:val="22"/>
                <w:lang w:bidi="th-TH"/>
              </w:rPr>
            </w:pPr>
          </w:p>
        </w:tc>
        <w:tc>
          <w:tcPr>
            <w:tcW w:w="184" w:type="dxa"/>
          </w:tcPr>
          <w:p w14:paraId="15B27850" w14:textId="77777777" w:rsidR="00A00863" w:rsidRPr="000075F9" w:rsidRDefault="00A00863" w:rsidP="00A00863">
            <w:pPr>
              <w:pStyle w:val="acctfourfigures"/>
              <w:spacing w:line="240" w:lineRule="auto"/>
              <w:rPr>
                <w:rFonts w:cs="Times New Roman"/>
                <w:b/>
                <w:bCs/>
                <w:szCs w:val="22"/>
              </w:rPr>
            </w:pPr>
          </w:p>
        </w:tc>
        <w:tc>
          <w:tcPr>
            <w:tcW w:w="1169" w:type="dxa"/>
          </w:tcPr>
          <w:p w14:paraId="7ABE4457" w14:textId="77777777" w:rsidR="00A00863" w:rsidRPr="000075F9" w:rsidRDefault="00A00863" w:rsidP="00A00863">
            <w:pPr>
              <w:pStyle w:val="acctfourfigures"/>
              <w:tabs>
                <w:tab w:val="clear" w:pos="765"/>
                <w:tab w:val="decimal" w:pos="731"/>
              </w:tabs>
              <w:spacing w:line="240" w:lineRule="auto"/>
              <w:ind w:right="11"/>
              <w:rPr>
                <w:rFonts w:cs="Times New Roman"/>
                <w:b/>
                <w:bCs/>
                <w:szCs w:val="22"/>
              </w:rPr>
            </w:pPr>
          </w:p>
        </w:tc>
        <w:tc>
          <w:tcPr>
            <w:tcW w:w="180" w:type="dxa"/>
          </w:tcPr>
          <w:p w14:paraId="7050AF0B" w14:textId="77777777" w:rsidR="00A00863" w:rsidRPr="000075F9" w:rsidRDefault="00A00863" w:rsidP="00A00863">
            <w:pPr>
              <w:pStyle w:val="acctfourfigures"/>
              <w:spacing w:line="240" w:lineRule="auto"/>
              <w:rPr>
                <w:rFonts w:cs="Times New Roman"/>
                <w:b/>
                <w:bCs/>
                <w:szCs w:val="22"/>
              </w:rPr>
            </w:pPr>
          </w:p>
        </w:tc>
        <w:tc>
          <w:tcPr>
            <w:tcW w:w="1264" w:type="dxa"/>
            <w:tcBorders>
              <w:bottom w:val="single" w:sz="4" w:space="0" w:color="auto"/>
            </w:tcBorders>
          </w:tcPr>
          <w:p w14:paraId="3E85D423" w14:textId="77777777" w:rsidR="00A00863" w:rsidRPr="000075F9" w:rsidRDefault="00A00863" w:rsidP="00A00863">
            <w:pPr>
              <w:pStyle w:val="acctfourfigures"/>
              <w:tabs>
                <w:tab w:val="clear" w:pos="765"/>
                <w:tab w:val="decimal" w:pos="997"/>
              </w:tabs>
              <w:spacing w:line="240" w:lineRule="auto"/>
              <w:ind w:left="-79" w:right="-72"/>
              <w:rPr>
                <w:rFonts w:cs="Times New Roman"/>
                <w:b/>
                <w:bCs/>
                <w:szCs w:val="22"/>
              </w:rPr>
            </w:pPr>
          </w:p>
          <w:p w14:paraId="6258397F" w14:textId="2F2827DF" w:rsidR="00A00863" w:rsidRPr="000075F9" w:rsidRDefault="00A00863" w:rsidP="00A00863">
            <w:pPr>
              <w:pStyle w:val="acctfourfigures"/>
              <w:tabs>
                <w:tab w:val="clear" w:pos="765"/>
                <w:tab w:val="decimal" w:pos="997"/>
              </w:tabs>
              <w:spacing w:line="240" w:lineRule="auto"/>
              <w:ind w:left="-79" w:right="-72"/>
              <w:rPr>
                <w:rFonts w:cs="Times New Roman"/>
                <w:szCs w:val="22"/>
              </w:rPr>
            </w:pPr>
            <w:r w:rsidRPr="000075F9">
              <w:rPr>
                <w:rFonts w:cs="Times New Roman"/>
                <w:szCs w:val="22"/>
              </w:rPr>
              <w:t>(209)</w:t>
            </w:r>
          </w:p>
        </w:tc>
      </w:tr>
      <w:tr w:rsidR="00A00863" w:rsidRPr="000075F9" w14:paraId="31A6C678" w14:textId="77777777" w:rsidTr="00584A1C">
        <w:trPr>
          <w:cantSplit/>
          <w:trHeight w:val="208"/>
        </w:trPr>
        <w:tc>
          <w:tcPr>
            <w:tcW w:w="2429" w:type="dxa"/>
          </w:tcPr>
          <w:p w14:paraId="61C90831" w14:textId="7C3B4009" w:rsidR="00A00863" w:rsidRPr="000075F9" w:rsidRDefault="00A00863" w:rsidP="00A00863">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350" w:type="dxa"/>
          </w:tcPr>
          <w:p w14:paraId="784C2ADF" w14:textId="77777777" w:rsidR="00A00863" w:rsidRPr="000075F9" w:rsidRDefault="00A00863" w:rsidP="00A00863">
            <w:pPr>
              <w:pStyle w:val="acctfourfigures"/>
              <w:tabs>
                <w:tab w:val="clear" w:pos="765"/>
                <w:tab w:val="decimal" w:pos="731"/>
              </w:tabs>
              <w:spacing w:line="240" w:lineRule="auto"/>
              <w:ind w:left="-83" w:right="11" w:firstLine="4"/>
              <w:rPr>
                <w:rFonts w:cs="Times New Roman"/>
                <w:szCs w:val="22"/>
              </w:rPr>
            </w:pPr>
          </w:p>
        </w:tc>
        <w:tc>
          <w:tcPr>
            <w:tcW w:w="180" w:type="dxa"/>
          </w:tcPr>
          <w:p w14:paraId="1D159C82"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6121E57E" w14:textId="18E243DC" w:rsidR="00A00863" w:rsidRPr="000075F9" w:rsidRDefault="00A00863" w:rsidP="00A00863">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47,896</w:t>
            </w:r>
          </w:p>
        </w:tc>
        <w:tc>
          <w:tcPr>
            <w:tcW w:w="181" w:type="dxa"/>
          </w:tcPr>
          <w:p w14:paraId="6C6DEA70" w14:textId="77777777" w:rsidR="00A00863" w:rsidRPr="000075F9" w:rsidRDefault="00A00863" w:rsidP="00A00863">
            <w:pPr>
              <w:pStyle w:val="acctfourfigures"/>
              <w:spacing w:line="240" w:lineRule="auto"/>
              <w:rPr>
                <w:rFonts w:cs="Times New Roman"/>
                <w:b/>
                <w:bCs/>
                <w:szCs w:val="22"/>
              </w:rPr>
            </w:pPr>
          </w:p>
        </w:tc>
        <w:tc>
          <w:tcPr>
            <w:tcW w:w="1169" w:type="dxa"/>
          </w:tcPr>
          <w:p w14:paraId="4FC7B875" w14:textId="77777777" w:rsidR="00A00863" w:rsidRPr="000075F9" w:rsidRDefault="00A00863" w:rsidP="00A00863">
            <w:pPr>
              <w:pStyle w:val="acctfourfigures"/>
              <w:tabs>
                <w:tab w:val="clear" w:pos="765"/>
                <w:tab w:val="decimal" w:pos="911"/>
              </w:tabs>
              <w:spacing w:line="240" w:lineRule="auto"/>
              <w:ind w:right="11"/>
              <w:rPr>
                <w:rFonts w:cs="Times New Roman"/>
                <w:b/>
                <w:bCs/>
                <w:szCs w:val="22"/>
                <w:lang w:bidi="th-TH"/>
              </w:rPr>
            </w:pPr>
          </w:p>
        </w:tc>
        <w:tc>
          <w:tcPr>
            <w:tcW w:w="184" w:type="dxa"/>
          </w:tcPr>
          <w:p w14:paraId="3BFC3E64" w14:textId="77777777" w:rsidR="00A00863" w:rsidRPr="000075F9" w:rsidRDefault="00A00863" w:rsidP="00A00863">
            <w:pPr>
              <w:pStyle w:val="acctfourfigures"/>
              <w:spacing w:line="240" w:lineRule="auto"/>
              <w:rPr>
                <w:rFonts w:cs="Times New Roman"/>
                <w:b/>
                <w:bCs/>
                <w:szCs w:val="22"/>
              </w:rPr>
            </w:pPr>
          </w:p>
        </w:tc>
        <w:tc>
          <w:tcPr>
            <w:tcW w:w="1169" w:type="dxa"/>
          </w:tcPr>
          <w:p w14:paraId="56F24CA8" w14:textId="77777777" w:rsidR="00A00863" w:rsidRPr="000075F9" w:rsidRDefault="00A00863" w:rsidP="00A00863">
            <w:pPr>
              <w:pStyle w:val="acctfourfigures"/>
              <w:tabs>
                <w:tab w:val="clear" w:pos="765"/>
                <w:tab w:val="decimal" w:pos="731"/>
              </w:tabs>
              <w:spacing w:line="240" w:lineRule="auto"/>
              <w:ind w:right="11"/>
              <w:rPr>
                <w:rFonts w:cs="Times New Roman"/>
                <w:b/>
                <w:bCs/>
                <w:szCs w:val="22"/>
              </w:rPr>
            </w:pPr>
          </w:p>
        </w:tc>
        <w:tc>
          <w:tcPr>
            <w:tcW w:w="180" w:type="dxa"/>
          </w:tcPr>
          <w:p w14:paraId="2873AA11" w14:textId="77777777" w:rsidR="00A00863" w:rsidRPr="000075F9" w:rsidRDefault="00A00863" w:rsidP="00A00863">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78500A44" w14:textId="552FC958" w:rsidR="00A00863" w:rsidRPr="000075F9" w:rsidRDefault="00A00863" w:rsidP="00A00863">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102,157</w:t>
            </w:r>
          </w:p>
        </w:tc>
      </w:tr>
    </w:tbl>
    <w:p w14:paraId="71AB098C" w14:textId="77777777" w:rsidR="001828C8" w:rsidRPr="000075F9"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A7E2A62" w14:textId="77777777" w:rsidR="00873367" w:rsidRPr="000075F9" w:rsidRDefault="00873367"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462AA42" w14:textId="77777777" w:rsidR="00873367" w:rsidRPr="000075F9" w:rsidRDefault="00873367"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1828C8" w:rsidRPr="000075F9" w14:paraId="1C240E18" w14:textId="77777777" w:rsidTr="006730F1">
        <w:trPr>
          <w:cantSplit/>
          <w:tblHeader/>
        </w:trPr>
        <w:tc>
          <w:tcPr>
            <w:tcW w:w="2429" w:type="dxa"/>
            <w:vAlign w:val="bottom"/>
          </w:tcPr>
          <w:p w14:paraId="499A4562" w14:textId="77777777" w:rsidR="001828C8" w:rsidRPr="000075F9" w:rsidRDefault="001828C8" w:rsidP="006634F8">
            <w:pPr>
              <w:pStyle w:val="acctfourfigures"/>
              <w:tabs>
                <w:tab w:val="clear" w:pos="765"/>
              </w:tabs>
              <w:spacing w:line="240" w:lineRule="auto"/>
              <w:rPr>
                <w:rFonts w:cs="Times New Roman"/>
                <w:b/>
                <w:bCs/>
                <w:i/>
                <w:iCs/>
                <w:szCs w:val="22"/>
              </w:rPr>
            </w:pPr>
          </w:p>
        </w:tc>
        <w:tc>
          <w:tcPr>
            <w:tcW w:w="1530" w:type="dxa"/>
            <w:gridSpan w:val="2"/>
            <w:vAlign w:val="bottom"/>
          </w:tcPr>
          <w:p w14:paraId="3E648E74" w14:textId="77777777" w:rsidR="001828C8" w:rsidRPr="000075F9" w:rsidRDefault="001828C8" w:rsidP="006634F8">
            <w:pPr>
              <w:pStyle w:val="acctmergecolhdg"/>
              <w:spacing w:line="240" w:lineRule="auto"/>
              <w:ind w:left="-83" w:right="-79" w:firstLine="4"/>
              <w:rPr>
                <w:rFonts w:cs="Times New Roman"/>
                <w:b w:val="0"/>
                <w:bCs/>
                <w:szCs w:val="22"/>
              </w:rPr>
            </w:pPr>
          </w:p>
        </w:tc>
        <w:tc>
          <w:tcPr>
            <w:tcW w:w="5226" w:type="dxa"/>
            <w:gridSpan w:val="7"/>
            <w:vAlign w:val="bottom"/>
          </w:tcPr>
          <w:p w14:paraId="32B9C76A" w14:textId="77777777" w:rsidR="001828C8" w:rsidRPr="000075F9" w:rsidRDefault="001828C8" w:rsidP="006634F8">
            <w:pPr>
              <w:pStyle w:val="acctmergecolhdg"/>
              <w:spacing w:line="240" w:lineRule="auto"/>
              <w:rPr>
                <w:rFonts w:cs="Times New Roman"/>
                <w:b w:val="0"/>
                <w:bCs/>
                <w:szCs w:val="22"/>
              </w:rPr>
            </w:pPr>
            <w:r w:rsidRPr="000075F9">
              <w:rPr>
                <w:rFonts w:cs="Times New Roman"/>
                <w:szCs w:val="22"/>
              </w:rPr>
              <w:t>Separate financial statements</w:t>
            </w:r>
          </w:p>
        </w:tc>
      </w:tr>
      <w:tr w:rsidR="001828C8" w:rsidRPr="000075F9" w14:paraId="2FA4A4CB" w14:textId="77777777" w:rsidTr="006730F1">
        <w:trPr>
          <w:cantSplit/>
          <w:tblHeader/>
        </w:trPr>
        <w:tc>
          <w:tcPr>
            <w:tcW w:w="2429" w:type="dxa"/>
            <w:shd w:val="clear" w:color="auto" w:fill="auto"/>
            <w:vAlign w:val="bottom"/>
          </w:tcPr>
          <w:p w14:paraId="2E3D675E" w14:textId="77777777" w:rsidR="001828C8" w:rsidRPr="000075F9" w:rsidRDefault="001828C8" w:rsidP="006634F8">
            <w:pPr>
              <w:pStyle w:val="acctfourfigures"/>
              <w:tabs>
                <w:tab w:val="clear" w:pos="765"/>
              </w:tabs>
              <w:spacing w:line="240" w:lineRule="auto"/>
              <w:rPr>
                <w:rFonts w:cs="Times New Roman"/>
                <w:b/>
                <w:bCs/>
                <w:i/>
                <w:iCs/>
                <w:szCs w:val="22"/>
              </w:rPr>
            </w:pPr>
            <w:r w:rsidRPr="000075F9">
              <w:rPr>
                <w:rFonts w:cs="Times New Roman"/>
                <w:b/>
                <w:bCs/>
                <w:i/>
                <w:iCs/>
                <w:szCs w:val="22"/>
              </w:rPr>
              <w:t xml:space="preserve">Loans to </w:t>
            </w:r>
            <w:r w:rsidRPr="000075F9" w:rsidDel="005411A2">
              <w:rPr>
                <w:rFonts w:cs="Times New Roman"/>
                <w:i/>
                <w:iCs/>
                <w:color w:val="0000FF"/>
                <w:szCs w:val="22"/>
              </w:rPr>
              <w:t xml:space="preserve"> </w:t>
            </w:r>
          </w:p>
        </w:tc>
        <w:tc>
          <w:tcPr>
            <w:tcW w:w="1350" w:type="dxa"/>
            <w:vAlign w:val="bottom"/>
          </w:tcPr>
          <w:p w14:paraId="04B340EB" w14:textId="77777777" w:rsidR="001828C8" w:rsidRPr="000075F9" w:rsidRDefault="001828C8" w:rsidP="006634F8">
            <w:pPr>
              <w:pStyle w:val="acctmergecolhdg"/>
              <w:spacing w:line="240" w:lineRule="auto"/>
              <w:ind w:left="-83" w:right="-79" w:firstLine="4"/>
              <w:rPr>
                <w:rFonts w:cs="Times New Roman"/>
                <w:b w:val="0"/>
                <w:bCs/>
                <w:szCs w:val="22"/>
              </w:rPr>
            </w:pPr>
            <w:r w:rsidRPr="000075F9">
              <w:rPr>
                <w:rFonts w:cs="Times New Roman"/>
                <w:szCs w:val="22"/>
              </w:rPr>
              <w:t>Interest rate</w:t>
            </w:r>
          </w:p>
        </w:tc>
        <w:tc>
          <w:tcPr>
            <w:tcW w:w="180" w:type="dxa"/>
          </w:tcPr>
          <w:p w14:paraId="6BCE1A96" w14:textId="77777777" w:rsidR="001828C8" w:rsidRPr="000075F9" w:rsidRDefault="001828C8" w:rsidP="006634F8">
            <w:pPr>
              <w:pStyle w:val="acctmergecolhdg"/>
              <w:spacing w:line="240" w:lineRule="auto"/>
              <w:ind w:left="-83" w:right="-79" w:firstLine="4"/>
              <w:rPr>
                <w:rFonts w:cs="Times New Roman"/>
                <w:b w:val="0"/>
                <w:bCs/>
                <w:szCs w:val="22"/>
              </w:rPr>
            </w:pPr>
          </w:p>
        </w:tc>
        <w:tc>
          <w:tcPr>
            <w:tcW w:w="1079" w:type="dxa"/>
            <w:vAlign w:val="bottom"/>
          </w:tcPr>
          <w:p w14:paraId="5CDED491" w14:textId="77777777" w:rsidR="001828C8" w:rsidRPr="000075F9" w:rsidRDefault="001828C8" w:rsidP="006634F8">
            <w:pPr>
              <w:pStyle w:val="acctmergecolhdg"/>
              <w:spacing w:line="240" w:lineRule="auto"/>
              <w:ind w:left="-83" w:right="-79" w:firstLine="4"/>
              <w:rPr>
                <w:rFonts w:cs="Times New Roman"/>
                <w:b w:val="0"/>
                <w:bCs/>
                <w:szCs w:val="22"/>
                <w:lang w:val="en-US" w:bidi="th-TH"/>
              </w:rPr>
            </w:pPr>
            <w:r w:rsidRPr="000075F9">
              <w:rPr>
                <w:rFonts w:cs="Times New Roman"/>
                <w:b w:val="0"/>
                <w:bCs/>
                <w:szCs w:val="22"/>
              </w:rPr>
              <w:t xml:space="preserve">1 </w:t>
            </w:r>
            <w:r w:rsidRPr="000075F9">
              <w:rPr>
                <w:rFonts w:cs="Times New Roman"/>
                <w:b w:val="0"/>
                <w:bCs/>
                <w:szCs w:val="22"/>
                <w:lang w:val="en-US" w:bidi="th-TH"/>
              </w:rPr>
              <w:t>January</w:t>
            </w:r>
          </w:p>
        </w:tc>
        <w:tc>
          <w:tcPr>
            <w:tcW w:w="181" w:type="dxa"/>
            <w:vAlign w:val="bottom"/>
          </w:tcPr>
          <w:p w14:paraId="6B8DA40D" w14:textId="77777777" w:rsidR="001828C8" w:rsidRPr="000075F9" w:rsidRDefault="001828C8" w:rsidP="006634F8">
            <w:pPr>
              <w:pStyle w:val="acctmergecolhdg"/>
              <w:spacing w:line="240" w:lineRule="auto"/>
              <w:rPr>
                <w:rFonts w:cs="Times New Roman"/>
                <w:b w:val="0"/>
                <w:bCs/>
                <w:szCs w:val="22"/>
              </w:rPr>
            </w:pPr>
          </w:p>
        </w:tc>
        <w:tc>
          <w:tcPr>
            <w:tcW w:w="1169" w:type="dxa"/>
            <w:vAlign w:val="bottom"/>
          </w:tcPr>
          <w:p w14:paraId="33DB7DB6" w14:textId="77777777" w:rsidR="001828C8" w:rsidRPr="000075F9" w:rsidRDefault="001828C8" w:rsidP="006634F8">
            <w:pPr>
              <w:pStyle w:val="acctmergecolhdg"/>
              <w:spacing w:line="240" w:lineRule="auto"/>
              <w:ind w:left="-83" w:right="-79" w:firstLine="4"/>
              <w:rPr>
                <w:rFonts w:cs="Times New Roman"/>
                <w:b w:val="0"/>
                <w:bCs/>
                <w:szCs w:val="22"/>
              </w:rPr>
            </w:pPr>
            <w:r w:rsidRPr="000075F9">
              <w:rPr>
                <w:rFonts w:cs="Times New Roman"/>
                <w:b w:val="0"/>
                <w:bCs/>
                <w:szCs w:val="22"/>
              </w:rPr>
              <w:t>Increase</w:t>
            </w:r>
          </w:p>
        </w:tc>
        <w:tc>
          <w:tcPr>
            <w:tcW w:w="184" w:type="dxa"/>
            <w:vAlign w:val="bottom"/>
          </w:tcPr>
          <w:p w14:paraId="067273AE" w14:textId="77777777" w:rsidR="001828C8" w:rsidRPr="000075F9" w:rsidRDefault="001828C8" w:rsidP="006634F8">
            <w:pPr>
              <w:pStyle w:val="acctmergecolhdg"/>
              <w:spacing w:line="240" w:lineRule="auto"/>
              <w:rPr>
                <w:rFonts w:cs="Times New Roman"/>
                <w:b w:val="0"/>
                <w:bCs/>
                <w:szCs w:val="22"/>
              </w:rPr>
            </w:pPr>
          </w:p>
        </w:tc>
        <w:tc>
          <w:tcPr>
            <w:tcW w:w="1169" w:type="dxa"/>
            <w:vAlign w:val="bottom"/>
          </w:tcPr>
          <w:p w14:paraId="6FCC9567" w14:textId="77777777" w:rsidR="001828C8" w:rsidRPr="000075F9" w:rsidRDefault="001828C8" w:rsidP="006634F8">
            <w:pPr>
              <w:pStyle w:val="acctmergecolhdg"/>
              <w:spacing w:line="240" w:lineRule="auto"/>
              <w:ind w:left="-83" w:right="-79" w:firstLine="4"/>
              <w:rPr>
                <w:rFonts w:cs="Times New Roman"/>
                <w:b w:val="0"/>
                <w:bCs/>
                <w:szCs w:val="22"/>
              </w:rPr>
            </w:pPr>
            <w:r w:rsidRPr="000075F9">
              <w:rPr>
                <w:rFonts w:cs="Times New Roman"/>
                <w:b w:val="0"/>
                <w:bCs/>
                <w:szCs w:val="22"/>
              </w:rPr>
              <w:t>Decrease</w:t>
            </w:r>
          </w:p>
        </w:tc>
        <w:tc>
          <w:tcPr>
            <w:tcW w:w="180" w:type="dxa"/>
            <w:vAlign w:val="bottom"/>
          </w:tcPr>
          <w:p w14:paraId="168C7D4B" w14:textId="77777777" w:rsidR="001828C8" w:rsidRPr="000075F9" w:rsidRDefault="001828C8" w:rsidP="006634F8">
            <w:pPr>
              <w:pStyle w:val="acctmergecolhdg"/>
              <w:spacing w:line="240" w:lineRule="auto"/>
              <w:rPr>
                <w:rFonts w:cs="Times New Roman"/>
                <w:b w:val="0"/>
                <w:bCs/>
                <w:szCs w:val="22"/>
              </w:rPr>
            </w:pPr>
          </w:p>
        </w:tc>
        <w:tc>
          <w:tcPr>
            <w:tcW w:w="1264" w:type="dxa"/>
            <w:vAlign w:val="bottom"/>
          </w:tcPr>
          <w:p w14:paraId="26AF56E0" w14:textId="0D3E7E28" w:rsidR="001828C8" w:rsidRPr="000075F9" w:rsidRDefault="001828C8" w:rsidP="006634F8">
            <w:pPr>
              <w:pStyle w:val="acctmergecolhdg"/>
              <w:spacing w:line="240" w:lineRule="auto"/>
              <w:ind w:left="-83" w:right="-70" w:firstLine="4"/>
              <w:rPr>
                <w:rFonts w:cs="Times New Roman"/>
                <w:b w:val="0"/>
                <w:bCs/>
                <w:szCs w:val="22"/>
              </w:rPr>
            </w:pPr>
            <w:r w:rsidRPr="000075F9">
              <w:rPr>
                <w:rFonts w:cs="Times New Roman"/>
                <w:b w:val="0"/>
                <w:bCs/>
                <w:szCs w:val="22"/>
              </w:rPr>
              <w:t>31 December</w:t>
            </w:r>
          </w:p>
        </w:tc>
      </w:tr>
      <w:tr w:rsidR="001828C8" w:rsidRPr="000075F9" w14:paraId="2FE19572" w14:textId="77777777" w:rsidTr="006730F1">
        <w:trPr>
          <w:cantSplit/>
          <w:tblHeader/>
        </w:trPr>
        <w:tc>
          <w:tcPr>
            <w:tcW w:w="2429" w:type="dxa"/>
            <w:vAlign w:val="bottom"/>
          </w:tcPr>
          <w:p w14:paraId="5A52DC48" w14:textId="77777777" w:rsidR="001828C8" w:rsidRPr="000075F9" w:rsidRDefault="001828C8" w:rsidP="006634F8">
            <w:pPr>
              <w:pStyle w:val="acctfourfigures"/>
              <w:tabs>
                <w:tab w:val="clear" w:pos="765"/>
              </w:tabs>
              <w:spacing w:line="240" w:lineRule="auto"/>
              <w:rPr>
                <w:rFonts w:cs="Times New Roman"/>
                <w:b/>
                <w:bCs/>
                <w:i/>
                <w:iCs/>
                <w:szCs w:val="22"/>
              </w:rPr>
            </w:pPr>
          </w:p>
        </w:tc>
        <w:tc>
          <w:tcPr>
            <w:tcW w:w="1350" w:type="dxa"/>
            <w:vAlign w:val="bottom"/>
          </w:tcPr>
          <w:p w14:paraId="37D99C82" w14:textId="77777777" w:rsidR="001828C8" w:rsidRPr="000075F9" w:rsidRDefault="001828C8" w:rsidP="006634F8">
            <w:pPr>
              <w:pStyle w:val="acctmergecolhdg"/>
              <w:spacing w:line="240" w:lineRule="auto"/>
              <w:ind w:left="-83" w:right="-179" w:hanging="1"/>
              <w:jc w:val="left"/>
              <w:rPr>
                <w:rFonts w:cs="Times New Roman"/>
                <w:b w:val="0"/>
                <w:bCs/>
                <w:i/>
                <w:iCs/>
                <w:szCs w:val="22"/>
              </w:rPr>
            </w:pPr>
            <w:r w:rsidRPr="000075F9">
              <w:rPr>
                <w:rFonts w:cs="Times New Roman"/>
                <w:b w:val="0"/>
                <w:bCs/>
                <w:i/>
                <w:iCs/>
                <w:szCs w:val="22"/>
              </w:rPr>
              <w:t>(% per annum)</w:t>
            </w:r>
          </w:p>
        </w:tc>
        <w:tc>
          <w:tcPr>
            <w:tcW w:w="180" w:type="dxa"/>
          </w:tcPr>
          <w:p w14:paraId="325605B6" w14:textId="77777777" w:rsidR="001828C8" w:rsidRPr="000075F9"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2925F2D5" w14:textId="77777777" w:rsidR="001828C8" w:rsidRPr="000075F9" w:rsidRDefault="001828C8" w:rsidP="006634F8">
            <w:pPr>
              <w:pStyle w:val="acctmergecolhdg"/>
              <w:spacing w:line="240" w:lineRule="auto"/>
              <w:ind w:left="-83" w:firstLine="4"/>
              <w:rPr>
                <w:rFonts w:cs="Times New Roman"/>
                <w:b w:val="0"/>
                <w:bCs/>
                <w:i/>
                <w:iCs/>
                <w:szCs w:val="22"/>
              </w:rPr>
            </w:pPr>
            <w:r w:rsidRPr="000075F9">
              <w:rPr>
                <w:rFonts w:cs="Times New Roman"/>
                <w:b w:val="0"/>
                <w:bCs/>
                <w:i/>
                <w:iCs/>
                <w:szCs w:val="22"/>
              </w:rPr>
              <w:t>(in thousand Baht)</w:t>
            </w:r>
          </w:p>
        </w:tc>
      </w:tr>
      <w:tr w:rsidR="001828C8" w:rsidRPr="000075F9" w14:paraId="62E4CDEC" w14:textId="77777777" w:rsidTr="006730F1">
        <w:trPr>
          <w:cantSplit/>
        </w:trPr>
        <w:tc>
          <w:tcPr>
            <w:tcW w:w="2429" w:type="dxa"/>
            <w:vAlign w:val="bottom"/>
          </w:tcPr>
          <w:p w14:paraId="7C2EF580" w14:textId="32E519BF" w:rsidR="001828C8" w:rsidRPr="000075F9" w:rsidRDefault="001828C8" w:rsidP="006634F8">
            <w:pPr>
              <w:pStyle w:val="acctfourfigures"/>
              <w:tabs>
                <w:tab w:val="clear" w:pos="765"/>
              </w:tabs>
              <w:spacing w:line="240" w:lineRule="auto"/>
              <w:rPr>
                <w:i/>
                <w:iCs/>
                <w:color w:val="0000FF"/>
                <w:szCs w:val="28"/>
                <w:shd w:val="clear" w:color="auto" w:fill="CCCCCC"/>
                <w:lang w:val="en-US" w:bidi="th-TH"/>
              </w:rPr>
            </w:pPr>
            <w:r w:rsidRPr="000075F9">
              <w:rPr>
                <w:rFonts w:cs="Times New Roman"/>
                <w:b/>
                <w:bCs/>
                <w:i/>
                <w:iCs/>
                <w:szCs w:val="22"/>
              </w:rPr>
              <w:t>202</w:t>
            </w:r>
            <w:r w:rsidR="00E540E3">
              <w:rPr>
                <w:b/>
                <w:bCs/>
                <w:i/>
                <w:iCs/>
                <w:szCs w:val="28"/>
                <w:lang w:val="en-US" w:bidi="th-TH"/>
              </w:rPr>
              <w:t>4</w:t>
            </w:r>
          </w:p>
        </w:tc>
        <w:tc>
          <w:tcPr>
            <w:tcW w:w="1350" w:type="dxa"/>
            <w:vAlign w:val="bottom"/>
          </w:tcPr>
          <w:p w14:paraId="308D2D75" w14:textId="77777777" w:rsidR="001828C8" w:rsidRPr="000075F9" w:rsidRDefault="001828C8" w:rsidP="006634F8">
            <w:pPr>
              <w:pStyle w:val="acctmergecolhdg"/>
              <w:spacing w:line="240" w:lineRule="auto"/>
              <w:ind w:left="-83" w:firstLine="4"/>
              <w:rPr>
                <w:rFonts w:cs="Times New Roman"/>
                <w:b w:val="0"/>
                <w:bCs/>
                <w:i/>
                <w:iCs/>
                <w:szCs w:val="22"/>
              </w:rPr>
            </w:pPr>
          </w:p>
        </w:tc>
        <w:tc>
          <w:tcPr>
            <w:tcW w:w="180" w:type="dxa"/>
          </w:tcPr>
          <w:p w14:paraId="3315A205" w14:textId="77777777" w:rsidR="001828C8" w:rsidRPr="000075F9"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5FF55C5A" w14:textId="77777777" w:rsidR="001828C8" w:rsidRPr="000075F9" w:rsidRDefault="001828C8" w:rsidP="006634F8">
            <w:pPr>
              <w:pStyle w:val="acctmergecolhdg"/>
              <w:spacing w:line="240" w:lineRule="auto"/>
              <w:ind w:left="-83" w:firstLine="4"/>
              <w:rPr>
                <w:rFonts w:cs="Times New Roman"/>
                <w:b w:val="0"/>
                <w:bCs/>
                <w:i/>
                <w:iCs/>
                <w:szCs w:val="22"/>
              </w:rPr>
            </w:pPr>
          </w:p>
        </w:tc>
      </w:tr>
      <w:tr w:rsidR="00B909A7" w:rsidRPr="000075F9" w14:paraId="0DFFBA2D" w14:textId="77777777" w:rsidTr="0005674B">
        <w:trPr>
          <w:cantSplit/>
        </w:trPr>
        <w:tc>
          <w:tcPr>
            <w:tcW w:w="2429" w:type="dxa"/>
          </w:tcPr>
          <w:p w14:paraId="7EBCBFC8" w14:textId="18912AE3" w:rsidR="00B909A7" w:rsidRPr="000075F9" w:rsidRDefault="00DC11E2" w:rsidP="00B909A7">
            <w:pPr>
              <w:spacing w:line="240" w:lineRule="auto"/>
              <w:rPr>
                <w:rFonts w:ascii="Times New Roman" w:hAnsi="Times New Roman" w:cs="Times New Roman"/>
                <w:sz w:val="22"/>
                <w:szCs w:val="22"/>
              </w:rPr>
            </w:pPr>
            <w:r w:rsidRPr="000075F9">
              <w:rPr>
                <w:rFonts w:ascii="Times New Roman" w:hAnsi="Times New Roman" w:cs="Times New Roman"/>
                <w:sz w:val="22"/>
                <w:szCs w:val="22"/>
              </w:rPr>
              <w:t>Associate</w:t>
            </w:r>
          </w:p>
        </w:tc>
        <w:tc>
          <w:tcPr>
            <w:tcW w:w="1350" w:type="dxa"/>
          </w:tcPr>
          <w:p w14:paraId="2A164ED3" w14:textId="4A98E574" w:rsidR="00B909A7" w:rsidRPr="000075F9" w:rsidRDefault="007D4FC7" w:rsidP="00B909A7">
            <w:pPr>
              <w:pStyle w:val="acctfourfigures"/>
              <w:tabs>
                <w:tab w:val="clear" w:pos="765"/>
                <w:tab w:val="decimal" w:pos="143"/>
              </w:tabs>
              <w:spacing w:line="240" w:lineRule="auto"/>
              <w:ind w:left="-83" w:right="41" w:firstLine="4"/>
              <w:jc w:val="center"/>
              <w:rPr>
                <w:rFonts w:cs="Times New Roman"/>
                <w:szCs w:val="22"/>
              </w:rPr>
            </w:pPr>
            <w:r w:rsidRPr="000075F9">
              <w:rPr>
                <w:rFonts w:cstheme="minorBidi"/>
                <w:szCs w:val="22"/>
              </w:rPr>
              <w:t>MLR-1%</w:t>
            </w:r>
          </w:p>
        </w:tc>
        <w:tc>
          <w:tcPr>
            <w:tcW w:w="180" w:type="dxa"/>
          </w:tcPr>
          <w:p w14:paraId="34DAAF2C" w14:textId="77777777" w:rsidR="00B909A7" w:rsidRPr="000075F9"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47EFF81" w14:textId="7A829149" w:rsidR="00B909A7" w:rsidRPr="000075F9" w:rsidRDefault="00A00863" w:rsidP="00B909A7">
            <w:pPr>
              <w:pStyle w:val="acctfourfigures"/>
              <w:tabs>
                <w:tab w:val="clear" w:pos="765"/>
                <w:tab w:val="decimal" w:pos="822"/>
              </w:tabs>
              <w:spacing w:line="240" w:lineRule="auto"/>
              <w:ind w:left="-79" w:right="-72"/>
              <w:rPr>
                <w:rFonts w:cs="Times New Roman"/>
                <w:szCs w:val="22"/>
              </w:rPr>
            </w:pPr>
            <w:r w:rsidRPr="000075F9">
              <w:rPr>
                <w:rFonts w:cs="Times New Roman"/>
                <w:szCs w:val="22"/>
              </w:rPr>
              <w:t>102,366</w:t>
            </w:r>
          </w:p>
        </w:tc>
        <w:tc>
          <w:tcPr>
            <w:tcW w:w="181" w:type="dxa"/>
          </w:tcPr>
          <w:p w14:paraId="571CCD81" w14:textId="77777777" w:rsidR="00B909A7" w:rsidRPr="000075F9" w:rsidRDefault="00B909A7" w:rsidP="00B909A7">
            <w:pPr>
              <w:pStyle w:val="acctfourfigures"/>
              <w:spacing w:line="240" w:lineRule="auto"/>
              <w:rPr>
                <w:rFonts w:cs="Times New Roman"/>
                <w:szCs w:val="22"/>
              </w:rPr>
            </w:pPr>
          </w:p>
        </w:tc>
        <w:tc>
          <w:tcPr>
            <w:tcW w:w="1169" w:type="dxa"/>
          </w:tcPr>
          <w:p w14:paraId="0704BF4F" w14:textId="18416085" w:rsidR="00B909A7" w:rsidRPr="000075F9" w:rsidRDefault="00E35895" w:rsidP="00B909A7">
            <w:pPr>
              <w:pStyle w:val="acctfourfigures"/>
              <w:tabs>
                <w:tab w:val="clear" w:pos="765"/>
                <w:tab w:val="decimal" w:pos="822"/>
              </w:tabs>
              <w:spacing w:line="240" w:lineRule="auto"/>
              <w:ind w:left="-79" w:right="-72"/>
              <w:rPr>
                <w:rFonts w:cs="Times New Roman"/>
                <w:szCs w:val="22"/>
              </w:rPr>
            </w:pPr>
            <w:r>
              <w:rPr>
                <w:rFonts w:cs="Times New Roman"/>
                <w:szCs w:val="22"/>
              </w:rPr>
              <w:t>15,345</w:t>
            </w:r>
          </w:p>
        </w:tc>
        <w:tc>
          <w:tcPr>
            <w:tcW w:w="184" w:type="dxa"/>
          </w:tcPr>
          <w:p w14:paraId="5C2BED53" w14:textId="77777777" w:rsidR="00B909A7" w:rsidRPr="000075F9" w:rsidRDefault="00B909A7" w:rsidP="00B909A7">
            <w:pPr>
              <w:pStyle w:val="acctfourfigures"/>
              <w:tabs>
                <w:tab w:val="decimal" w:pos="822"/>
              </w:tabs>
              <w:spacing w:line="240" w:lineRule="auto"/>
              <w:ind w:left="-79" w:right="-72"/>
              <w:rPr>
                <w:rFonts w:cs="Times New Roman"/>
                <w:szCs w:val="22"/>
              </w:rPr>
            </w:pPr>
          </w:p>
        </w:tc>
        <w:tc>
          <w:tcPr>
            <w:tcW w:w="1169" w:type="dxa"/>
          </w:tcPr>
          <w:p w14:paraId="1C3C68C3" w14:textId="1F208E9B" w:rsidR="00B909A7" w:rsidRPr="000075F9" w:rsidRDefault="00E35895" w:rsidP="00CD0146">
            <w:pPr>
              <w:pStyle w:val="acctfourfigures"/>
              <w:tabs>
                <w:tab w:val="clear" w:pos="765"/>
                <w:tab w:val="decimal" w:pos="96"/>
              </w:tabs>
              <w:spacing w:line="240" w:lineRule="auto"/>
              <w:ind w:left="-79" w:right="102"/>
              <w:jc w:val="center"/>
              <w:rPr>
                <w:rFonts w:cs="Times New Roman"/>
                <w:b/>
                <w:bCs/>
                <w:szCs w:val="22"/>
              </w:rPr>
            </w:pPr>
            <w:r>
              <w:rPr>
                <w:rFonts w:cs="Times New Roman"/>
                <w:b/>
                <w:bCs/>
                <w:szCs w:val="22"/>
              </w:rPr>
              <w:t>-</w:t>
            </w:r>
          </w:p>
        </w:tc>
        <w:tc>
          <w:tcPr>
            <w:tcW w:w="180" w:type="dxa"/>
          </w:tcPr>
          <w:p w14:paraId="548BD1FC" w14:textId="77777777" w:rsidR="00B909A7" w:rsidRPr="000075F9" w:rsidRDefault="00B909A7" w:rsidP="00B909A7">
            <w:pPr>
              <w:pStyle w:val="acctfourfigures"/>
              <w:spacing w:line="240" w:lineRule="auto"/>
              <w:rPr>
                <w:rFonts w:cs="Times New Roman"/>
                <w:szCs w:val="22"/>
              </w:rPr>
            </w:pPr>
          </w:p>
        </w:tc>
        <w:tc>
          <w:tcPr>
            <w:tcW w:w="1264" w:type="dxa"/>
            <w:tcBorders>
              <w:bottom w:val="single" w:sz="4" w:space="0" w:color="auto"/>
            </w:tcBorders>
          </w:tcPr>
          <w:p w14:paraId="1303A5E3" w14:textId="7BA0F9E8" w:rsidR="00B909A7" w:rsidRPr="000075F9" w:rsidRDefault="00E35895" w:rsidP="00B909A7">
            <w:pPr>
              <w:pStyle w:val="acctfourfigures"/>
              <w:tabs>
                <w:tab w:val="clear" w:pos="765"/>
                <w:tab w:val="decimal" w:pos="997"/>
              </w:tabs>
              <w:spacing w:line="240" w:lineRule="auto"/>
              <w:ind w:left="-79" w:right="-72"/>
              <w:rPr>
                <w:rFonts w:cs="Times New Roman"/>
                <w:szCs w:val="22"/>
                <w:cs/>
              </w:rPr>
            </w:pPr>
            <w:r>
              <w:rPr>
                <w:rFonts w:cs="Times New Roman"/>
                <w:szCs w:val="22"/>
              </w:rPr>
              <w:t>117,711</w:t>
            </w:r>
          </w:p>
        </w:tc>
      </w:tr>
      <w:tr w:rsidR="00830D56" w:rsidRPr="000075F9" w14:paraId="551C57A1" w14:textId="77777777" w:rsidTr="0040148A">
        <w:trPr>
          <w:cantSplit/>
        </w:trPr>
        <w:tc>
          <w:tcPr>
            <w:tcW w:w="2429" w:type="dxa"/>
          </w:tcPr>
          <w:p w14:paraId="2F618B38" w14:textId="7D4359FA" w:rsidR="00830D56" w:rsidRPr="000075F9" w:rsidRDefault="007737AC" w:rsidP="00B909A7">
            <w:pPr>
              <w:spacing w:line="240" w:lineRule="auto"/>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1350" w:type="dxa"/>
          </w:tcPr>
          <w:p w14:paraId="4C26A97A" w14:textId="77777777" w:rsidR="00830D56" w:rsidRPr="000075F9" w:rsidRDefault="00830D56" w:rsidP="00B909A7">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24087C3" w14:textId="77777777" w:rsidR="00830D56" w:rsidRPr="000075F9" w:rsidRDefault="00830D56" w:rsidP="00B909A7">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00A50089" w14:textId="0F68104C" w:rsidR="00830D56" w:rsidRPr="000075F9" w:rsidRDefault="00E35895" w:rsidP="00B909A7">
            <w:pPr>
              <w:pStyle w:val="acctfourfigures"/>
              <w:tabs>
                <w:tab w:val="clear" w:pos="765"/>
                <w:tab w:val="decimal" w:pos="822"/>
              </w:tabs>
              <w:spacing w:line="240" w:lineRule="auto"/>
              <w:ind w:left="-79" w:right="-72"/>
              <w:rPr>
                <w:rFonts w:cs="Times New Roman"/>
                <w:b/>
                <w:bCs/>
                <w:szCs w:val="22"/>
              </w:rPr>
            </w:pPr>
            <w:r>
              <w:rPr>
                <w:rFonts w:cs="Times New Roman"/>
                <w:b/>
                <w:bCs/>
                <w:szCs w:val="22"/>
              </w:rPr>
              <w:t>102,366</w:t>
            </w:r>
          </w:p>
        </w:tc>
        <w:tc>
          <w:tcPr>
            <w:tcW w:w="181" w:type="dxa"/>
          </w:tcPr>
          <w:p w14:paraId="55124031" w14:textId="77777777" w:rsidR="00830D56" w:rsidRPr="000075F9" w:rsidRDefault="00830D56" w:rsidP="00B909A7">
            <w:pPr>
              <w:pStyle w:val="acctfourfigures"/>
              <w:spacing w:line="240" w:lineRule="auto"/>
              <w:rPr>
                <w:rFonts w:cs="Times New Roman"/>
                <w:szCs w:val="22"/>
              </w:rPr>
            </w:pPr>
          </w:p>
        </w:tc>
        <w:tc>
          <w:tcPr>
            <w:tcW w:w="1169" w:type="dxa"/>
          </w:tcPr>
          <w:p w14:paraId="38358005" w14:textId="77777777" w:rsidR="00830D56" w:rsidRPr="000075F9" w:rsidRDefault="00830D56" w:rsidP="00B909A7">
            <w:pPr>
              <w:pStyle w:val="acctfourfigures"/>
              <w:tabs>
                <w:tab w:val="clear" w:pos="765"/>
                <w:tab w:val="decimal" w:pos="822"/>
              </w:tabs>
              <w:spacing w:line="240" w:lineRule="auto"/>
              <w:ind w:left="-79" w:right="-72"/>
              <w:rPr>
                <w:rFonts w:cs="Times New Roman"/>
                <w:szCs w:val="22"/>
              </w:rPr>
            </w:pPr>
          </w:p>
        </w:tc>
        <w:tc>
          <w:tcPr>
            <w:tcW w:w="184" w:type="dxa"/>
          </w:tcPr>
          <w:p w14:paraId="777D1FF2" w14:textId="77777777" w:rsidR="00830D56" w:rsidRPr="000075F9" w:rsidRDefault="00830D56" w:rsidP="00B909A7">
            <w:pPr>
              <w:pStyle w:val="acctfourfigures"/>
              <w:tabs>
                <w:tab w:val="decimal" w:pos="822"/>
              </w:tabs>
              <w:spacing w:line="240" w:lineRule="auto"/>
              <w:ind w:left="-79" w:right="-72"/>
              <w:rPr>
                <w:rFonts w:cs="Times New Roman"/>
                <w:szCs w:val="22"/>
              </w:rPr>
            </w:pPr>
          </w:p>
        </w:tc>
        <w:tc>
          <w:tcPr>
            <w:tcW w:w="1169" w:type="dxa"/>
          </w:tcPr>
          <w:p w14:paraId="163F88D8" w14:textId="77777777" w:rsidR="00830D56" w:rsidRPr="000075F9" w:rsidRDefault="00830D56" w:rsidP="00B909A7">
            <w:pPr>
              <w:pStyle w:val="acctfourfigures"/>
              <w:tabs>
                <w:tab w:val="clear" w:pos="765"/>
                <w:tab w:val="decimal" w:pos="822"/>
              </w:tabs>
              <w:spacing w:line="240" w:lineRule="auto"/>
              <w:ind w:left="-79" w:right="14"/>
              <w:jc w:val="center"/>
              <w:rPr>
                <w:rFonts w:cs="Times New Roman"/>
                <w:szCs w:val="22"/>
              </w:rPr>
            </w:pPr>
          </w:p>
        </w:tc>
        <w:tc>
          <w:tcPr>
            <w:tcW w:w="180" w:type="dxa"/>
          </w:tcPr>
          <w:p w14:paraId="1E7178BF" w14:textId="77777777" w:rsidR="00830D56" w:rsidRPr="000075F9" w:rsidRDefault="00830D56" w:rsidP="00B909A7">
            <w:pPr>
              <w:pStyle w:val="acctfourfigures"/>
              <w:spacing w:line="240" w:lineRule="auto"/>
              <w:rPr>
                <w:rFonts w:cs="Times New Roman"/>
                <w:szCs w:val="22"/>
              </w:rPr>
            </w:pPr>
          </w:p>
        </w:tc>
        <w:tc>
          <w:tcPr>
            <w:tcW w:w="1264" w:type="dxa"/>
            <w:tcBorders>
              <w:top w:val="single" w:sz="4" w:space="0" w:color="auto"/>
            </w:tcBorders>
          </w:tcPr>
          <w:p w14:paraId="02320CA9" w14:textId="3C601086" w:rsidR="00830D56" w:rsidRPr="000075F9" w:rsidRDefault="00E35895" w:rsidP="00B909A7">
            <w:pPr>
              <w:pStyle w:val="acctfourfigures"/>
              <w:tabs>
                <w:tab w:val="clear" w:pos="765"/>
                <w:tab w:val="decimal" w:pos="997"/>
              </w:tabs>
              <w:spacing w:line="240" w:lineRule="auto"/>
              <w:ind w:left="-79" w:right="-72"/>
              <w:rPr>
                <w:rFonts w:cs="Times New Roman"/>
                <w:b/>
                <w:bCs/>
                <w:szCs w:val="22"/>
              </w:rPr>
            </w:pPr>
            <w:r>
              <w:rPr>
                <w:rFonts w:cs="Times New Roman"/>
                <w:b/>
                <w:bCs/>
                <w:szCs w:val="22"/>
              </w:rPr>
              <w:t>117,711</w:t>
            </w:r>
          </w:p>
        </w:tc>
      </w:tr>
      <w:tr w:rsidR="00717AB0" w:rsidRPr="000075F9" w14:paraId="5B86199F" w14:textId="77777777" w:rsidTr="0040148A">
        <w:trPr>
          <w:cantSplit/>
        </w:trPr>
        <w:tc>
          <w:tcPr>
            <w:tcW w:w="2429" w:type="dxa"/>
          </w:tcPr>
          <w:p w14:paraId="0099B723" w14:textId="29226720" w:rsidR="00717AB0" w:rsidRPr="000075F9" w:rsidRDefault="0005674B" w:rsidP="0082285A">
            <w:pPr>
              <w:spacing w:line="240" w:lineRule="auto"/>
              <w:ind w:left="150" w:hanging="150"/>
              <w:rPr>
                <w:rFonts w:ascii="Times New Roman" w:hAnsi="Times New Roman" w:cs="Times New Roman"/>
                <w:b/>
                <w:b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Pr>
          <w:p w14:paraId="24137AE8" w14:textId="77777777" w:rsidR="00717AB0" w:rsidRPr="000075F9" w:rsidRDefault="00717AB0"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A5ECACF" w14:textId="77777777" w:rsidR="00717AB0" w:rsidRPr="000075F9" w:rsidRDefault="00717AB0" w:rsidP="00DC11E2">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35503E6C" w14:textId="77777777" w:rsidR="0005674B" w:rsidRDefault="0005674B" w:rsidP="006240A6">
            <w:pPr>
              <w:pStyle w:val="acctfourfigures"/>
              <w:tabs>
                <w:tab w:val="clear" w:pos="765"/>
                <w:tab w:val="decimal" w:pos="822"/>
              </w:tabs>
              <w:spacing w:line="240" w:lineRule="auto"/>
              <w:ind w:right="-72"/>
              <w:rPr>
                <w:rFonts w:cs="Times New Roman"/>
                <w:szCs w:val="22"/>
              </w:rPr>
            </w:pPr>
          </w:p>
          <w:p w14:paraId="419732D7" w14:textId="464D80A8" w:rsidR="00202DBD" w:rsidRPr="000075F9" w:rsidRDefault="00202DBD" w:rsidP="006240A6">
            <w:pPr>
              <w:pStyle w:val="acctfourfigures"/>
              <w:tabs>
                <w:tab w:val="clear" w:pos="765"/>
                <w:tab w:val="decimal" w:pos="822"/>
              </w:tabs>
              <w:spacing w:line="240" w:lineRule="auto"/>
              <w:ind w:right="-72"/>
              <w:rPr>
                <w:rFonts w:cs="Times New Roman"/>
                <w:szCs w:val="22"/>
              </w:rPr>
            </w:pPr>
            <w:r>
              <w:rPr>
                <w:rFonts w:cs="Times New Roman"/>
                <w:szCs w:val="22"/>
              </w:rPr>
              <w:t>(209)</w:t>
            </w:r>
          </w:p>
        </w:tc>
        <w:tc>
          <w:tcPr>
            <w:tcW w:w="181" w:type="dxa"/>
          </w:tcPr>
          <w:p w14:paraId="608636CF" w14:textId="77777777" w:rsidR="00717AB0" w:rsidRPr="000075F9" w:rsidRDefault="00717AB0" w:rsidP="00DC11E2">
            <w:pPr>
              <w:pStyle w:val="acctfourfigures"/>
              <w:spacing w:line="240" w:lineRule="auto"/>
              <w:rPr>
                <w:rFonts w:cs="Times New Roman"/>
                <w:szCs w:val="22"/>
              </w:rPr>
            </w:pPr>
          </w:p>
        </w:tc>
        <w:tc>
          <w:tcPr>
            <w:tcW w:w="1169" w:type="dxa"/>
          </w:tcPr>
          <w:p w14:paraId="17F19D7C" w14:textId="77777777" w:rsidR="00717AB0" w:rsidRPr="000075F9" w:rsidRDefault="00717AB0" w:rsidP="00DC11E2">
            <w:pPr>
              <w:pStyle w:val="acctfourfigures"/>
              <w:tabs>
                <w:tab w:val="clear" w:pos="765"/>
                <w:tab w:val="decimal" w:pos="822"/>
              </w:tabs>
              <w:spacing w:line="240" w:lineRule="auto"/>
              <w:ind w:left="-79" w:right="-72"/>
              <w:rPr>
                <w:rFonts w:cs="Times New Roman"/>
                <w:szCs w:val="22"/>
              </w:rPr>
            </w:pPr>
          </w:p>
        </w:tc>
        <w:tc>
          <w:tcPr>
            <w:tcW w:w="184" w:type="dxa"/>
          </w:tcPr>
          <w:p w14:paraId="2B33624F" w14:textId="77777777" w:rsidR="00717AB0" w:rsidRPr="000075F9" w:rsidRDefault="00717AB0" w:rsidP="00DC11E2">
            <w:pPr>
              <w:pStyle w:val="acctfourfigures"/>
              <w:tabs>
                <w:tab w:val="decimal" w:pos="822"/>
              </w:tabs>
              <w:spacing w:line="240" w:lineRule="auto"/>
              <w:ind w:left="-79" w:right="-72"/>
              <w:rPr>
                <w:rFonts w:cs="Times New Roman"/>
                <w:szCs w:val="22"/>
              </w:rPr>
            </w:pPr>
          </w:p>
        </w:tc>
        <w:tc>
          <w:tcPr>
            <w:tcW w:w="1169" w:type="dxa"/>
          </w:tcPr>
          <w:p w14:paraId="6D4F3661" w14:textId="77777777" w:rsidR="00717AB0" w:rsidRPr="000075F9" w:rsidRDefault="00717AB0"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12E62499" w14:textId="77777777" w:rsidR="00717AB0" w:rsidRPr="000075F9" w:rsidRDefault="00717AB0" w:rsidP="00DC11E2">
            <w:pPr>
              <w:pStyle w:val="acctfourfigures"/>
              <w:spacing w:line="240" w:lineRule="auto"/>
              <w:rPr>
                <w:rFonts w:cs="Times New Roman"/>
                <w:szCs w:val="22"/>
              </w:rPr>
            </w:pPr>
          </w:p>
        </w:tc>
        <w:tc>
          <w:tcPr>
            <w:tcW w:w="1264" w:type="dxa"/>
            <w:tcBorders>
              <w:bottom w:val="single" w:sz="4" w:space="0" w:color="auto"/>
            </w:tcBorders>
          </w:tcPr>
          <w:p w14:paraId="08839BF2" w14:textId="77777777" w:rsidR="00F7576C" w:rsidRDefault="00F7576C" w:rsidP="00DC11E2">
            <w:pPr>
              <w:pStyle w:val="acctfourfigures"/>
              <w:tabs>
                <w:tab w:val="clear" w:pos="765"/>
                <w:tab w:val="decimal" w:pos="997"/>
              </w:tabs>
              <w:spacing w:line="240" w:lineRule="auto"/>
              <w:ind w:left="-79" w:right="-72"/>
              <w:rPr>
                <w:rFonts w:cs="Times New Roman"/>
                <w:szCs w:val="22"/>
              </w:rPr>
            </w:pPr>
          </w:p>
          <w:p w14:paraId="2216B0B7" w14:textId="6BD5F231" w:rsidR="00202DBD" w:rsidRPr="000075F9" w:rsidRDefault="00202DBD" w:rsidP="00DC11E2">
            <w:pPr>
              <w:pStyle w:val="acctfourfigures"/>
              <w:tabs>
                <w:tab w:val="clear" w:pos="765"/>
                <w:tab w:val="decimal" w:pos="997"/>
              </w:tabs>
              <w:spacing w:line="240" w:lineRule="auto"/>
              <w:ind w:left="-79" w:right="-72"/>
              <w:rPr>
                <w:rFonts w:cs="Times New Roman"/>
                <w:szCs w:val="22"/>
              </w:rPr>
            </w:pPr>
            <w:r>
              <w:rPr>
                <w:rFonts w:cs="Times New Roman"/>
                <w:szCs w:val="22"/>
              </w:rPr>
              <w:t>(240)</w:t>
            </w:r>
          </w:p>
        </w:tc>
      </w:tr>
      <w:tr w:rsidR="008E5F76" w:rsidRPr="000075F9" w14:paraId="49F30254" w14:textId="77777777" w:rsidTr="007D4FC7">
        <w:trPr>
          <w:cantSplit/>
        </w:trPr>
        <w:tc>
          <w:tcPr>
            <w:tcW w:w="2429" w:type="dxa"/>
          </w:tcPr>
          <w:p w14:paraId="2B9B8264" w14:textId="02027846" w:rsidR="008E5F76" w:rsidRPr="000075F9" w:rsidRDefault="0005674B" w:rsidP="00DC11E2">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350" w:type="dxa"/>
          </w:tcPr>
          <w:p w14:paraId="07E60D19" w14:textId="77777777" w:rsidR="008E5F76" w:rsidRPr="000075F9" w:rsidRDefault="008E5F76"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F913899" w14:textId="77777777" w:rsidR="008E5F76" w:rsidRPr="000075F9" w:rsidRDefault="008E5F76" w:rsidP="00DC11E2">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2135081F" w14:textId="78CBF1FD" w:rsidR="008E5F76" w:rsidRPr="000075F9" w:rsidRDefault="00202DBD" w:rsidP="00DC11E2">
            <w:pPr>
              <w:pStyle w:val="acctfourfigures"/>
              <w:tabs>
                <w:tab w:val="clear" w:pos="765"/>
                <w:tab w:val="decimal" w:pos="822"/>
              </w:tabs>
              <w:spacing w:line="240" w:lineRule="auto"/>
              <w:ind w:left="-79" w:right="-72"/>
              <w:rPr>
                <w:rFonts w:cs="Times New Roman"/>
                <w:b/>
                <w:bCs/>
                <w:szCs w:val="22"/>
              </w:rPr>
            </w:pPr>
            <w:r>
              <w:rPr>
                <w:rFonts w:cs="Times New Roman"/>
                <w:b/>
                <w:bCs/>
                <w:szCs w:val="22"/>
              </w:rPr>
              <w:t>10</w:t>
            </w:r>
            <w:r w:rsidR="00D53434">
              <w:rPr>
                <w:rFonts w:cs="Times New Roman"/>
                <w:b/>
                <w:bCs/>
                <w:szCs w:val="22"/>
              </w:rPr>
              <w:t>2</w:t>
            </w:r>
            <w:r>
              <w:rPr>
                <w:rFonts w:cs="Times New Roman"/>
                <w:b/>
                <w:bCs/>
                <w:szCs w:val="22"/>
              </w:rPr>
              <w:t>,157</w:t>
            </w:r>
          </w:p>
        </w:tc>
        <w:tc>
          <w:tcPr>
            <w:tcW w:w="181" w:type="dxa"/>
          </w:tcPr>
          <w:p w14:paraId="0A854C21" w14:textId="77777777" w:rsidR="008E5F76" w:rsidRPr="000075F9" w:rsidRDefault="008E5F76" w:rsidP="00DC11E2">
            <w:pPr>
              <w:pStyle w:val="acctfourfigures"/>
              <w:spacing w:line="240" w:lineRule="auto"/>
              <w:rPr>
                <w:rFonts w:cs="Times New Roman"/>
                <w:szCs w:val="22"/>
              </w:rPr>
            </w:pPr>
          </w:p>
        </w:tc>
        <w:tc>
          <w:tcPr>
            <w:tcW w:w="1169" w:type="dxa"/>
          </w:tcPr>
          <w:p w14:paraId="36C650AD" w14:textId="77777777" w:rsidR="008E5F76" w:rsidRPr="000075F9" w:rsidRDefault="008E5F76" w:rsidP="00DC11E2">
            <w:pPr>
              <w:pStyle w:val="acctfourfigures"/>
              <w:tabs>
                <w:tab w:val="clear" w:pos="765"/>
                <w:tab w:val="decimal" w:pos="822"/>
              </w:tabs>
              <w:spacing w:line="240" w:lineRule="auto"/>
              <w:ind w:left="-79" w:right="-72"/>
              <w:rPr>
                <w:rFonts w:cs="Times New Roman"/>
                <w:szCs w:val="22"/>
              </w:rPr>
            </w:pPr>
          </w:p>
        </w:tc>
        <w:tc>
          <w:tcPr>
            <w:tcW w:w="184" w:type="dxa"/>
          </w:tcPr>
          <w:p w14:paraId="7111C9A6" w14:textId="77777777" w:rsidR="008E5F76" w:rsidRPr="000075F9" w:rsidRDefault="008E5F76" w:rsidP="00DC11E2">
            <w:pPr>
              <w:pStyle w:val="acctfourfigures"/>
              <w:tabs>
                <w:tab w:val="decimal" w:pos="822"/>
              </w:tabs>
              <w:spacing w:line="240" w:lineRule="auto"/>
              <w:ind w:left="-79" w:right="-72"/>
              <w:rPr>
                <w:rFonts w:cs="Times New Roman"/>
                <w:szCs w:val="22"/>
              </w:rPr>
            </w:pPr>
          </w:p>
        </w:tc>
        <w:tc>
          <w:tcPr>
            <w:tcW w:w="1169" w:type="dxa"/>
          </w:tcPr>
          <w:p w14:paraId="5271C61C" w14:textId="77777777" w:rsidR="008E5F76" w:rsidRPr="000075F9" w:rsidRDefault="008E5F76"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71CA1415" w14:textId="77777777" w:rsidR="008E5F76" w:rsidRPr="000075F9" w:rsidRDefault="008E5F76" w:rsidP="00DC11E2">
            <w:pPr>
              <w:pStyle w:val="acctfourfigures"/>
              <w:spacing w:line="240" w:lineRule="auto"/>
              <w:rPr>
                <w:rFonts w:cs="Times New Roman"/>
                <w:szCs w:val="22"/>
              </w:rPr>
            </w:pPr>
          </w:p>
        </w:tc>
        <w:tc>
          <w:tcPr>
            <w:tcW w:w="1264" w:type="dxa"/>
            <w:tcBorders>
              <w:top w:val="single" w:sz="4" w:space="0" w:color="auto"/>
            </w:tcBorders>
          </w:tcPr>
          <w:p w14:paraId="707169C1" w14:textId="00B459E8" w:rsidR="008E5F76" w:rsidRPr="000075F9" w:rsidRDefault="00202DBD" w:rsidP="00DC11E2">
            <w:pPr>
              <w:pStyle w:val="acctfourfigures"/>
              <w:tabs>
                <w:tab w:val="clear" w:pos="765"/>
                <w:tab w:val="decimal" w:pos="997"/>
              </w:tabs>
              <w:spacing w:line="240" w:lineRule="auto"/>
              <w:ind w:left="-79" w:right="-72"/>
              <w:rPr>
                <w:rFonts w:cs="Times New Roman"/>
                <w:b/>
                <w:bCs/>
                <w:szCs w:val="22"/>
              </w:rPr>
            </w:pPr>
            <w:r>
              <w:rPr>
                <w:rFonts w:cs="Times New Roman"/>
                <w:b/>
                <w:bCs/>
                <w:szCs w:val="22"/>
              </w:rPr>
              <w:t>117,471</w:t>
            </w:r>
          </w:p>
        </w:tc>
      </w:tr>
      <w:tr w:rsidR="00AF3475" w:rsidRPr="000075F9" w14:paraId="74C06841" w14:textId="77777777" w:rsidTr="007D4FC7">
        <w:trPr>
          <w:cantSplit/>
        </w:trPr>
        <w:tc>
          <w:tcPr>
            <w:tcW w:w="2429" w:type="dxa"/>
          </w:tcPr>
          <w:p w14:paraId="517F5655" w14:textId="77777777" w:rsidR="00AF3475" w:rsidRPr="000075F9" w:rsidRDefault="00AF3475" w:rsidP="00DC11E2">
            <w:pPr>
              <w:spacing w:line="240" w:lineRule="auto"/>
              <w:rPr>
                <w:rFonts w:ascii="Times New Roman" w:hAnsi="Times New Roman" w:cs="Times New Roman"/>
                <w:b/>
                <w:bCs/>
                <w:sz w:val="22"/>
                <w:szCs w:val="22"/>
              </w:rPr>
            </w:pPr>
          </w:p>
        </w:tc>
        <w:tc>
          <w:tcPr>
            <w:tcW w:w="1350" w:type="dxa"/>
          </w:tcPr>
          <w:p w14:paraId="1D1FD026" w14:textId="77777777" w:rsidR="00AF3475" w:rsidRPr="000075F9" w:rsidRDefault="00AF3475"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68811067" w14:textId="77777777" w:rsidR="00AF3475" w:rsidRPr="000075F9" w:rsidRDefault="00AF3475" w:rsidP="00DC11E2">
            <w:pPr>
              <w:pStyle w:val="acctfourfigures"/>
              <w:tabs>
                <w:tab w:val="clear" w:pos="765"/>
                <w:tab w:val="decimal" w:pos="731"/>
              </w:tabs>
              <w:spacing w:line="240" w:lineRule="auto"/>
              <w:ind w:left="-79" w:right="-72"/>
              <w:rPr>
                <w:rFonts w:cs="Times New Roman"/>
                <w:szCs w:val="22"/>
              </w:rPr>
            </w:pPr>
          </w:p>
        </w:tc>
        <w:tc>
          <w:tcPr>
            <w:tcW w:w="1079" w:type="dxa"/>
          </w:tcPr>
          <w:p w14:paraId="3A5F2E03" w14:textId="77777777" w:rsidR="00AF3475" w:rsidRPr="000075F9" w:rsidRDefault="00AF3475" w:rsidP="00DC11E2">
            <w:pPr>
              <w:pStyle w:val="acctfourfigures"/>
              <w:tabs>
                <w:tab w:val="clear" w:pos="765"/>
                <w:tab w:val="decimal" w:pos="822"/>
              </w:tabs>
              <w:spacing w:line="240" w:lineRule="auto"/>
              <w:ind w:left="-79" w:right="-72"/>
              <w:rPr>
                <w:rFonts w:cs="Times New Roman"/>
                <w:szCs w:val="22"/>
              </w:rPr>
            </w:pPr>
          </w:p>
        </w:tc>
        <w:tc>
          <w:tcPr>
            <w:tcW w:w="181" w:type="dxa"/>
          </w:tcPr>
          <w:p w14:paraId="707506D3" w14:textId="77777777" w:rsidR="00AF3475" w:rsidRPr="000075F9" w:rsidRDefault="00AF3475" w:rsidP="00DC11E2">
            <w:pPr>
              <w:pStyle w:val="acctfourfigures"/>
              <w:spacing w:line="240" w:lineRule="auto"/>
              <w:rPr>
                <w:rFonts w:cs="Times New Roman"/>
                <w:szCs w:val="22"/>
              </w:rPr>
            </w:pPr>
          </w:p>
        </w:tc>
        <w:tc>
          <w:tcPr>
            <w:tcW w:w="1169" w:type="dxa"/>
          </w:tcPr>
          <w:p w14:paraId="5493AF68" w14:textId="77777777" w:rsidR="00AF3475" w:rsidRPr="000075F9" w:rsidRDefault="00AF3475" w:rsidP="00DC11E2">
            <w:pPr>
              <w:pStyle w:val="acctfourfigures"/>
              <w:tabs>
                <w:tab w:val="clear" w:pos="765"/>
                <w:tab w:val="decimal" w:pos="822"/>
              </w:tabs>
              <w:spacing w:line="240" w:lineRule="auto"/>
              <w:ind w:left="-79" w:right="-72"/>
              <w:rPr>
                <w:rFonts w:cs="Times New Roman"/>
                <w:szCs w:val="22"/>
              </w:rPr>
            </w:pPr>
          </w:p>
        </w:tc>
        <w:tc>
          <w:tcPr>
            <w:tcW w:w="184" w:type="dxa"/>
          </w:tcPr>
          <w:p w14:paraId="40BD1235" w14:textId="77777777" w:rsidR="00AF3475" w:rsidRPr="000075F9" w:rsidRDefault="00AF3475" w:rsidP="00DC11E2">
            <w:pPr>
              <w:pStyle w:val="acctfourfigures"/>
              <w:tabs>
                <w:tab w:val="decimal" w:pos="822"/>
              </w:tabs>
              <w:spacing w:line="240" w:lineRule="auto"/>
              <w:ind w:left="-79" w:right="-72"/>
              <w:rPr>
                <w:rFonts w:cs="Times New Roman"/>
                <w:szCs w:val="22"/>
              </w:rPr>
            </w:pPr>
          </w:p>
        </w:tc>
        <w:tc>
          <w:tcPr>
            <w:tcW w:w="1169" w:type="dxa"/>
          </w:tcPr>
          <w:p w14:paraId="30704489" w14:textId="77777777" w:rsidR="00AF3475" w:rsidRPr="000075F9" w:rsidRDefault="00AF3475"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5E0207F8" w14:textId="77777777" w:rsidR="00AF3475" w:rsidRPr="000075F9" w:rsidRDefault="00AF3475" w:rsidP="00DC11E2">
            <w:pPr>
              <w:pStyle w:val="acctfourfigures"/>
              <w:spacing w:line="240" w:lineRule="auto"/>
              <w:rPr>
                <w:rFonts w:cs="Times New Roman"/>
                <w:szCs w:val="22"/>
              </w:rPr>
            </w:pPr>
          </w:p>
        </w:tc>
        <w:tc>
          <w:tcPr>
            <w:tcW w:w="1264" w:type="dxa"/>
          </w:tcPr>
          <w:p w14:paraId="0EF8AAE2" w14:textId="77777777" w:rsidR="00AF3475" w:rsidRPr="000075F9" w:rsidRDefault="00AF3475" w:rsidP="00DC11E2">
            <w:pPr>
              <w:pStyle w:val="acctfourfigures"/>
              <w:tabs>
                <w:tab w:val="clear" w:pos="765"/>
                <w:tab w:val="decimal" w:pos="997"/>
              </w:tabs>
              <w:spacing w:line="240" w:lineRule="auto"/>
              <w:ind w:left="-79" w:right="-72"/>
              <w:rPr>
                <w:rFonts w:cs="Times New Roman"/>
                <w:b/>
                <w:bCs/>
                <w:szCs w:val="22"/>
              </w:rPr>
            </w:pPr>
          </w:p>
        </w:tc>
      </w:tr>
      <w:tr w:rsidR="00856349" w:rsidRPr="000075F9" w14:paraId="20634740" w14:textId="77777777" w:rsidTr="006730F1">
        <w:trPr>
          <w:cantSplit/>
        </w:trPr>
        <w:tc>
          <w:tcPr>
            <w:tcW w:w="2429" w:type="dxa"/>
          </w:tcPr>
          <w:p w14:paraId="7DB516DB" w14:textId="616F38DF" w:rsidR="00856349" w:rsidRPr="000075F9" w:rsidRDefault="00856349" w:rsidP="00856349">
            <w:pPr>
              <w:pStyle w:val="acctfourfigures"/>
              <w:tabs>
                <w:tab w:val="clear" w:pos="765"/>
              </w:tabs>
              <w:spacing w:line="240" w:lineRule="auto"/>
              <w:rPr>
                <w:rFonts w:cs="Times New Roman"/>
                <w:szCs w:val="22"/>
              </w:rPr>
            </w:pPr>
            <w:r w:rsidRPr="000075F9">
              <w:rPr>
                <w:rFonts w:cs="Times New Roman"/>
                <w:b/>
                <w:bCs/>
                <w:i/>
                <w:iCs/>
                <w:szCs w:val="22"/>
              </w:rPr>
              <w:t>202</w:t>
            </w:r>
            <w:r w:rsidR="00E540E3">
              <w:rPr>
                <w:rFonts w:cs="Times New Roman"/>
                <w:b/>
                <w:bCs/>
                <w:i/>
                <w:iCs/>
                <w:szCs w:val="22"/>
              </w:rPr>
              <w:t>4</w:t>
            </w:r>
          </w:p>
        </w:tc>
        <w:tc>
          <w:tcPr>
            <w:tcW w:w="1350" w:type="dxa"/>
          </w:tcPr>
          <w:p w14:paraId="273ADA41" w14:textId="77777777" w:rsidR="00856349" w:rsidRPr="000075F9" w:rsidRDefault="00856349"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7D3AB7C" w14:textId="77777777" w:rsidR="00856349" w:rsidRPr="000075F9" w:rsidRDefault="00856349" w:rsidP="00DC11E2">
            <w:pPr>
              <w:pStyle w:val="acctfourfigures"/>
              <w:tabs>
                <w:tab w:val="clear" w:pos="765"/>
                <w:tab w:val="decimal" w:pos="731"/>
              </w:tabs>
              <w:spacing w:line="240" w:lineRule="auto"/>
              <w:ind w:left="-79" w:right="-72"/>
              <w:rPr>
                <w:rFonts w:cs="Times New Roman"/>
                <w:szCs w:val="22"/>
              </w:rPr>
            </w:pPr>
          </w:p>
        </w:tc>
        <w:tc>
          <w:tcPr>
            <w:tcW w:w="1079" w:type="dxa"/>
          </w:tcPr>
          <w:p w14:paraId="2E666C8B" w14:textId="77777777" w:rsidR="00856349" w:rsidRPr="000075F9" w:rsidRDefault="00856349" w:rsidP="00DC11E2">
            <w:pPr>
              <w:pStyle w:val="acctfourfigures"/>
              <w:tabs>
                <w:tab w:val="clear" w:pos="765"/>
                <w:tab w:val="decimal" w:pos="822"/>
              </w:tabs>
              <w:spacing w:line="240" w:lineRule="auto"/>
              <w:ind w:left="-79" w:right="-72"/>
              <w:rPr>
                <w:rFonts w:cs="Times New Roman"/>
                <w:szCs w:val="22"/>
              </w:rPr>
            </w:pPr>
          </w:p>
        </w:tc>
        <w:tc>
          <w:tcPr>
            <w:tcW w:w="181" w:type="dxa"/>
          </w:tcPr>
          <w:p w14:paraId="2A5EE8B0" w14:textId="77777777" w:rsidR="00856349" w:rsidRPr="000075F9" w:rsidRDefault="00856349" w:rsidP="00DC11E2">
            <w:pPr>
              <w:pStyle w:val="acctfourfigures"/>
              <w:spacing w:line="240" w:lineRule="auto"/>
              <w:rPr>
                <w:rFonts w:cs="Times New Roman"/>
                <w:szCs w:val="22"/>
              </w:rPr>
            </w:pPr>
          </w:p>
        </w:tc>
        <w:tc>
          <w:tcPr>
            <w:tcW w:w="1169" w:type="dxa"/>
          </w:tcPr>
          <w:p w14:paraId="161179C3" w14:textId="77777777" w:rsidR="00856349" w:rsidRPr="000075F9" w:rsidRDefault="00856349" w:rsidP="00DC11E2">
            <w:pPr>
              <w:pStyle w:val="acctfourfigures"/>
              <w:tabs>
                <w:tab w:val="clear" w:pos="765"/>
                <w:tab w:val="decimal" w:pos="822"/>
              </w:tabs>
              <w:spacing w:line="240" w:lineRule="auto"/>
              <w:ind w:left="-79" w:right="-72"/>
              <w:rPr>
                <w:rFonts w:cs="Times New Roman"/>
                <w:szCs w:val="22"/>
              </w:rPr>
            </w:pPr>
          </w:p>
        </w:tc>
        <w:tc>
          <w:tcPr>
            <w:tcW w:w="184" w:type="dxa"/>
          </w:tcPr>
          <w:p w14:paraId="3778EECE" w14:textId="77777777" w:rsidR="00856349" w:rsidRPr="000075F9" w:rsidRDefault="00856349" w:rsidP="00DC11E2">
            <w:pPr>
              <w:pStyle w:val="acctfourfigures"/>
              <w:tabs>
                <w:tab w:val="decimal" w:pos="822"/>
              </w:tabs>
              <w:spacing w:line="240" w:lineRule="auto"/>
              <w:ind w:left="-79" w:right="-72"/>
              <w:rPr>
                <w:rFonts w:cs="Times New Roman"/>
                <w:szCs w:val="22"/>
              </w:rPr>
            </w:pPr>
          </w:p>
        </w:tc>
        <w:tc>
          <w:tcPr>
            <w:tcW w:w="1169" w:type="dxa"/>
            <w:vAlign w:val="bottom"/>
          </w:tcPr>
          <w:p w14:paraId="356E1AD2" w14:textId="77777777" w:rsidR="00856349" w:rsidRPr="000075F9" w:rsidRDefault="00856349"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5C07B6CA" w14:textId="77777777" w:rsidR="00856349" w:rsidRPr="000075F9" w:rsidRDefault="00856349" w:rsidP="00DC11E2">
            <w:pPr>
              <w:pStyle w:val="acctfourfigures"/>
              <w:spacing w:line="240" w:lineRule="auto"/>
              <w:rPr>
                <w:rFonts w:cs="Times New Roman"/>
                <w:szCs w:val="22"/>
              </w:rPr>
            </w:pPr>
          </w:p>
        </w:tc>
        <w:tc>
          <w:tcPr>
            <w:tcW w:w="1264" w:type="dxa"/>
          </w:tcPr>
          <w:p w14:paraId="2EFC4EAE" w14:textId="77777777" w:rsidR="00856349" w:rsidRPr="000075F9" w:rsidRDefault="00856349" w:rsidP="00DC11E2">
            <w:pPr>
              <w:pStyle w:val="acctfourfigures"/>
              <w:tabs>
                <w:tab w:val="clear" w:pos="765"/>
                <w:tab w:val="decimal" w:pos="997"/>
              </w:tabs>
              <w:spacing w:line="240" w:lineRule="auto"/>
              <w:ind w:left="-79" w:right="-72"/>
              <w:rPr>
                <w:rFonts w:cs="Times New Roman"/>
                <w:szCs w:val="22"/>
              </w:rPr>
            </w:pPr>
          </w:p>
        </w:tc>
      </w:tr>
      <w:tr w:rsidR="00DC11E2" w:rsidRPr="000075F9" w14:paraId="7FA295DE" w14:textId="77777777" w:rsidTr="006730F1">
        <w:trPr>
          <w:cantSplit/>
        </w:trPr>
        <w:tc>
          <w:tcPr>
            <w:tcW w:w="2429" w:type="dxa"/>
          </w:tcPr>
          <w:p w14:paraId="4D4CE4B3" w14:textId="475A0D0D" w:rsidR="00DC11E2" w:rsidRPr="000075F9" w:rsidRDefault="00DC11E2" w:rsidP="00DC11E2">
            <w:pPr>
              <w:spacing w:line="240" w:lineRule="auto"/>
              <w:rPr>
                <w:rFonts w:ascii="Times New Roman" w:hAnsi="Times New Roman" w:cs="Times New Roman"/>
                <w:sz w:val="22"/>
                <w:szCs w:val="22"/>
              </w:rPr>
            </w:pPr>
            <w:r w:rsidRPr="000075F9">
              <w:rPr>
                <w:rFonts w:ascii="Times New Roman" w:hAnsi="Times New Roman" w:cs="Times New Roman"/>
                <w:sz w:val="22"/>
                <w:szCs w:val="22"/>
              </w:rPr>
              <w:t>Subsidiaries</w:t>
            </w:r>
          </w:p>
        </w:tc>
        <w:tc>
          <w:tcPr>
            <w:tcW w:w="1350" w:type="dxa"/>
          </w:tcPr>
          <w:p w14:paraId="19EE8810" w14:textId="2982330E" w:rsidR="00DC11E2" w:rsidRPr="000075F9" w:rsidRDefault="00FD2EFC" w:rsidP="00DC11E2">
            <w:pPr>
              <w:pStyle w:val="acctfourfigures"/>
              <w:tabs>
                <w:tab w:val="clear" w:pos="765"/>
                <w:tab w:val="decimal" w:pos="143"/>
              </w:tabs>
              <w:spacing w:line="240" w:lineRule="auto"/>
              <w:ind w:left="-83" w:right="41" w:firstLine="4"/>
              <w:jc w:val="center"/>
              <w:rPr>
                <w:rFonts w:cs="Times New Roman"/>
                <w:szCs w:val="22"/>
              </w:rPr>
            </w:pPr>
            <w:r w:rsidRPr="000075F9">
              <w:rPr>
                <w:rFonts w:cs="Times New Roman"/>
                <w:szCs w:val="22"/>
              </w:rPr>
              <w:t>7 - 8</w:t>
            </w:r>
          </w:p>
        </w:tc>
        <w:tc>
          <w:tcPr>
            <w:tcW w:w="180" w:type="dxa"/>
          </w:tcPr>
          <w:p w14:paraId="6EE689E7" w14:textId="77777777" w:rsidR="00DC11E2" w:rsidRPr="000075F9" w:rsidRDefault="00DC11E2" w:rsidP="00DC11E2">
            <w:pPr>
              <w:pStyle w:val="acctfourfigures"/>
              <w:tabs>
                <w:tab w:val="clear" w:pos="765"/>
                <w:tab w:val="decimal" w:pos="731"/>
              </w:tabs>
              <w:spacing w:line="240" w:lineRule="auto"/>
              <w:ind w:left="-79" w:right="-72"/>
              <w:rPr>
                <w:rFonts w:cs="Times New Roman"/>
                <w:szCs w:val="22"/>
              </w:rPr>
            </w:pPr>
          </w:p>
        </w:tc>
        <w:tc>
          <w:tcPr>
            <w:tcW w:w="1079" w:type="dxa"/>
          </w:tcPr>
          <w:p w14:paraId="1D4556AF" w14:textId="2D634929" w:rsidR="00DC11E2" w:rsidRPr="000075F9" w:rsidRDefault="00E540E3" w:rsidP="00973620">
            <w:pPr>
              <w:pStyle w:val="acctfourfigures"/>
              <w:tabs>
                <w:tab w:val="clear" w:pos="765"/>
                <w:tab w:val="decimal" w:pos="822"/>
              </w:tabs>
              <w:spacing w:line="240" w:lineRule="auto"/>
              <w:ind w:left="-79" w:right="-72"/>
              <w:rPr>
                <w:rFonts w:cs="Times New Roman"/>
                <w:szCs w:val="22"/>
              </w:rPr>
            </w:pPr>
            <w:r w:rsidRPr="000075F9">
              <w:rPr>
                <w:rFonts w:cs="Times New Roman"/>
                <w:szCs w:val="22"/>
              </w:rPr>
              <w:t>101,899</w:t>
            </w:r>
          </w:p>
        </w:tc>
        <w:tc>
          <w:tcPr>
            <w:tcW w:w="181" w:type="dxa"/>
          </w:tcPr>
          <w:p w14:paraId="081B437B" w14:textId="77777777" w:rsidR="00DC11E2" w:rsidRPr="000075F9" w:rsidRDefault="00DC11E2" w:rsidP="00DC11E2">
            <w:pPr>
              <w:pStyle w:val="acctfourfigures"/>
              <w:spacing w:line="240" w:lineRule="auto"/>
              <w:rPr>
                <w:rFonts w:cs="Times New Roman"/>
                <w:szCs w:val="22"/>
              </w:rPr>
            </w:pPr>
          </w:p>
        </w:tc>
        <w:tc>
          <w:tcPr>
            <w:tcW w:w="1169" w:type="dxa"/>
          </w:tcPr>
          <w:p w14:paraId="18F8793D" w14:textId="0EF628DF" w:rsidR="00DC11E2" w:rsidRPr="000075F9" w:rsidRDefault="00E7697B" w:rsidP="00DC11E2">
            <w:pPr>
              <w:pStyle w:val="acctfourfigures"/>
              <w:tabs>
                <w:tab w:val="clear" w:pos="765"/>
                <w:tab w:val="decimal" w:pos="822"/>
              </w:tabs>
              <w:spacing w:line="240" w:lineRule="auto"/>
              <w:ind w:left="-79" w:right="-72"/>
              <w:rPr>
                <w:rFonts w:cs="Times New Roman"/>
                <w:szCs w:val="22"/>
              </w:rPr>
            </w:pPr>
            <w:r>
              <w:rPr>
                <w:rFonts w:cs="Times New Roman"/>
                <w:szCs w:val="22"/>
              </w:rPr>
              <w:t>3,055</w:t>
            </w:r>
          </w:p>
        </w:tc>
        <w:tc>
          <w:tcPr>
            <w:tcW w:w="184" w:type="dxa"/>
          </w:tcPr>
          <w:p w14:paraId="0F4FCB71" w14:textId="77777777" w:rsidR="00DC11E2" w:rsidRPr="000075F9" w:rsidRDefault="00DC11E2" w:rsidP="00DC11E2">
            <w:pPr>
              <w:pStyle w:val="acctfourfigures"/>
              <w:tabs>
                <w:tab w:val="decimal" w:pos="822"/>
              </w:tabs>
              <w:spacing w:line="240" w:lineRule="auto"/>
              <w:ind w:left="-79" w:right="-72"/>
              <w:rPr>
                <w:rFonts w:cs="Times New Roman"/>
                <w:szCs w:val="22"/>
              </w:rPr>
            </w:pPr>
          </w:p>
        </w:tc>
        <w:tc>
          <w:tcPr>
            <w:tcW w:w="1169" w:type="dxa"/>
            <w:vAlign w:val="bottom"/>
          </w:tcPr>
          <w:p w14:paraId="033C5CF6" w14:textId="45B1ECBC" w:rsidR="00DC11E2" w:rsidRPr="000075F9" w:rsidRDefault="00E7697B" w:rsidP="00973620">
            <w:pPr>
              <w:pStyle w:val="acctfourfigures"/>
              <w:tabs>
                <w:tab w:val="clear" w:pos="765"/>
                <w:tab w:val="decimal" w:pos="822"/>
              </w:tabs>
              <w:spacing w:line="240" w:lineRule="auto"/>
              <w:ind w:left="-79" w:right="14"/>
              <w:jc w:val="center"/>
              <w:rPr>
                <w:rFonts w:cs="Times New Roman"/>
                <w:szCs w:val="22"/>
              </w:rPr>
            </w:pPr>
            <w:r>
              <w:rPr>
                <w:rFonts w:cs="Times New Roman"/>
                <w:szCs w:val="22"/>
              </w:rPr>
              <w:t>(35</w:t>
            </w:r>
            <w:r w:rsidR="002F47A1">
              <w:rPr>
                <w:rFonts w:cs="Times New Roman"/>
                <w:szCs w:val="22"/>
              </w:rPr>
              <w:t>,934)</w:t>
            </w:r>
          </w:p>
        </w:tc>
        <w:tc>
          <w:tcPr>
            <w:tcW w:w="180" w:type="dxa"/>
          </w:tcPr>
          <w:p w14:paraId="3DC6F19B" w14:textId="77777777" w:rsidR="00DC11E2" w:rsidRPr="000075F9" w:rsidRDefault="00DC11E2" w:rsidP="00DC11E2">
            <w:pPr>
              <w:pStyle w:val="acctfourfigures"/>
              <w:spacing w:line="240" w:lineRule="auto"/>
              <w:rPr>
                <w:rFonts w:cs="Times New Roman"/>
                <w:szCs w:val="22"/>
              </w:rPr>
            </w:pPr>
          </w:p>
        </w:tc>
        <w:tc>
          <w:tcPr>
            <w:tcW w:w="1264" w:type="dxa"/>
          </w:tcPr>
          <w:p w14:paraId="142F8F8B" w14:textId="28F359BA" w:rsidR="00DC11E2" w:rsidRPr="000075F9" w:rsidRDefault="00DB3098" w:rsidP="00973620">
            <w:pPr>
              <w:pStyle w:val="acctfourfigures"/>
              <w:tabs>
                <w:tab w:val="clear" w:pos="765"/>
                <w:tab w:val="decimal" w:pos="1002"/>
              </w:tabs>
              <w:spacing w:line="240" w:lineRule="auto"/>
              <w:ind w:left="-79" w:right="-72"/>
              <w:rPr>
                <w:rFonts w:cs="Times New Roman"/>
                <w:szCs w:val="22"/>
              </w:rPr>
            </w:pPr>
            <w:r>
              <w:rPr>
                <w:rFonts w:cs="Times New Roman"/>
                <w:szCs w:val="22"/>
              </w:rPr>
              <w:t>69,020</w:t>
            </w:r>
          </w:p>
        </w:tc>
      </w:tr>
      <w:tr w:rsidR="00B909A7" w:rsidRPr="000075F9" w14:paraId="710BA027" w14:textId="77777777" w:rsidTr="006730F1">
        <w:trPr>
          <w:cantSplit/>
        </w:trPr>
        <w:tc>
          <w:tcPr>
            <w:tcW w:w="2429" w:type="dxa"/>
          </w:tcPr>
          <w:p w14:paraId="2696197B" w14:textId="77777777" w:rsidR="00B909A7" w:rsidRPr="000075F9" w:rsidRDefault="00B909A7" w:rsidP="00B909A7">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675C41F2" w14:textId="77777777" w:rsidR="00B909A7" w:rsidRPr="000075F9" w:rsidRDefault="00B909A7" w:rsidP="00B909A7">
            <w:pPr>
              <w:pStyle w:val="acctfourfigures"/>
              <w:tabs>
                <w:tab w:val="clear" w:pos="765"/>
                <w:tab w:val="decimal" w:pos="731"/>
              </w:tabs>
              <w:spacing w:line="240" w:lineRule="auto"/>
              <w:ind w:left="-83" w:right="11" w:firstLine="4"/>
              <w:rPr>
                <w:rFonts w:cstheme="minorBidi"/>
                <w:b/>
                <w:bCs/>
                <w:szCs w:val="28"/>
                <w:lang w:bidi="th-TH"/>
              </w:rPr>
            </w:pPr>
          </w:p>
        </w:tc>
        <w:tc>
          <w:tcPr>
            <w:tcW w:w="180" w:type="dxa"/>
          </w:tcPr>
          <w:p w14:paraId="595ADEF1" w14:textId="77777777" w:rsidR="00B909A7" w:rsidRPr="000075F9" w:rsidRDefault="00B909A7"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tcBorders>
          </w:tcPr>
          <w:p w14:paraId="0E27B153" w14:textId="53260194" w:rsidR="00B909A7" w:rsidRPr="000075F9" w:rsidRDefault="00E7697B" w:rsidP="00B909A7">
            <w:pPr>
              <w:pStyle w:val="acctfourfigures"/>
              <w:tabs>
                <w:tab w:val="clear" w:pos="765"/>
                <w:tab w:val="decimal" w:pos="822"/>
              </w:tabs>
              <w:spacing w:line="240" w:lineRule="auto"/>
              <w:ind w:left="-79" w:right="-72"/>
              <w:rPr>
                <w:rFonts w:cs="Times New Roman"/>
                <w:b/>
                <w:bCs/>
                <w:szCs w:val="22"/>
              </w:rPr>
            </w:pPr>
            <w:r>
              <w:rPr>
                <w:rFonts w:cs="Times New Roman"/>
                <w:b/>
                <w:bCs/>
                <w:szCs w:val="22"/>
              </w:rPr>
              <w:t>101,899</w:t>
            </w:r>
          </w:p>
        </w:tc>
        <w:tc>
          <w:tcPr>
            <w:tcW w:w="181" w:type="dxa"/>
          </w:tcPr>
          <w:p w14:paraId="23CA749A" w14:textId="77777777" w:rsidR="00B909A7" w:rsidRPr="000075F9" w:rsidRDefault="00B909A7" w:rsidP="00B909A7">
            <w:pPr>
              <w:pStyle w:val="acctfourfigures"/>
              <w:spacing w:line="240" w:lineRule="auto"/>
              <w:rPr>
                <w:rFonts w:cs="Times New Roman"/>
                <w:b/>
                <w:bCs/>
                <w:szCs w:val="22"/>
              </w:rPr>
            </w:pPr>
          </w:p>
        </w:tc>
        <w:tc>
          <w:tcPr>
            <w:tcW w:w="1169" w:type="dxa"/>
          </w:tcPr>
          <w:p w14:paraId="28E7FB4F" w14:textId="77777777" w:rsidR="00B909A7" w:rsidRPr="000075F9" w:rsidRDefault="00B909A7" w:rsidP="00B909A7">
            <w:pPr>
              <w:pStyle w:val="acctfourfigures"/>
              <w:tabs>
                <w:tab w:val="clear" w:pos="765"/>
                <w:tab w:val="decimal" w:pos="911"/>
              </w:tabs>
              <w:spacing w:line="240" w:lineRule="auto"/>
              <w:ind w:right="11"/>
              <w:rPr>
                <w:rFonts w:cs="Times New Roman"/>
                <w:b/>
                <w:bCs/>
                <w:szCs w:val="22"/>
              </w:rPr>
            </w:pPr>
          </w:p>
        </w:tc>
        <w:tc>
          <w:tcPr>
            <w:tcW w:w="184" w:type="dxa"/>
          </w:tcPr>
          <w:p w14:paraId="66A0C47D" w14:textId="77777777" w:rsidR="00B909A7" w:rsidRPr="000075F9" w:rsidRDefault="00B909A7" w:rsidP="00B909A7">
            <w:pPr>
              <w:pStyle w:val="acctfourfigures"/>
              <w:spacing w:line="240" w:lineRule="auto"/>
              <w:rPr>
                <w:rFonts w:cs="Times New Roman"/>
                <w:b/>
                <w:bCs/>
                <w:szCs w:val="22"/>
              </w:rPr>
            </w:pPr>
          </w:p>
        </w:tc>
        <w:tc>
          <w:tcPr>
            <w:tcW w:w="1169" w:type="dxa"/>
          </w:tcPr>
          <w:p w14:paraId="409ED17E" w14:textId="77777777" w:rsidR="00B909A7" w:rsidRPr="000075F9" w:rsidRDefault="00B909A7" w:rsidP="00B909A7">
            <w:pPr>
              <w:pStyle w:val="acctfourfigures"/>
              <w:tabs>
                <w:tab w:val="clear" w:pos="765"/>
                <w:tab w:val="decimal" w:pos="731"/>
              </w:tabs>
              <w:spacing w:line="240" w:lineRule="auto"/>
              <w:ind w:right="11"/>
              <w:rPr>
                <w:rFonts w:cs="Times New Roman"/>
                <w:b/>
                <w:bCs/>
                <w:szCs w:val="22"/>
              </w:rPr>
            </w:pPr>
          </w:p>
        </w:tc>
        <w:tc>
          <w:tcPr>
            <w:tcW w:w="180" w:type="dxa"/>
          </w:tcPr>
          <w:p w14:paraId="27D79FB3" w14:textId="77777777" w:rsidR="00B909A7" w:rsidRPr="000075F9" w:rsidRDefault="00B909A7" w:rsidP="00B909A7">
            <w:pPr>
              <w:pStyle w:val="acctfourfigures"/>
              <w:spacing w:line="240" w:lineRule="auto"/>
              <w:rPr>
                <w:rFonts w:cs="Times New Roman"/>
                <w:b/>
                <w:bCs/>
                <w:szCs w:val="22"/>
              </w:rPr>
            </w:pPr>
          </w:p>
        </w:tc>
        <w:tc>
          <w:tcPr>
            <w:tcW w:w="1264" w:type="dxa"/>
            <w:tcBorders>
              <w:top w:val="single" w:sz="4" w:space="0" w:color="auto"/>
            </w:tcBorders>
          </w:tcPr>
          <w:p w14:paraId="1616501A" w14:textId="5C2D22C3" w:rsidR="00B909A7" w:rsidRPr="000075F9" w:rsidRDefault="00DB3098" w:rsidP="00B909A7">
            <w:pPr>
              <w:pStyle w:val="acctfourfigures"/>
              <w:tabs>
                <w:tab w:val="clear" w:pos="765"/>
                <w:tab w:val="decimal" w:pos="997"/>
              </w:tabs>
              <w:spacing w:line="240" w:lineRule="auto"/>
              <w:ind w:left="-79" w:right="-72"/>
              <w:rPr>
                <w:rFonts w:cs="Times New Roman"/>
                <w:b/>
                <w:bCs/>
                <w:szCs w:val="22"/>
              </w:rPr>
            </w:pPr>
            <w:r>
              <w:rPr>
                <w:rFonts w:cs="Times New Roman"/>
                <w:b/>
                <w:bCs/>
                <w:szCs w:val="22"/>
              </w:rPr>
              <w:t>69,020</w:t>
            </w:r>
          </w:p>
        </w:tc>
      </w:tr>
      <w:tr w:rsidR="00B909A7" w:rsidRPr="000075F9" w14:paraId="0B72C281" w14:textId="77777777" w:rsidTr="006730F1">
        <w:trPr>
          <w:cantSplit/>
        </w:trPr>
        <w:tc>
          <w:tcPr>
            <w:tcW w:w="2429" w:type="dxa"/>
          </w:tcPr>
          <w:p w14:paraId="660BE689" w14:textId="77777777" w:rsidR="00B909A7" w:rsidRPr="000075F9" w:rsidRDefault="00B909A7" w:rsidP="00B909A7">
            <w:pPr>
              <w:spacing w:line="240" w:lineRule="auto"/>
              <w:ind w:left="150" w:hanging="150"/>
              <w:rPr>
                <w:rFonts w:ascii="Times New Roman" w:hAnsi="Times New Roman" w:cs="Times New Roman"/>
                <w:i/>
                <w:i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credit loss </w:t>
            </w:r>
          </w:p>
        </w:tc>
        <w:tc>
          <w:tcPr>
            <w:tcW w:w="1350" w:type="dxa"/>
            <w:vAlign w:val="bottom"/>
          </w:tcPr>
          <w:p w14:paraId="71980509" w14:textId="77777777" w:rsidR="00B909A7" w:rsidRPr="000075F9" w:rsidRDefault="00B909A7" w:rsidP="00B909A7">
            <w:pPr>
              <w:pStyle w:val="acctfourfigures"/>
              <w:tabs>
                <w:tab w:val="clear" w:pos="765"/>
                <w:tab w:val="decimal" w:pos="731"/>
              </w:tabs>
              <w:spacing w:line="240" w:lineRule="auto"/>
              <w:ind w:left="-83" w:right="11" w:firstLine="4"/>
              <w:rPr>
                <w:rFonts w:cs="Times New Roman"/>
                <w:szCs w:val="22"/>
              </w:rPr>
            </w:pPr>
          </w:p>
        </w:tc>
        <w:tc>
          <w:tcPr>
            <w:tcW w:w="180" w:type="dxa"/>
            <w:vAlign w:val="bottom"/>
          </w:tcPr>
          <w:p w14:paraId="7006205B" w14:textId="77777777" w:rsidR="00B909A7" w:rsidRPr="000075F9"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vAlign w:val="bottom"/>
          </w:tcPr>
          <w:p w14:paraId="3E2C63B7" w14:textId="7D17EE55" w:rsidR="00B909A7" w:rsidRPr="000075F9" w:rsidRDefault="00DB3098" w:rsidP="00B909A7">
            <w:pPr>
              <w:pStyle w:val="acctfourfigures"/>
              <w:tabs>
                <w:tab w:val="clear" w:pos="765"/>
                <w:tab w:val="decimal" w:pos="822"/>
              </w:tabs>
              <w:spacing w:line="240" w:lineRule="auto"/>
              <w:ind w:left="-79" w:right="-72"/>
              <w:rPr>
                <w:rFonts w:cs="Times New Roman"/>
                <w:szCs w:val="22"/>
              </w:rPr>
            </w:pPr>
            <w:r>
              <w:rPr>
                <w:rFonts w:cs="Times New Roman"/>
                <w:szCs w:val="22"/>
              </w:rPr>
              <w:t>(207)</w:t>
            </w:r>
          </w:p>
        </w:tc>
        <w:tc>
          <w:tcPr>
            <w:tcW w:w="181" w:type="dxa"/>
          </w:tcPr>
          <w:p w14:paraId="47FA2C76" w14:textId="77777777" w:rsidR="00B909A7" w:rsidRPr="000075F9" w:rsidRDefault="00B909A7" w:rsidP="00B909A7">
            <w:pPr>
              <w:pStyle w:val="acctfourfigures"/>
              <w:spacing w:line="240" w:lineRule="auto"/>
              <w:rPr>
                <w:rFonts w:cs="Times New Roman"/>
                <w:szCs w:val="22"/>
              </w:rPr>
            </w:pPr>
          </w:p>
        </w:tc>
        <w:tc>
          <w:tcPr>
            <w:tcW w:w="1169" w:type="dxa"/>
          </w:tcPr>
          <w:p w14:paraId="6388818F" w14:textId="77777777" w:rsidR="00B909A7" w:rsidRPr="000075F9"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06DF2ADC" w14:textId="77777777" w:rsidR="00B909A7" w:rsidRPr="000075F9" w:rsidRDefault="00B909A7" w:rsidP="00B909A7">
            <w:pPr>
              <w:pStyle w:val="acctfourfigures"/>
              <w:spacing w:line="240" w:lineRule="auto"/>
              <w:rPr>
                <w:rFonts w:cs="Times New Roman"/>
                <w:szCs w:val="22"/>
              </w:rPr>
            </w:pPr>
          </w:p>
        </w:tc>
        <w:tc>
          <w:tcPr>
            <w:tcW w:w="1169" w:type="dxa"/>
          </w:tcPr>
          <w:p w14:paraId="3A7C0094" w14:textId="77777777" w:rsidR="00B909A7" w:rsidRPr="000075F9"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422F129F" w14:textId="77777777" w:rsidR="00B909A7" w:rsidRPr="000075F9" w:rsidRDefault="00B909A7" w:rsidP="00B909A7">
            <w:pPr>
              <w:pStyle w:val="acctfourfigures"/>
              <w:spacing w:line="240" w:lineRule="auto"/>
              <w:rPr>
                <w:rFonts w:cs="Times New Roman"/>
                <w:szCs w:val="22"/>
              </w:rPr>
            </w:pPr>
          </w:p>
        </w:tc>
        <w:tc>
          <w:tcPr>
            <w:tcW w:w="1264" w:type="dxa"/>
            <w:tcBorders>
              <w:bottom w:val="single" w:sz="4" w:space="0" w:color="auto"/>
            </w:tcBorders>
            <w:vAlign w:val="bottom"/>
          </w:tcPr>
          <w:p w14:paraId="22EA23F9" w14:textId="4ED29D2B" w:rsidR="00B909A7" w:rsidRPr="000075F9" w:rsidRDefault="00DB3098" w:rsidP="00511708">
            <w:pPr>
              <w:pStyle w:val="acctfourfigures"/>
              <w:tabs>
                <w:tab w:val="clear" w:pos="765"/>
                <w:tab w:val="decimal" w:pos="997"/>
              </w:tabs>
              <w:spacing w:line="240" w:lineRule="auto"/>
              <w:ind w:left="-79" w:right="-72"/>
              <w:rPr>
                <w:rFonts w:cs="Times New Roman"/>
                <w:szCs w:val="22"/>
              </w:rPr>
            </w:pPr>
            <w:r>
              <w:rPr>
                <w:rFonts w:cs="Times New Roman"/>
                <w:szCs w:val="22"/>
              </w:rPr>
              <w:t>(140)</w:t>
            </w:r>
          </w:p>
        </w:tc>
      </w:tr>
      <w:tr w:rsidR="00B909A7" w:rsidRPr="000075F9" w14:paraId="1F3F3CEC" w14:textId="77777777" w:rsidTr="006730F1">
        <w:trPr>
          <w:cantSplit/>
        </w:trPr>
        <w:tc>
          <w:tcPr>
            <w:tcW w:w="2429" w:type="dxa"/>
          </w:tcPr>
          <w:p w14:paraId="4C9C876F" w14:textId="77777777" w:rsidR="00B909A7" w:rsidRPr="000075F9" w:rsidRDefault="00B909A7" w:rsidP="00B909A7">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350" w:type="dxa"/>
          </w:tcPr>
          <w:p w14:paraId="2C048C7C" w14:textId="77777777" w:rsidR="00B909A7" w:rsidRPr="000075F9" w:rsidRDefault="00B909A7" w:rsidP="00B909A7">
            <w:pPr>
              <w:pStyle w:val="acctfourfigures"/>
              <w:tabs>
                <w:tab w:val="clear" w:pos="765"/>
                <w:tab w:val="decimal" w:pos="731"/>
              </w:tabs>
              <w:spacing w:line="240" w:lineRule="auto"/>
              <w:ind w:left="-83" w:right="11" w:firstLine="4"/>
              <w:rPr>
                <w:rFonts w:cs="Times New Roman"/>
                <w:b/>
                <w:bCs/>
                <w:szCs w:val="22"/>
              </w:rPr>
            </w:pPr>
          </w:p>
        </w:tc>
        <w:tc>
          <w:tcPr>
            <w:tcW w:w="180" w:type="dxa"/>
          </w:tcPr>
          <w:p w14:paraId="458E3EBF" w14:textId="77777777" w:rsidR="00B909A7" w:rsidRPr="000075F9" w:rsidRDefault="00B909A7"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bottom w:val="single" w:sz="4" w:space="0" w:color="auto"/>
            </w:tcBorders>
          </w:tcPr>
          <w:p w14:paraId="7D0A0D16" w14:textId="32F9A59D" w:rsidR="00B909A7" w:rsidRPr="000075F9" w:rsidRDefault="00DB3098" w:rsidP="00B909A7">
            <w:pPr>
              <w:pStyle w:val="acctfourfigures"/>
              <w:tabs>
                <w:tab w:val="clear" w:pos="765"/>
                <w:tab w:val="decimal" w:pos="822"/>
              </w:tabs>
              <w:spacing w:line="240" w:lineRule="auto"/>
              <w:ind w:left="-79" w:right="-72"/>
              <w:rPr>
                <w:rFonts w:cs="Times New Roman"/>
                <w:b/>
                <w:bCs/>
                <w:szCs w:val="22"/>
              </w:rPr>
            </w:pPr>
            <w:r>
              <w:rPr>
                <w:rFonts w:cs="Times New Roman"/>
                <w:b/>
                <w:bCs/>
                <w:szCs w:val="22"/>
              </w:rPr>
              <w:t>101,692</w:t>
            </w:r>
          </w:p>
        </w:tc>
        <w:tc>
          <w:tcPr>
            <w:tcW w:w="181" w:type="dxa"/>
          </w:tcPr>
          <w:p w14:paraId="05A4EDD2" w14:textId="77777777" w:rsidR="00B909A7" w:rsidRPr="000075F9" w:rsidRDefault="00B909A7" w:rsidP="00B909A7">
            <w:pPr>
              <w:pStyle w:val="acctfourfigures"/>
              <w:spacing w:line="240" w:lineRule="auto"/>
              <w:rPr>
                <w:rFonts w:cs="Times New Roman"/>
                <w:b/>
                <w:bCs/>
                <w:szCs w:val="22"/>
              </w:rPr>
            </w:pPr>
          </w:p>
        </w:tc>
        <w:tc>
          <w:tcPr>
            <w:tcW w:w="1169" w:type="dxa"/>
          </w:tcPr>
          <w:p w14:paraId="23444943" w14:textId="77777777" w:rsidR="00B909A7" w:rsidRPr="000075F9" w:rsidRDefault="00B909A7" w:rsidP="00B909A7">
            <w:pPr>
              <w:pStyle w:val="acctfourfigures"/>
              <w:tabs>
                <w:tab w:val="clear" w:pos="765"/>
                <w:tab w:val="decimal" w:pos="911"/>
              </w:tabs>
              <w:spacing w:line="240" w:lineRule="auto"/>
              <w:ind w:right="11"/>
              <w:rPr>
                <w:rFonts w:cs="Times New Roman"/>
                <w:b/>
                <w:bCs/>
                <w:szCs w:val="22"/>
              </w:rPr>
            </w:pPr>
          </w:p>
        </w:tc>
        <w:tc>
          <w:tcPr>
            <w:tcW w:w="184" w:type="dxa"/>
          </w:tcPr>
          <w:p w14:paraId="0DBB5D1E" w14:textId="77777777" w:rsidR="00B909A7" w:rsidRPr="000075F9" w:rsidRDefault="00B909A7" w:rsidP="00B909A7">
            <w:pPr>
              <w:pStyle w:val="acctfourfigures"/>
              <w:spacing w:line="240" w:lineRule="auto"/>
              <w:rPr>
                <w:rFonts w:cs="Times New Roman"/>
                <w:b/>
                <w:bCs/>
                <w:szCs w:val="22"/>
              </w:rPr>
            </w:pPr>
          </w:p>
        </w:tc>
        <w:tc>
          <w:tcPr>
            <w:tcW w:w="1169" w:type="dxa"/>
          </w:tcPr>
          <w:p w14:paraId="67F01034" w14:textId="77777777" w:rsidR="00B909A7" w:rsidRPr="000075F9" w:rsidRDefault="00B909A7" w:rsidP="00B909A7">
            <w:pPr>
              <w:pStyle w:val="acctfourfigures"/>
              <w:tabs>
                <w:tab w:val="clear" w:pos="765"/>
                <w:tab w:val="decimal" w:pos="731"/>
              </w:tabs>
              <w:spacing w:line="240" w:lineRule="auto"/>
              <w:ind w:right="11"/>
              <w:rPr>
                <w:rFonts w:cs="Times New Roman"/>
                <w:b/>
                <w:bCs/>
                <w:szCs w:val="22"/>
              </w:rPr>
            </w:pPr>
          </w:p>
        </w:tc>
        <w:tc>
          <w:tcPr>
            <w:tcW w:w="180" w:type="dxa"/>
          </w:tcPr>
          <w:p w14:paraId="7FAA7F97" w14:textId="77777777" w:rsidR="00B909A7" w:rsidRPr="000075F9" w:rsidRDefault="00B909A7" w:rsidP="00B909A7">
            <w:pPr>
              <w:pStyle w:val="acctfourfigures"/>
              <w:spacing w:line="240" w:lineRule="auto"/>
              <w:rPr>
                <w:rFonts w:cs="Times New Roman"/>
                <w:b/>
                <w:bCs/>
                <w:szCs w:val="22"/>
              </w:rPr>
            </w:pPr>
          </w:p>
        </w:tc>
        <w:tc>
          <w:tcPr>
            <w:tcW w:w="1264" w:type="dxa"/>
            <w:tcBorders>
              <w:top w:val="single" w:sz="4" w:space="0" w:color="auto"/>
              <w:bottom w:val="single" w:sz="4" w:space="0" w:color="auto"/>
            </w:tcBorders>
          </w:tcPr>
          <w:p w14:paraId="4AEDC8DA" w14:textId="62BB573D" w:rsidR="00B909A7" w:rsidRPr="000075F9" w:rsidRDefault="00DB3098" w:rsidP="00B909A7">
            <w:pPr>
              <w:pStyle w:val="acctfourfigures"/>
              <w:tabs>
                <w:tab w:val="clear" w:pos="765"/>
                <w:tab w:val="decimal" w:pos="997"/>
              </w:tabs>
              <w:spacing w:line="240" w:lineRule="auto"/>
              <w:ind w:left="-79" w:right="-72"/>
              <w:rPr>
                <w:rFonts w:cs="Times New Roman"/>
                <w:b/>
                <w:bCs/>
                <w:szCs w:val="22"/>
                <w:cs/>
              </w:rPr>
            </w:pPr>
            <w:r>
              <w:rPr>
                <w:rFonts w:cs="Times New Roman"/>
                <w:b/>
                <w:bCs/>
                <w:szCs w:val="22"/>
              </w:rPr>
              <w:t>68,880</w:t>
            </w:r>
          </w:p>
        </w:tc>
      </w:tr>
      <w:tr w:rsidR="00E168C1" w:rsidRPr="000075F9" w14:paraId="1B69E5F7" w14:textId="77777777" w:rsidTr="006730F1">
        <w:trPr>
          <w:cantSplit/>
        </w:trPr>
        <w:tc>
          <w:tcPr>
            <w:tcW w:w="2429" w:type="dxa"/>
          </w:tcPr>
          <w:p w14:paraId="2A74484E" w14:textId="7AB9D55F" w:rsidR="00E168C1" w:rsidRPr="000075F9" w:rsidRDefault="00E168C1" w:rsidP="00E168C1">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4A06ADFB" w14:textId="77777777" w:rsidR="00E168C1" w:rsidRPr="000075F9" w:rsidRDefault="00E168C1" w:rsidP="00E168C1">
            <w:pPr>
              <w:pStyle w:val="acctfourfigures"/>
              <w:tabs>
                <w:tab w:val="clear" w:pos="765"/>
                <w:tab w:val="decimal" w:pos="731"/>
              </w:tabs>
              <w:spacing w:line="240" w:lineRule="auto"/>
              <w:ind w:left="-83" w:right="11" w:firstLine="4"/>
              <w:rPr>
                <w:rFonts w:cs="Times New Roman"/>
                <w:b/>
                <w:bCs/>
                <w:szCs w:val="22"/>
              </w:rPr>
            </w:pPr>
          </w:p>
        </w:tc>
        <w:tc>
          <w:tcPr>
            <w:tcW w:w="180" w:type="dxa"/>
          </w:tcPr>
          <w:p w14:paraId="7D4D4142" w14:textId="77777777" w:rsidR="00E168C1" w:rsidRPr="000075F9" w:rsidRDefault="00E168C1" w:rsidP="00E168C1">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bottom w:val="double" w:sz="4" w:space="0" w:color="auto"/>
            </w:tcBorders>
          </w:tcPr>
          <w:p w14:paraId="17CD8155" w14:textId="1DA444D5" w:rsidR="00E168C1" w:rsidRPr="000075F9" w:rsidRDefault="00DB3098" w:rsidP="00E168C1">
            <w:pPr>
              <w:pStyle w:val="acctfourfigures"/>
              <w:tabs>
                <w:tab w:val="clear" w:pos="765"/>
                <w:tab w:val="decimal" w:pos="822"/>
              </w:tabs>
              <w:spacing w:line="240" w:lineRule="auto"/>
              <w:ind w:left="-79" w:right="-72"/>
              <w:rPr>
                <w:rFonts w:cs="Times New Roman"/>
                <w:b/>
                <w:bCs/>
                <w:szCs w:val="22"/>
              </w:rPr>
            </w:pPr>
            <w:r>
              <w:rPr>
                <w:rFonts w:cs="Times New Roman"/>
                <w:b/>
                <w:bCs/>
                <w:szCs w:val="22"/>
              </w:rPr>
              <w:t>203,849</w:t>
            </w:r>
          </w:p>
        </w:tc>
        <w:tc>
          <w:tcPr>
            <w:tcW w:w="181" w:type="dxa"/>
          </w:tcPr>
          <w:p w14:paraId="41E75333" w14:textId="77777777" w:rsidR="00E168C1" w:rsidRPr="000075F9" w:rsidRDefault="00E168C1" w:rsidP="00E168C1">
            <w:pPr>
              <w:pStyle w:val="acctfourfigures"/>
              <w:spacing w:line="240" w:lineRule="auto"/>
              <w:rPr>
                <w:rFonts w:cs="Times New Roman"/>
                <w:b/>
                <w:bCs/>
                <w:szCs w:val="22"/>
              </w:rPr>
            </w:pPr>
          </w:p>
        </w:tc>
        <w:tc>
          <w:tcPr>
            <w:tcW w:w="1169" w:type="dxa"/>
          </w:tcPr>
          <w:p w14:paraId="626FA3A4" w14:textId="77777777" w:rsidR="00E168C1" w:rsidRPr="000075F9" w:rsidRDefault="00E168C1" w:rsidP="00E168C1">
            <w:pPr>
              <w:pStyle w:val="acctfourfigures"/>
              <w:tabs>
                <w:tab w:val="clear" w:pos="765"/>
                <w:tab w:val="decimal" w:pos="911"/>
              </w:tabs>
              <w:spacing w:line="240" w:lineRule="auto"/>
              <w:ind w:right="11"/>
              <w:rPr>
                <w:rFonts w:cs="Times New Roman"/>
                <w:b/>
                <w:bCs/>
                <w:szCs w:val="22"/>
              </w:rPr>
            </w:pPr>
          </w:p>
        </w:tc>
        <w:tc>
          <w:tcPr>
            <w:tcW w:w="184" w:type="dxa"/>
          </w:tcPr>
          <w:p w14:paraId="6FE5BBCB" w14:textId="77777777" w:rsidR="00E168C1" w:rsidRPr="000075F9" w:rsidRDefault="00E168C1" w:rsidP="00E168C1">
            <w:pPr>
              <w:pStyle w:val="acctfourfigures"/>
              <w:spacing w:line="240" w:lineRule="auto"/>
              <w:rPr>
                <w:rFonts w:cs="Times New Roman"/>
                <w:b/>
                <w:bCs/>
                <w:szCs w:val="22"/>
              </w:rPr>
            </w:pPr>
          </w:p>
        </w:tc>
        <w:tc>
          <w:tcPr>
            <w:tcW w:w="1169" w:type="dxa"/>
          </w:tcPr>
          <w:p w14:paraId="5B624631" w14:textId="77777777" w:rsidR="00E168C1" w:rsidRPr="000075F9" w:rsidRDefault="00E168C1" w:rsidP="00E168C1">
            <w:pPr>
              <w:pStyle w:val="acctfourfigures"/>
              <w:tabs>
                <w:tab w:val="clear" w:pos="765"/>
                <w:tab w:val="decimal" w:pos="731"/>
              </w:tabs>
              <w:spacing w:line="240" w:lineRule="auto"/>
              <w:ind w:right="11"/>
              <w:rPr>
                <w:rFonts w:cs="Times New Roman"/>
                <w:b/>
                <w:bCs/>
                <w:szCs w:val="22"/>
              </w:rPr>
            </w:pPr>
          </w:p>
        </w:tc>
        <w:tc>
          <w:tcPr>
            <w:tcW w:w="180" w:type="dxa"/>
          </w:tcPr>
          <w:p w14:paraId="642BB1EC" w14:textId="77777777" w:rsidR="00E168C1" w:rsidRPr="000075F9" w:rsidRDefault="00E168C1" w:rsidP="00E168C1">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7B5588B1" w14:textId="5CD0C95B" w:rsidR="00E168C1" w:rsidRPr="000075F9" w:rsidRDefault="00DB3098" w:rsidP="00E168C1">
            <w:pPr>
              <w:pStyle w:val="acctfourfigures"/>
              <w:tabs>
                <w:tab w:val="clear" w:pos="765"/>
                <w:tab w:val="decimal" w:pos="997"/>
              </w:tabs>
              <w:spacing w:line="240" w:lineRule="auto"/>
              <w:ind w:left="-79" w:right="-72"/>
              <w:rPr>
                <w:rFonts w:cs="Times New Roman"/>
                <w:b/>
                <w:bCs/>
                <w:szCs w:val="22"/>
              </w:rPr>
            </w:pPr>
            <w:r>
              <w:rPr>
                <w:rFonts w:cs="Times New Roman"/>
                <w:b/>
                <w:bCs/>
                <w:szCs w:val="22"/>
              </w:rPr>
              <w:t>186,351</w:t>
            </w:r>
          </w:p>
        </w:tc>
      </w:tr>
      <w:tr w:rsidR="000F2BE5" w:rsidRPr="000075F9" w14:paraId="70184FAE" w14:textId="77777777" w:rsidTr="006730F1">
        <w:trPr>
          <w:cantSplit/>
        </w:trPr>
        <w:tc>
          <w:tcPr>
            <w:tcW w:w="2429" w:type="dxa"/>
          </w:tcPr>
          <w:p w14:paraId="4AFAF293" w14:textId="77777777" w:rsidR="000F2BE5" w:rsidRPr="000075F9" w:rsidRDefault="000F2BE5" w:rsidP="00B909A7">
            <w:pPr>
              <w:spacing w:line="240" w:lineRule="auto"/>
              <w:rPr>
                <w:rFonts w:ascii="Times New Roman" w:hAnsi="Times New Roman" w:cs="Times New Roman"/>
                <w:b/>
                <w:bCs/>
                <w:sz w:val="22"/>
                <w:szCs w:val="22"/>
              </w:rPr>
            </w:pPr>
          </w:p>
        </w:tc>
        <w:tc>
          <w:tcPr>
            <w:tcW w:w="1350" w:type="dxa"/>
          </w:tcPr>
          <w:p w14:paraId="1838DFB3" w14:textId="77777777" w:rsidR="000F2BE5" w:rsidRPr="000075F9" w:rsidRDefault="000F2BE5" w:rsidP="00B909A7">
            <w:pPr>
              <w:pStyle w:val="acctfourfigures"/>
              <w:tabs>
                <w:tab w:val="clear" w:pos="765"/>
                <w:tab w:val="decimal" w:pos="731"/>
              </w:tabs>
              <w:spacing w:line="240" w:lineRule="auto"/>
              <w:ind w:left="-83" w:right="11" w:firstLine="4"/>
              <w:rPr>
                <w:rFonts w:cs="Times New Roman"/>
                <w:b/>
                <w:bCs/>
                <w:szCs w:val="22"/>
              </w:rPr>
            </w:pPr>
          </w:p>
        </w:tc>
        <w:tc>
          <w:tcPr>
            <w:tcW w:w="180" w:type="dxa"/>
          </w:tcPr>
          <w:p w14:paraId="58EA97E3" w14:textId="77777777" w:rsidR="000F2BE5" w:rsidRPr="000075F9" w:rsidRDefault="000F2BE5"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tcBorders>
          </w:tcPr>
          <w:p w14:paraId="3AD1D2B5" w14:textId="77777777" w:rsidR="000F2BE5" w:rsidRPr="000075F9" w:rsidRDefault="000F2BE5" w:rsidP="00B909A7">
            <w:pPr>
              <w:pStyle w:val="acctfourfigures"/>
              <w:tabs>
                <w:tab w:val="clear" w:pos="765"/>
                <w:tab w:val="decimal" w:pos="822"/>
              </w:tabs>
              <w:spacing w:line="240" w:lineRule="auto"/>
              <w:ind w:left="-79" w:right="-72"/>
              <w:rPr>
                <w:rFonts w:cs="Times New Roman"/>
                <w:b/>
                <w:bCs/>
                <w:szCs w:val="22"/>
              </w:rPr>
            </w:pPr>
          </w:p>
        </w:tc>
        <w:tc>
          <w:tcPr>
            <w:tcW w:w="181" w:type="dxa"/>
          </w:tcPr>
          <w:p w14:paraId="1E8D2B2B" w14:textId="77777777" w:rsidR="000F2BE5" w:rsidRPr="000075F9" w:rsidRDefault="000F2BE5" w:rsidP="00B909A7">
            <w:pPr>
              <w:pStyle w:val="acctfourfigures"/>
              <w:spacing w:line="240" w:lineRule="auto"/>
              <w:rPr>
                <w:rFonts w:cs="Times New Roman"/>
                <w:b/>
                <w:bCs/>
                <w:szCs w:val="22"/>
              </w:rPr>
            </w:pPr>
          </w:p>
        </w:tc>
        <w:tc>
          <w:tcPr>
            <w:tcW w:w="1169" w:type="dxa"/>
          </w:tcPr>
          <w:p w14:paraId="28BDDA0D" w14:textId="77777777" w:rsidR="000F2BE5" w:rsidRPr="000075F9" w:rsidRDefault="000F2BE5" w:rsidP="00B909A7">
            <w:pPr>
              <w:pStyle w:val="acctfourfigures"/>
              <w:tabs>
                <w:tab w:val="clear" w:pos="765"/>
                <w:tab w:val="decimal" w:pos="911"/>
              </w:tabs>
              <w:spacing w:line="240" w:lineRule="auto"/>
              <w:ind w:right="11"/>
              <w:rPr>
                <w:rFonts w:cs="Times New Roman"/>
                <w:b/>
                <w:bCs/>
                <w:szCs w:val="22"/>
              </w:rPr>
            </w:pPr>
          </w:p>
        </w:tc>
        <w:tc>
          <w:tcPr>
            <w:tcW w:w="184" w:type="dxa"/>
          </w:tcPr>
          <w:p w14:paraId="1662FEDD" w14:textId="77777777" w:rsidR="000F2BE5" w:rsidRPr="000075F9" w:rsidRDefault="000F2BE5" w:rsidP="00B909A7">
            <w:pPr>
              <w:pStyle w:val="acctfourfigures"/>
              <w:spacing w:line="240" w:lineRule="auto"/>
              <w:rPr>
                <w:rFonts w:cs="Times New Roman"/>
                <w:b/>
                <w:bCs/>
                <w:szCs w:val="22"/>
              </w:rPr>
            </w:pPr>
          </w:p>
        </w:tc>
        <w:tc>
          <w:tcPr>
            <w:tcW w:w="1169" w:type="dxa"/>
          </w:tcPr>
          <w:p w14:paraId="6ED82B77" w14:textId="77777777" w:rsidR="000F2BE5" w:rsidRPr="000075F9" w:rsidRDefault="000F2BE5" w:rsidP="00B909A7">
            <w:pPr>
              <w:pStyle w:val="acctfourfigures"/>
              <w:tabs>
                <w:tab w:val="clear" w:pos="765"/>
                <w:tab w:val="decimal" w:pos="731"/>
              </w:tabs>
              <w:spacing w:line="240" w:lineRule="auto"/>
              <w:ind w:right="11"/>
              <w:rPr>
                <w:rFonts w:cs="Times New Roman"/>
                <w:b/>
                <w:bCs/>
                <w:szCs w:val="22"/>
              </w:rPr>
            </w:pPr>
          </w:p>
        </w:tc>
        <w:tc>
          <w:tcPr>
            <w:tcW w:w="180" w:type="dxa"/>
          </w:tcPr>
          <w:p w14:paraId="7608637F" w14:textId="77777777" w:rsidR="000F2BE5" w:rsidRPr="000075F9" w:rsidRDefault="000F2BE5" w:rsidP="00B909A7">
            <w:pPr>
              <w:pStyle w:val="acctfourfigures"/>
              <w:spacing w:line="240" w:lineRule="auto"/>
              <w:rPr>
                <w:rFonts w:cs="Times New Roman"/>
                <w:b/>
                <w:bCs/>
                <w:szCs w:val="22"/>
              </w:rPr>
            </w:pPr>
          </w:p>
        </w:tc>
        <w:tc>
          <w:tcPr>
            <w:tcW w:w="1264" w:type="dxa"/>
            <w:tcBorders>
              <w:top w:val="single" w:sz="4" w:space="0" w:color="auto"/>
            </w:tcBorders>
          </w:tcPr>
          <w:p w14:paraId="3ADDF54D" w14:textId="77777777" w:rsidR="000F2BE5" w:rsidRPr="000075F9" w:rsidRDefault="000F2BE5" w:rsidP="00B909A7">
            <w:pPr>
              <w:pStyle w:val="acctfourfigures"/>
              <w:tabs>
                <w:tab w:val="clear" w:pos="765"/>
                <w:tab w:val="decimal" w:pos="997"/>
              </w:tabs>
              <w:spacing w:line="240" w:lineRule="auto"/>
              <w:ind w:left="-79" w:right="-72"/>
              <w:rPr>
                <w:rFonts w:cs="Times New Roman"/>
                <w:b/>
                <w:bCs/>
                <w:szCs w:val="22"/>
              </w:rPr>
            </w:pPr>
          </w:p>
        </w:tc>
      </w:tr>
      <w:tr w:rsidR="00B909A7" w:rsidRPr="000075F9" w14:paraId="44000113" w14:textId="77777777" w:rsidTr="006730F1">
        <w:trPr>
          <w:cantSplit/>
        </w:trPr>
        <w:tc>
          <w:tcPr>
            <w:tcW w:w="2429" w:type="dxa"/>
          </w:tcPr>
          <w:p w14:paraId="0C71DEDF" w14:textId="3E4C0288" w:rsidR="00B909A7" w:rsidRPr="000075F9" w:rsidRDefault="00B909A7" w:rsidP="00B909A7">
            <w:pPr>
              <w:spacing w:line="240" w:lineRule="auto"/>
              <w:rPr>
                <w:rFonts w:ascii="Times New Roman" w:hAnsi="Times New Roman" w:cs="Times New Roman"/>
                <w:sz w:val="22"/>
                <w:szCs w:val="22"/>
              </w:rPr>
            </w:pPr>
            <w:r w:rsidRPr="000075F9">
              <w:rPr>
                <w:rFonts w:ascii="Times New Roman" w:hAnsi="Times New Roman" w:cs="Times New Roman"/>
                <w:b/>
                <w:bCs/>
                <w:i/>
                <w:iCs/>
                <w:sz w:val="22"/>
                <w:szCs w:val="22"/>
              </w:rPr>
              <w:t>202</w:t>
            </w:r>
            <w:r w:rsidR="00E540E3">
              <w:rPr>
                <w:rFonts w:ascii="Times New Roman" w:hAnsi="Times New Roman" w:cs="Times New Roman"/>
                <w:b/>
                <w:bCs/>
                <w:i/>
                <w:iCs/>
                <w:sz w:val="22"/>
                <w:szCs w:val="22"/>
              </w:rPr>
              <w:t>3</w:t>
            </w:r>
          </w:p>
        </w:tc>
        <w:tc>
          <w:tcPr>
            <w:tcW w:w="1350" w:type="dxa"/>
          </w:tcPr>
          <w:p w14:paraId="077FD9D9" w14:textId="77777777" w:rsidR="00B909A7" w:rsidRPr="000075F9" w:rsidRDefault="00B909A7" w:rsidP="00B909A7">
            <w:pPr>
              <w:pStyle w:val="acctfourfigures"/>
              <w:tabs>
                <w:tab w:val="clear" w:pos="765"/>
                <w:tab w:val="decimal" w:pos="143"/>
              </w:tabs>
              <w:spacing w:line="240" w:lineRule="auto"/>
              <w:ind w:left="-83" w:right="41" w:firstLine="4"/>
              <w:rPr>
                <w:rFonts w:cs="Times New Roman"/>
                <w:szCs w:val="22"/>
              </w:rPr>
            </w:pPr>
          </w:p>
        </w:tc>
        <w:tc>
          <w:tcPr>
            <w:tcW w:w="180" w:type="dxa"/>
          </w:tcPr>
          <w:p w14:paraId="4ED4FC39" w14:textId="77777777" w:rsidR="00B909A7" w:rsidRPr="000075F9"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Pr>
          <w:p w14:paraId="5BDCFEDB" w14:textId="77777777" w:rsidR="00B909A7" w:rsidRPr="000075F9" w:rsidRDefault="00B909A7" w:rsidP="00B909A7">
            <w:pPr>
              <w:pStyle w:val="acctfourfigures"/>
              <w:tabs>
                <w:tab w:val="clear" w:pos="765"/>
                <w:tab w:val="decimal" w:pos="822"/>
              </w:tabs>
              <w:spacing w:line="240" w:lineRule="auto"/>
              <w:ind w:left="-79" w:right="-72"/>
              <w:rPr>
                <w:rFonts w:cs="Times New Roman"/>
                <w:szCs w:val="22"/>
              </w:rPr>
            </w:pPr>
          </w:p>
        </w:tc>
        <w:tc>
          <w:tcPr>
            <w:tcW w:w="181" w:type="dxa"/>
          </w:tcPr>
          <w:p w14:paraId="482A03D4" w14:textId="77777777" w:rsidR="00B909A7" w:rsidRPr="000075F9" w:rsidRDefault="00B909A7" w:rsidP="00B909A7">
            <w:pPr>
              <w:pStyle w:val="acctfourfigures"/>
              <w:spacing w:line="240" w:lineRule="auto"/>
              <w:rPr>
                <w:rFonts w:cs="Times New Roman"/>
                <w:szCs w:val="22"/>
              </w:rPr>
            </w:pPr>
          </w:p>
        </w:tc>
        <w:tc>
          <w:tcPr>
            <w:tcW w:w="1169" w:type="dxa"/>
          </w:tcPr>
          <w:p w14:paraId="0EE1C7EA" w14:textId="77777777" w:rsidR="00B909A7" w:rsidRPr="000075F9"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06BF2511" w14:textId="77777777" w:rsidR="00B909A7" w:rsidRPr="000075F9" w:rsidRDefault="00B909A7" w:rsidP="00B909A7">
            <w:pPr>
              <w:pStyle w:val="acctfourfigures"/>
              <w:spacing w:line="240" w:lineRule="auto"/>
              <w:rPr>
                <w:rFonts w:cs="Times New Roman"/>
                <w:szCs w:val="22"/>
              </w:rPr>
            </w:pPr>
          </w:p>
        </w:tc>
        <w:tc>
          <w:tcPr>
            <w:tcW w:w="1169" w:type="dxa"/>
          </w:tcPr>
          <w:p w14:paraId="6DFDB478" w14:textId="77777777" w:rsidR="00B909A7" w:rsidRPr="000075F9"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390161BF" w14:textId="77777777" w:rsidR="00B909A7" w:rsidRPr="000075F9" w:rsidRDefault="00B909A7" w:rsidP="00B909A7">
            <w:pPr>
              <w:pStyle w:val="acctfourfigures"/>
              <w:spacing w:line="240" w:lineRule="auto"/>
              <w:rPr>
                <w:rFonts w:cs="Times New Roman"/>
                <w:szCs w:val="22"/>
              </w:rPr>
            </w:pPr>
          </w:p>
        </w:tc>
        <w:tc>
          <w:tcPr>
            <w:tcW w:w="1264" w:type="dxa"/>
          </w:tcPr>
          <w:p w14:paraId="050FA37F" w14:textId="77777777" w:rsidR="00B909A7" w:rsidRPr="000075F9" w:rsidRDefault="00B909A7" w:rsidP="00B909A7">
            <w:pPr>
              <w:pStyle w:val="acctfourfigures"/>
              <w:tabs>
                <w:tab w:val="clear" w:pos="765"/>
                <w:tab w:val="decimal" w:pos="821"/>
              </w:tabs>
              <w:spacing w:line="240" w:lineRule="auto"/>
              <w:ind w:right="11"/>
              <w:rPr>
                <w:rFonts w:cs="Times New Roman"/>
                <w:szCs w:val="22"/>
              </w:rPr>
            </w:pPr>
          </w:p>
        </w:tc>
      </w:tr>
      <w:tr w:rsidR="00A00863" w:rsidRPr="000075F9" w14:paraId="23F950AE" w14:textId="77777777" w:rsidTr="00B5196E">
        <w:trPr>
          <w:cantSplit/>
        </w:trPr>
        <w:tc>
          <w:tcPr>
            <w:tcW w:w="2429" w:type="dxa"/>
          </w:tcPr>
          <w:p w14:paraId="43A82B26" w14:textId="571DAFF7" w:rsidR="00A00863" w:rsidRPr="000075F9" w:rsidRDefault="00A00863" w:rsidP="00A00863">
            <w:pPr>
              <w:spacing w:line="240" w:lineRule="auto"/>
              <w:rPr>
                <w:rFonts w:ascii="Times New Roman" w:hAnsi="Times New Roman" w:cs="Times New Roman"/>
                <w:b/>
                <w:bCs/>
                <w:i/>
                <w:iCs/>
                <w:sz w:val="22"/>
                <w:szCs w:val="22"/>
              </w:rPr>
            </w:pPr>
            <w:r w:rsidRPr="000075F9">
              <w:rPr>
                <w:rFonts w:ascii="Times New Roman" w:hAnsi="Times New Roman" w:cs="Times New Roman"/>
                <w:sz w:val="22"/>
                <w:szCs w:val="22"/>
              </w:rPr>
              <w:t>Associate</w:t>
            </w:r>
          </w:p>
        </w:tc>
        <w:tc>
          <w:tcPr>
            <w:tcW w:w="1350" w:type="dxa"/>
          </w:tcPr>
          <w:p w14:paraId="258C2D7E" w14:textId="045E8BED" w:rsidR="00A00863" w:rsidRPr="000075F9" w:rsidRDefault="00A00863" w:rsidP="00A00863">
            <w:pPr>
              <w:pStyle w:val="acctfourfigures"/>
              <w:tabs>
                <w:tab w:val="clear" w:pos="765"/>
                <w:tab w:val="decimal" w:pos="731"/>
              </w:tabs>
              <w:spacing w:line="240" w:lineRule="auto"/>
              <w:ind w:left="-83" w:right="11" w:firstLine="4"/>
              <w:jc w:val="center"/>
              <w:rPr>
                <w:rFonts w:cs="Times New Roman"/>
                <w:szCs w:val="22"/>
              </w:rPr>
            </w:pPr>
            <w:r w:rsidRPr="000075F9">
              <w:rPr>
                <w:rFonts w:cstheme="minorBidi"/>
                <w:szCs w:val="22"/>
              </w:rPr>
              <w:t>MLR-1%</w:t>
            </w:r>
          </w:p>
        </w:tc>
        <w:tc>
          <w:tcPr>
            <w:tcW w:w="180" w:type="dxa"/>
          </w:tcPr>
          <w:p w14:paraId="0DBA08B4"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34EC9145" w14:textId="19E2EE70" w:rsidR="00A00863" w:rsidRPr="000075F9" w:rsidRDefault="00A00863" w:rsidP="00A00863">
            <w:pPr>
              <w:pStyle w:val="acctfourfigures"/>
              <w:tabs>
                <w:tab w:val="clear" w:pos="765"/>
                <w:tab w:val="decimal" w:pos="822"/>
              </w:tabs>
              <w:spacing w:line="240" w:lineRule="auto"/>
              <w:ind w:left="-79" w:right="-72"/>
              <w:rPr>
                <w:rFonts w:cs="Times New Roman"/>
                <w:szCs w:val="22"/>
              </w:rPr>
            </w:pPr>
            <w:r w:rsidRPr="000075F9">
              <w:rPr>
                <w:rFonts w:cs="Times New Roman"/>
                <w:szCs w:val="22"/>
              </w:rPr>
              <w:t>47,994</w:t>
            </w:r>
          </w:p>
        </w:tc>
        <w:tc>
          <w:tcPr>
            <w:tcW w:w="181" w:type="dxa"/>
          </w:tcPr>
          <w:p w14:paraId="728DE086" w14:textId="77777777" w:rsidR="00A00863" w:rsidRPr="000075F9" w:rsidRDefault="00A00863" w:rsidP="00A00863">
            <w:pPr>
              <w:pStyle w:val="acctfourfigures"/>
              <w:spacing w:line="240" w:lineRule="auto"/>
              <w:rPr>
                <w:rFonts w:cs="Times New Roman"/>
                <w:szCs w:val="22"/>
              </w:rPr>
            </w:pPr>
          </w:p>
        </w:tc>
        <w:tc>
          <w:tcPr>
            <w:tcW w:w="1169" w:type="dxa"/>
          </w:tcPr>
          <w:p w14:paraId="47EB7A6D" w14:textId="4897A61E" w:rsidR="00A00863" w:rsidRPr="000075F9" w:rsidRDefault="00A00863" w:rsidP="00A00863">
            <w:pPr>
              <w:pStyle w:val="acctfourfigures"/>
              <w:tabs>
                <w:tab w:val="clear" w:pos="765"/>
                <w:tab w:val="decimal" w:pos="911"/>
              </w:tabs>
              <w:spacing w:line="240" w:lineRule="auto"/>
              <w:ind w:right="11"/>
              <w:rPr>
                <w:rFonts w:cs="Times New Roman"/>
                <w:szCs w:val="22"/>
              </w:rPr>
            </w:pPr>
            <w:r w:rsidRPr="000075F9">
              <w:rPr>
                <w:rFonts w:cs="Times New Roman"/>
                <w:szCs w:val="22"/>
              </w:rPr>
              <w:t>54,372</w:t>
            </w:r>
          </w:p>
        </w:tc>
        <w:tc>
          <w:tcPr>
            <w:tcW w:w="184" w:type="dxa"/>
          </w:tcPr>
          <w:p w14:paraId="2FC48A48" w14:textId="77777777" w:rsidR="00A00863" w:rsidRPr="000075F9" w:rsidRDefault="00A00863" w:rsidP="00A00863">
            <w:pPr>
              <w:pStyle w:val="acctfourfigures"/>
              <w:spacing w:line="240" w:lineRule="auto"/>
              <w:rPr>
                <w:rFonts w:cs="Times New Roman"/>
                <w:szCs w:val="22"/>
              </w:rPr>
            </w:pPr>
          </w:p>
        </w:tc>
        <w:tc>
          <w:tcPr>
            <w:tcW w:w="1169" w:type="dxa"/>
          </w:tcPr>
          <w:p w14:paraId="21F9A81A" w14:textId="4E785388" w:rsidR="00A00863" w:rsidRPr="000075F9" w:rsidRDefault="00A00863" w:rsidP="00A00863">
            <w:pPr>
              <w:pStyle w:val="acctfourfigures"/>
              <w:tabs>
                <w:tab w:val="clear" w:pos="765"/>
                <w:tab w:val="decimal" w:pos="546"/>
              </w:tabs>
              <w:spacing w:line="240" w:lineRule="auto"/>
              <w:ind w:right="188"/>
              <w:rPr>
                <w:rFonts w:cs="Times New Roman"/>
                <w:szCs w:val="22"/>
              </w:rPr>
            </w:pPr>
            <w:r w:rsidRPr="000075F9">
              <w:rPr>
                <w:rFonts w:cs="Times New Roman"/>
                <w:b/>
                <w:bCs/>
                <w:szCs w:val="22"/>
              </w:rPr>
              <w:t>-</w:t>
            </w:r>
          </w:p>
        </w:tc>
        <w:tc>
          <w:tcPr>
            <w:tcW w:w="180" w:type="dxa"/>
          </w:tcPr>
          <w:p w14:paraId="01B2ACEA" w14:textId="77777777" w:rsidR="00A00863" w:rsidRPr="000075F9" w:rsidRDefault="00A00863" w:rsidP="00A00863">
            <w:pPr>
              <w:pStyle w:val="acctfourfigures"/>
              <w:spacing w:line="240" w:lineRule="auto"/>
              <w:rPr>
                <w:rFonts w:cs="Times New Roman"/>
                <w:szCs w:val="22"/>
              </w:rPr>
            </w:pPr>
          </w:p>
        </w:tc>
        <w:tc>
          <w:tcPr>
            <w:tcW w:w="1264" w:type="dxa"/>
            <w:tcBorders>
              <w:bottom w:val="single" w:sz="4" w:space="0" w:color="auto"/>
            </w:tcBorders>
          </w:tcPr>
          <w:p w14:paraId="3EA03AB7" w14:textId="00EC6D24" w:rsidR="00A00863" w:rsidRPr="000075F9" w:rsidRDefault="00A00863" w:rsidP="00A00863">
            <w:pPr>
              <w:pStyle w:val="acctfourfigures"/>
              <w:tabs>
                <w:tab w:val="clear" w:pos="765"/>
                <w:tab w:val="decimal" w:pos="1000"/>
              </w:tabs>
              <w:spacing w:line="240" w:lineRule="auto"/>
              <w:ind w:left="-79" w:right="-72"/>
              <w:rPr>
                <w:rFonts w:cs="Times New Roman"/>
                <w:szCs w:val="22"/>
              </w:rPr>
            </w:pPr>
            <w:r w:rsidRPr="000075F9">
              <w:rPr>
                <w:rFonts w:cs="Times New Roman"/>
                <w:szCs w:val="22"/>
              </w:rPr>
              <w:t>102,366</w:t>
            </w:r>
          </w:p>
        </w:tc>
      </w:tr>
      <w:tr w:rsidR="00A00863" w:rsidRPr="000075F9" w14:paraId="519F5989" w14:textId="77777777" w:rsidTr="00B5196E">
        <w:trPr>
          <w:cantSplit/>
        </w:trPr>
        <w:tc>
          <w:tcPr>
            <w:tcW w:w="2429" w:type="dxa"/>
          </w:tcPr>
          <w:p w14:paraId="571A9BBE" w14:textId="28F47BCF" w:rsidR="00A00863" w:rsidRPr="000075F9" w:rsidRDefault="00A00863" w:rsidP="00A00863">
            <w:pPr>
              <w:spacing w:line="240" w:lineRule="auto"/>
              <w:rPr>
                <w:rFonts w:ascii="Times New Roman" w:hAnsi="Times New Roman" w:cs="Times New Roman"/>
                <w:b/>
                <w:bCs/>
                <w:i/>
                <w:iCs/>
                <w:sz w:val="22"/>
                <w:szCs w:val="22"/>
              </w:rPr>
            </w:pPr>
            <w:r w:rsidRPr="000075F9">
              <w:rPr>
                <w:rFonts w:ascii="Times New Roman" w:hAnsi="Times New Roman" w:cs="Times New Roman"/>
                <w:b/>
                <w:bCs/>
                <w:sz w:val="22"/>
                <w:szCs w:val="22"/>
              </w:rPr>
              <w:t>Total</w:t>
            </w:r>
          </w:p>
        </w:tc>
        <w:tc>
          <w:tcPr>
            <w:tcW w:w="1350" w:type="dxa"/>
          </w:tcPr>
          <w:p w14:paraId="32D5AFBA" w14:textId="77777777" w:rsidR="00A00863" w:rsidRPr="000075F9" w:rsidRDefault="00A00863" w:rsidP="00A00863">
            <w:pPr>
              <w:pStyle w:val="acctfourfigures"/>
              <w:tabs>
                <w:tab w:val="clear" w:pos="765"/>
                <w:tab w:val="decimal" w:pos="143"/>
              </w:tabs>
              <w:spacing w:line="240" w:lineRule="auto"/>
              <w:ind w:left="-83" w:right="41" w:firstLine="4"/>
              <w:rPr>
                <w:rFonts w:cs="Times New Roman"/>
                <w:szCs w:val="22"/>
              </w:rPr>
            </w:pPr>
          </w:p>
        </w:tc>
        <w:tc>
          <w:tcPr>
            <w:tcW w:w="180" w:type="dxa"/>
          </w:tcPr>
          <w:p w14:paraId="4AC33508"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3DD6522B" w14:textId="488AA386" w:rsidR="00A00863" w:rsidRPr="000075F9" w:rsidRDefault="00A00863" w:rsidP="00A00863">
            <w:pPr>
              <w:pStyle w:val="acctfourfigures"/>
              <w:tabs>
                <w:tab w:val="clear" w:pos="765"/>
                <w:tab w:val="decimal" w:pos="822"/>
              </w:tabs>
              <w:spacing w:line="240" w:lineRule="auto"/>
              <w:ind w:left="-79" w:right="-72"/>
              <w:rPr>
                <w:rFonts w:cs="Times New Roman"/>
                <w:szCs w:val="22"/>
              </w:rPr>
            </w:pPr>
            <w:r w:rsidRPr="000075F9">
              <w:rPr>
                <w:rFonts w:cs="Times New Roman"/>
                <w:b/>
                <w:bCs/>
                <w:szCs w:val="22"/>
              </w:rPr>
              <w:t>47,994</w:t>
            </w:r>
          </w:p>
        </w:tc>
        <w:tc>
          <w:tcPr>
            <w:tcW w:w="181" w:type="dxa"/>
          </w:tcPr>
          <w:p w14:paraId="621B026D" w14:textId="77777777" w:rsidR="00A00863" w:rsidRPr="000075F9" w:rsidRDefault="00A00863" w:rsidP="00A00863">
            <w:pPr>
              <w:pStyle w:val="acctfourfigures"/>
              <w:spacing w:line="240" w:lineRule="auto"/>
              <w:rPr>
                <w:rFonts w:cs="Times New Roman"/>
                <w:szCs w:val="22"/>
              </w:rPr>
            </w:pPr>
          </w:p>
        </w:tc>
        <w:tc>
          <w:tcPr>
            <w:tcW w:w="1169" w:type="dxa"/>
          </w:tcPr>
          <w:p w14:paraId="41390263" w14:textId="77777777" w:rsidR="00A00863" w:rsidRPr="000075F9" w:rsidRDefault="00A00863" w:rsidP="00A00863">
            <w:pPr>
              <w:pStyle w:val="acctfourfigures"/>
              <w:tabs>
                <w:tab w:val="clear" w:pos="765"/>
                <w:tab w:val="decimal" w:pos="911"/>
              </w:tabs>
              <w:spacing w:line="240" w:lineRule="auto"/>
              <w:ind w:right="11"/>
              <w:rPr>
                <w:rFonts w:cs="Times New Roman"/>
                <w:szCs w:val="22"/>
              </w:rPr>
            </w:pPr>
          </w:p>
        </w:tc>
        <w:tc>
          <w:tcPr>
            <w:tcW w:w="184" w:type="dxa"/>
          </w:tcPr>
          <w:p w14:paraId="431D744B" w14:textId="77777777" w:rsidR="00A00863" w:rsidRPr="000075F9" w:rsidRDefault="00A00863" w:rsidP="00A00863">
            <w:pPr>
              <w:pStyle w:val="acctfourfigures"/>
              <w:spacing w:line="240" w:lineRule="auto"/>
              <w:rPr>
                <w:rFonts w:cs="Times New Roman"/>
                <w:szCs w:val="22"/>
              </w:rPr>
            </w:pPr>
          </w:p>
        </w:tc>
        <w:tc>
          <w:tcPr>
            <w:tcW w:w="1169" w:type="dxa"/>
          </w:tcPr>
          <w:p w14:paraId="5C034367" w14:textId="77777777" w:rsidR="00A00863" w:rsidRPr="000075F9" w:rsidRDefault="00A00863" w:rsidP="00A00863">
            <w:pPr>
              <w:pStyle w:val="acctfourfigures"/>
              <w:tabs>
                <w:tab w:val="clear" w:pos="765"/>
                <w:tab w:val="decimal" w:pos="731"/>
              </w:tabs>
              <w:spacing w:line="240" w:lineRule="auto"/>
              <w:ind w:right="11"/>
              <w:rPr>
                <w:rFonts w:cs="Times New Roman"/>
                <w:szCs w:val="22"/>
              </w:rPr>
            </w:pPr>
          </w:p>
        </w:tc>
        <w:tc>
          <w:tcPr>
            <w:tcW w:w="180" w:type="dxa"/>
          </w:tcPr>
          <w:p w14:paraId="043D9E50" w14:textId="77777777" w:rsidR="00A00863" w:rsidRPr="000075F9" w:rsidRDefault="00A00863" w:rsidP="00A00863">
            <w:pPr>
              <w:pStyle w:val="acctfourfigures"/>
              <w:spacing w:line="240" w:lineRule="auto"/>
              <w:rPr>
                <w:rFonts w:cs="Times New Roman"/>
                <w:szCs w:val="22"/>
              </w:rPr>
            </w:pPr>
          </w:p>
        </w:tc>
        <w:tc>
          <w:tcPr>
            <w:tcW w:w="1264" w:type="dxa"/>
            <w:tcBorders>
              <w:top w:val="single" w:sz="4" w:space="0" w:color="auto"/>
            </w:tcBorders>
          </w:tcPr>
          <w:p w14:paraId="4AEF1903" w14:textId="37235FFF" w:rsidR="00A00863" w:rsidRPr="000075F9" w:rsidRDefault="00A00863" w:rsidP="00A00863">
            <w:pPr>
              <w:pStyle w:val="a0"/>
              <w:tabs>
                <w:tab w:val="decimal" w:pos="391"/>
              </w:tabs>
              <w:ind w:right="110"/>
              <w:rPr>
                <w:rFonts w:cs="Times New Roman"/>
              </w:rPr>
            </w:pPr>
            <w:r w:rsidRPr="000075F9">
              <w:rPr>
                <w:rFonts w:cs="Times New Roman"/>
                <w:b/>
                <w:bCs/>
              </w:rPr>
              <w:t>102,366</w:t>
            </w:r>
          </w:p>
        </w:tc>
      </w:tr>
      <w:tr w:rsidR="00A00863" w:rsidRPr="000075F9" w14:paraId="04E881C6" w14:textId="77777777" w:rsidTr="008E309E">
        <w:trPr>
          <w:cantSplit/>
        </w:trPr>
        <w:tc>
          <w:tcPr>
            <w:tcW w:w="2429" w:type="dxa"/>
          </w:tcPr>
          <w:p w14:paraId="68CD6249" w14:textId="27082518" w:rsidR="00A00863" w:rsidRPr="000075F9" w:rsidRDefault="00A00863" w:rsidP="00A00863">
            <w:pPr>
              <w:spacing w:line="240" w:lineRule="auto"/>
              <w:ind w:left="150" w:hanging="150"/>
              <w:rPr>
                <w:rFonts w:ascii="Times New Roman" w:hAnsi="Times New Roman" w:cs="Times New Roman"/>
                <w:b/>
                <w:bCs/>
                <w:i/>
                <w:i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Pr>
          <w:p w14:paraId="2A407FB6" w14:textId="77777777" w:rsidR="00A00863" w:rsidRPr="000075F9" w:rsidRDefault="00A00863" w:rsidP="00A00863">
            <w:pPr>
              <w:pStyle w:val="acctfourfigures"/>
              <w:tabs>
                <w:tab w:val="clear" w:pos="765"/>
                <w:tab w:val="decimal" w:pos="143"/>
              </w:tabs>
              <w:spacing w:line="240" w:lineRule="auto"/>
              <w:ind w:left="-83" w:right="41" w:firstLine="4"/>
              <w:rPr>
                <w:rFonts w:cs="Times New Roman"/>
                <w:szCs w:val="22"/>
              </w:rPr>
            </w:pPr>
          </w:p>
        </w:tc>
        <w:tc>
          <w:tcPr>
            <w:tcW w:w="180" w:type="dxa"/>
          </w:tcPr>
          <w:p w14:paraId="07701FE5"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4644F0F" w14:textId="77777777" w:rsidR="00A00863" w:rsidRPr="000075F9" w:rsidRDefault="00A00863" w:rsidP="00A00863">
            <w:pPr>
              <w:pStyle w:val="acctfourfigures"/>
              <w:tabs>
                <w:tab w:val="clear" w:pos="765"/>
                <w:tab w:val="decimal" w:pos="822"/>
              </w:tabs>
              <w:spacing w:line="240" w:lineRule="auto"/>
              <w:ind w:left="-79" w:right="-72"/>
              <w:rPr>
                <w:rFonts w:cs="Times New Roman"/>
                <w:szCs w:val="22"/>
              </w:rPr>
            </w:pPr>
          </w:p>
          <w:p w14:paraId="73843F33" w14:textId="5739C219" w:rsidR="00A00863" w:rsidRPr="000075F9" w:rsidRDefault="00A00863" w:rsidP="00A00863">
            <w:pPr>
              <w:pStyle w:val="acctfourfigures"/>
              <w:tabs>
                <w:tab w:val="clear" w:pos="765"/>
                <w:tab w:val="decimal" w:pos="822"/>
              </w:tabs>
              <w:spacing w:line="240" w:lineRule="auto"/>
              <w:ind w:left="-79" w:right="-72"/>
              <w:rPr>
                <w:rFonts w:cstheme="minorBidi"/>
                <w:b/>
                <w:bCs/>
                <w:szCs w:val="28"/>
                <w:lang w:val="en-US" w:bidi="th-TH"/>
              </w:rPr>
            </w:pPr>
            <w:r w:rsidRPr="000075F9">
              <w:rPr>
                <w:rFonts w:cs="Times New Roman"/>
                <w:szCs w:val="22"/>
              </w:rPr>
              <w:t>(98)</w:t>
            </w:r>
          </w:p>
        </w:tc>
        <w:tc>
          <w:tcPr>
            <w:tcW w:w="181" w:type="dxa"/>
          </w:tcPr>
          <w:p w14:paraId="33796B68" w14:textId="77777777" w:rsidR="00A00863" w:rsidRPr="000075F9" w:rsidRDefault="00A00863" w:rsidP="00A00863">
            <w:pPr>
              <w:pStyle w:val="acctfourfigures"/>
              <w:spacing w:line="240" w:lineRule="auto"/>
              <w:rPr>
                <w:rFonts w:cs="Times New Roman"/>
                <w:szCs w:val="22"/>
              </w:rPr>
            </w:pPr>
          </w:p>
        </w:tc>
        <w:tc>
          <w:tcPr>
            <w:tcW w:w="1169" w:type="dxa"/>
          </w:tcPr>
          <w:p w14:paraId="541A5391" w14:textId="77777777" w:rsidR="00A00863" w:rsidRPr="000075F9" w:rsidRDefault="00A00863" w:rsidP="00A00863">
            <w:pPr>
              <w:pStyle w:val="acctfourfigures"/>
              <w:tabs>
                <w:tab w:val="clear" w:pos="765"/>
                <w:tab w:val="decimal" w:pos="911"/>
              </w:tabs>
              <w:spacing w:line="240" w:lineRule="auto"/>
              <w:ind w:right="11"/>
              <w:rPr>
                <w:rFonts w:cs="Times New Roman"/>
                <w:szCs w:val="22"/>
              </w:rPr>
            </w:pPr>
          </w:p>
        </w:tc>
        <w:tc>
          <w:tcPr>
            <w:tcW w:w="184" w:type="dxa"/>
          </w:tcPr>
          <w:p w14:paraId="1104B2E7" w14:textId="77777777" w:rsidR="00A00863" w:rsidRPr="000075F9" w:rsidRDefault="00A00863" w:rsidP="00A00863">
            <w:pPr>
              <w:pStyle w:val="acctfourfigures"/>
              <w:spacing w:line="240" w:lineRule="auto"/>
              <w:rPr>
                <w:rFonts w:cs="Times New Roman"/>
                <w:szCs w:val="22"/>
              </w:rPr>
            </w:pPr>
          </w:p>
        </w:tc>
        <w:tc>
          <w:tcPr>
            <w:tcW w:w="1169" w:type="dxa"/>
          </w:tcPr>
          <w:p w14:paraId="7C4FF77E" w14:textId="77777777" w:rsidR="00A00863" w:rsidRPr="000075F9" w:rsidRDefault="00A00863" w:rsidP="00A00863">
            <w:pPr>
              <w:pStyle w:val="acctfourfigures"/>
              <w:tabs>
                <w:tab w:val="clear" w:pos="765"/>
                <w:tab w:val="decimal" w:pos="731"/>
              </w:tabs>
              <w:spacing w:line="240" w:lineRule="auto"/>
              <w:ind w:right="11"/>
              <w:rPr>
                <w:rFonts w:cs="Times New Roman"/>
                <w:szCs w:val="22"/>
              </w:rPr>
            </w:pPr>
          </w:p>
        </w:tc>
        <w:tc>
          <w:tcPr>
            <w:tcW w:w="180" w:type="dxa"/>
          </w:tcPr>
          <w:p w14:paraId="22D6AA17" w14:textId="77777777" w:rsidR="00A00863" w:rsidRPr="000075F9" w:rsidRDefault="00A00863" w:rsidP="00A00863">
            <w:pPr>
              <w:pStyle w:val="acctfourfigures"/>
              <w:spacing w:line="240" w:lineRule="auto"/>
              <w:rPr>
                <w:rFonts w:cs="Times New Roman"/>
                <w:szCs w:val="22"/>
              </w:rPr>
            </w:pPr>
          </w:p>
        </w:tc>
        <w:tc>
          <w:tcPr>
            <w:tcW w:w="1264" w:type="dxa"/>
            <w:tcBorders>
              <w:bottom w:val="single" w:sz="4" w:space="0" w:color="auto"/>
            </w:tcBorders>
          </w:tcPr>
          <w:p w14:paraId="58078722" w14:textId="77777777" w:rsidR="00A00863" w:rsidRPr="000075F9" w:rsidRDefault="00A00863" w:rsidP="00A00863">
            <w:pPr>
              <w:pStyle w:val="acctfourfigures"/>
              <w:tabs>
                <w:tab w:val="clear" w:pos="765"/>
                <w:tab w:val="decimal" w:pos="997"/>
              </w:tabs>
              <w:spacing w:line="240" w:lineRule="auto"/>
              <w:ind w:left="-79" w:right="-72"/>
              <w:rPr>
                <w:rFonts w:cs="Times New Roman"/>
                <w:b/>
                <w:bCs/>
                <w:szCs w:val="22"/>
              </w:rPr>
            </w:pPr>
          </w:p>
          <w:p w14:paraId="2047FE03" w14:textId="33D8097B" w:rsidR="00A00863" w:rsidRPr="000075F9" w:rsidRDefault="00A00863" w:rsidP="00A00863">
            <w:pPr>
              <w:pStyle w:val="acctfourfigures"/>
              <w:tabs>
                <w:tab w:val="clear" w:pos="765"/>
                <w:tab w:val="decimal" w:pos="1000"/>
              </w:tabs>
              <w:spacing w:line="240" w:lineRule="auto"/>
              <w:ind w:left="-79" w:right="-72"/>
              <w:rPr>
                <w:rFonts w:cs="Times New Roman"/>
                <w:szCs w:val="22"/>
              </w:rPr>
            </w:pPr>
            <w:r w:rsidRPr="000075F9">
              <w:rPr>
                <w:rFonts w:cs="Times New Roman"/>
                <w:szCs w:val="22"/>
              </w:rPr>
              <w:t>(209)</w:t>
            </w:r>
          </w:p>
        </w:tc>
      </w:tr>
      <w:tr w:rsidR="00A00863" w:rsidRPr="000075F9" w14:paraId="3FE46771" w14:textId="77777777" w:rsidTr="00E43B8D">
        <w:trPr>
          <w:cantSplit/>
        </w:trPr>
        <w:tc>
          <w:tcPr>
            <w:tcW w:w="2429" w:type="dxa"/>
          </w:tcPr>
          <w:p w14:paraId="7A02BFBA" w14:textId="4B1F9B79" w:rsidR="00A00863" w:rsidRPr="000075F9" w:rsidRDefault="00A00863" w:rsidP="00A00863">
            <w:pPr>
              <w:spacing w:line="240" w:lineRule="auto"/>
              <w:rPr>
                <w:rFonts w:ascii="Times New Roman" w:hAnsi="Times New Roman" w:cs="Times New Roman"/>
                <w:b/>
                <w:bCs/>
                <w:i/>
                <w:iCs/>
                <w:sz w:val="22"/>
                <w:szCs w:val="22"/>
              </w:rPr>
            </w:pPr>
            <w:r w:rsidRPr="000075F9">
              <w:rPr>
                <w:rFonts w:ascii="Times New Roman" w:hAnsi="Times New Roman" w:cs="Times New Roman"/>
                <w:b/>
                <w:bCs/>
                <w:sz w:val="22"/>
                <w:szCs w:val="22"/>
              </w:rPr>
              <w:t>Net</w:t>
            </w:r>
          </w:p>
        </w:tc>
        <w:tc>
          <w:tcPr>
            <w:tcW w:w="1350" w:type="dxa"/>
          </w:tcPr>
          <w:p w14:paraId="56822DB8" w14:textId="77777777" w:rsidR="00A00863" w:rsidRPr="000075F9" w:rsidRDefault="00A00863" w:rsidP="00A00863">
            <w:pPr>
              <w:pStyle w:val="acctfourfigures"/>
              <w:tabs>
                <w:tab w:val="clear" w:pos="765"/>
                <w:tab w:val="decimal" w:pos="143"/>
              </w:tabs>
              <w:spacing w:line="240" w:lineRule="auto"/>
              <w:ind w:left="-83" w:right="41" w:firstLine="4"/>
              <w:rPr>
                <w:rFonts w:cs="Times New Roman"/>
                <w:szCs w:val="22"/>
              </w:rPr>
            </w:pPr>
          </w:p>
        </w:tc>
        <w:tc>
          <w:tcPr>
            <w:tcW w:w="180" w:type="dxa"/>
          </w:tcPr>
          <w:p w14:paraId="5B20D305"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154C453B" w14:textId="45D653D8" w:rsidR="00A00863" w:rsidRPr="000075F9" w:rsidRDefault="00A00863" w:rsidP="00A00863">
            <w:pPr>
              <w:pStyle w:val="acctfourfigures"/>
              <w:tabs>
                <w:tab w:val="clear" w:pos="765"/>
                <w:tab w:val="decimal" w:pos="822"/>
              </w:tabs>
              <w:spacing w:line="240" w:lineRule="auto"/>
              <w:ind w:left="-79" w:right="-72"/>
              <w:rPr>
                <w:rFonts w:cstheme="minorBidi"/>
                <w:b/>
                <w:bCs/>
                <w:szCs w:val="28"/>
                <w:lang w:val="en-US" w:bidi="th-TH"/>
              </w:rPr>
            </w:pPr>
            <w:r w:rsidRPr="000075F9">
              <w:rPr>
                <w:rFonts w:cs="Times New Roman"/>
                <w:b/>
                <w:bCs/>
                <w:szCs w:val="22"/>
              </w:rPr>
              <w:t>47,896</w:t>
            </w:r>
          </w:p>
        </w:tc>
        <w:tc>
          <w:tcPr>
            <w:tcW w:w="181" w:type="dxa"/>
          </w:tcPr>
          <w:p w14:paraId="2A0896D1" w14:textId="77777777" w:rsidR="00A00863" w:rsidRPr="000075F9" w:rsidRDefault="00A00863" w:rsidP="00A00863">
            <w:pPr>
              <w:pStyle w:val="acctfourfigures"/>
              <w:spacing w:line="240" w:lineRule="auto"/>
              <w:rPr>
                <w:rFonts w:cs="Times New Roman"/>
                <w:szCs w:val="22"/>
              </w:rPr>
            </w:pPr>
          </w:p>
        </w:tc>
        <w:tc>
          <w:tcPr>
            <w:tcW w:w="1169" w:type="dxa"/>
          </w:tcPr>
          <w:p w14:paraId="268E941D" w14:textId="77777777" w:rsidR="00A00863" w:rsidRPr="000075F9" w:rsidRDefault="00A00863" w:rsidP="00A00863">
            <w:pPr>
              <w:pStyle w:val="acctfourfigures"/>
              <w:tabs>
                <w:tab w:val="clear" w:pos="765"/>
                <w:tab w:val="decimal" w:pos="911"/>
              </w:tabs>
              <w:spacing w:line="240" w:lineRule="auto"/>
              <w:ind w:right="11"/>
              <w:rPr>
                <w:rFonts w:cs="Times New Roman"/>
                <w:szCs w:val="22"/>
              </w:rPr>
            </w:pPr>
          </w:p>
        </w:tc>
        <w:tc>
          <w:tcPr>
            <w:tcW w:w="184" w:type="dxa"/>
          </w:tcPr>
          <w:p w14:paraId="46D4DB40" w14:textId="77777777" w:rsidR="00A00863" w:rsidRPr="000075F9" w:rsidRDefault="00A00863" w:rsidP="00A00863">
            <w:pPr>
              <w:pStyle w:val="acctfourfigures"/>
              <w:spacing w:line="240" w:lineRule="auto"/>
              <w:rPr>
                <w:rFonts w:cs="Times New Roman"/>
                <w:szCs w:val="22"/>
              </w:rPr>
            </w:pPr>
          </w:p>
        </w:tc>
        <w:tc>
          <w:tcPr>
            <w:tcW w:w="1169" w:type="dxa"/>
          </w:tcPr>
          <w:p w14:paraId="6EEC015C" w14:textId="77777777" w:rsidR="00A00863" w:rsidRPr="000075F9" w:rsidRDefault="00A00863" w:rsidP="00A00863">
            <w:pPr>
              <w:pStyle w:val="acctfourfigures"/>
              <w:tabs>
                <w:tab w:val="clear" w:pos="765"/>
                <w:tab w:val="decimal" w:pos="731"/>
              </w:tabs>
              <w:spacing w:line="240" w:lineRule="auto"/>
              <w:ind w:right="11"/>
              <w:rPr>
                <w:rFonts w:cs="Times New Roman"/>
                <w:szCs w:val="22"/>
              </w:rPr>
            </w:pPr>
          </w:p>
        </w:tc>
        <w:tc>
          <w:tcPr>
            <w:tcW w:w="180" w:type="dxa"/>
          </w:tcPr>
          <w:p w14:paraId="6EFD21D4" w14:textId="77777777" w:rsidR="00A00863" w:rsidRPr="000075F9" w:rsidRDefault="00A00863" w:rsidP="00A00863">
            <w:pPr>
              <w:pStyle w:val="acctfourfigures"/>
              <w:spacing w:line="240" w:lineRule="auto"/>
              <w:rPr>
                <w:rFonts w:cs="Times New Roman"/>
                <w:szCs w:val="22"/>
              </w:rPr>
            </w:pPr>
          </w:p>
        </w:tc>
        <w:tc>
          <w:tcPr>
            <w:tcW w:w="1264" w:type="dxa"/>
            <w:tcBorders>
              <w:top w:val="single" w:sz="4" w:space="0" w:color="auto"/>
            </w:tcBorders>
          </w:tcPr>
          <w:p w14:paraId="0007A227" w14:textId="02025B6B" w:rsidR="00A00863" w:rsidRPr="000075F9" w:rsidRDefault="00A00863" w:rsidP="00A00863">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102,157</w:t>
            </w:r>
          </w:p>
        </w:tc>
      </w:tr>
      <w:tr w:rsidR="00A00863" w:rsidRPr="000075F9" w14:paraId="04172F2F" w14:textId="77777777" w:rsidTr="00E43B8D">
        <w:trPr>
          <w:cantSplit/>
        </w:trPr>
        <w:tc>
          <w:tcPr>
            <w:tcW w:w="2429" w:type="dxa"/>
          </w:tcPr>
          <w:p w14:paraId="06717157" w14:textId="77777777" w:rsidR="00A00863" w:rsidRPr="000075F9" w:rsidRDefault="00A00863" w:rsidP="00A00863">
            <w:pPr>
              <w:spacing w:line="240" w:lineRule="auto"/>
              <w:rPr>
                <w:rFonts w:ascii="Times New Roman" w:hAnsi="Times New Roman" w:cs="Times New Roman"/>
                <w:b/>
                <w:bCs/>
                <w:i/>
                <w:iCs/>
                <w:sz w:val="22"/>
                <w:szCs w:val="22"/>
              </w:rPr>
            </w:pPr>
          </w:p>
        </w:tc>
        <w:tc>
          <w:tcPr>
            <w:tcW w:w="1350" w:type="dxa"/>
          </w:tcPr>
          <w:p w14:paraId="4915D937" w14:textId="77777777" w:rsidR="00A00863" w:rsidRPr="000075F9" w:rsidRDefault="00A00863" w:rsidP="00A00863">
            <w:pPr>
              <w:pStyle w:val="acctfourfigures"/>
              <w:tabs>
                <w:tab w:val="clear" w:pos="765"/>
                <w:tab w:val="decimal" w:pos="143"/>
              </w:tabs>
              <w:spacing w:line="240" w:lineRule="auto"/>
              <w:ind w:left="-83" w:right="41" w:firstLine="4"/>
              <w:rPr>
                <w:rFonts w:cs="Times New Roman"/>
                <w:szCs w:val="22"/>
              </w:rPr>
            </w:pPr>
          </w:p>
        </w:tc>
        <w:tc>
          <w:tcPr>
            <w:tcW w:w="180" w:type="dxa"/>
          </w:tcPr>
          <w:p w14:paraId="663AFF2D"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Pr>
          <w:p w14:paraId="005C4648" w14:textId="77777777" w:rsidR="00A00863" w:rsidRPr="000075F9" w:rsidRDefault="00A00863" w:rsidP="00A00863">
            <w:pPr>
              <w:pStyle w:val="acctfourfigures"/>
              <w:tabs>
                <w:tab w:val="clear" w:pos="765"/>
                <w:tab w:val="decimal" w:pos="822"/>
              </w:tabs>
              <w:spacing w:line="240" w:lineRule="auto"/>
              <w:ind w:left="-79" w:right="-72"/>
              <w:rPr>
                <w:rFonts w:cs="Times New Roman"/>
                <w:szCs w:val="22"/>
              </w:rPr>
            </w:pPr>
          </w:p>
        </w:tc>
        <w:tc>
          <w:tcPr>
            <w:tcW w:w="181" w:type="dxa"/>
          </w:tcPr>
          <w:p w14:paraId="6F00DEF7" w14:textId="77777777" w:rsidR="00A00863" w:rsidRPr="000075F9" w:rsidRDefault="00A00863" w:rsidP="00A00863">
            <w:pPr>
              <w:pStyle w:val="acctfourfigures"/>
              <w:spacing w:line="240" w:lineRule="auto"/>
              <w:rPr>
                <w:rFonts w:cs="Times New Roman"/>
                <w:szCs w:val="22"/>
              </w:rPr>
            </w:pPr>
          </w:p>
        </w:tc>
        <w:tc>
          <w:tcPr>
            <w:tcW w:w="1169" w:type="dxa"/>
          </w:tcPr>
          <w:p w14:paraId="0F76AD62" w14:textId="77777777" w:rsidR="00A00863" w:rsidRPr="000075F9" w:rsidRDefault="00A00863" w:rsidP="00A00863">
            <w:pPr>
              <w:pStyle w:val="acctfourfigures"/>
              <w:tabs>
                <w:tab w:val="clear" w:pos="765"/>
                <w:tab w:val="decimal" w:pos="911"/>
              </w:tabs>
              <w:spacing w:line="240" w:lineRule="auto"/>
              <w:ind w:right="11"/>
              <w:rPr>
                <w:rFonts w:cs="Times New Roman"/>
                <w:szCs w:val="22"/>
              </w:rPr>
            </w:pPr>
          </w:p>
        </w:tc>
        <w:tc>
          <w:tcPr>
            <w:tcW w:w="184" w:type="dxa"/>
          </w:tcPr>
          <w:p w14:paraId="56E65002" w14:textId="77777777" w:rsidR="00A00863" w:rsidRPr="000075F9" w:rsidRDefault="00A00863" w:rsidP="00A00863">
            <w:pPr>
              <w:pStyle w:val="acctfourfigures"/>
              <w:spacing w:line="240" w:lineRule="auto"/>
              <w:rPr>
                <w:rFonts w:cs="Times New Roman"/>
                <w:szCs w:val="22"/>
              </w:rPr>
            </w:pPr>
          </w:p>
        </w:tc>
        <w:tc>
          <w:tcPr>
            <w:tcW w:w="1169" w:type="dxa"/>
          </w:tcPr>
          <w:p w14:paraId="5C983A89" w14:textId="77777777" w:rsidR="00A00863" w:rsidRPr="000075F9" w:rsidRDefault="00A00863" w:rsidP="00A00863">
            <w:pPr>
              <w:pStyle w:val="acctfourfigures"/>
              <w:tabs>
                <w:tab w:val="clear" w:pos="765"/>
                <w:tab w:val="decimal" w:pos="731"/>
              </w:tabs>
              <w:spacing w:line="240" w:lineRule="auto"/>
              <w:ind w:right="11"/>
              <w:rPr>
                <w:rFonts w:cs="Times New Roman"/>
                <w:szCs w:val="22"/>
              </w:rPr>
            </w:pPr>
          </w:p>
        </w:tc>
        <w:tc>
          <w:tcPr>
            <w:tcW w:w="180" w:type="dxa"/>
          </w:tcPr>
          <w:p w14:paraId="570A837E" w14:textId="77777777" w:rsidR="00A00863" w:rsidRPr="000075F9" w:rsidRDefault="00A00863" w:rsidP="00A00863">
            <w:pPr>
              <w:pStyle w:val="acctfourfigures"/>
              <w:spacing w:line="240" w:lineRule="auto"/>
              <w:rPr>
                <w:rFonts w:cs="Times New Roman"/>
                <w:szCs w:val="22"/>
              </w:rPr>
            </w:pPr>
          </w:p>
        </w:tc>
        <w:tc>
          <w:tcPr>
            <w:tcW w:w="1264" w:type="dxa"/>
          </w:tcPr>
          <w:p w14:paraId="49635DED" w14:textId="77777777" w:rsidR="00A00863" w:rsidRPr="000075F9" w:rsidRDefault="00A00863" w:rsidP="00A00863">
            <w:pPr>
              <w:pStyle w:val="acctfourfigures"/>
              <w:tabs>
                <w:tab w:val="clear" w:pos="765"/>
                <w:tab w:val="decimal" w:pos="821"/>
              </w:tabs>
              <w:spacing w:line="240" w:lineRule="auto"/>
              <w:ind w:right="11"/>
              <w:rPr>
                <w:rFonts w:cs="Times New Roman"/>
                <w:szCs w:val="22"/>
              </w:rPr>
            </w:pPr>
          </w:p>
        </w:tc>
      </w:tr>
      <w:tr w:rsidR="00A00863" w:rsidRPr="000075F9" w14:paraId="4C31F612" w14:textId="77777777" w:rsidTr="006730F1">
        <w:trPr>
          <w:cantSplit/>
        </w:trPr>
        <w:tc>
          <w:tcPr>
            <w:tcW w:w="2429" w:type="dxa"/>
          </w:tcPr>
          <w:p w14:paraId="4F3609BF" w14:textId="77777777" w:rsidR="00A00863" w:rsidRPr="000075F9" w:rsidRDefault="00A00863" w:rsidP="00A00863">
            <w:pPr>
              <w:spacing w:line="240" w:lineRule="auto"/>
              <w:rPr>
                <w:rFonts w:ascii="Times New Roman" w:hAnsi="Times New Roman" w:cs="Times New Roman"/>
                <w:i/>
                <w:iCs/>
                <w:color w:val="0000FF"/>
                <w:sz w:val="22"/>
                <w:szCs w:val="22"/>
              </w:rPr>
            </w:pPr>
            <w:r w:rsidRPr="000075F9">
              <w:rPr>
                <w:rFonts w:ascii="Times New Roman" w:hAnsi="Times New Roman" w:cs="Times New Roman"/>
                <w:sz w:val="22"/>
                <w:szCs w:val="22"/>
              </w:rPr>
              <w:t>Subsidiaries</w:t>
            </w:r>
          </w:p>
        </w:tc>
        <w:tc>
          <w:tcPr>
            <w:tcW w:w="1350" w:type="dxa"/>
          </w:tcPr>
          <w:p w14:paraId="6720C80A" w14:textId="3A402103" w:rsidR="00A00863" w:rsidRPr="000075F9" w:rsidRDefault="00A00863" w:rsidP="00A00863">
            <w:pPr>
              <w:pStyle w:val="acctfourfigures"/>
              <w:tabs>
                <w:tab w:val="clear" w:pos="765"/>
                <w:tab w:val="decimal" w:pos="143"/>
              </w:tabs>
              <w:spacing w:line="240" w:lineRule="auto"/>
              <w:ind w:left="-83" w:right="41" w:firstLine="4"/>
              <w:jc w:val="center"/>
              <w:rPr>
                <w:rFonts w:cs="Times New Roman"/>
                <w:szCs w:val="22"/>
              </w:rPr>
            </w:pPr>
            <w:r w:rsidRPr="000075F9">
              <w:rPr>
                <w:rFonts w:cs="Times New Roman"/>
                <w:szCs w:val="22"/>
              </w:rPr>
              <w:t>7 - 8</w:t>
            </w:r>
          </w:p>
        </w:tc>
        <w:tc>
          <w:tcPr>
            <w:tcW w:w="180" w:type="dxa"/>
          </w:tcPr>
          <w:p w14:paraId="6FA717CC"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Pr>
          <w:p w14:paraId="7848EA16" w14:textId="58945A95" w:rsidR="00A00863" w:rsidRPr="000075F9" w:rsidRDefault="00A00863" w:rsidP="00A00863">
            <w:pPr>
              <w:pStyle w:val="acctfourfigures"/>
              <w:tabs>
                <w:tab w:val="clear" w:pos="765"/>
                <w:tab w:val="decimal" w:pos="822"/>
              </w:tabs>
              <w:spacing w:line="240" w:lineRule="auto"/>
              <w:ind w:left="-79" w:right="-72"/>
              <w:rPr>
                <w:rFonts w:cs="Times New Roman"/>
                <w:szCs w:val="22"/>
              </w:rPr>
            </w:pPr>
            <w:r w:rsidRPr="000075F9">
              <w:rPr>
                <w:rFonts w:cs="Times New Roman"/>
                <w:szCs w:val="22"/>
              </w:rPr>
              <w:t>110,829</w:t>
            </w:r>
          </w:p>
        </w:tc>
        <w:tc>
          <w:tcPr>
            <w:tcW w:w="181" w:type="dxa"/>
          </w:tcPr>
          <w:p w14:paraId="20494D4C" w14:textId="77777777" w:rsidR="00A00863" w:rsidRPr="000075F9" w:rsidRDefault="00A00863" w:rsidP="00A00863">
            <w:pPr>
              <w:pStyle w:val="acctfourfigures"/>
              <w:spacing w:line="240" w:lineRule="auto"/>
              <w:rPr>
                <w:rFonts w:cs="Times New Roman"/>
                <w:szCs w:val="22"/>
              </w:rPr>
            </w:pPr>
          </w:p>
        </w:tc>
        <w:tc>
          <w:tcPr>
            <w:tcW w:w="1169" w:type="dxa"/>
          </w:tcPr>
          <w:p w14:paraId="37272777" w14:textId="666048A6" w:rsidR="00A00863" w:rsidRPr="000075F9" w:rsidRDefault="00A00863" w:rsidP="00A00863">
            <w:pPr>
              <w:pStyle w:val="acctfourfigures"/>
              <w:tabs>
                <w:tab w:val="clear" w:pos="765"/>
                <w:tab w:val="decimal" w:pos="911"/>
              </w:tabs>
              <w:spacing w:line="240" w:lineRule="auto"/>
              <w:ind w:right="11"/>
              <w:rPr>
                <w:rFonts w:cs="Times New Roman"/>
                <w:szCs w:val="22"/>
              </w:rPr>
            </w:pPr>
            <w:r w:rsidRPr="000075F9">
              <w:rPr>
                <w:rFonts w:cs="Times New Roman"/>
                <w:szCs w:val="22"/>
              </w:rPr>
              <w:t>5,863</w:t>
            </w:r>
          </w:p>
        </w:tc>
        <w:tc>
          <w:tcPr>
            <w:tcW w:w="184" w:type="dxa"/>
          </w:tcPr>
          <w:p w14:paraId="7421C550" w14:textId="77777777" w:rsidR="00A00863" w:rsidRPr="000075F9" w:rsidRDefault="00A00863" w:rsidP="00A00863">
            <w:pPr>
              <w:pStyle w:val="acctfourfigures"/>
              <w:spacing w:line="240" w:lineRule="auto"/>
              <w:rPr>
                <w:rFonts w:cs="Times New Roman"/>
                <w:szCs w:val="22"/>
              </w:rPr>
            </w:pPr>
          </w:p>
        </w:tc>
        <w:tc>
          <w:tcPr>
            <w:tcW w:w="1169" w:type="dxa"/>
            <w:vAlign w:val="bottom"/>
          </w:tcPr>
          <w:p w14:paraId="4E9B7A09" w14:textId="71FAEE6F" w:rsidR="00A00863" w:rsidRPr="000075F9" w:rsidRDefault="00A00863" w:rsidP="00A00863">
            <w:pPr>
              <w:pStyle w:val="acctfourfigures"/>
              <w:tabs>
                <w:tab w:val="clear" w:pos="765"/>
                <w:tab w:val="decimal" w:pos="1085"/>
              </w:tabs>
              <w:spacing w:line="240" w:lineRule="auto"/>
              <w:ind w:right="11"/>
              <w:rPr>
                <w:rFonts w:cs="Times New Roman"/>
                <w:szCs w:val="22"/>
              </w:rPr>
            </w:pPr>
            <w:r w:rsidRPr="000075F9">
              <w:rPr>
                <w:rFonts w:cs="Times New Roman"/>
                <w:szCs w:val="22"/>
              </w:rPr>
              <w:t>(14,793)</w:t>
            </w:r>
          </w:p>
        </w:tc>
        <w:tc>
          <w:tcPr>
            <w:tcW w:w="180" w:type="dxa"/>
          </w:tcPr>
          <w:p w14:paraId="3DA57B5E" w14:textId="77777777" w:rsidR="00A00863" w:rsidRPr="000075F9" w:rsidRDefault="00A00863" w:rsidP="00A00863">
            <w:pPr>
              <w:pStyle w:val="acctfourfigures"/>
              <w:spacing w:line="240" w:lineRule="auto"/>
              <w:rPr>
                <w:rFonts w:cs="Times New Roman"/>
                <w:szCs w:val="22"/>
              </w:rPr>
            </w:pPr>
          </w:p>
        </w:tc>
        <w:tc>
          <w:tcPr>
            <w:tcW w:w="1264" w:type="dxa"/>
          </w:tcPr>
          <w:p w14:paraId="107AA5A9" w14:textId="35AF1C78" w:rsidR="00A00863" w:rsidRPr="000075F9" w:rsidRDefault="00A00863" w:rsidP="00A00863">
            <w:pPr>
              <w:pStyle w:val="acctfourfigures"/>
              <w:tabs>
                <w:tab w:val="clear" w:pos="765"/>
                <w:tab w:val="decimal" w:pos="1000"/>
              </w:tabs>
              <w:spacing w:line="240" w:lineRule="auto"/>
              <w:ind w:left="-79" w:right="-72"/>
              <w:rPr>
                <w:rFonts w:cs="Times New Roman"/>
                <w:szCs w:val="22"/>
                <w:cs/>
              </w:rPr>
            </w:pPr>
            <w:r w:rsidRPr="000075F9">
              <w:rPr>
                <w:rFonts w:cs="Times New Roman"/>
                <w:szCs w:val="22"/>
              </w:rPr>
              <w:t>101,899</w:t>
            </w:r>
          </w:p>
        </w:tc>
      </w:tr>
      <w:tr w:rsidR="00A00863" w:rsidRPr="000075F9" w14:paraId="264A7B9A" w14:textId="77777777" w:rsidTr="006730F1">
        <w:trPr>
          <w:cantSplit/>
        </w:trPr>
        <w:tc>
          <w:tcPr>
            <w:tcW w:w="2429" w:type="dxa"/>
          </w:tcPr>
          <w:p w14:paraId="33B9FACA" w14:textId="77777777" w:rsidR="00A00863" w:rsidRPr="000075F9" w:rsidRDefault="00A00863" w:rsidP="00A00863">
            <w:pPr>
              <w:spacing w:line="240" w:lineRule="auto"/>
              <w:rPr>
                <w:rFonts w:ascii="Times New Roman" w:hAnsi="Times New Roman" w:cs="Times New Roman"/>
                <w:i/>
                <w:iCs/>
                <w:color w:val="0000FF"/>
                <w:sz w:val="22"/>
                <w:szCs w:val="22"/>
              </w:rPr>
            </w:pPr>
            <w:r w:rsidRPr="000075F9">
              <w:rPr>
                <w:rFonts w:ascii="Times New Roman" w:hAnsi="Times New Roman" w:cs="Times New Roman"/>
                <w:b/>
                <w:bCs/>
                <w:sz w:val="22"/>
                <w:szCs w:val="22"/>
              </w:rPr>
              <w:t>Total</w:t>
            </w:r>
          </w:p>
        </w:tc>
        <w:tc>
          <w:tcPr>
            <w:tcW w:w="1350" w:type="dxa"/>
          </w:tcPr>
          <w:p w14:paraId="00D6E098" w14:textId="77777777" w:rsidR="00A00863" w:rsidRPr="000075F9" w:rsidRDefault="00A00863" w:rsidP="00A00863">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4E72C617"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242633E7" w14:textId="009EACA4" w:rsidR="00A00863" w:rsidRPr="000075F9" w:rsidRDefault="00A00863" w:rsidP="00A00863">
            <w:pPr>
              <w:pStyle w:val="acctfourfigures"/>
              <w:tabs>
                <w:tab w:val="clear" w:pos="765"/>
                <w:tab w:val="decimal" w:pos="822"/>
              </w:tabs>
              <w:spacing w:line="240" w:lineRule="auto"/>
              <w:ind w:left="-79" w:right="-72"/>
              <w:rPr>
                <w:rFonts w:cs="Times New Roman"/>
                <w:szCs w:val="22"/>
              </w:rPr>
            </w:pPr>
            <w:r w:rsidRPr="000075F9">
              <w:rPr>
                <w:rFonts w:cs="Times New Roman"/>
                <w:b/>
                <w:bCs/>
                <w:szCs w:val="22"/>
              </w:rPr>
              <w:t>110,829</w:t>
            </w:r>
          </w:p>
        </w:tc>
        <w:tc>
          <w:tcPr>
            <w:tcW w:w="181" w:type="dxa"/>
          </w:tcPr>
          <w:p w14:paraId="68A1F829" w14:textId="77777777" w:rsidR="00A00863" w:rsidRPr="000075F9" w:rsidRDefault="00A00863" w:rsidP="00A00863">
            <w:pPr>
              <w:pStyle w:val="acctfourfigures"/>
              <w:spacing w:line="240" w:lineRule="auto"/>
              <w:rPr>
                <w:rFonts w:cs="Times New Roman"/>
                <w:szCs w:val="22"/>
              </w:rPr>
            </w:pPr>
          </w:p>
        </w:tc>
        <w:tc>
          <w:tcPr>
            <w:tcW w:w="1169" w:type="dxa"/>
          </w:tcPr>
          <w:p w14:paraId="28BA3588" w14:textId="77777777" w:rsidR="00A00863" w:rsidRPr="000075F9" w:rsidRDefault="00A00863" w:rsidP="00A00863">
            <w:pPr>
              <w:pStyle w:val="acctfourfigures"/>
              <w:tabs>
                <w:tab w:val="clear" w:pos="765"/>
                <w:tab w:val="decimal" w:pos="911"/>
              </w:tabs>
              <w:spacing w:line="240" w:lineRule="auto"/>
              <w:ind w:right="11"/>
              <w:rPr>
                <w:rFonts w:cs="Times New Roman"/>
                <w:szCs w:val="22"/>
              </w:rPr>
            </w:pPr>
          </w:p>
        </w:tc>
        <w:tc>
          <w:tcPr>
            <w:tcW w:w="184" w:type="dxa"/>
          </w:tcPr>
          <w:p w14:paraId="0AA466D2" w14:textId="77777777" w:rsidR="00A00863" w:rsidRPr="000075F9" w:rsidRDefault="00A00863" w:rsidP="00A00863">
            <w:pPr>
              <w:pStyle w:val="acctfourfigures"/>
              <w:spacing w:line="240" w:lineRule="auto"/>
              <w:rPr>
                <w:rFonts w:cs="Times New Roman"/>
                <w:szCs w:val="22"/>
              </w:rPr>
            </w:pPr>
          </w:p>
        </w:tc>
        <w:tc>
          <w:tcPr>
            <w:tcW w:w="1169" w:type="dxa"/>
          </w:tcPr>
          <w:p w14:paraId="6009338B" w14:textId="77777777" w:rsidR="00A00863" w:rsidRPr="000075F9" w:rsidRDefault="00A00863" w:rsidP="00A00863">
            <w:pPr>
              <w:pStyle w:val="acctfourfigures"/>
              <w:tabs>
                <w:tab w:val="clear" w:pos="765"/>
                <w:tab w:val="decimal" w:pos="731"/>
              </w:tabs>
              <w:spacing w:line="240" w:lineRule="auto"/>
              <w:ind w:right="11"/>
              <w:rPr>
                <w:rFonts w:cs="Times New Roman"/>
                <w:szCs w:val="22"/>
              </w:rPr>
            </w:pPr>
          </w:p>
        </w:tc>
        <w:tc>
          <w:tcPr>
            <w:tcW w:w="180" w:type="dxa"/>
          </w:tcPr>
          <w:p w14:paraId="5C0B509C" w14:textId="77777777" w:rsidR="00A00863" w:rsidRPr="000075F9" w:rsidRDefault="00A00863" w:rsidP="00A00863">
            <w:pPr>
              <w:pStyle w:val="acctfourfigures"/>
              <w:spacing w:line="240" w:lineRule="auto"/>
              <w:rPr>
                <w:rFonts w:cs="Times New Roman"/>
                <w:szCs w:val="22"/>
              </w:rPr>
            </w:pPr>
          </w:p>
        </w:tc>
        <w:tc>
          <w:tcPr>
            <w:tcW w:w="1264" w:type="dxa"/>
            <w:tcBorders>
              <w:top w:val="single" w:sz="4" w:space="0" w:color="auto"/>
            </w:tcBorders>
          </w:tcPr>
          <w:p w14:paraId="392046D7" w14:textId="1FDAC145" w:rsidR="00A00863" w:rsidRPr="000075F9" w:rsidRDefault="00A00863" w:rsidP="00A00863">
            <w:pPr>
              <w:pStyle w:val="a0"/>
              <w:tabs>
                <w:tab w:val="decimal" w:pos="391"/>
              </w:tabs>
              <w:ind w:right="110"/>
              <w:rPr>
                <w:rFonts w:ascii="Times New Roman" w:hAnsi="Times New Roman" w:cs="Times New Roman"/>
                <w:cs/>
              </w:rPr>
            </w:pPr>
            <w:r w:rsidRPr="000075F9">
              <w:rPr>
                <w:rFonts w:cs="Times New Roman"/>
                <w:b/>
                <w:bCs/>
              </w:rPr>
              <w:t>101,899</w:t>
            </w:r>
          </w:p>
        </w:tc>
      </w:tr>
      <w:tr w:rsidR="00A00863" w:rsidRPr="000075F9" w14:paraId="44B7DDAC" w14:textId="77777777">
        <w:trPr>
          <w:cantSplit/>
        </w:trPr>
        <w:tc>
          <w:tcPr>
            <w:tcW w:w="2429" w:type="dxa"/>
          </w:tcPr>
          <w:p w14:paraId="12748017" w14:textId="77777777" w:rsidR="00A00863" w:rsidRPr="000075F9" w:rsidRDefault="00A00863" w:rsidP="00A00863">
            <w:pPr>
              <w:spacing w:line="240" w:lineRule="auto"/>
              <w:ind w:left="150" w:hanging="150"/>
              <w:rPr>
                <w:rFonts w:ascii="Times New Roman" w:hAnsi="Times New Roman" w:cs="Times New Roman"/>
                <w:i/>
                <w:iCs/>
                <w:color w:val="0000FF"/>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credit loss </w:t>
            </w:r>
          </w:p>
        </w:tc>
        <w:tc>
          <w:tcPr>
            <w:tcW w:w="1350" w:type="dxa"/>
            <w:vAlign w:val="bottom"/>
          </w:tcPr>
          <w:p w14:paraId="1A62AE3A" w14:textId="77777777" w:rsidR="00A00863" w:rsidRPr="000075F9" w:rsidRDefault="00A00863" w:rsidP="00A00863">
            <w:pPr>
              <w:pStyle w:val="acctfourfigures"/>
              <w:tabs>
                <w:tab w:val="clear" w:pos="765"/>
                <w:tab w:val="decimal" w:pos="143"/>
              </w:tabs>
              <w:spacing w:line="240" w:lineRule="auto"/>
              <w:ind w:left="-83" w:right="41" w:firstLine="4"/>
              <w:jc w:val="center"/>
              <w:rPr>
                <w:rFonts w:cs="Times New Roman"/>
                <w:szCs w:val="22"/>
              </w:rPr>
            </w:pPr>
          </w:p>
        </w:tc>
        <w:tc>
          <w:tcPr>
            <w:tcW w:w="180" w:type="dxa"/>
            <w:vAlign w:val="bottom"/>
          </w:tcPr>
          <w:p w14:paraId="56C29F91"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DBC7170" w14:textId="77777777" w:rsidR="00A00863" w:rsidRDefault="00A00863" w:rsidP="00A00863">
            <w:pPr>
              <w:pStyle w:val="acctfourfigures"/>
              <w:tabs>
                <w:tab w:val="clear" w:pos="765"/>
                <w:tab w:val="decimal" w:pos="822"/>
              </w:tabs>
              <w:spacing w:line="240" w:lineRule="auto"/>
              <w:ind w:left="-79" w:right="-72"/>
              <w:rPr>
                <w:rFonts w:cs="Times New Roman"/>
                <w:b/>
                <w:bCs/>
                <w:szCs w:val="22"/>
              </w:rPr>
            </w:pPr>
          </w:p>
          <w:p w14:paraId="079AF779" w14:textId="0D49AFA0" w:rsidR="00A00863" w:rsidRPr="000075F9" w:rsidRDefault="00A00863" w:rsidP="00A00863">
            <w:pPr>
              <w:pStyle w:val="acctfourfigures"/>
              <w:tabs>
                <w:tab w:val="clear" w:pos="765"/>
                <w:tab w:val="decimal" w:pos="822"/>
              </w:tabs>
              <w:spacing w:line="240" w:lineRule="auto"/>
              <w:ind w:left="-79" w:right="-72"/>
              <w:rPr>
                <w:szCs w:val="28"/>
                <w:lang w:val="en-US" w:bidi="th-TH"/>
              </w:rPr>
            </w:pPr>
            <w:r w:rsidRPr="000075F9">
              <w:rPr>
                <w:rFonts w:cs="Times New Roman"/>
                <w:szCs w:val="22"/>
              </w:rPr>
              <w:t>(46)</w:t>
            </w:r>
          </w:p>
        </w:tc>
        <w:tc>
          <w:tcPr>
            <w:tcW w:w="181" w:type="dxa"/>
          </w:tcPr>
          <w:p w14:paraId="5F149DEB" w14:textId="77777777" w:rsidR="00A00863" w:rsidRPr="000075F9" w:rsidRDefault="00A00863" w:rsidP="00A00863">
            <w:pPr>
              <w:pStyle w:val="acctfourfigures"/>
              <w:spacing w:line="240" w:lineRule="auto"/>
              <w:rPr>
                <w:rFonts w:cs="Times New Roman"/>
                <w:szCs w:val="22"/>
              </w:rPr>
            </w:pPr>
          </w:p>
        </w:tc>
        <w:tc>
          <w:tcPr>
            <w:tcW w:w="1169" w:type="dxa"/>
          </w:tcPr>
          <w:p w14:paraId="34FB2CB8" w14:textId="77777777" w:rsidR="00A00863" w:rsidRPr="000075F9" w:rsidRDefault="00A00863" w:rsidP="00A00863">
            <w:pPr>
              <w:pStyle w:val="acctfourfigures"/>
              <w:tabs>
                <w:tab w:val="clear" w:pos="765"/>
                <w:tab w:val="decimal" w:pos="911"/>
              </w:tabs>
              <w:spacing w:line="240" w:lineRule="auto"/>
              <w:ind w:right="11"/>
              <w:rPr>
                <w:rFonts w:cs="Times New Roman"/>
                <w:szCs w:val="22"/>
              </w:rPr>
            </w:pPr>
          </w:p>
        </w:tc>
        <w:tc>
          <w:tcPr>
            <w:tcW w:w="184" w:type="dxa"/>
          </w:tcPr>
          <w:p w14:paraId="22EF5B59" w14:textId="77777777" w:rsidR="00A00863" w:rsidRPr="000075F9" w:rsidRDefault="00A00863" w:rsidP="00A00863">
            <w:pPr>
              <w:pStyle w:val="acctfourfigures"/>
              <w:spacing w:line="240" w:lineRule="auto"/>
              <w:rPr>
                <w:rFonts w:cs="Times New Roman"/>
                <w:szCs w:val="22"/>
              </w:rPr>
            </w:pPr>
          </w:p>
        </w:tc>
        <w:tc>
          <w:tcPr>
            <w:tcW w:w="1169" w:type="dxa"/>
          </w:tcPr>
          <w:p w14:paraId="53902A44" w14:textId="77777777" w:rsidR="00A00863" w:rsidRPr="000075F9" w:rsidRDefault="00A00863" w:rsidP="00A00863">
            <w:pPr>
              <w:pStyle w:val="acctfourfigures"/>
              <w:tabs>
                <w:tab w:val="clear" w:pos="765"/>
                <w:tab w:val="decimal" w:pos="731"/>
              </w:tabs>
              <w:spacing w:line="240" w:lineRule="auto"/>
              <w:ind w:right="11"/>
              <w:rPr>
                <w:rFonts w:cs="Times New Roman"/>
                <w:szCs w:val="22"/>
              </w:rPr>
            </w:pPr>
          </w:p>
        </w:tc>
        <w:tc>
          <w:tcPr>
            <w:tcW w:w="180" w:type="dxa"/>
          </w:tcPr>
          <w:p w14:paraId="5CB250BD" w14:textId="77777777" w:rsidR="00A00863" w:rsidRPr="000075F9" w:rsidRDefault="00A00863" w:rsidP="00A00863">
            <w:pPr>
              <w:pStyle w:val="acctfourfigures"/>
              <w:spacing w:line="240" w:lineRule="auto"/>
              <w:rPr>
                <w:rFonts w:cs="Times New Roman"/>
                <w:szCs w:val="22"/>
              </w:rPr>
            </w:pPr>
          </w:p>
        </w:tc>
        <w:tc>
          <w:tcPr>
            <w:tcW w:w="1264" w:type="dxa"/>
            <w:tcBorders>
              <w:bottom w:val="single" w:sz="4" w:space="0" w:color="auto"/>
            </w:tcBorders>
          </w:tcPr>
          <w:p w14:paraId="15CE13EF" w14:textId="77777777" w:rsidR="00A00863" w:rsidRDefault="00A00863" w:rsidP="00A00863">
            <w:pPr>
              <w:pStyle w:val="acctfourfigures"/>
              <w:tabs>
                <w:tab w:val="clear" w:pos="765"/>
                <w:tab w:val="decimal" w:pos="994"/>
              </w:tabs>
              <w:spacing w:line="240" w:lineRule="auto"/>
              <w:ind w:left="-79" w:right="285"/>
              <w:jc w:val="right"/>
              <w:rPr>
                <w:rFonts w:cs="Times New Roman"/>
                <w:szCs w:val="22"/>
              </w:rPr>
            </w:pPr>
          </w:p>
          <w:p w14:paraId="32716EE4" w14:textId="1DDF6C0D" w:rsidR="00A00863" w:rsidRPr="000075F9" w:rsidRDefault="00A00863" w:rsidP="00A00863">
            <w:pPr>
              <w:pStyle w:val="acctfourfigures"/>
              <w:tabs>
                <w:tab w:val="clear" w:pos="765"/>
                <w:tab w:val="decimal" w:pos="994"/>
              </w:tabs>
              <w:spacing w:line="240" w:lineRule="auto"/>
              <w:ind w:left="-79" w:right="285"/>
              <w:jc w:val="right"/>
              <w:rPr>
                <w:rFonts w:cs="Times New Roman"/>
                <w:szCs w:val="22"/>
              </w:rPr>
            </w:pPr>
            <w:r w:rsidRPr="000075F9">
              <w:rPr>
                <w:rFonts w:cs="Times New Roman"/>
                <w:szCs w:val="22"/>
              </w:rPr>
              <w:t>(207)</w:t>
            </w:r>
          </w:p>
        </w:tc>
      </w:tr>
      <w:tr w:rsidR="00A00863" w:rsidRPr="000075F9" w14:paraId="726EF3DA" w14:textId="77777777">
        <w:trPr>
          <w:cantSplit/>
        </w:trPr>
        <w:tc>
          <w:tcPr>
            <w:tcW w:w="2429" w:type="dxa"/>
          </w:tcPr>
          <w:p w14:paraId="5CBFD5D7" w14:textId="77777777" w:rsidR="00A00863" w:rsidRPr="000075F9" w:rsidRDefault="00A00863" w:rsidP="00A00863">
            <w:pPr>
              <w:spacing w:line="240" w:lineRule="auto"/>
              <w:rPr>
                <w:rFonts w:ascii="Times New Roman" w:hAnsi="Times New Roman" w:cs="Times New Roman"/>
                <w:i/>
                <w:iCs/>
                <w:color w:val="0000FF"/>
                <w:sz w:val="22"/>
                <w:szCs w:val="22"/>
              </w:rPr>
            </w:pPr>
            <w:r w:rsidRPr="000075F9">
              <w:rPr>
                <w:rFonts w:ascii="Times New Roman" w:hAnsi="Times New Roman" w:cs="Times New Roman"/>
                <w:b/>
                <w:bCs/>
                <w:sz w:val="22"/>
                <w:szCs w:val="22"/>
              </w:rPr>
              <w:t>Net</w:t>
            </w:r>
          </w:p>
        </w:tc>
        <w:tc>
          <w:tcPr>
            <w:tcW w:w="1350" w:type="dxa"/>
          </w:tcPr>
          <w:p w14:paraId="467B8873" w14:textId="77777777" w:rsidR="00A00863" w:rsidRPr="000075F9" w:rsidRDefault="00A00863" w:rsidP="00A00863">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C2E7A79"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single" w:sz="4" w:space="0" w:color="auto"/>
            </w:tcBorders>
            <w:vAlign w:val="bottom"/>
          </w:tcPr>
          <w:p w14:paraId="6E1D2D80" w14:textId="4D0A452D" w:rsidR="00A00863" w:rsidRPr="000075F9" w:rsidRDefault="00A00863" w:rsidP="00A00863">
            <w:pPr>
              <w:pStyle w:val="acctfourfigures"/>
              <w:tabs>
                <w:tab w:val="clear" w:pos="765"/>
                <w:tab w:val="decimal" w:pos="822"/>
              </w:tabs>
              <w:spacing w:line="240" w:lineRule="auto"/>
              <w:ind w:left="-79" w:right="-72"/>
              <w:rPr>
                <w:rFonts w:cs="Times New Roman"/>
                <w:szCs w:val="22"/>
              </w:rPr>
            </w:pPr>
            <w:r w:rsidRPr="000075F9">
              <w:rPr>
                <w:rFonts w:cs="Times New Roman"/>
                <w:b/>
                <w:bCs/>
                <w:szCs w:val="22"/>
              </w:rPr>
              <w:t>110,783</w:t>
            </w:r>
          </w:p>
        </w:tc>
        <w:tc>
          <w:tcPr>
            <w:tcW w:w="181" w:type="dxa"/>
          </w:tcPr>
          <w:p w14:paraId="70677485" w14:textId="77777777" w:rsidR="00A00863" w:rsidRPr="000075F9" w:rsidRDefault="00A00863" w:rsidP="00A00863">
            <w:pPr>
              <w:pStyle w:val="acctfourfigures"/>
              <w:spacing w:line="240" w:lineRule="auto"/>
              <w:rPr>
                <w:rFonts w:cs="Times New Roman"/>
                <w:szCs w:val="22"/>
              </w:rPr>
            </w:pPr>
          </w:p>
        </w:tc>
        <w:tc>
          <w:tcPr>
            <w:tcW w:w="1169" w:type="dxa"/>
          </w:tcPr>
          <w:p w14:paraId="4BEDF73F" w14:textId="77777777" w:rsidR="00A00863" w:rsidRPr="000075F9" w:rsidRDefault="00A00863" w:rsidP="00A00863">
            <w:pPr>
              <w:pStyle w:val="acctfourfigures"/>
              <w:tabs>
                <w:tab w:val="clear" w:pos="765"/>
                <w:tab w:val="decimal" w:pos="911"/>
              </w:tabs>
              <w:spacing w:line="240" w:lineRule="auto"/>
              <w:ind w:right="11"/>
              <w:rPr>
                <w:rFonts w:cs="Times New Roman"/>
                <w:szCs w:val="22"/>
              </w:rPr>
            </w:pPr>
          </w:p>
        </w:tc>
        <w:tc>
          <w:tcPr>
            <w:tcW w:w="184" w:type="dxa"/>
          </w:tcPr>
          <w:p w14:paraId="0332F924" w14:textId="77777777" w:rsidR="00A00863" w:rsidRPr="000075F9" w:rsidRDefault="00A00863" w:rsidP="00A00863">
            <w:pPr>
              <w:pStyle w:val="acctfourfigures"/>
              <w:spacing w:line="240" w:lineRule="auto"/>
              <w:rPr>
                <w:rFonts w:cs="Times New Roman"/>
                <w:szCs w:val="22"/>
              </w:rPr>
            </w:pPr>
          </w:p>
        </w:tc>
        <w:tc>
          <w:tcPr>
            <w:tcW w:w="1169" w:type="dxa"/>
          </w:tcPr>
          <w:p w14:paraId="558C97F8" w14:textId="77777777" w:rsidR="00A00863" w:rsidRPr="000075F9" w:rsidRDefault="00A00863" w:rsidP="00A00863">
            <w:pPr>
              <w:pStyle w:val="acctfourfigures"/>
              <w:tabs>
                <w:tab w:val="clear" w:pos="765"/>
                <w:tab w:val="decimal" w:pos="731"/>
              </w:tabs>
              <w:spacing w:line="240" w:lineRule="auto"/>
              <w:ind w:right="11"/>
              <w:rPr>
                <w:rFonts w:cs="Times New Roman"/>
                <w:szCs w:val="22"/>
              </w:rPr>
            </w:pPr>
          </w:p>
        </w:tc>
        <w:tc>
          <w:tcPr>
            <w:tcW w:w="180" w:type="dxa"/>
          </w:tcPr>
          <w:p w14:paraId="0DAEE04A" w14:textId="77777777" w:rsidR="00A00863" w:rsidRPr="000075F9" w:rsidRDefault="00A00863" w:rsidP="00A00863">
            <w:pPr>
              <w:pStyle w:val="acctfourfigures"/>
              <w:spacing w:line="240" w:lineRule="auto"/>
              <w:rPr>
                <w:rFonts w:cs="Times New Roman"/>
                <w:szCs w:val="22"/>
              </w:rPr>
            </w:pPr>
          </w:p>
        </w:tc>
        <w:tc>
          <w:tcPr>
            <w:tcW w:w="1264" w:type="dxa"/>
            <w:tcBorders>
              <w:top w:val="single" w:sz="4" w:space="0" w:color="auto"/>
              <w:bottom w:val="single" w:sz="4" w:space="0" w:color="auto"/>
            </w:tcBorders>
            <w:vAlign w:val="bottom"/>
          </w:tcPr>
          <w:p w14:paraId="08DF1D2D" w14:textId="3781969E" w:rsidR="00A00863" w:rsidRPr="000075F9" w:rsidRDefault="00A00863" w:rsidP="00A00863">
            <w:pPr>
              <w:pStyle w:val="acctfourfigures"/>
              <w:tabs>
                <w:tab w:val="clear" w:pos="765"/>
                <w:tab w:val="decimal" w:pos="997"/>
              </w:tabs>
              <w:spacing w:line="240" w:lineRule="auto"/>
              <w:ind w:left="-79" w:right="-72"/>
              <w:rPr>
                <w:rFonts w:cs="Times New Roman"/>
                <w:szCs w:val="22"/>
                <w:cs/>
              </w:rPr>
            </w:pPr>
            <w:r w:rsidRPr="000075F9">
              <w:rPr>
                <w:rFonts w:cs="Times New Roman"/>
                <w:b/>
                <w:bCs/>
                <w:szCs w:val="22"/>
              </w:rPr>
              <w:t>101,692</w:t>
            </w:r>
          </w:p>
        </w:tc>
      </w:tr>
      <w:tr w:rsidR="00A00863" w:rsidRPr="000075F9" w14:paraId="1E0B0AF7" w14:textId="77777777" w:rsidTr="00AF3475">
        <w:trPr>
          <w:cantSplit/>
        </w:trPr>
        <w:tc>
          <w:tcPr>
            <w:tcW w:w="2429" w:type="dxa"/>
          </w:tcPr>
          <w:p w14:paraId="5E039E25" w14:textId="7966F300" w:rsidR="00A00863" w:rsidRPr="000075F9" w:rsidRDefault="00A00863" w:rsidP="00A00863">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4BD6D0F9" w14:textId="77777777" w:rsidR="00A00863" w:rsidRPr="000075F9" w:rsidRDefault="00A00863" w:rsidP="00A00863">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B1BD101" w14:textId="77777777" w:rsidR="00A00863" w:rsidRPr="000075F9" w:rsidRDefault="00A00863" w:rsidP="00A00863">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452DC018" w14:textId="41614C64" w:rsidR="00A00863" w:rsidRPr="000075F9" w:rsidRDefault="00A00863" w:rsidP="00A00863">
            <w:pPr>
              <w:pStyle w:val="acctfourfigures"/>
              <w:tabs>
                <w:tab w:val="clear" w:pos="765"/>
                <w:tab w:val="decimal" w:pos="822"/>
              </w:tabs>
              <w:spacing w:line="240" w:lineRule="auto"/>
              <w:ind w:left="-79" w:right="-72"/>
              <w:rPr>
                <w:rFonts w:cs="Times New Roman"/>
                <w:b/>
                <w:bCs/>
                <w:szCs w:val="22"/>
              </w:rPr>
            </w:pPr>
            <w:r w:rsidRPr="00A00863">
              <w:rPr>
                <w:rFonts w:cs="Times New Roman"/>
                <w:b/>
                <w:bCs/>
                <w:szCs w:val="22"/>
              </w:rPr>
              <w:t>158,679</w:t>
            </w:r>
          </w:p>
        </w:tc>
        <w:tc>
          <w:tcPr>
            <w:tcW w:w="181" w:type="dxa"/>
          </w:tcPr>
          <w:p w14:paraId="072F436C" w14:textId="77777777" w:rsidR="00A00863" w:rsidRPr="000075F9" w:rsidRDefault="00A00863" w:rsidP="00A00863">
            <w:pPr>
              <w:pStyle w:val="acctfourfigures"/>
              <w:spacing w:line="240" w:lineRule="auto"/>
              <w:rPr>
                <w:rFonts w:cs="Times New Roman"/>
                <w:szCs w:val="22"/>
              </w:rPr>
            </w:pPr>
          </w:p>
        </w:tc>
        <w:tc>
          <w:tcPr>
            <w:tcW w:w="1169" w:type="dxa"/>
          </w:tcPr>
          <w:p w14:paraId="3B3A2C86" w14:textId="77777777" w:rsidR="00A00863" w:rsidRPr="000075F9" w:rsidRDefault="00A00863" w:rsidP="00A00863">
            <w:pPr>
              <w:pStyle w:val="acctfourfigures"/>
              <w:tabs>
                <w:tab w:val="clear" w:pos="765"/>
                <w:tab w:val="decimal" w:pos="911"/>
              </w:tabs>
              <w:spacing w:line="240" w:lineRule="auto"/>
              <w:ind w:right="11"/>
              <w:rPr>
                <w:rFonts w:cs="Times New Roman"/>
                <w:szCs w:val="22"/>
              </w:rPr>
            </w:pPr>
          </w:p>
        </w:tc>
        <w:tc>
          <w:tcPr>
            <w:tcW w:w="184" w:type="dxa"/>
          </w:tcPr>
          <w:p w14:paraId="41CAE38D" w14:textId="77777777" w:rsidR="00A00863" w:rsidRPr="000075F9" w:rsidRDefault="00A00863" w:rsidP="00A00863">
            <w:pPr>
              <w:pStyle w:val="acctfourfigures"/>
              <w:spacing w:line="240" w:lineRule="auto"/>
              <w:rPr>
                <w:rFonts w:cs="Times New Roman"/>
                <w:szCs w:val="22"/>
              </w:rPr>
            </w:pPr>
          </w:p>
        </w:tc>
        <w:tc>
          <w:tcPr>
            <w:tcW w:w="1169" w:type="dxa"/>
          </w:tcPr>
          <w:p w14:paraId="1F886E05" w14:textId="77777777" w:rsidR="00A00863" w:rsidRPr="000075F9" w:rsidRDefault="00A00863" w:rsidP="00A00863">
            <w:pPr>
              <w:pStyle w:val="acctfourfigures"/>
              <w:tabs>
                <w:tab w:val="clear" w:pos="765"/>
                <w:tab w:val="decimal" w:pos="731"/>
              </w:tabs>
              <w:spacing w:line="240" w:lineRule="auto"/>
              <w:ind w:right="11"/>
              <w:rPr>
                <w:rFonts w:cs="Times New Roman"/>
                <w:szCs w:val="22"/>
              </w:rPr>
            </w:pPr>
          </w:p>
        </w:tc>
        <w:tc>
          <w:tcPr>
            <w:tcW w:w="180" w:type="dxa"/>
          </w:tcPr>
          <w:p w14:paraId="4FF16878" w14:textId="77777777" w:rsidR="00A00863" w:rsidRPr="000075F9" w:rsidRDefault="00A00863" w:rsidP="00A00863">
            <w:pPr>
              <w:pStyle w:val="acctfourfigures"/>
              <w:spacing w:line="240" w:lineRule="auto"/>
              <w:rPr>
                <w:rFonts w:cs="Times New Roman"/>
                <w:szCs w:val="22"/>
              </w:rPr>
            </w:pPr>
          </w:p>
        </w:tc>
        <w:tc>
          <w:tcPr>
            <w:tcW w:w="1264" w:type="dxa"/>
            <w:tcBorders>
              <w:top w:val="single" w:sz="4" w:space="0" w:color="auto"/>
              <w:bottom w:val="double" w:sz="4" w:space="0" w:color="auto"/>
            </w:tcBorders>
          </w:tcPr>
          <w:p w14:paraId="7B419556" w14:textId="1666A98E" w:rsidR="00A00863" w:rsidRPr="000075F9" w:rsidRDefault="00E540E3" w:rsidP="00E540E3">
            <w:pPr>
              <w:pStyle w:val="acctfourfigures"/>
              <w:tabs>
                <w:tab w:val="clear" w:pos="765"/>
                <w:tab w:val="decimal" w:pos="997"/>
              </w:tabs>
              <w:spacing w:line="240" w:lineRule="auto"/>
              <w:ind w:left="-79" w:right="-72"/>
              <w:rPr>
                <w:rFonts w:cs="Times New Roman"/>
                <w:b/>
                <w:bCs/>
              </w:rPr>
            </w:pPr>
            <w:r w:rsidRPr="00E540E3">
              <w:rPr>
                <w:rFonts w:cs="Times New Roman"/>
                <w:b/>
                <w:bCs/>
                <w:szCs w:val="22"/>
              </w:rPr>
              <w:t>203,849</w:t>
            </w:r>
          </w:p>
        </w:tc>
      </w:tr>
    </w:tbl>
    <w:p w14:paraId="33ADE7CB" w14:textId="77777777" w:rsidR="0029665C" w:rsidRDefault="0029665C" w:rsidP="001828C8">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080"/>
        <w:gridCol w:w="184"/>
        <w:gridCol w:w="1166"/>
        <w:gridCol w:w="180"/>
        <w:gridCol w:w="1260"/>
      </w:tblGrid>
      <w:tr w:rsidR="0029665C" w:rsidRPr="00BE1386" w14:paraId="5BB1CC6B" w14:textId="77777777" w:rsidTr="005F2BD8">
        <w:trPr>
          <w:cantSplit/>
          <w:tblHeader/>
        </w:trPr>
        <w:tc>
          <w:tcPr>
            <w:tcW w:w="3870" w:type="dxa"/>
          </w:tcPr>
          <w:p w14:paraId="695DA4AB" w14:textId="77777777" w:rsidR="0029665C" w:rsidRPr="00D82439" w:rsidRDefault="0029665C">
            <w:pPr>
              <w:spacing w:line="240" w:lineRule="auto"/>
              <w:rPr>
                <w:rFonts w:ascii="Times New Roman" w:hAnsi="Times New Roman" w:cs="Times New Roman"/>
                <w:b/>
                <w:bCs/>
                <w:i/>
                <w:iCs/>
                <w:sz w:val="22"/>
                <w:szCs w:val="22"/>
              </w:rPr>
            </w:pPr>
          </w:p>
        </w:tc>
        <w:tc>
          <w:tcPr>
            <w:tcW w:w="2520" w:type="dxa"/>
            <w:gridSpan w:val="3"/>
          </w:tcPr>
          <w:p w14:paraId="488314A1" w14:textId="77777777" w:rsidR="0029665C" w:rsidRPr="00BE1386" w:rsidRDefault="0029665C">
            <w:pPr>
              <w:pStyle w:val="acctmergecolhdg"/>
              <w:spacing w:line="240" w:lineRule="auto"/>
              <w:rPr>
                <w:rFonts w:cs="Times New Roman"/>
                <w:szCs w:val="22"/>
              </w:rPr>
            </w:pPr>
            <w:r w:rsidRPr="00BE1386">
              <w:rPr>
                <w:rFonts w:cs="Times New Roman"/>
                <w:szCs w:val="22"/>
              </w:rPr>
              <w:t xml:space="preserve">Consolidated </w:t>
            </w:r>
          </w:p>
          <w:p w14:paraId="67BB3C87" w14:textId="77777777" w:rsidR="0029665C" w:rsidRPr="00BE1386" w:rsidRDefault="0029665C">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50DF14B" w14:textId="77777777" w:rsidR="0029665C" w:rsidRPr="00BE1386" w:rsidRDefault="0029665C">
            <w:pPr>
              <w:pStyle w:val="acctmergecolhdg"/>
              <w:spacing w:line="240" w:lineRule="auto"/>
              <w:rPr>
                <w:rFonts w:cs="Times New Roman"/>
                <w:b w:val="0"/>
                <w:bCs/>
                <w:szCs w:val="22"/>
              </w:rPr>
            </w:pPr>
          </w:p>
        </w:tc>
        <w:tc>
          <w:tcPr>
            <w:tcW w:w="2606" w:type="dxa"/>
            <w:gridSpan w:val="3"/>
          </w:tcPr>
          <w:p w14:paraId="52EE9373" w14:textId="77777777" w:rsidR="0029665C" w:rsidRPr="00BE1386" w:rsidRDefault="0029665C">
            <w:pPr>
              <w:pStyle w:val="acctmergecolhdg"/>
              <w:spacing w:line="240" w:lineRule="auto"/>
              <w:rPr>
                <w:rFonts w:cs="Times New Roman"/>
                <w:szCs w:val="22"/>
              </w:rPr>
            </w:pPr>
            <w:r w:rsidRPr="00BE1386">
              <w:rPr>
                <w:rFonts w:cs="Times New Roman"/>
                <w:szCs w:val="22"/>
              </w:rPr>
              <w:t xml:space="preserve">Separate </w:t>
            </w:r>
          </w:p>
          <w:p w14:paraId="259B8E60" w14:textId="77777777" w:rsidR="0029665C" w:rsidRPr="00BE1386" w:rsidRDefault="0029665C">
            <w:pPr>
              <w:pStyle w:val="acctmergecolhdg"/>
              <w:spacing w:line="240" w:lineRule="auto"/>
              <w:rPr>
                <w:rFonts w:cs="Times New Roman"/>
                <w:b w:val="0"/>
                <w:bCs/>
                <w:szCs w:val="22"/>
              </w:rPr>
            </w:pPr>
            <w:r w:rsidRPr="00BE1386">
              <w:rPr>
                <w:rFonts w:cs="Times New Roman"/>
                <w:szCs w:val="22"/>
              </w:rPr>
              <w:t>financial statements</w:t>
            </w:r>
          </w:p>
        </w:tc>
      </w:tr>
      <w:tr w:rsidR="0029665C" w:rsidRPr="00BE1386" w14:paraId="1B0CC819" w14:textId="77777777" w:rsidTr="005F2BD8">
        <w:trPr>
          <w:cantSplit/>
          <w:tblHeader/>
        </w:trPr>
        <w:tc>
          <w:tcPr>
            <w:tcW w:w="3870" w:type="dxa"/>
          </w:tcPr>
          <w:p w14:paraId="4EFC1304" w14:textId="77777777" w:rsidR="0029665C" w:rsidRPr="00D82439" w:rsidRDefault="0029665C">
            <w:pPr>
              <w:spacing w:line="240" w:lineRule="auto"/>
              <w:rPr>
                <w:rFonts w:ascii="Times New Roman" w:hAnsi="Times New Roman" w:cs="Times New Roman"/>
                <w:b/>
                <w:bCs/>
                <w:i/>
                <w:iCs/>
                <w:sz w:val="22"/>
                <w:szCs w:val="22"/>
              </w:rPr>
            </w:pPr>
          </w:p>
        </w:tc>
        <w:tc>
          <w:tcPr>
            <w:tcW w:w="1260" w:type="dxa"/>
          </w:tcPr>
          <w:p w14:paraId="37725ABE" w14:textId="77777777" w:rsidR="0029665C" w:rsidRPr="004A5C03" w:rsidRDefault="0029665C">
            <w:pPr>
              <w:pStyle w:val="acctmergecolhdg"/>
              <w:spacing w:line="240" w:lineRule="auto"/>
              <w:rPr>
                <w:rFonts w:cs="Times New Roman"/>
                <w:b w:val="0"/>
                <w:bCs/>
                <w:szCs w:val="22"/>
                <w:lang w:val="en-US"/>
              </w:rPr>
            </w:pPr>
            <w:r w:rsidRPr="00BE1386">
              <w:rPr>
                <w:rFonts w:cs="Times New Roman"/>
                <w:b w:val="0"/>
                <w:bCs/>
                <w:szCs w:val="22"/>
              </w:rPr>
              <w:t>202</w:t>
            </w:r>
            <w:r>
              <w:rPr>
                <w:rFonts w:cs="Times New Roman"/>
                <w:b w:val="0"/>
                <w:bCs/>
                <w:szCs w:val="22"/>
                <w:lang w:val="en-US"/>
              </w:rPr>
              <w:t>4</w:t>
            </w:r>
          </w:p>
        </w:tc>
        <w:tc>
          <w:tcPr>
            <w:tcW w:w="180" w:type="dxa"/>
          </w:tcPr>
          <w:p w14:paraId="39100025" w14:textId="77777777" w:rsidR="0029665C" w:rsidRPr="00BE1386" w:rsidRDefault="0029665C">
            <w:pPr>
              <w:pStyle w:val="acctmergecolhdg"/>
              <w:spacing w:line="240" w:lineRule="auto"/>
              <w:rPr>
                <w:rFonts w:cs="Times New Roman"/>
                <w:b w:val="0"/>
                <w:bCs/>
                <w:szCs w:val="22"/>
              </w:rPr>
            </w:pPr>
          </w:p>
        </w:tc>
        <w:tc>
          <w:tcPr>
            <w:tcW w:w="1080" w:type="dxa"/>
          </w:tcPr>
          <w:p w14:paraId="35E24C1B" w14:textId="77777777" w:rsidR="0029665C" w:rsidRPr="00BE1386" w:rsidRDefault="0029665C">
            <w:pPr>
              <w:pStyle w:val="acctmergecolhdg"/>
              <w:spacing w:line="240" w:lineRule="auto"/>
              <w:rPr>
                <w:rFonts w:cs="Times New Roman"/>
                <w:b w:val="0"/>
                <w:bCs/>
                <w:szCs w:val="22"/>
              </w:rPr>
            </w:pPr>
            <w:r w:rsidRPr="00BE1386">
              <w:rPr>
                <w:rFonts w:cs="Times New Roman"/>
                <w:b w:val="0"/>
                <w:bCs/>
                <w:szCs w:val="22"/>
              </w:rPr>
              <w:t>202</w:t>
            </w:r>
            <w:r>
              <w:rPr>
                <w:rFonts w:cs="Times New Roman"/>
                <w:b w:val="0"/>
                <w:bCs/>
                <w:szCs w:val="22"/>
              </w:rPr>
              <w:t>3</w:t>
            </w:r>
          </w:p>
        </w:tc>
        <w:tc>
          <w:tcPr>
            <w:tcW w:w="184" w:type="dxa"/>
          </w:tcPr>
          <w:p w14:paraId="458E7848" w14:textId="77777777" w:rsidR="0029665C" w:rsidRPr="00BE1386" w:rsidRDefault="0029665C">
            <w:pPr>
              <w:pStyle w:val="acctmergecolhdg"/>
              <w:spacing w:line="240" w:lineRule="auto"/>
              <w:rPr>
                <w:rFonts w:cs="Times New Roman"/>
                <w:b w:val="0"/>
                <w:bCs/>
                <w:szCs w:val="22"/>
              </w:rPr>
            </w:pPr>
          </w:p>
        </w:tc>
        <w:tc>
          <w:tcPr>
            <w:tcW w:w="1166" w:type="dxa"/>
          </w:tcPr>
          <w:p w14:paraId="05A93F25" w14:textId="77777777" w:rsidR="0029665C" w:rsidRPr="00BE1386" w:rsidRDefault="0029665C">
            <w:pPr>
              <w:pStyle w:val="acctmergecolhdg"/>
              <w:spacing w:line="240" w:lineRule="auto"/>
              <w:rPr>
                <w:rFonts w:cs="Times New Roman"/>
                <w:b w:val="0"/>
                <w:bCs/>
                <w:szCs w:val="22"/>
              </w:rPr>
            </w:pPr>
            <w:r w:rsidRPr="00BE1386">
              <w:rPr>
                <w:rFonts w:cs="Times New Roman"/>
                <w:b w:val="0"/>
                <w:bCs/>
                <w:szCs w:val="22"/>
              </w:rPr>
              <w:t>202</w:t>
            </w:r>
            <w:r>
              <w:rPr>
                <w:rFonts w:cs="Times New Roman"/>
                <w:b w:val="0"/>
                <w:bCs/>
                <w:szCs w:val="22"/>
              </w:rPr>
              <w:t>4</w:t>
            </w:r>
          </w:p>
        </w:tc>
        <w:tc>
          <w:tcPr>
            <w:tcW w:w="180" w:type="dxa"/>
          </w:tcPr>
          <w:p w14:paraId="48E831E0" w14:textId="77777777" w:rsidR="0029665C" w:rsidRPr="00BE1386" w:rsidRDefault="0029665C">
            <w:pPr>
              <w:pStyle w:val="acctmergecolhdg"/>
              <w:spacing w:line="240" w:lineRule="auto"/>
              <w:rPr>
                <w:rFonts w:cs="Times New Roman"/>
                <w:b w:val="0"/>
                <w:bCs/>
                <w:szCs w:val="22"/>
              </w:rPr>
            </w:pPr>
          </w:p>
        </w:tc>
        <w:tc>
          <w:tcPr>
            <w:tcW w:w="1260" w:type="dxa"/>
          </w:tcPr>
          <w:p w14:paraId="0ECE4A80" w14:textId="77777777" w:rsidR="0029665C" w:rsidRPr="00BE1386" w:rsidRDefault="0029665C">
            <w:pPr>
              <w:pStyle w:val="acctmergecolhdg"/>
              <w:spacing w:line="240" w:lineRule="auto"/>
              <w:rPr>
                <w:rFonts w:cs="Times New Roman"/>
                <w:b w:val="0"/>
                <w:bCs/>
                <w:szCs w:val="22"/>
              </w:rPr>
            </w:pPr>
            <w:r w:rsidRPr="00BE1386">
              <w:rPr>
                <w:rFonts w:cs="Times New Roman"/>
                <w:b w:val="0"/>
                <w:bCs/>
                <w:szCs w:val="22"/>
              </w:rPr>
              <w:t>202</w:t>
            </w:r>
            <w:r>
              <w:rPr>
                <w:rFonts w:cs="Times New Roman"/>
                <w:b w:val="0"/>
                <w:bCs/>
                <w:szCs w:val="22"/>
              </w:rPr>
              <w:t>3</w:t>
            </w:r>
          </w:p>
        </w:tc>
      </w:tr>
      <w:tr w:rsidR="0029665C" w:rsidRPr="00BE1386" w14:paraId="4AFB9AA2" w14:textId="77777777" w:rsidTr="005F2BD8">
        <w:trPr>
          <w:cantSplit/>
          <w:tblHeader/>
        </w:trPr>
        <w:tc>
          <w:tcPr>
            <w:tcW w:w="3870" w:type="dxa"/>
          </w:tcPr>
          <w:p w14:paraId="54653861" w14:textId="77777777" w:rsidR="0029665C" w:rsidRPr="001B0AE6" w:rsidRDefault="0029665C">
            <w:pPr>
              <w:spacing w:line="240" w:lineRule="auto"/>
              <w:rPr>
                <w:rFonts w:ascii="Times New Roman" w:hAnsi="Times New Roman" w:cs="Times New Roman"/>
                <w:sz w:val="22"/>
                <w:szCs w:val="22"/>
              </w:rPr>
            </w:pPr>
          </w:p>
        </w:tc>
        <w:tc>
          <w:tcPr>
            <w:tcW w:w="5310" w:type="dxa"/>
            <w:gridSpan w:val="7"/>
          </w:tcPr>
          <w:p w14:paraId="4A30BE26" w14:textId="77777777" w:rsidR="0029665C" w:rsidRPr="00BE1386" w:rsidRDefault="0029665C">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(in thousand Baht)</w:t>
            </w:r>
          </w:p>
        </w:tc>
      </w:tr>
      <w:tr w:rsidR="0029665C" w:rsidRPr="009D29E8" w14:paraId="334D434B" w14:textId="77777777" w:rsidTr="00A515A7">
        <w:trPr>
          <w:cantSplit/>
          <w:trHeight w:val="704"/>
        </w:trPr>
        <w:tc>
          <w:tcPr>
            <w:tcW w:w="3870" w:type="dxa"/>
          </w:tcPr>
          <w:p w14:paraId="31682918" w14:textId="572530F3" w:rsidR="0029665C" w:rsidRPr="009D29E8" w:rsidRDefault="0029665C" w:rsidP="00F23628">
            <w:pPr>
              <w:tabs>
                <w:tab w:val="clear" w:pos="227"/>
              </w:tabs>
              <w:spacing w:line="240" w:lineRule="auto"/>
              <w:ind w:left="193" w:hanging="190"/>
              <w:rPr>
                <w:rFonts w:ascii="Times New Roman" w:hAnsi="Times New Roman" w:cs="Times New Roman"/>
                <w:sz w:val="22"/>
                <w:szCs w:val="22"/>
              </w:rPr>
            </w:pPr>
            <w:r w:rsidRPr="009D29E8">
              <w:rPr>
                <w:rFonts w:ascii="Times New Roman" w:hAnsi="Times New Roman" w:cs="Times New Roman"/>
                <w:sz w:val="22"/>
                <w:szCs w:val="22"/>
              </w:rPr>
              <w:t xml:space="preserve">Expected credit loss </w:t>
            </w:r>
            <w:r w:rsidR="00F23628" w:rsidRPr="009D29E8">
              <w:rPr>
                <w:rFonts w:ascii="Times New Roman" w:hAnsi="Times New Roman" w:cs="Times New Roman"/>
                <w:spacing w:val="-10"/>
                <w:sz w:val="22"/>
                <w:szCs w:val="22"/>
              </w:rPr>
              <w:t xml:space="preserve">(reversal) </w:t>
            </w:r>
            <w:r w:rsidRPr="009D29E8">
              <w:rPr>
                <w:rFonts w:ascii="Times New Roman" w:hAnsi="Times New Roman" w:cs="Times New Roman"/>
                <w:sz w:val="22"/>
                <w:szCs w:val="22"/>
              </w:rPr>
              <w:t xml:space="preserve">of </w:t>
            </w:r>
            <w:r w:rsidR="00F23628" w:rsidRPr="009D29E8">
              <w:rPr>
                <w:rFonts w:ascii="Times New Roman" w:hAnsi="Times New Roman" w:cs="Times New Roman"/>
                <w:sz w:val="22"/>
                <w:szCs w:val="22"/>
              </w:rPr>
              <w:br/>
            </w:r>
            <w:r w:rsidRPr="009D29E8">
              <w:rPr>
                <w:rFonts w:ascii="Times New Roman" w:hAnsi="Times New Roman" w:cs="Times New Roman"/>
                <w:sz w:val="22"/>
                <w:szCs w:val="22"/>
              </w:rPr>
              <w:t xml:space="preserve">short- term loans to </w:t>
            </w:r>
            <w:r w:rsidRPr="009D29E8">
              <w:rPr>
                <w:rFonts w:ascii="Times New Roman" w:hAnsi="Times New Roman" w:cs="Times New Roman"/>
                <w:spacing w:val="-10"/>
                <w:sz w:val="22"/>
                <w:szCs w:val="22"/>
              </w:rPr>
              <w:t>related parties</w:t>
            </w:r>
            <w:r w:rsidR="00F23628" w:rsidRPr="009D29E8">
              <w:rPr>
                <w:rFonts w:ascii="Times New Roman" w:hAnsi="Times New Roman" w:cs="Times New Roman"/>
                <w:spacing w:val="-10"/>
                <w:sz w:val="22"/>
                <w:szCs w:val="22"/>
              </w:rPr>
              <w:t xml:space="preserve"> </w:t>
            </w:r>
            <w:r w:rsidR="00F23628" w:rsidRPr="009D29E8">
              <w:rPr>
                <w:rFonts w:ascii="Times New Roman" w:hAnsi="Times New Roman" w:cs="Times New Roman"/>
                <w:spacing w:val="-10"/>
                <w:sz w:val="22"/>
                <w:szCs w:val="22"/>
              </w:rPr>
              <w:br/>
            </w:r>
            <w:r w:rsidRPr="009D29E8">
              <w:rPr>
                <w:rFonts w:ascii="Times New Roman" w:hAnsi="Times New Roman" w:cs="Times New Roman"/>
                <w:spacing w:val="-10"/>
                <w:sz w:val="22"/>
                <w:szCs w:val="22"/>
              </w:rPr>
              <w:t xml:space="preserve">for the </w:t>
            </w:r>
            <w:r w:rsidR="005F2BD8" w:rsidRPr="009D29E8">
              <w:rPr>
                <w:rFonts w:ascii="Times New Roman" w:hAnsi="Times New Roman" w:cs="Times New Roman"/>
                <w:spacing w:val="-10"/>
                <w:sz w:val="22"/>
                <w:szCs w:val="22"/>
              </w:rPr>
              <w:t xml:space="preserve">year </w:t>
            </w:r>
            <w:r w:rsidRPr="009D29E8">
              <w:rPr>
                <w:rFonts w:ascii="Times New Roman" w:hAnsi="Times New Roman" w:cs="Times New Roman"/>
                <w:sz w:val="22"/>
                <w:szCs w:val="22"/>
              </w:rPr>
              <w:t>ended 3</w:t>
            </w:r>
            <w:r w:rsidR="005F2BD8" w:rsidRPr="009D29E8">
              <w:rPr>
                <w:rFonts w:ascii="Times New Roman" w:hAnsi="Times New Roman" w:cs="Times New Roman"/>
                <w:sz w:val="22"/>
                <w:szCs w:val="22"/>
              </w:rPr>
              <w:t>1</w:t>
            </w:r>
            <w:r w:rsidRPr="009D29E8">
              <w:rPr>
                <w:rFonts w:ascii="Times New Roman" w:hAnsi="Times New Roman" w:cs="Times New Roman"/>
                <w:sz w:val="22"/>
                <w:szCs w:val="22"/>
              </w:rPr>
              <w:t xml:space="preserve"> </w:t>
            </w:r>
            <w:r w:rsidR="005F2BD8" w:rsidRPr="009D29E8">
              <w:rPr>
                <w:rFonts w:ascii="Times New Roman" w:hAnsi="Times New Roman" w:cs="Times New Roman"/>
                <w:sz w:val="22"/>
                <w:szCs w:val="22"/>
              </w:rPr>
              <w:t>December</w:t>
            </w:r>
          </w:p>
        </w:tc>
        <w:tc>
          <w:tcPr>
            <w:tcW w:w="1260" w:type="dxa"/>
            <w:tcBorders>
              <w:bottom w:val="double" w:sz="4" w:space="0" w:color="auto"/>
            </w:tcBorders>
            <w:vAlign w:val="bottom"/>
          </w:tcPr>
          <w:p w14:paraId="03FD5B4F" w14:textId="77777777" w:rsidR="0029665C" w:rsidRPr="009D29E8" w:rsidRDefault="0029665C">
            <w:pPr>
              <w:pStyle w:val="acctfourfigures"/>
              <w:tabs>
                <w:tab w:val="clear" w:pos="765"/>
                <w:tab w:val="decimal" w:pos="985"/>
              </w:tabs>
              <w:spacing w:line="240" w:lineRule="auto"/>
              <w:ind w:right="100"/>
              <w:jc w:val="right"/>
              <w:rPr>
                <w:rFonts w:cs="Times New Roman"/>
                <w:b/>
                <w:bCs/>
                <w:szCs w:val="22"/>
                <w:lang w:val="en-US"/>
              </w:rPr>
            </w:pPr>
            <w:r w:rsidRPr="009D29E8">
              <w:rPr>
                <w:rFonts w:cs="Times New Roman"/>
                <w:b/>
                <w:bCs/>
                <w:szCs w:val="22"/>
                <w:lang w:val="en-US"/>
              </w:rPr>
              <w:t>31</w:t>
            </w:r>
          </w:p>
        </w:tc>
        <w:tc>
          <w:tcPr>
            <w:tcW w:w="180" w:type="dxa"/>
            <w:vAlign w:val="bottom"/>
          </w:tcPr>
          <w:p w14:paraId="29A49428" w14:textId="77777777" w:rsidR="0029665C" w:rsidRPr="009D29E8" w:rsidRDefault="0029665C">
            <w:pPr>
              <w:pStyle w:val="acctfourfigures"/>
              <w:tabs>
                <w:tab w:val="clear" w:pos="765"/>
                <w:tab w:val="decimal" w:pos="985"/>
              </w:tabs>
              <w:spacing w:line="240" w:lineRule="auto"/>
              <w:ind w:right="100"/>
              <w:jc w:val="right"/>
              <w:rPr>
                <w:rFonts w:cs="Times New Roman"/>
                <w:b/>
                <w:bCs/>
                <w:szCs w:val="22"/>
              </w:rPr>
            </w:pPr>
          </w:p>
        </w:tc>
        <w:tc>
          <w:tcPr>
            <w:tcW w:w="1080" w:type="dxa"/>
            <w:tcBorders>
              <w:bottom w:val="double" w:sz="4" w:space="0" w:color="auto"/>
            </w:tcBorders>
            <w:vAlign w:val="bottom"/>
          </w:tcPr>
          <w:p w14:paraId="29D48DB0" w14:textId="7CEB17AB" w:rsidR="0029665C" w:rsidRPr="009D29E8" w:rsidRDefault="0029665C">
            <w:pPr>
              <w:pStyle w:val="acctfourfigures"/>
              <w:tabs>
                <w:tab w:val="clear" w:pos="765"/>
                <w:tab w:val="left" w:pos="812"/>
              </w:tabs>
              <w:spacing w:line="240" w:lineRule="auto"/>
              <w:ind w:right="100"/>
              <w:jc w:val="right"/>
              <w:rPr>
                <w:rFonts w:cs="Times New Roman"/>
                <w:b/>
                <w:bCs/>
                <w:szCs w:val="22"/>
              </w:rPr>
            </w:pPr>
            <w:r w:rsidRPr="009D29E8">
              <w:rPr>
                <w:rFonts w:cs="Times New Roman"/>
                <w:b/>
                <w:bCs/>
                <w:szCs w:val="22"/>
                <w:lang w:val="en-US"/>
              </w:rPr>
              <w:t>1</w:t>
            </w:r>
            <w:r w:rsidR="00B826E3" w:rsidRPr="009D29E8">
              <w:rPr>
                <w:rFonts w:cs="Times New Roman"/>
                <w:b/>
                <w:bCs/>
                <w:szCs w:val="22"/>
                <w:lang w:val="en-US"/>
              </w:rPr>
              <w:t>11</w:t>
            </w:r>
          </w:p>
        </w:tc>
        <w:tc>
          <w:tcPr>
            <w:tcW w:w="184" w:type="dxa"/>
            <w:vAlign w:val="bottom"/>
          </w:tcPr>
          <w:p w14:paraId="5A4C5388" w14:textId="77777777" w:rsidR="0029665C" w:rsidRPr="009D29E8" w:rsidRDefault="0029665C">
            <w:pPr>
              <w:pStyle w:val="acctfourfigures"/>
              <w:tabs>
                <w:tab w:val="clear" w:pos="765"/>
                <w:tab w:val="decimal" w:pos="985"/>
              </w:tabs>
              <w:spacing w:line="240" w:lineRule="auto"/>
              <w:ind w:right="100"/>
              <w:jc w:val="right"/>
              <w:rPr>
                <w:rFonts w:cs="Times New Roman"/>
                <w:b/>
                <w:bCs/>
                <w:szCs w:val="22"/>
              </w:rPr>
            </w:pPr>
          </w:p>
        </w:tc>
        <w:tc>
          <w:tcPr>
            <w:tcW w:w="1166" w:type="dxa"/>
            <w:tcBorders>
              <w:bottom w:val="double" w:sz="4" w:space="0" w:color="auto"/>
            </w:tcBorders>
            <w:vAlign w:val="bottom"/>
          </w:tcPr>
          <w:p w14:paraId="3D2D63E5" w14:textId="025486C3" w:rsidR="0029665C" w:rsidRPr="009D29E8" w:rsidRDefault="0029665C">
            <w:pPr>
              <w:pStyle w:val="acctfourfigures"/>
              <w:tabs>
                <w:tab w:val="clear" w:pos="765"/>
                <w:tab w:val="decimal" w:pos="909"/>
              </w:tabs>
              <w:spacing w:line="240" w:lineRule="auto"/>
              <w:ind w:right="100"/>
              <w:jc w:val="right"/>
              <w:rPr>
                <w:rFonts w:cs="Times New Roman"/>
                <w:b/>
                <w:bCs/>
                <w:szCs w:val="22"/>
              </w:rPr>
            </w:pPr>
            <w:r w:rsidRPr="009D29E8">
              <w:rPr>
                <w:rFonts w:cs="Times New Roman"/>
                <w:b/>
                <w:bCs/>
                <w:szCs w:val="22"/>
              </w:rPr>
              <w:t>(3</w:t>
            </w:r>
            <w:r w:rsidR="00B826E3" w:rsidRPr="009D29E8">
              <w:rPr>
                <w:rFonts w:cs="Times New Roman"/>
                <w:b/>
                <w:bCs/>
                <w:szCs w:val="22"/>
              </w:rPr>
              <w:t>6</w:t>
            </w:r>
            <w:r w:rsidRPr="009D29E8">
              <w:rPr>
                <w:rFonts w:cs="Times New Roman"/>
                <w:b/>
                <w:bCs/>
                <w:szCs w:val="22"/>
              </w:rPr>
              <w:t>)</w:t>
            </w:r>
          </w:p>
        </w:tc>
        <w:tc>
          <w:tcPr>
            <w:tcW w:w="180" w:type="dxa"/>
            <w:vAlign w:val="bottom"/>
          </w:tcPr>
          <w:p w14:paraId="115E19B7" w14:textId="77777777" w:rsidR="0029665C" w:rsidRPr="009D29E8" w:rsidRDefault="0029665C">
            <w:pPr>
              <w:pStyle w:val="acctfourfigures"/>
              <w:tabs>
                <w:tab w:val="clear" w:pos="765"/>
                <w:tab w:val="decimal" w:pos="985"/>
              </w:tabs>
              <w:spacing w:line="240" w:lineRule="auto"/>
              <w:ind w:right="100"/>
              <w:jc w:val="right"/>
              <w:rPr>
                <w:rFonts w:cs="Times New Roman"/>
                <w:b/>
                <w:bCs/>
                <w:szCs w:val="22"/>
              </w:rPr>
            </w:pPr>
          </w:p>
        </w:tc>
        <w:tc>
          <w:tcPr>
            <w:tcW w:w="1260" w:type="dxa"/>
            <w:tcBorders>
              <w:bottom w:val="double" w:sz="4" w:space="0" w:color="auto"/>
            </w:tcBorders>
            <w:vAlign w:val="bottom"/>
          </w:tcPr>
          <w:p w14:paraId="620D4CEE" w14:textId="7A2D617C" w:rsidR="0029665C" w:rsidRPr="009D29E8" w:rsidRDefault="0029665C">
            <w:pPr>
              <w:pStyle w:val="acctfourfigures"/>
              <w:tabs>
                <w:tab w:val="clear" w:pos="765"/>
                <w:tab w:val="decimal" w:pos="985"/>
              </w:tabs>
              <w:spacing w:line="240" w:lineRule="auto"/>
              <w:ind w:right="100"/>
              <w:jc w:val="right"/>
              <w:rPr>
                <w:rFonts w:cs="Times New Roman"/>
                <w:b/>
                <w:bCs/>
                <w:szCs w:val="22"/>
                <w:cs/>
              </w:rPr>
            </w:pPr>
            <w:r w:rsidRPr="009D29E8">
              <w:rPr>
                <w:rFonts w:cs="Times New Roman"/>
                <w:b/>
                <w:bCs/>
                <w:szCs w:val="22"/>
              </w:rPr>
              <w:t>2</w:t>
            </w:r>
            <w:r w:rsidR="00B826E3" w:rsidRPr="009D29E8">
              <w:rPr>
                <w:rFonts w:cs="Times New Roman"/>
                <w:b/>
                <w:bCs/>
                <w:szCs w:val="22"/>
              </w:rPr>
              <w:t>72</w:t>
            </w:r>
          </w:p>
        </w:tc>
      </w:tr>
    </w:tbl>
    <w:p w14:paraId="638B6E7D" w14:textId="6C2C098E" w:rsidR="001828C8" w:rsidRPr="009D29E8" w:rsidRDefault="001828C8" w:rsidP="004D6680">
      <w:pPr>
        <w:rPr>
          <w:rFonts w:ascii="Times New Roman" w:hAnsi="Times New Roman" w:cstheme="minorBidi"/>
          <w:b/>
          <w:bCs/>
          <w:sz w:val="20"/>
          <w:szCs w:val="20"/>
          <w:cs/>
        </w:rPr>
      </w:pPr>
    </w:p>
    <w:tbl>
      <w:tblPr>
        <w:tblW w:w="9270" w:type="dxa"/>
        <w:tblInd w:w="450" w:type="dxa"/>
        <w:tblLayout w:type="fixed"/>
        <w:tblLook w:val="0000" w:firstRow="0" w:lastRow="0" w:firstColumn="0" w:lastColumn="0" w:noHBand="0" w:noVBand="0"/>
      </w:tblPr>
      <w:tblGrid>
        <w:gridCol w:w="2700"/>
        <w:gridCol w:w="720"/>
        <w:gridCol w:w="1350"/>
        <w:gridCol w:w="360"/>
        <w:gridCol w:w="1170"/>
        <w:gridCol w:w="360"/>
        <w:gridCol w:w="1170"/>
        <w:gridCol w:w="270"/>
        <w:gridCol w:w="1170"/>
      </w:tblGrid>
      <w:tr w:rsidR="00A363E9" w:rsidRPr="000075F9" w14:paraId="5B59E1A7" w14:textId="77777777" w:rsidTr="00601CA9">
        <w:tc>
          <w:tcPr>
            <w:tcW w:w="6300" w:type="dxa"/>
            <w:gridSpan w:val="5"/>
          </w:tcPr>
          <w:p w14:paraId="7AFEAD86" w14:textId="2DC00062" w:rsidR="00A363E9" w:rsidRPr="000075F9" w:rsidRDefault="00C63F87" w:rsidP="00A363E9">
            <w:pPr>
              <w:pStyle w:val="ASSETS"/>
              <w:spacing w:line="240" w:lineRule="atLeast"/>
              <w:ind w:right="0"/>
              <w:jc w:val="left"/>
              <w:rPr>
                <w:rFonts w:cs="Times New Roman"/>
                <w:i/>
                <w:iCs/>
                <w:u w:val="none"/>
                <w:lang w:val="en-US"/>
              </w:rPr>
            </w:pPr>
            <w:r w:rsidRPr="000075F9">
              <w:rPr>
                <w:rFonts w:cs="Times New Roman"/>
                <w:i/>
                <w:iCs/>
                <w:u w:val="none"/>
                <w:lang w:val="en-US"/>
              </w:rPr>
              <w:t>Trade and other accounts payables</w:t>
            </w:r>
          </w:p>
        </w:tc>
        <w:tc>
          <w:tcPr>
            <w:tcW w:w="360" w:type="dxa"/>
          </w:tcPr>
          <w:p w14:paraId="1753F740" w14:textId="77777777" w:rsidR="00A363E9" w:rsidRPr="000075F9" w:rsidRDefault="00A363E9" w:rsidP="00A363E9">
            <w:pPr>
              <w:pStyle w:val="ASSETS"/>
              <w:spacing w:line="240" w:lineRule="atLeast"/>
              <w:ind w:right="0"/>
              <w:rPr>
                <w:rFonts w:cs="Times New Roman"/>
                <w:u w:val="none"/>
                <w:lang w:val="en-US"/>
              </w:rPr>
            </w:pPr>
          </w:p>
        </w:tc>
        <w:tc>
          <w:tcPr>
            <w:tcW w:w="2610" w:type="dxa"/>
            <w:gridSpan w:val="3"/>
          </w:tcPr>
          <w:p w14:paraId="0B41189C" w14:textId="77777777" w:rsidR="00A363E9" w:rsidRPr="000075F9" w:rsidRDefault="00A363E9" w:rsidP="00A363E9">
            <w:pPr>
              <w:pStyle w:val="acctmergecolhdg"/>
              <w:ind w:left="-79" w:right="-79"/>
              <w:rPr>
                <w:rFonts w:cs="Times New Roman"/>
                <w:bCs/>
                <w:szCs w:val="22"/>
                <w:lang w:val="en-US" w:bidi="th-TH"/>
              </w:rPr>
            </w:pPr>
          </w:p>
        </w:tc>
      </w:tr>
      <w:tr w:rsidR="00A363E9" w:rsidRPr="000075F9" w14:paraId="73E2DE54" w14:textId="77777777" w:rsidTr="00601CA9">
        <w:tc>
          <w:tcPr>
            <w:tcW w:w="3420" w:type="dxa"/>
            <w:gridSpan w:val="2"/>
            <w:vAlign w:val="bottom"/>
          </w:tcPr>
          <w:p w14:paraId="22329A5D" w14:textId="7102FE02" w:rsidR="00A363E9" w:rsidRPr="000075F9" w:rsidRDefault="00A363E9" w:rsidP="001D392B">
            <w:pPr>
              <w:pStyle w:val="ASSETS"/>
              <w:tabs>
                <w:tab w:val="left" w:pos="342"/>
              </w:tabs>
              <w:spacing w:line="240" w:lineRule="atLeast"/>
              <w:ind w:right="0"/>
              <w:jc w:val="left"/>
              <w:rPr>
                <w:rFonts w:cs="Times New Roman"/>
                <w:i/>
                <w:iCs/>
                <w:u w:val="none"/>
                <w:lang w:val="en-US"/>
              </w:rPr>
            </w:pPr>
          </w:p>
        </w:tc>
        <w:tc>
          <w:tcPr>
            <w:tcW w:w="2880" w:type="dxa"/>
            <w:gridSpan w:val="3"/>
          </w:tcPr>
          <w:p w14:paraId="0A589B55" w14:textId="77777777" w:rsidR="00A363E9" w:rsidRPr="000075F9" w:rsidRDefault="00A363E9" w:rsidP="00A363E9">
            <w:pPr>
              <w:pStyle w:val="ASSETS"/>
              <w:spacing w:line="240" w:lineRule="atLeast"/>
              <w:ind w:right="0"/>
              <w:rPr>
                <w:rFonts w:cs="Times New Roman"/>
                <w:u w:val="none"/>
                <w:lang w:val="en-US"/>
              </w:rPr>
            </w:pPr>
            <w:r w:rsidRPr="000075F9">
              <w:rPr>
                <w:rFonts w:cs="Times New Roman"/>
                <w:u w:val="none"/>
                <w:lang w:val="en-US"/>
              </w:rPr>
              <w:t>Consolidated</w:t>
            </w:r>
          </w:p>
        </w:tc>
        <w:tc>
          <w:tcPr>
            <w:tcW w:w="360" w:type="dxa"/>
          </w:tcPr>
          <w:p w14:paraId="044BD28A" w14:textId="77777777" w:rsidR="00A363E9" w:rsidRPr="000075F9" w:rsidRDefault="00A363E9" w:rsidP="00A363E9">
            <w:pPr>
              <w:pStyle w:val="ASSETS"/>
              <w:spacing w:line="240" w:lineRule="atLeast"/>
              <w:ind w:right="0"/>
              <w:rPr>
                <w:rFonts w:cs="Times New Roman"/>
                <w:u w:val="none"/>
                <w:lang w:val="en-US"/>
              </w:rPr>
            </w:pPr>
          </w:p>
        </w:tc>
        <w:tc>
          <w:tcPr>
            <w:tcW w:w="2610" w:type="dxa"/>
            <w:gridSpan w:val="3"/>
          </w:tcPr>
          <w:p w14:paraId="6BD8B69F" w14:textId="77777777" w:rsidR="00A363E9" w:rsidRPr="000075F9" w:rsidRDefault="00A363E9" w:rsidP="00A363E9">
            <w:pPr>
              <w:pStyle w:val="acctmergecolhdg"/>
              <w:ind w:left="-79" w:right="-79"/>
              <w:rPr>
                <w:rFonts w:cs="Times New Roman"/>
                <w:bCs/>
                <w:szCs w:val="22"/>
                <w:lang w:val="en-US" w:bidi="th-TH"/>
              </w:rPr>
            </w:pPr>
            <w:r w:rsidRPr="000075F9">
              <w:rPr>
                <w:rFonts w:cs="Times New Roman"/>
                <w:bCs/>
                <w:szCs w:val="22"/>
                <w:lang w:val="en-US" w:bidi="th-TH"/>
              </w:rPr>
              <w:t>Separate</w:t>
            </w:r>
          </w:p>
        </w:tc>
      </w:tr>
      <w:tr w:rsidR="00A363E9" w:rsidRPr="000075F9" w14:paraId="6E4E08D4" w14:textId="77777777" w:rsidTr="00601CA9">
        <w:tc>
          <w:tcPr>
            <w:tcW w:w="3420" w:type="dxa"/>
            <w:gridSpan w:val="2"/>
            <w:vAlign w:val="bottom"/>
          </w:tcPr>
          <w:p w14:paraId="6178445C" w14:textId="1AD7922F" w:rsidR="00A363E9" w:rsidRPr="000075F9" w:rsidRDefault="001D392B" w:rsidP="00A363E9">
            <w:pPr>
              <w:pStyle w:val="ASSETS"/>
              <w:tabs>
                <w:tab w:val="left" w:pos="342"/>
              </w:tabs>
              <w:spacing w:line="240" w:lineRule="atLeast"/>
              <w:ind w:right="0"/>
              <w:jc w:val="left"/>
              <w:rPr>
                <w:rFonts w:cs="Times New Roman"/>
                <w:u w:val="none"/>
                <w:lang w:val="en-US"/>
              </w:rPr>
            </w:pPr>
            <w:r w:rsidRPr="001D392B">
              <w:rPr>
                <w:rFonts w:cs="Times New Roman"/>
                <w:i/>
                <w:iCs/>
                <w:u w:val="none"/>
                <w:lang w:val="en-US"/>
              </w:rPr>
              <w:t>Balance with related parties</w:t>
            </w:r>
          </w:p>
        </w:tc>
        <w:tc>
          <w:tcPr>
            <w:tcW w:w="2880" w:type="dxa"/>
            <w:gridSpan w:val="3"/>
          </w:tcPr>
          <w:p w14:paraId="5DE36366" w14:textId="77777777" w:rsidR="00A363E9" w:rsidRPr="000075F9" w:rsidRDefault="00A363E9" w:rsidP="00A363E9">
            <w:pPr>
              <w:pStyle w:val="ASSETS"/>
              <w:spacing w:line="240" w:lineRule="atLeast"/>
              <w:ind w:right="0"/>
              <w:rPr>
                <w:rFonts w:cs="Times New Roman"/>
                <w:u w:val="none"/>
                <w:lang w:val="en-US"/>
              </w:rPr>
            </w:pPr>
            <w:r w:rsidRPr="000075F9">
              <w:rPr>
                <w:rFonts w:cs="Times New Roman"/>
                <w:u w:val="none"/>
                <w:lang w:val="en-US"/>
              </w:rPr>
              <w:t>financial statements</w:t>
            </w:r>
          </w:p>
        </w:tc>
        <w:tc>
          <w:tcPr>
            <w:tcW w:w="360" w:type="dxa"/>
          </w:tcPr>
          <w:p w14:paraId="7769220F" w14:textId="77777777" w:rsidR="00A363E9" w:rsidRPr="000075F9" w:rsidRDefault="00A363E9" w:rsidP="00A363E9">
            <w:pPr>
              <w:pStyle w:val="ASSETS"/>
              <w:spacing w:line="240" w:lineRule="atLeast"/>
              <w:ind w:right="0"/>
              <w:rPr>
                <w:rFonts w:cs="Times New Roman"/>
                <w:u w:val="none"/>
                <w:lang w:val="en-US"/>
              </w:rPr>
            </w:pPr>
          </w:p>
        </w:tc>
        <w:tc>
          <w:tcPr>
            <w:tcW w:w="2610" w:type="dxa"/>
            <w:gridSpan w:val="3"/>
          </w:tcPr>
          <w:p w14:paraId="174C89C5" w14:textId="77777777" w:rsidR="00A363E9" w:rsidRPr="000075F9" w:rsidRDefault="00A363E9" w:rsidP="00A363E9">
            <w:pPr>
              <w:pStyle w:val="ASSETS"/>
              <w:spacing w:line="240" w:lineRule="atLeast"/>
              <w:ind w:right="0"/>
              <w:rPr>
                <w:rFonts w:cs="Times New Roman"/>
                <w:u w:val="none"/>
                <w:lang w:val="en-US"/>
              </w:rPr>
            </w:pPr>
            <w:r w:rsidRPr="000075F9">
              <w:rPr>
                <w:rFonts w:cs="Times New Roman"/>
                <w:u w:val="none"/>
                <w:lang w:val="en-US"/>
              </w:rPr>
              <w:t xml:space="preserve">financial statements </w:t>
            </w:r>
          </w:p>
        </w:tc>
      </w:tr>
      <w:tr w:rsidR="00E540E3" w:rsidRPr="000075F9" w14:paraId="17351B1C" w14:textId="77777777" w:rsidTr="00601CA9">
        <w:tc>
          <w:tcPr>
            <w:tcW w:w="2700" w:type="dxa"/>
          </w:tcPr>
          <w:p w14:paraId="42B5AB0C" w14:textId="010E70CC" w:rsidR="00E540E3" w:rsidRPr="000075F9" w:rsidRDefault="00E540E3" w:rsidP="00E540E3">
            <w:pPr>
              <w:pStyle w:val="ASSETS"/>
              <w:tabs>
                <w:tab w:val="left" w:pos="342"/>
              </w:tabs>
              <w:spacing w:line="240" w:lineRule="atLeast"/>
              <w:ind w:right="0"/>
              <w:jc w:val="left"/>
              <w:rPr>
                <w:rFonts w:cs="Times New Roman"/>
                <w:u w:val="none"/>
                <w:lang w:val="en-US"/>
              </w:rPr>
            </w:pPr>
            <w:r w:rsidRPr="000075F9">
              <w:rPr>
                <w:rFonts w:cs="Times New Roman"/>
                <w:i/>
                <w:iCs/>
                <w:u w:val="none"/>
              </w:rPr>
              <w:t>At 31 December</w:t>
            </w:r>
          </w:p>
        </w:tc>
        <w:tc>
          <w:tcPr>
            <w:tcW w:w="720" w:type="dxa"/>
          </w:tcPr>
          <w:p w14:paraId="4E6FB2EA" w14:textId="77777777" w:rsidR="00E540E3" w:rsidRPr="000075F9" w:rsidRDefault="00E540E3" w:rsidP="00E540E3">
            <w:pPr>
              <w:pStyle w:val="ASSETS"/>
              <w:tabs>
                <w:tab w:val="left" w:pos="342"/>
              </w:tabs>
              <w:spacing w:line="240" w:lineRule="atLeast"/>
              <w:ind w:right="0"/>
              <w:rPr>
                <w:rFonts w:cs="Times New Roman"/>
                <w:i/>
                <w:iCs/>
                <w:u w:val="none"/>
                <w:lang w:val="en-US"/>
              </w:rPr>
            </w:pPr>
          </w:p>
        </w:tc>
        <w:tc>
          <w:tcPr>
            <w:tcW w:w="1350" w:type="dxa"/>
          </w:tcPr>
          <w:p w14:paraId="2E2FA6C2" w14:textId="19B1A000" w:rsidR="00E540E3" w:rsidRPr="00CD5DE8" w:rsidRDefault="00E540E3" w:rsidP="00E540E3">
            <w:pPr>
              <w:pStyle w:val="ASSETS"/>
              <w:spacing w:line="240" w:lineRule="atLeast"/>
              <w:ind w:left="-108" w:right="-108"/>
              <w:rPr>
                <w:rFonts w:cstheme="minorBidi"/>
                <w:b w:val="0"/>
                <w:bCs w:val="0"/>
                <w:u w:val="none"/>
                <w:cs/>
                <w:lang w:val="en-US"/>
              </w:rPr>
            </w:pPr>
            <w:r w:rsidRPr="000075F9">
              <w:rPr>
                <w:rFonts w:cs="Times New Roman"/>
                <w:b w:val="0"/>
                <w:bCs w:val="0"/>
                <w:u w:val="none"/>
                <w:lang w:val="en-US"/>
              </w:rPr>
              <w:t>202</w:t>
            </w:r>
            <w:r>
              <w:rPr>
                <w:rFonts w:cs="Times New Roman"/>
                <w:b w:val="0"/>
                <w:bCs w:val="0"/>
                <w:u w:val="none"/>
                <w:lang w:val="en-US"/>
              </w:rPr>
              <w:t>4</w:t>
            </w:r>
          </w:p>
        </w:tc>
        <w:tc>
          <w:tcPr>
            <w:tcW w:w="360" w:type="dxa"/>
          </w:tcPr>
          <w:p w14:paraId="751D1B98"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170" w:type="dxa"/>
          </w:tcPr>
          <w:p w14:paraId="78B87C1E" w14:textId="00E7A0DE"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360" w:type="dxa"/>
          </w:tcPr>
          <w:p w14:paraId="587E8C4C" w14:textId="77777777" w:rsidR="00E540E3" w:rsidRPr="000075F9" w:rsidRDefault="00E540E3" w:rsidP="00E540E3">
            <w:pPr>
              <w:pStyle w:val="acctfourfigures"/>
              <w:tabs>
                <w:tab w:val="clear" w:pos="765"/>
                <w:tab w:val="decimal" w:pos="461"/>
              </w:tabs>
              <w:ind w:left="-79" w:right="11"/>
              <w:jc w:val="center"/>
              <w:rPr>
                <w:rFonts w:cs="Times New Roman"/>
                <w:szCs w:val="22"/>
              </w:rPr>
            </w:pPr>
          </w:p>
        </w:tc>
        <w:tc>
          <w:tcPr>
            <w:tcW w:w="1170" w:type="dxa"/>
          </w:tcPr>
          <w:p w14:paraId="09D93420" w14:textId="3F6C0484"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6CB17468"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170" w:type="dxa"/>
          </w:tcPr>
          <w:p w14:paraId="6ECBB03E" w14:textId="53223044"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A363E9" w:rsidRPr="000075F9" w14:paraId="7DE0E58D" w14:textId="77777777" w:rsidTr="00601CA9">
        <w:tc>
          <w:tcPr>
            <w:tcW w:w="3420" w:type="dxa"/>
            <w:gridSpan w:val="2"/>
          </w:tcPr>
          <w:p w14:paraId="6B5DB9E4" w14:textId="77777777" w:rsidR="00A363E9" w:rsidRPr="000075F9" w:rsidRDefault="00A363E9" w:rsidP="00A363E9">
            <w:pPr>
              <w:pStyle w:val="ASSETS"/>
              <w:tabs>
                <w:tab w:val="left" w:pos="342"/>
              </w:tabs>
              <w:spacing w:line="240" w:lineRule="atLeast"/>
              <w:ind w:right="0"/>
              <w:jc w:val="left"/>
              <w:rPr>
                <w:rFonts w:cs="Times New Roman"/>
                <w:b w:val="0"/>
                <w:bCs w:val="0"/>
                <w:u w:val="none"/>
                <w:lang w:val="en-US"/>
              </w:rPr>
            </w:pPr>
          </w:p>
        </w:tc>
        <w:tc>
          <w:tcPr>
            <w:tcW w:w="5850" w:type="dxa"/>
            <w:gridSpan w:val="7"/>
          </w:tcPr>
          <w:p w14:paraId="05B14CED" w14:textId="77777777" w:rsidR="00A363E9" w:rsidRPr="000075F9" w:rsidRDefault="00A363E9" w:rsidP="00A363E9">
            <w:pPr>
              <w:pStyle w:val="ASSETS"/>
              <w:spacing w:line="240" w:lineRule="atLeast"/>
              <w:ind w:left="-108" w:right="-108"/>
              <w:rPr>
                <w:rFonts w:cs="Times New Roman"/>
                <w:b w:val="0"/>
                <w:bCs w:val="0"/>
                <w:u w:val="none"/>
                <w:lang w:val="en-US"/>
              </w:rPr>
            </w:pPr>
            <w:r w:rsidRPr="000075F9">
              <w:rPr>
                <w:rFonts w:cs="Times New Roman"/>
                <w:b w:val="0"/>
                <w:bCs w:val="0"/>
                <w:i/>
                <w:iCs/>
                <w:u w:val="none"/>
                <w:lang w:val="en-US"/>
              </w:rPr>
              <w:t>(in thousand Baht)</w:t>
            </w:r>
          </w:p>
        </w:tc>
      </w:tr>
      <w:tr w:rsidR="00E540E3" w:rsidRPr="000075F9" w14:paraId="5744F766" w14:textId="77777777" w:rsidTr="00601CA9">
        <w:tc>
          <w:tcPr>
            <w:tcW w:w="3420" w:type="dxa"/>
            <w:gridSpan w:val="2"/>
          </w:tcPr>
          <w:p w14:paraId="37D36109"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Subsidiaries</w:t>
            </w:r>
          </w:p>
        </w:tc>
        <w:tc>
          <w:tcPr>
            <w:tcW w:w="1350" w:type="dxa"/>
          </w:tcPr>
          <w:p w14:paraId="433E7833" w14:textId="3FE8C256" w:rsidR="00E540E3" w:rsidRPr="000075F9" w:rsidRDefault="00DB3098"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pPr>
            <w:r>
              <w:t>-</w:t>
            </w:r>
          </w:p>
        </w:tc>
        <w:tc>
          <w:tcPr>
            <w:tcW w:w="360" w:type="dxa"/>
          </w:tcPr>
          <w:p w14:paraId="4E9625E0" w14:textId="77777777" w:rsidR="00E540E3" w:rsidRPr="000075F9" w:rsidRDefault="00E540E3" w:rsidP="00E540E3">
            <w:pPr>
              <w:pStyle w:val="ASSETS"/>
              <w:tabs>
                <w:tab w:val="decimal" w:pos="1128"/>
              </w:tabs>
              <w:spacing w:line="240" w:lineRule="atLeast"/>
              <w:ind w:left="-108" w:right="-90"/>
              <w:jc w:val="both"/>
              <w:rPr>
                <w:rFonts w:cs="Times New Roman"/>
                <w:b w:val="0"/>
                <w:bCs w:val="0"/>
                <w:lang w:val="en-US"/>
              </w:rPr>
            </w:pPr>
          </w:p>
        </w:tc>
        <w:tc>
          <w:tcPr>
            <w:tcW w:w="1170" w:type="dxa"/>
          </w:tcPr>
          <w:p w14:paraId="7137EB0C" w14:textId="4E899080"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90" w:hanging="18"/>
              <w:jc w:val="both"/>
              <w:rPr>
                <w:rFonts w:ascii="Times New Roman" w:hAnsi="Times New Roman" w:cs="Times New Roman"/>
                <w:sz w:val="22"/>
                <w:szCs w:val="22"/>
              </w:rPr>
            </w:pPr>
            <w:r w:rsidRPr="000075F9">
              <w:t>-</w:t>
            </w:r>
          </w:p>
        </w:tc>
        <w:tc>
          <w:tcPr>
            <w:tcW w:w="360" w:type="dxa"/>
          </w:tcPr>
          <w:p w14:paraId="0941220D"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90"/>
              <w:jc w:val="both"/>
              <w:rPr>
                <w:rFonts w:ascii="Times New Roman" w:hAnsi="Times New Roman" w:cs="Times New Roman"/>
                <w:sz w:val="22"/>
                <w:szCs w:val="22"/>
              </w:rPr>
            </w:pPr>
          </w:p>
        </w:tc>
        <w:tc>
          <w:tcPr>
            <w:tcW w:w="1170" w:type="dxa"/>
          </w:tcPr>
          <w:p w14:paraId="29C623A9" w14:textId="7DB19CCD" w:rsidR="00E540E3" w:rsidRPr="000075F9" w:rsidRDefault="004A7C2A" w:rsidP="0060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103</w:t>
            </w:r>
          </w:p>
        </w:tc>
        <w:tc>
          <w:tcPr>
            <w:tcW w:w="270" w:type="dxa"/>
          </w:tcPr>
          <w:p w14:paraId="52AA88D2"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734FCBA9" w14:textId="640D3461"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1,790</w:t>
            </w:r>
          </w:p>
        </w:tc>
      </w:tr>
      <w:tr w:rsidR="00E540E3" w:rsidRPr="000075F9" w14:paraId="458B50CF" w14:textId="77777777" w:rsidTr="00601CA9">
        <w:tc>
          <w:tcPr>
            <w:tcW w:w="3420" w:type="dxa"/>
            <w:gridSpan w:val="2"/>
          </w:tcPr>
          <w:p w14:paraId="0BD3D834" w14:textId="18B0C786"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Other related parties</w:t>
            </w:r>
          </w:p>
        </w:tc>
        <w:tc>
          <w:tcPr>
            <w:tcW w:w="1350" w:type="dxa"/>
          </w:tcPr>
          <w:p w14:paraId="5919F5B1" w14:textId="7B6374BA" w:rsidR="00E540E3" w:rsidRPr="000075F9" w:rsidRDefault="004A7C2A"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2,693</w:t>
            </w:r>
          </w:p>
        </w:tc>
        <w:tc>
          <w:tcPr>
            <w:tcW w:w="360" w:type="dxa"/>
          </w:tcPr>
          <w:p w14:paraId="53F366FC"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3BC2A9AA" w14:textId="5F5BBD7E" w:rsidR="00E540E3" w:rsidRPr="000075F9" w:rsidRDefault="00E540E3" w:rsidP="0060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4,905</w:t>
            </w:r>
          </w:p>
        </w:tc>
        <w:tc>
          <w:tcPr>
            <w:tcW w:w="360" w:type="dxa"/>
          </w:tcPr>
          <w:p w14:paraId="35F3A99D" w14:textId="77777777" w:rsidR="00E540E3" w:rsidRPr="000075F9" w:rsidRDefault="00E540E3" w:rsidP="0060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p>
        </w:tc>
        <w:tc>
          <w:tcPr>
            <w:tcW w:w="1170" w:type="dxa"/>
          </w:tcPr>
          <w:p w14:paraId="28F4FD54" w14:textId="0AABFD92" w:rsidR="00E540E3" w:rsidRPr="000075F9" w:rsidRDefault="00FB195A" w:rsidP="0060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Pr>
                <w:rFonts w:ascii="Times New Roman" w:hAnsi="Times New Roman" w:cs="Times New Roman"/>
                <w:sz w:val="22"/>
                <w:szCs w:val="22"/>
              </w:rPr>
              <w:t>2,693</w:t>
            </w:r>
          </w:p>
        </w:tc>
        <w:tc>
          <w:tcPr>
            <w:tcW w:w="270" w:type="dxa"/>
          </w:tcPr>
          <w:p w14:paraId="319DB7DF"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0AA3B60A" w14:textId="22E328FC"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4,859</w:t>
            </w:r>
          </w:p>
        </w:tc>
      </w:tr>
      <w:tr w:rsidR="00E540E3" w:rsidRPr="000075F9" w14:paraId="59125D72" w14:textId="77777777" w:rsidTr="00601CA9">
        <w:tc>
          <w:tcPr>
            <w:tcW w:w="3420" w:type="dxa"/>
            <w:gridSpan w:val="2"/>
          </w:tcPr>
          <w:p w14:paraId="0CA7F15D"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21E3404C" w14:textId="14215BD4" w:rsidR="00E540E3" w:rsidRPr="000075F9" w:rsidRDefault="002E5501"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Pr>
                <w:rFonts w:ascii="Times New Roman" w:hAnsi="Times New Roman" w:cs="Times New Roman"/>
                <w:b/>
                <w:bCs/>
                <w:sz w:val="22"/>
                <w:szCs w:val="22"/>
              </w:rPr>
              <w:t>2,693</w:t>
            </w:r>
          </w:p>
        </w:tc>
        <w:tc>
          <w:tcPr>
            <w:tcW w:w="360" w:type="dxa"/>
            <w:shd w:val="clear" w:color="auto" w:fill="auto"/>
          </w:tcPr>
          <w:p w14:paraId="26267056"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2BB06D15" w14:textId="4AB82D48" w:rsidR="00E540E3" w:rsidRPr="00601CA9" w:rsidRDefault="00E540E3" w:rsidP="0060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b/>
                <w:bCs/>
                <w:sz w:val="22"/>
                <w:szCs w:val="22"/>
              </w:rPr>
            </w:pPr>
            <w:r w:rsidRPr="00601CA9">
              <w:rPr>
                <w:rFonts w:ascii="Times New Roman" w:hAnsi="Times New Roman" w:cs="Times New Roman"/>
                <w:b/>
                <w:bCs/>
                <w:sz w:val="22"/>
                <w:szCs w:val="22"/>
              </w:rPr>
              <w:t>4,905</w:t>
            </w:r>
          </w:p>
        </w:tc>
        <w:tc>
          <w:tcPr>
            <w:tcW w:w="360" w:type="dxa"/>
            <w:shd w:val="clear" w:color="auto" w:fill="auto"/>
          </w:tcPr>
          <w:p w14:paraId="2A55904D" w14:textId="77777777" w:rsidR="00E540E3" w:rsidRPr="00601CA9" w:rsidRDefault="00E540E3" w:rsidP="0060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28E7A847" w14:textId="6D968D6E" w:rsidR="00E540E3" w:rsidRPr="00601CA9" w:rsidRDefault="002E5501" w:rsidP="0060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b/>
                <w:bCs/>
                <w:sz w:val="22"/>
                <w:szCs w:val="22"/>
              </w:rPr>
            </w:pPr>
            <w:r w:rsidRPr="00601CA9">
              <w:rPr>
                <w:rFonts w:ascii="Times New Roman" w:hAnsi="Times New Roman" w:cs="Times New Roman"/>
                <w:b/>
                <w:bCs/>
                <w:sz w:val="22"/>
                <w:szCs w:val="22"/>
              </w:rPr>
              <w:t>2,796</w:t>
            </w:r>
          </w:p>
        </w:tc>
        <w:tc>
          <w:tcPr>
            <w:tcW w:w="270" w:type="dxa"/>
            <w:shd w:val="clear" w:color="auto" w:fill="auto"/>
            <w:vAlign w:val="center"/>
          </w:tcPr>
          <w:p w14:paraId="6A26C502"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C60CFD7" w14:textId="6EC0AEE1"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b/>
                <w:bCs/>
                <w:sz w:val="22"/>
                <w:szCs w:val="22"/>
              </w:rPr>
            </w:pPr>
            <w:r w:rsidRPr="000075F9">
              <w:rPr>
                <w:rFonts w:ascii="Times New Roman" w:hAnsi="Times New Roman" w:cs="Times New Roman"/>
                <w:b/>
                <w:bCs/>
                <w:sz w:val="22"/>
                <w:szCs w:val="22"/>
              </w:rPr>
              <w:t>6,649</w:t>
            </w:r>
          </w:p>
        </w:tc>
      </w:tr>
    </w:tbl>
    <w:p w14:paraId="5322242E" w14:textId="03E3DC31" w:rsidR="00FD59F7" w:rsidRDefault="00FD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14:paraId="0B0E7727" w14:textId="77777777" w:rsidR="009A1889" w:rsidRDefault="009A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14:paraId="7F010DBC" w14:textId="77777777" w:rsidR="00C63F87" w:rsidRDefault="00C6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14:paraId="061CE56B" w14:textId="77777777" w:rsidR="0029665C" w:rsidRDefault="0029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14:paraId="55E8A30E" w14:textId="77777777" w:rsidR="009A1889" w:rsidRPr="000075F9" w:rsidRDefault="009A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tbl>
      <w:tblPr>
        <w:tblW w:w="9270" w:type="dxa"/>
        <w:tblInd w:w="450" w:type="dxa"/>
        <w:tblLayout w:type="fixed"/>
        <w:tblLook w:val="0000" w:firstRow="0" w:lastRow="0" w:firstColumn="0" w:lastColumn="0" w:noHBand="0" w:noVBand="0"/>
      </w:tblPr>
      <w:tblGrid>
        <w:gridCol w:w="2700"/>
        <w:gridCol w:w="360"/>
        <w:gridCol w:w="1440"/>
        <w:gridCol w:w="270"/>
        <w:gridCol w:w="1350"/>
        <w:gridCol w:w="360"/>
        <w:gridCol w:w="1350"/>
        <w:gridCol w:w="270"/>
        <w:gridCol w:w="1170"/>
      </w:tblGrid>
      <w:tr w:rsidR="009A1889" w:rsidRPr="000075F9" w14:paraId="2032482C" w14:textId="77777777">
        <w:tc>
          <w:tcPr>
            <w:tcW w:w="6120" w:type="dxa"/>
            <w:gridSpan w:val="5"/>
          </w:tcPr>
          <w:p w14:paraId="4CBCD8EA" w14:textId="0C496EF2" w:rsidR="009A1889" w:rsidRPr="000075F9" w:rsidRDefault="009A1889">
            <w:pPr>
              <w:pStyle w:val="ASSETS"/>
              <w:spacing w:line="240" w:lineRule="atLeast"/>
              <w:ind w:right="0"/>
              <w:jc w:val="left"/>
              <w:rPr>
                <w:rFonts w:cs="Times New Roman"/>
                <w:i/>
                <w:iCs/>
                <w:u w:val="none"/>
                <w:lang w:val="en-US"/>
              </w:rPr>
            </w:pPr>
            <w:r>
              <w:rPr>
                <w:rFonts w:cs="Times New Roman"/>
                <w:i/>
                <w:iCs/>
                <w:u w:val="none"/>
                <w:lang w:val="en-US"/>
              </w:rPr>
              <w:t>Short-term Loans</w:t>
            </w:r>
          </w:p>
        </w:tc>
        <w:tc>
          <w:tcPr>
            <w:tcW w:w="360" w:type="dxa"/>
          </w:tcPr>
          <w:p w14:paraId="03DA5AAF" w14:textId="77777777" w:rsidR="009A1889" w:rsidRPr="000075F9" w:rsidRDefault="009A1889">
            <w:pPr>
              <w:pStyle w:val="ASSETS"/>
              <w:spacing w:line="240" w:lineRule="atLeast"/>
              <w:ind w:right="0"/>
              <w:rPr>
                <w:rFonts w:cs="Times New Roman"/>
                <w:u w:val="none"/>
                <w:lang w:val="en-US"/>
              </w:rPr>
            </w:pPr>
          </w:p>
        </w:tc>
        <w:tc>
          <w:tcPr>
            <w:tcW w:w="2790" w:type="dxa"/>
            <w:gridSpan w:val="3"/>
          </w:tcPr>
          <w:p w14:paraId="6AD59E99" w14:textId="77777777" w:rsidR="009A1889" w:rsidRPr="000075F9" w:rsidRDefault="009A1889">
            <w:pPr>
              <w:pStyle w:val="acctmergecolhdg"/>
              <w:ind w:left="-79" w:right="-79"/>
              <w:rPr>
                <w:rFonts w:cs="Times New Roman"/>
                <w:bCs/>
                <w:szCs w:val="22"/>
                <w:lang w:val="en-US" w:bidi="th-TH"/>
              </w:rPr>
            </w:pPr>
          </w:p>
        </w:tc>
      </w:tr>
      <w:tr w:rsidR="009A1889" w:rsidRPr="000075F9" w14:paraId="47317F75" w14:textId="77777777">
        <w:tc>
          <w:tcPr>
            <w:tcW w:w="3060" w:type="dxa"/>
            <w:gridSpan w:val="2"/>
            <w:vAlign w:val="bottom"/>
          </w:tcPr>
          <w:p w14:paraId="44078BBD" w14:textId="77777777" w:rsidR="009A1889" w:rsidRPr="000075F9" w:rsidRDefault="009A1889">
            <w:pPr>
              <w:pStyle w:val="ASSETS"/>
              <w:tabs>
                <w:tab w:val="left" w:pos="342"/>
              </w:tabs>
              <w:spacing w:line="240" w:lineRule="atLeast"/>
              <w:ind w:left="-108" w:right="0"/>
              <w:jc w:val="left"/>
              <w:rPr>
                <w:rFonts w:cs="Times New Roman"/>
                <w:i/>
                <w:iCs/>
                <w:u w:val="none"/>
                <w:lang w:val="en-US"/>
              </w:rPr>
            </w:pPr>
          </w:p>
        </w:tc>
        <w:tc>
          <w:tcPr>
            <w:tcW w:w="3060" w:type="dxa"/>
            <w:gridSpan w:val="3"/>
          </w:tcPr>
          <w:p w14:paraId="70889DA3" w14:textId="77777777" w:rsidR="009A1889" w:rsidRPr="000075F9" w:rsidRDefault="009A1889">
            <w:pPr>
              <w:pStyle w:val="ASSETS"/>
              <w:spacing w:line="240" w:lineRule="atLeast"/>
              <w:ind w:right="0"/>
              <w:rPr>
                <w:rFonts w:cs="Times New Roman"/>
                <w:u w:val="none"/>
                <w:lang w:val="en-US"/>
              </w:rPr>
            </w:pPr>
            <w:r w:rsidRPr="000075F9">
              <w:rPr>
                <w:rFonts w:cs="Times New Roman"/>
                <w:u w:val="none"/>
                <w:lang w:val="en-US"/>
              </w:rPr>
              <w:t>Consolidated</w:t>
            </w:r>
          </w:p>
        </w:tc>
        <w:tc>
          <w:tcPr>
            <w:tcW w:w="360" w:type="dxa"/>
          </w:tcPr>
          <w:p w14:paraId="44145719" w14:textId="77777777" w:rsidR="009A1889" w:rsidRPr="000075F9" w:rsidRDefault="009A1889">
            <w:pPr>
              <w:pStyle w:val="ASSETS"/>
              <w:spacing w:line="240" w:lineRule="atLeast"/>
              <w:ind w:right="0"/>
              <w:rPr>
                <w:rFonts w:cs="Times New Roman"/>
                <w:u w:val="none"/>
                <w:lang w:val="en-US"/>
              </w:rPr>
            </w:pPr>
          </w:p>
        </w:tc>
        <w:tc>
          <w:tcPr>
            <w:tcW w:w="2790" w:type="dxa"/>
            <w:gridSpan w:val="3"/>
          </w:tcPr>
          <w:p w14:paraId="5B5E2EAD" w14:textId="77777777" w:rsidR="009A1889" w:rsidRPr="000075F9" w:rsidRDefault="009A1889">
            <w:pPr>
              <w:pStyle w:val="acctmergecolhdg"/>
              <w:ind w:left="-79" w:right="-79"/>
              <w:rPr>
                <w:rFonts w:cs="Times New Roman"/>
                <w:bCs/>
                <w:szCs w:val="22"/>
                <w:lang w:val="en-US" w:bidi="th-TH"/>
              </w:rPr>
            </w:pPr>
            <w:r w:rsidRPr="000075F9">
              <w:rPr>
                <w:rFonts w:cs="Times New Roman"/>
                <w:bCs/>
                <w:szCs w:val="22"/>
                <w:lang w:val="en-US" w:bidi="th-TH"/>
              </w:rPr>
              <w:t>Separate</w:t>
            </w:r>
          </w:p>
        </w:tc>
      </w:tr>
      <w:tr w:rsidR="009A1889" w:rsidRPr="000075F9" w14:paraId="04254F7C" w14:textId="77777777">
        <w:tc>
          <w:tcPr>
            <w:tcW w:w="3060" w:type="dxa"/>
            <w:gridSpan w:val="2"/>
            <w:vAlign w:val="bottom"/>
          </w:tcPr>
          <w:p w14:paraId="50F398D3" w14:textId="77777777" w:rsidR="009A1889" w:rsidRPr="000075F9" w:rsidRDefault="009A1889">
            <w:pPr>
              <w:pStyle w:val="ASSETS"/>
              <w:tabs>
                <w:tab w:val="left" w:pos="342"/>
              </w:tabs>
              <w:spacing w:line="240" w:lineRule="atLeast"/>
              <w:ind w:right="0"/>
              <w:jc w:val="left"/>
              <w:rPr>
                <w:rFonts w:cs="Times New Roman"/>
                <w:u w:val="none"/>
                <w:lang w:val="en-US"/>
              </w:rPr>
            </w:pPr>
            <w:r w:rsidRPr="000075F9">
              <w:rPr>
                <w:rFonts w:cs="Times New Roman"/>
                <w:i/>
                <w:iCs/>
                <w:u w:val="none"/>
              </w:rPr>
              <w:t>Balance with related parties</w:t>
            </w:r>
          </w:p>
        </w:tc>
        <w:tc>
          <w:tcPr>
            <w:tcW w:w="3060" w:type="dxa"/>
            <w:gridSpan w:val="3"/>
          </w:tcPr>
          <w:p w14:paraId="2C3AB104" w14:textId="77777777" w:rsidR="009A1889" w:rsidRPr="000075F9" w:rsidRDefault="009A1889">
            <w:pPr>
              <w:pStyle w:val="ASSETS"/>
              <w:spacing w:line="240" w:lineRule="atLeast"/>
              <w:ind w:right="0"/>
              <w:rPr>
                <w:rFonts w:cs="Times New Roman"/>
                <w:u w:val="none"/>
                <w:lang w:val="en-US"/>
              </w:rPr>
            </w:pPr>
            <w:r w:rsidRPr="000075F9">
              <w:rPr>
                <w:rFonts w:cs="Times New Roman"/>
                <w:u w:val="none"/>
                <w:lang w:val="en-US"/>
              </w:rPr>
              <w:t>financial statements</w:t>
            </w:r>
          </w:p>
        </w:tc>
        <w:tc>
          <w:tcPr>
            <w:tcW w:w="360" w:type="dxa"/>
          </w:tcPr>
          <w:p w14:paraId="62A5C28A" w14:textId="77777777" w:rsidR="009A1889" w:rsidRPr="000075F9" w:rsidRDefault="009A1889">
            <w:pPr>
              <w:pStyle w:val="ASSETS"/>
              <w:spacing w:line="240" w:lineRule="atLeast"/>
              <w:ind w:right="0"/>
              <w:rPr>
                <w:rFonts w:cs="Times New Roman"/>
                <w:u w:val="none"/>
                <w:lang w:val="en-US"/>
              </w:rPr>
            </w:pPr>
          </w:p>
        </w:tc>
        <w:tc>
          <w:tcPr>
            <w:tcW w:w="2790" w:type="dxa"/>
            <w:gridSpan w:val="3"/>
          </w:tcPr>
          <w:p w14:paraId="0C250B0B" w14:textId="77777777" w:rsidR="009A1889" w:rsidRPr="000075F9" w:rsidRDefault="009A1889">
            <w:pPr>
              <w:pStyle w:val="ASSETS"/>
              <w:spacing w:line="240" w:lineRule="atLeast"/>
              <w:ind w:right="0"/>
              <w:rPr>
                <w:rFonts w:cs="Times New Roman"/>
                <w:u w:val="none"/>
                <w:lang w:val="en-US"/>
              </w:rPr>
            </w:pPr>
            <w:r w:rsidRPr="000075F9">
              <w:rPr>
                <w:rFonts w:cs="Times New Roman"/>
                <w:u w:val="none"/>
                <w:lang w:val="en-US"/>
              </w:rPr>
              <w:t xml:space="preserve">financial statements </w:t>
            </w:r>
          </w:p>
        </w:tc>
      </w:tr>
      <w:tr w:rsidR="009A1889" w:rsidRPr="000075F9" w14:paraId="29B5B6BB" w14:textId="77777777">
        <w:tc>
          <w:tcPr>
            <w:tcW w:w="2700" w:type="dxa"/>
          </w:tcPr>
          <w:p w14:paraId="2666FB26" w14:textId="77777777" w:rsidR="009A1889" w:rsidRPr="000075F9" w:rsidRDefault="009A1889">
            <w:pPr>
              <w:pStyle w:val="ASSETS"/>
              <w:tabs>
                <w:tab w:val="left" w:pos="342"/>
              </w:tabs>
              <w:spacing w:line="240" w:lineRule="atLeast"/>
              <w:ind w:right="0"/>
              <w:jc w:val="left"/>
              <w:rPr>
                <w:rFonts w:cs="Times New Roman"/>
                <w:u w:val="none"/>
                <w:lang w:val="en-US"/>
              </w:rPr>
            </w:pPr>
            <w:r w:rsidRPr="000075F9">
              <w:rPr>
                <w:rFonts w:cs="Times New Roman"/>
                <w:i/>
                <w:iCs/>
                <w:u w:val="none"/>
              </w:rPr>
              <w:t>At 31 December</w:t>
            </w:r>
          </w:p>
        </w:tc>
        <w:tc>
          <w:tcPr>
            <w:tcW w:w="360" w:type="dxa"/>
          </w:tcPr>
          <w:p w14:paraId="57BDB5FF" w14:textId="77777777" w:rsidR="009A1889" w:rsidRPr="000075F9" w:rsidRDefault="009A1889">
            <w:pPr>
              <w:pStyle w:val="ASSETS"/>
              <w:tabs>
                <w:tab w:val="left" w:pos="342"/>
              </w:tabs>
              <w:spacing w:line="240" w:lineRule="atLeast"/>
              <w:ind w:right="0"/>
              <w:rPr>
                <w:rFonts w:cs="Times New Roman"/>
                <w:i/>
                <w:iCs/>
                <w:u w:val="none"/>
                <w:lang w:val="en-US"/>
              </w:rPr>
            </w:pPr>
          </w:p>
        </w:tc>
        <w:tc>
          <w:tcPr>
            <w:tcW w:w="1440" w:type="dxa"/>
          </w:tcPr>
          <w:p w14:paraId="23FBE5A2" w14:textId="77777777" w:rsidR="009A1889" w:rsidRPr="000075F9" w:rsidRDefault="009A188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11A54435" w14:textId="77777777" w:rsidR="009A1889" w:rsidRPr="000075F9" w:rsidRDefault="009A1889">
            <w:pPr>
              <w:pStyle w:val="ASSETS"/>
              <w:spacing w:line="240" w:lineRule="atLeast"/>
              <w:ind w:left="-108" w:right="-108"/>
              <w:rPr>
                <w:rFonts w:cs="Times New Roman"/>
                <w:b w:val="0"/>
                <w:bCs w:val="0"/>
                <w:u w:val="none"/>
                <w:lang w:val="en-US"/>
              </w:rPr>
            </w:pPr>
          </w:p>
        </w:tc>
        <w:tc>
          <w:tcPr>
            <w:tcW w:w="1350" w:type="dxa"/>
          </w:tcPr>
          <w:p w14:paraId="0C365C41" w14:textId="77777777" w:rsidR="009A1889" w:rsidRPr="000075F9" w:rsidRDefault="009A188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360" w:type="dxa"/>
          </w:tcPr>
          <w:p w14:paraId="1C7DE988" w14:textId="77777777" w:rsidR="009A1889" w:rsidRPr="000075F9" w:rsidRDefault="009A1889">
            <w:pPr>
              <w:pStyle w:val="acctfourfigures"/>
              <w:tabs>
                <w:tab w:val="clear" w:pos="765"/>
                <w:tab w:val="decimal" w:pos="461"/>
              </w:tabs>
              <w:ind w:left="-79" w:right="11"/>
              <w:jc w:val="center"/>
              <w:rPr>
                <w:rFonts w:cs="Times New Roman"/>
                <w:szCs w:val="22"/>
              </w:rPr>
            </w:pPr>
          </w:p>
        </w:tc>
        <w:tc>
          <w:tcPr>
            <w:tcW w:w="1350" w:type="dxa"/>
          </w:tcPr>
          <w:p w14:paraId="2574B790" w14:textId="77777777" w:rsidR="009A1889" w:rsidRPr="000075F9" w:rsidRDefault="009A188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09B2C8C9" w14:textId="77777777" w:rsidR="009A1889" w:rsidRPr="000075F9" w:rsidRDefault="009A1889">
            <w:pPr>
              <w:pStyle w:val="ASSETS"/>
              <w:spacing w:line="240" w:lineRule="atLeast"/>
              <w:ind w:left="-108" w:right="-108"/>
              <w:rPr>
                <w:rFonts w:cs="Times New Roman"/>
                <w:b w:val="0"/>
                <w:bCs w:val="0"/>
                <w:u w:val="none"/>
                <w:lang w:val="en-US"/>
              </w:rPr>
            </w:pPr>
          </w:p>
        </w:tc>
        <w:tc>
          <w:tcPr>
            <w:tcW w:w="1170" w:type="dxa"/>
          </w:tcPr>
          <w:p w14:paraId="2ACD86B6" w14:textId="77777777" w:rsidR="009A1889" w:rsidRPr="000075F9" w:rsidRDefault="009A188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9A1889" w:rsidRPr="000075F9" w14:paraId="6E278A86" w14:textId="77777777">
        <w:tc>
          <w:tcPr>
            <w:tcW w:w="3060" w:type="dxa"/>
            <w:gridSpan w:val="2"/>
          </w:tcPr>
          <w:p w14:paraId="3B2FE9C4" w14:textId="77777777" w:rsidR="009A1889" w:rsidRPr="000075F9" w:rsidRDefault="009A1889">
            <w:pPr>
              <w:pStyle w:val="ASSETS"/>
              <w:tabs>
                <w:tab w:val="left" w:pos="342"/>
              </w:tabs>
              <w:spacing w:line="240" w:lineRule="atLeast"/>
              <w:ind w:right="0"/>
              <w:jc w:val="left"/>
              <w:rPr>
                <w:rFonts w:cs="Times New Roman"/>
                <w:b w:val="0"/>
                <w:bCs w:val="0"/>
                <w:u w:val="none"/>
                <w:lang w:val="en-US"/>
              </w:rPr>
            </w:pPr>
          </w:p>
        </w:tc>
        <w:tc>
          <w:tcPr>
            <w:tcW w:w="6210" w:type="dxa"/>
            <w:gridSpan w:val="7"/>
          </w:tcPr>
          <w:p w14:paraId="3827E922" w14:textId="77777777" w:rsidR="009A1889" w:rsidRPr="000075F9" w:rsidRDefault="009A1889">
            <w:pPr>
              <w:pStyle w:val="ASSETS"/>
              <w:spacing w:line="240" w:lineRule="atLeast"/>
              <w:ind w:left="-108" w:right="-108"/>
              <w:rPr>
                <w:rFonts w:cs="Times New Roman"/>
                <w:b w:val="0"/>
                <w:bCs w:val="0"/>
                <w:u w:val="none"/>
                <w:lang w:val="en-US"/>
              </w:rPr>
            </w:pPr>
            <w:r w:rsidRPr="000075F9">
              <w:rPr>
                <w:rFonts w:cs="Times New Roman"/>
                <w:b w:val="0"/>
                <w:bCs w:val="0"/>
                <w:i/>
                <w:iCs/>
                <w:u w:val="none"/>
                <w:lang w:val="en-US"/>
              </w:rPr>
              <w:t>(in thousand Baht)</w:t>
            </w:r>
          </w:p>
        </w:tc>
      </w:tr>
      <w:tr w:rsidR="008B275F" w:rsidRPr="000075F9" w14:paraId="77249B79" w14:textId="77777777">
        <w:tc>
          <w:tcPr>
            <w:tcW w:w="3060" w:type="dxa"/>
            <w:gridSpan w:val="2"/>
          </w:tcPr>
          <w:p w14:paraId="5C490B82" w14:textId="5D110F82"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Company’s director</w:t>
            </w:r>
          </w:p>
        </w:tc>
        <w:tc>
          <w:tcPr>
            <w:tcW w:w="1440" w:type="dxa"/>
          </w:tcPr>
          <w:p w14:paraId="794B544A" w14:textId="26A54FCD" w:rsidR="008B275F" w:rsidRPr="008B275F" w:rsidRDefault="008B275F" w:rsidP="00AC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rPr>
                <w:rFonts w:ascii="Times New Roman" w:hAnsi="Times New Roman" w:cs="Times New Roman"/>
                <w:b/>
                <w:bCs/>
                <w:sz w:val="22"/>
                <w:szCs w:val="22"/>
              </w:rPr>
            </w:pPr>
            <w:r w:rsidRPr="00AC3564">
              <w:t>-</w:t>
            </w:r>
          </w:p>
        </w:tc>
        <w:tc>
          <w:tcPr>
            <w:tcW w:w="270" w:type="dxa"/>
          </w:tcPr>
          <w:p w14:paraId="59ED8175" w14:textId="77777777"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078C58F9" w14:textId="7A535C52"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4</w:t>
            </w:r>
            <w:r>
              <w:rPr>
                <w:rFonts w:ascii="Times New Roman" w:hAnsi="Times New Roman" w:cs="Times New Roman"/>
                <w:sz w:val="22"/>
                <w:szCs w:val="22"/>
              </w:rPr>
              <w:t>1,556</w:t>
            </w:r>
          </w:p>
        </w:tc>
        <w:tc>
          <w:tcPr>
            <w:tcW w:w="360" w:type="dxa"/>
          </w:tcPr>
          <w:p w14:paraId="2E3DF86A" w14:textId="77777777"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1A6FB794" w14:textId="315EA505" w:rsidR="008B275F" w:rsidRPr="00AC3564" w:rsidRDefault="008B275F" w:rsidP="00AC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pPr>
            <w:r w:rsidRPr="00AC3564">
              <w:t>-</w:t>
            </w:r>
          </w:p>
        </w:tc>
        <w:tc>
          <w:tcPr>
            <w:tcW w:w="270" w:type="dxa"/>
          </w:tcPr>
          <w:p w14:paraId="4AE25DAA" w14:textId="77777777"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693025BC" w14:textId="17C72565"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4</w:t>
            </w:r>
            <w:r>
              <w:rPr>
                <w:rFonts w:ascii="Times New Roman" w:hAnsi="Times New Roman" w:cs="Times New Roman"/>
                <w:sz w:val="22"/>
                <w:szCs w:val="22"/>
              </w:rPr>
              <w:t>1,556</w:t>
            </w:r>
          </w:p>
        </w:tc>
      </w:tr>
      <w:tr w:rsidR="008B275F" w:rsidRPr="000075F9" w14:paraId="6E2DA206" w14:textId="77777777">
        <w:tc>
          <w:tcPr>
            <w:tcW w:w="3060" w:type="dxa"/>
            <w:gridSpan w:val="2"/>
          </w:tcPr>
          <w:p w14:paraId="526D6CAA" w14:textId="77777777"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4AEE8B67" w14:textId="7BF46BD7" w:rsidR="008B275F" w:rsidRPr="000075F9" w:rsidRDefault="008B275F" w:rsidP="00AC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rPr>
                <w:rFonts w:ascii="Times New Roman" w:hAnsi="Times New Roman" w:cs="Times New Roman"/>
                <w:b/>
                <w:bCs/>
                <w:sz w:val="22"/>
                <w:szCs w:val="22"/>
              </w:rPr>
            </w:pPr>
            <w:r w:rsidRPr="00AC3564">
              <w:t>-</w:t>
            </w:r>
          </w:p>
        </w:tc>
        <w:tc>
          <w:tcPr>
            <w:tcW w:w="270" w:type="dxa"/>
            <w:shd w:val="clear" w:color="auto" w:fill="auto"/>
          </w:tcPr>
          <w:p w14:paraId="3C66B97F" w14:textId="77777777"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4BE71720" w14:textId="6DD952D1"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sidRPr="000075F9">
              <w:rPr>
                <w:rFonts w:ascii="Times New Roman" w:hAnsi="Times New Roman" w:cs="Times New Roman"/>
                <w:b/>
                <w:bCs/>
                <w:sz w:val="22"/>
                <w:szCs w:val="22"/>
              </w:rPr>
              <w:t>4</w:t>
            </w:r>
            <w:r>
              <w:rPr>
                <w:rFonts w:ascii="Times New Roman" w:hAnsi="Times New Roman" w:cs="Times New Roman"/>
                <w:b/>
                <w:bCs/>
                <w:sz w:val="22"/>
                <w:szCs w:val="22"/>
              </w:rPr>
              <w:t>1,556</w:t>
            </w:r>
          </w:p>
        </w:tc>
        <w:tc>
          <w:tcPr>
            <w:tcW w:w="360" w:type="dxa"/>
            <w:shd w:val="clear" w:color="auto" w:fill="auto"/>
          </w:tcPr>
          <w:p w14:paraId="7B6F063B" w14:textId="77777777"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6D4EFCF1" w14:textId="45A7554C" w:rsidR="008B275F" w:rsidRPr="00AC3564" w:rsidRDefault="008B275F" w:rsidP="00AC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pPr>
            <w:r w:rsidRPr="00AC3564">
              <w:t>-</w:t>
            </w:r>
          </w:p>
        </w:tc>
        <w:tc>
          <w:tcPr>
            <w:tcW w:w="270" w:type="dxa"/>
            <w:shd w:val="clear" w:color="auto" w:fill="auto"/>
            <w:vAlign w:val="center"/>
          </w:tcPr>
          <w:p w14:paraId="0A4A9EF8" w14:textId="77777777"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BC1357B" w14:textId="0D26FCEA" w:rsidR="008B275F" w:rsidRPr="000075F9" w:rsidRDefault="008B275F" w:rsidP="008B2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b/>
                <w:bCs/>
                <w:sz w:val="22"/>
                <w:szCs w:val="22"/>
              </w:rPr>
            </w:pPr>
            <w:r>
              <w:rPr>
                <w:rFonts w:ascii="Times New Roman" w:hAnsi="Times New Roman" w:cs="Times New Roman"/>
                <w:b/>
                <w:bCs/>
                <w:sz w:val="22"/>
                <w:szCs w:val="22"/>
              </w:rPr>
              <w:t>41,556</w:t>
            </w:r>
          </w:p>
        </w:tc>
      </w:tr>
    </w:tbl>
    <w:p w14:paraId="04085022" w14:textId="77777777" w:rsidR="00B5196E" w:rsidRPr="000075F9" w:rsidRDefault="00B5196E"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b/>
          <w:bCs/>
          <w:i/>
          <w:iCs/>
          <w:sz w:val="22"/>
          <w:szCs w:val="22"/>
        </w:rPr>
      </w:pPr>
    </w:p>
    <w:p w14:paraId="48985ADF" w14:textId="6E7FB2B5" w:rsidR="00D27185" w:rsidRPr="0082244F" w:rsidRDefault="00D27185"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b/>
          <w:bCs/>
          <w:i/>
          <w:iCs/>
          <w:sz w:val="22"/>
          <w:szCs w:val="22"/>
        </w:rPr>
      </w:pPr>
      <w:r w:rsidRPr="0082244F">
        <w:rPr>
          <w:rFonts w:ascii="Times New Roman" w:hAnsi="Times New Roman" w:cs="Cordia New"/>
          <w:b/>
          <w:bCs/>
          <w:i/>
          <w:iCs/>
          <w:sz w:val="22"/>
          <w:szCs w:val="22"/>
        </w:rPr>
        <w:t>Significant agreements with</w:t>
      </w:r>
      <w:r w:rsidR="008E309E" w:rsidRPr="0082244F">
        <w:rPr>
          <w:rFonts w:ascii="Times New Roman" w:hAnsi="Times New Roman" w:cs="Cordia New" w:hint="cs"/>
          <w:b/>
          <w:bCs/>
          <w:i/>
          <w:iCs/>
          <w:sz w:val="22"/>
          <w:szCs w:val="22"/>
          <w:cs/>
        </w:rPr>
        <w:t xml:space="preserve"> </w:t>
      </w:r>
      <w:r w:rsidRPr="0082244F">
        <w:rPr>
          <w:rFonts w:ascii="Times New Roman" w:hAnsi="Times New Roman" w:cs="Cordia New"/>
          <w:b/>
          <w:bCs/>
          <w:i/>
          <w:iCs/>
          <w:sz w:val="22"/>
          <w:szCs w:val="22"/>
        </w:rPr>
        <w:t>related parties</w:t>
      </w:r>
    </w:p>
    <w:p w14:paraId="17E2EA6A" w14:textId="77777777" w:rsidR="00D27185" w:rsidRPr="0082244F" w:rsidRDefault="00D27185" w:rsidP="0007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7747B055" w14:textId="4ECA5C66" w:rsidR="00D27185" w:rsidRPr="000075F9"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82244F">
        <w:rPr>
          <w:rFonts w:ascii="Times New Roman" w:hAnsi="Times New Roman" w:cs="Cordia New"/>
          <w:sz w:val="22"/>
          <w:szCs w:val="22"/>
        </w:rPr>
        <w:t>As at 31 December 20</w:t>
      </w:r>
      <w:r w:rsidR="008E149D" w:rsidRPr="0082244F">
        <w:rPr>
          <w:rFonts w:ascii="Times New Roman" w:hAnsi="Times New Roman" w:cs="Cordia New"/>
          <w:sz w:val="22"/>
          <w:szCs w:val="22"/>
        </w:rPr>
        <w:t>2</w:t>
      </w:r>
      <w:r w:rsidR="00E540E3" w:rsidRPr="0082244F">
        <w:rPr>
          <w:rFonts w:ascii="Times New Roman" w:hAnsi="Times New Roman" w:cs="Cordia New"/>
          <w:sz w:val="22"/>
          <w:szCs w:val="22"/>
        </w:rPr>
        <w:t>4</w:t>
      </w:r>
      <w:r w:rsidR="009523F9" w:rsidRPr="0082244F">
        <w:rPr>
          <w:rFonts w:ascii="Times New Roman" w:hAnsi="Times New Roman" w:cs="Cordia New"/>
          <w:sz w:val="22"/>
          <w:szCs w:val="22"/>
        </w:rPr>
        <w:t>,</w:t>
      </w:r>
      <w:r w:rsidRPr="0082244F">
        <w:rPr>
          <w:rFonts w:ascii="Times New Roman" w:hAnsi="Times New Roman" w:cs="Cordia New"/>
          <w:sz w:val="22"/>
          <w:szCs w:val="22"/>
        </w:rPr>
        <w:t xml:space="preserve"> agreements with related parties</w:t>
      </w:r>
      <w:r w:rsidR="009523F9" w:rsidRPr="0082244F">
        <w:rPr>
          <w:rFonts w:ascii="Times New Roman" w:hAnsi="Times New Roman" w:cs="Cordia New"/>
          <w:sz w:val="22"/>
          <w:szCs w:val="22"/>
        </w:rPr>
        <w:t xml:space="preserve"> are</w:t>
      </w:r>
      <w:r w:rsidRPr="0082244F">
        <w:rPr>
          <w:rFonts w:ascii="Times New Roman" w:hAnsi="Times New Roman" w:cs="Cordia New"/>
          <w:sz w:val="22"/>
          <w:szCs w:val="22"/>
        </w:rPr>
        <w:t xml:space="preserve"> as follows:</w:t>
      </w:r>
    </w:p>
    <w:p w14:paraId="1444A631" w14:textId="77777777" w:rsidR="00D27185" w:rsidRPr="000075F9"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6BBAB98D" w14:textId="77777777" w:rsidR="005C4F02" w:rsidRPr="005C04C2" w:rsidRDefault="005C4F02" w:rsidP="005C4F02">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an office rental agreement with the Company’s director. The agreement can be renewed annually unless either party terminates in written notice.</w:t>
      </w:r>
    </w:p>
    <w:p w14:paraId="6AED744E" w14:textId="77777777" w:rsidR="006D096B" w:rsidRPr="000075F9" w:rsidRDefault="006D096B" w:rsidP="006D096B">
      <w:pPr>
        <w:tabs>
          <w:tab w:val="clear" w:pos="227"/>
          <w:tab w:val="clear" w:pos="454"/>
          <w:tab w:val="clear" w:pos="680"/>
          <w:tab w:val="left" w:pos="720"/>
        </w:tabs>
        <w:ind w:left="910"/>
        <w:jc w:val="both"/>
        <w:rPr>
          <w:rFonts w:ascii="Times New Roman" w:hAnsi="Times New Roman" w:cs="Cordia New"/>
          <w:sz w:val="22"/>
          <w:szCs w:val="22"/>
        </w:rPr>
      </w:pPr>
    </w:p>
    <w:p w14:paraId="0E72FF40" w14:textId="77777777" w:rsidR="00E233B6" w:rsidRPr="005C04C2" w:rsidRDefault="00E233B6" w:rsidP="00E233B6">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5C04C2">
        <w:rPr>
          <w:rFonts w:ascii="Times New Roman" w:hAnsi="Times New Roman" w:cs="Times New Roman"/>
          <w:spacing w:val="-4"/>
          <w:sz w:val="22"/>
          <w:szCs w:val="22"/>
        </w:rPr>
        <w:t xml:space="preserve">The Company has an office rental agreement for office building with a subsidiary for a period of </w:t>
      </w:r>
      <w:r>
        <w:rPr>
          <w:rFonts w:ascii="Times New Roman" w:hAnsi="Times New Roman" w:cs="Times New Roman"/>
          <w:spacing w:val="-4"/>
          <w:sz w:val="22"/>
          <w:szCs w:val="22"/>
        </w:rPr>
        <w:t>3</w:t>
      </w:r>
      <w:r w:rsidRPr="005C04C2">
        <w:rPr>
          <w:rFonts w:ascii="Times New Roman" w:hAnsi="Times New Roman" w:cs="Times New Roman"/>
          <w:spacing w:val="-4"/>
          <w:sz w:val="22"/>
          <w:szCs w:val="22"/>
        </w:rPr>
        <w:t xml:space="preserve"> years which expired in </w:t>
      </w:r>
      <w:r>
        <w:rPr>
          <w:rFonts w:ascii="Times New Roman" w:hAnsi="Times New Roman" w:cs="Times New Roman"/>
          <w:spacing w:val="-4"/>
          <w:sz w:val="22"/>
          <w:szCs w:val="22"/>
        </w:rPr>
        <w:t>September</w:t>
      </w:r>
      <w:r w:rsidRPr="005C04C2">
        <w:rPr>
          <w:rFonts w:ascii="Times New Roman" w:hAnsi="Times New Roman" w:cs="Times New Roman"/>
          <w:spacing w:val="-4"/>
          <w:sz w:val="22"/>
          <w:szCs w:val="22"/>
        </w:rPr>
        <w:t xml:space="preserve"> 202</w:t>
      </w:r>
      <w:r>
        <w:rPr>
          <w:rFonts w:ascii="Times New Roman" w:hAnsi="Times New Roman" w:cs="Times New Roman"/>
          <w:spacing w:val="-4"/>
          <w:sz w:val="22"/>
          <w:szCs w:val="22"/>
        </w:rPr>
        <w:t>7</w:t>
      </w:r>
      <w:r w:rsidRPr="005C04C2">
        <w:rPr>
          <w:rFonts w:ascii="Times New Roman" w:hAnsi="Times New Roman"/>
          <w:sz w:val="22"/>
          <w:szCs w:val="22"/>
          <w:cs/>
        </w:rPr>
        <w:t>.</w:t>
      </w:r>
    </w:p>
    <w:p w14:paraId="5D1DA8D0" w14:textId="77777777" w:rsidR="00976948" w:rsidRPr="000075F9" w:rsidRDefault="00976948" w:rsidP="0097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4BBB4B6C" w14:textId="77777777" w:rsidR="000B3756" w:rsidRPr="005C04C2" w:rsidRDefault="000B3756" w:rsidP="000B3756">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 xml:space="preserve">The Company has an office rental agreement for office building with a subsidiary for </w:t>
      </w:r>
      <w:r w:rsidRPr="005C04C2">
        <w:rPr>
          <w:rFonts w:ascii="Times New Roman" w:hAnsi="Times New Roman" w:cs="Times New Roman"/>
          <w:spacing w:val="-4"/>
          <w:sz w:val="22"/>
          <w:szCs w:val="22"/>
        </w:rPr>
        <w:t xml:space="preserve">a period of </w:t>
      </w:r>
      <w:r w:rsidRPr="005C04C2">
        <w:rPr>
          <w:rFonts w:ascii="Times New Roman" w:hAnsi="Times New Roman" w:cs="Times New Roman"/>
          <w:spacing w:val="-4"/>
          <w:sz w:val="22"/>
          <w:szCs w:val="22"/>
        </w:rPr>
        <w:br/>
      </w:r>
      <w:r w:rsidRPr="005C04C2">
        <w:rPr>
          <w:rFonts w:ascii="Times New Roman" w:hAnsi="Times New Roman" w:cs="Times New Roman"/>
          <w:sz w:val="22"/>
          <w:szCs w:val="22"/>
        </w:rPr>
        <w:t xml:space="preserve">3 years which expired in </w:t>
      </w:r>
      <w:r>
        <w:rPr>
          <w:rFonts w:ascii="Times New Roman" w:hAnsi="Times New Roman" w:cs="Times New Roman"/>
          <w:sz w:val="22"/>
          <w:szCs w:val="22"/>
        </w:rPr>
        <w:t>July</w:t>
      </w:r>
      <w:r w:rsidRPr="005C04C2">
        <w:rPr>
          <w:rFonts w:ascii="Times New Roman" w:hAnsi="Times New Roman" w:cs="Times New Roman"/>
          <w:sz w:val="22"/>
          <w:szCs w:val="22"/>
        </w:rPr>
        <w:t xml:space="preserve"> 2025.</w:t>
      </w:r>
    </w:p>
    <w:p w14:paraId="3E5A800F" w14:textId="77777777" w:rsidR="000324C5" w:rsidRPr="000075F9" w:rsidRDefault="000324C5" w:rsidP="0003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pacing w:val="-4"/>
          <w:sz w:val="22"/>
          <w:szCs w:val="22"/>
        </w:rPr>
      </w:pPr>
    </w:p>
    <w:p w14:paraId="6DFCA7D5" w14:textId="77777777" w:rsidR="00DF5B51" w:rsidRPr="005C04C2" w:rsidRDefault="00DF5B51" w:rsidP="00DF5B51">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 management agreement with a subsidiary to provide operational assistance service and advice for business.</w:t>
      </w:r>
    </w:p>
    <w:p w14:paraId="74EA885B" w14:textId="77777777" w:rsidR="001828C8" w:rsidRPr="00DF5B51" w:rsidRDefault="001828C8" w:rsidP="001828C8">
      <w:pPr>
        <w:pStyle w:val="ListParagraph"/>
        <w:rPr>
          <w:rFonts w:cs="Cordia New"/>
          <w:szCs w:val="22"/>
          <w:lang w:val="en-US"/>
        </w:rPr>
      </w:pPr>
    </w:p>
    <w:p w14:paraId="37D0568F" w14:textId="77777777" w:rsidR="00FB2BF5" w:rsidRPr="00DC105B" w:rsidRDefault="00FB2BF5" w:rsidP="00FB2BF5">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105B">
        <w:rPr>
          <w:rFonts w:ascii="Times New Roman" w:hAnsi="Times New Roman" w:cs="Times New Roman"/>
          <w:sz w:val="22"/>
          <w:szCs w:val="22"/>
        </w:rPr>
        <w:t xml:space="preserve">The Company has an agreement with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to obtain joint credit facility line from a financial institution in amount of Baht 200 million by placing land of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as guarantee</w:t>
      </w:r>
      <w:r w:rsidRPr="00DC105B">
        <w:rPr>
          <w:rFonts w:ascii="Times New Roman" w:hAnsi="Times New Roman"/>
          <w:sz w:val="22"/>
          <w:szCs w:val="22"/>
          <w:cs/>
        </w:rPr>
        <w:t xml:space="preserve"> </w:t>
      </w:r>
      <w:r w:rsidRPr="00DC105B">
        <w:rPr>
          <w:rFonts w:ascii="Times New Roman" w:hAnsi="Times New Roman" w:cs="Times New Roman"/>
          <w:sz w:val="22"/>
          <w:szCs w:val="22"/>
        </w:rPr>
        <w:t>with</w:t>
      </w:r>
      <w:r w:rsidRPr="00DC105B">
        <w:rPr>
          <w:rFonts w:ascii="Times New Roman" w:hAnsi="Times New Roman"/>
          <w:sz w:val="22"/>
          <w:szCs w:val="28"/>
        </w:rPr>
        <w:t xml:space="preserve"> the </w:t>
      </w:r>
      <w:r w:rsidRPr="00DC105B">
        <w:rPr>
          <w:rFonts w:ascii="Times New Roman" w:hAnsi="Times New Roman" w:cs="Times New Roman"/>
          <w:sz w:val="22"/>
          <w:szCs w:val="22"/>
        </w:rPr>
        <w:t xml:space="preserve">financial institution. The Company agreed to pay fee to </w:t>
      </w:r>
      <w:proofErr w:type="spellStart"/>
      <w:r w:rsidRPr="00DC105B">
        <w:rPr>
          <w:rFonts w:ascii="Times New Roman" w:hAnsi="Times New Roman" w:cs="Times New Roman"/>
          <w:sz w:val="22"/>
          <w:szCs w:val="22"/>
        </w:rPr>
        <w:t>Khon</w:t>
      </w:r>
      <w:proofErr w:type="spellEnd"/>
      <w:r w:rsidRPr="00DC105B">
        <w:rPr>
          <w:rFonts w:ascii="Times New Roman" w:hAnsi="Times New Roman" w:cs="Times New Roman"/>
          <w:sz w:val="22"/>
          <w:szCs w:val="22"/>
        </w:rPr>
        <w:t xml:space="preserve"> </w:t>
      </w:r>
      <w:proofErr w:type="spellStart"/>
      <w:r w:rsidRPr="00DC105B">
        <w:rPr>
          <w:rFonts w:ascii="Times New Roman" w:hAnsi="Times New Roman" w:cs="Times New Roman"/>
          <w:sz w:val="22"/>
          <w:szCs w:val="22"/>
        </w:rPr>
        <w:t>Kaen</w:t>
      </w:r>
      <w:proofErr w:type="spellEnd"/>
      <w:r w:rsidRPr="00DC105B">
        <w:rPr>
          <w:rFonts w:ascii="Times New Roman" w:hAnsi="Times New Roman" w:cs="Times New Roman"/>
          <w:sz w:val="22"/>
          <w:szCs w:val="22"/>
        </w:rPr>
        <w:t xml:space="preserve"> Cho </w:t>
      </w:r>
      <w:proofErr w:type="spellStart"/>
      <w:r w:rsidRPr="00DC105B">
        <w:rPr>
          <w:rFonts w:ascii="Times New Roman" w:hAnsi="Times New Roman" w:cs="Times New Roman"/>
          <w:sz w:val="22"/>
          <w:szCs w:val="22"/>
        </w:rPr>
        <w:t>Thavee</w:t>
      </w:r>
      <w:proofErr w:type="spellEnd"/>
      <w:r w:rsidRPr="00DC105B">
        <w:rPr>
          <w:rFonts w:ascii="Times New Roman" w:hAnsi="Times New Roman" w:cs="Times New Roman"/>
          <w:sz w:val="22"/>
          <w:szCs w:val="22"/>
        </w:rPr>
        <w:t xml:space="preserve"> (1993) Co., Ltd. in amount</w:t>
      </w:r>
      <w:r w:rsidRPr="00DC105B">
        <w:rPr>
          <w:rFonts w:ascii="Times New Roman" w:hAnsi="Times New Roman"/>
          <w:sz w:val="22"/>
          <w:szCs w:val="22"/>
          <w:cs/>
        </w:rPr>
        <w:t xml:space="preserve"> </w:t>
      </w:r>
      <w:r w:rsidRPr="00DC105B">
        <w:rPr>
          <w:rFonts w:ascii="Times New Roman" w:hAnsi="Times New Roman" w:cs="Times New Roman"/>
          <w:sz w:val="22"/>
          <w:szCs w:val="22"/>
        </w:rPr>
        <w:t>of Baht 5 million per year.</w:t>
      </w:r>
    </w:p>
    <w:p w14:paraId="15A9E6BF" w14:textId="50CF3BC4" w:rsidR="0026478B" w:rsidRPr="000075F9" w:rsidRDefault="00264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201AB83C" w14:textId="26183DA7" w:rsidR="00FE245C" w:rsidRPr="00D022BB" w:rsidRDefault="00FE245C" w:rsidP="00FE245C">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pacing w:val="-2"/>
          <w:szCs w:val="22"/>
        </w:rPr>
      </w:pPr>
      <w:r w:rsidRPr="00D022BB">
        <w:rPr>
          <w:rFonts w:ascii="Times New Roman" w:hAnsi="Times New Roman" w:cs="Times New Roman"/>
          <w:spacing w:val="-2"/>
          <w:sz w:val="22"/>
          <w:szCs w:val="22"/>
        </w:rPr>
        <w:t xml:space="preserve">The Company has a contract with </w:t>
      </w:r>
      <w:proofErr w:type="spellStart"/>
      <w:r w:rsidRPr="00D022BB">
        <w:rPr>
          <w:rFonts w:ascii="Times New Roman" w:hAnsi="Times New Roman" w:cs="Times New Roman"/>
          <w:spacing w:val="-2"/>
          <w:sz w:val="22"/>
          <w:szCs w:val="22"/>
        </w:rPr>
        <w:t>Khon</w:t>
      </w:r>
      <w:proofErr w:type="spellEnd"/>
      <w:r w:rsidRPr="00D022BB">
        <w:rPr>
          <w:rFonts w:ascii="Times New Roman" w:hAnsi="Times New Roman" w:cs="Times New Roman"/>
          <w:spacing w:val="-2"/>
          <w:sz w:val="22"/>
          <w:szCs w:val="22"/>
        </w:rPr>
        <w:t xml:space="preserve"> </w:t>
      </w:r>
      <w:proofErr w:type="spellStart"/>
      <w:r w:rsidRPr="00D022BB">
        <w:rPr>
          <w:rFonts w:ascii="Times New Roman" w:hAnsi="Times New Roman" w:cs="Times New Roman"/>
          <w:spacing w:val="-2"/>
          <w:sz w:val="22"/>
          <w:szCs w:val="22"/>
        </w:rPr>
        <w:t>Kaen</w:t>
      </w:r>
      <w:proofErr w:type="spellEnd"/>
      <w:r w:rsidRPr="00D022BB">
        <w:rPr>
          <w:rFonts w:ascii="Times New Roman" w:hAnsi="Times New Roman" w:cs="Times New Roman"/>
          <w:spacing w:val="-2"/>
          <w:sz w:val="22"/>
          <w:szCs w:val="22"/>
        </w:rPr>
        <w:t xml:space="preserve"> Cho </w:t>
      </w:r>
      <w:proofErr w:type="spellStart"/>
      <w:r w:rsidRPr="00D022BB">
        <w:rPr>
          <w:rFonts w:ascii="Times New Roman" w:hAnsi="Times New Roman" w:cs="Times New Roman"/>
          <w:spacing w:val="-2"/>
          <w:sz w:val="22"/>
          <w:szCs w:val="22"/>
        </w:rPr>
        <w:t>Thavee</w:t>
      </w:r>
      <w:proofErr w:type="spellEnd"/>
      <w:r w:rsidRPr="00D022BB">
        <w:rPr>
          <w:rFonts w:ascii="Times New Roman" w:hAnsi="Times New Roman" w:cs="Times New Roman"/>
          <w:spacing w:val="-2"/>
          <w:sz w:val="22"/>
          <w:szCs w:val="22"/>
        </w:rPr>
        <w:t xml:space="preserve"> (1993) Co., Ltd. to purchase land </w:t>
      </w:r>
      <w:r w:rsidRPr="00D022BB">
        <w:rPr>
          <w:rFonts w:ascii="Times New Roman" w:hAnsi="Times New Roman" w:cs="Times New Roman"/>
          <w:spacing w:val="-2"/>
          <w:sz w:val="22"/>
          <w:szCs w:val="22"/>
        </w:rPr>
        <w:br/>
        <w:t>(refer to (E)) totaling Baht 415 million to be gradually paid as specified in the agreement within 2026. Under the terms of the contract, the parties have the right to mutually agree to register the transfer of ownership of the land after the total purchase price of not less than 25 percent of the contract price has been paid, and must have received a letter of consent for the transfer of land under mortgage from a financial institution. As at 3</w:t>
      </w:r>
      <w:r w:rsidR="00FF5A6E" w:rsidRPr="00D022BB">
        <w:rPr>
          <w:rFonts w:ascii="Times New Roman" w:hAnsi="Times New Roman" w:cs="Times New Roman"/>
          <w:spacing w:val="-2"/>
          <w:sz w:val="22"/>
          <w:szCs w:val="22"/>
        </w:rPr>
        <w:t>1</w:t>
      </w:r>
      <w:r w:rsidRPr="00D022BB">
        <w:rPr>
          <w:rFonts w:ascii="Times New Roman" w:hAnsi="Times New Roman" w:cs="Times New Roman"/>
          <w:spacing w:val="-2"/>
          <w:sz w:val="22"/>
          <w:szCs w:val="22"/>
        </w:rPr>
        <w:t xml:space="preserve"> </w:t>
      </w:r>
      <w:r w:rsidR="00FF5A6E" w:rsidRPr="00D022BB">
        <w:rPr>
          <w:rFonts w:ascii="Times New Roman" w:hAnsi="Times New Roman" w:cs="Times New Roman"/>
          <w:spacing w:val="-2"/>
          <w:sz w:val="22"/>
          <w:szCs w:val="22"/>
        </w:rPr>
        <w:t>December</w:t>
      </w:r>
      <w:r w:rsidRPr="00D022BB">
        <w:rPr>
          <w:rFonts w:ascii="Times New Roman" w:hAnsi="Times New Roman" w:cs="Times New Roman"/>
          <w:spacing w:val="-2"/>
          <w:sz w:val="22"/>
          <w:szCs w:val="22"/>
        </w:rPr>
        <w:t xml:space="preserve"> 2024, the Company has paid the total price of the land Baht 21</w:t>
      </w:r>
      <w:r w:rsidR="00FF5A6E" w:rsidRPr="00D022BB">
        <w:rPr>
          <w:rFonts w:ascii="Times New Roman" w:hAnsi="Times New Roman" w:cs="Times New Roman"/>
          <w:spacing w:val="-2"/>
          <w:sz w:val="22"/>
          <w:szCs w:val="22"/>
        </w:rPr>
        <w:t>5</w:t>
      </w:r>
      <w:r w:rsidRPr="00D022BB">
        <w:rPr>
          <w:rFonts w:ascii="Times New Roman" w:hAnsi="Times New Roman" w:cs="Times New Roman"/>
          <w:spacing w:val="-2"/>
          <w:sz w:val="22"/>
          <w:szCs w:val="22"/>
        </w:rPr>
        <w:t xml:space="preserve"> million and has a commitment to pay the remaining amount of Baht 20</w:t>
      </w:r>
      <w:r w:rsidR="001C46CC" w:rsidRPr="00D022BB">
        <w:rPr>
          <w:rFonts w:ascii="Times New Roman" w:hAnsi="Times New Roman" w:cs="Times New Roman"/>
          <w:spacing w:val="-2"/>
          <w:sz w:val="22"/>
          <w:szCs w:val="22"/>
        </w:rPr>
        <w:t>0</w:t>
      </w:r>
      <w:r w:rsidRPr="00D022BB">
        <w:rPr>
          <w:rFonts w:ascii="Times New Roman" w:hAnsi="Times New Roman" w:cs="Times New Roman"/>
          <w:spacing w:val="-2"/>
          <w:sz w:val="22"/>
          <w:szCs w:val="22"/>
        </w:rPr>
        <w:t xml:space="preserve"> million, and has not yet registered the transfer of ownership of the land.</w:t>
      </w:r>
      <w:r w:rsidR="00AC6055" w:rsidRPr="00D022BB">
        <w:rPr>
          <w:rFonts w:ascii="Times New Roman" w:hAnsi="Times New Roman" w:cs="Times New Roman"/>
          <w:spacing w:val="-2"/>
          <w:sz w:val="22"/>
          <w:szCs w:val="22"/>
        </w:rPr>
        <w:t xml:space="preserve"> Later on </w:t>
      </w:r>
      <w:r w:rsidR="00411C47" w:rsidRPr="00D022BB">
        <w:rPr>
          <w:rFonts w:ascii="Times New Roman" w:hAnsi="Times New Roman" w:cs="Times New Roman"/>
          <w:spacing w:val="-2"/>
          <w:sz w:val="22"/>
          <w:szCs w:val="22"/>
        </w:rPr>
        <w:t xml:space="preserve">10 </w:t>
      </w:r>
      <w:r w:rsidR="00AC6055" w:rsidRPr="00D022BB">
        <w:rPr>
          <w:rFonts w:ascii="Times New Roman" w:hAnsi="Times New Roman" w:cs="Times New Roman"/>
          <w:spacing w:val="-2"/>
          <w:sz w:val="22"/>
          <w:szCs w:val="22"/>
        </w:rPr>
        <w:t>January</w:t>
      </w:r>
      <w:r w:rsidR="00411C47" w:rsidRPr="00D022BB">
        <w:rPr>
          <w:rFonts w:ascii="Times New Roman" w:hAnsi="Times New Roman" w:cs="Times New Roman"/>
          <w:spacing w:val="-2"/>
          <w:sz w:val="22"/>
          <w:szCs w:val="22"/>
        </w:rPr>
        <w:t xml:space="preserve"> </w:t>
      </w:r>
      <w:r w:rsidR="00AC6055" w:rsidRPr="00D022BB">
        <w:rPr>
          <w:rFonts w:ascii="Times New Roman" w:hAnsi="Times New Roman" w:cs="Times New Roman"/>
          <w:spacing w:val="-2"/>
          <w:sz w:val="22"/>
          <w:szCs w:val="22"/>
        </w:rPr>
        <w:t xml:space="preserve">2025, </w:t>
      </w:r>
      <w:proofErr w:type="spellStart"/>
      <w:r w:rsidR="00AC6055" w:rsidRPr="00D022BB">
        <w:rPr>
          <w:rFonts w:ascii="Times New Roman" w:hAnsi="Times New Roman" w:cs="Times New Roman"/>
          <w:spacing w:val="-2"/>
          <w:sz w:val="22"/>
          <w:szCs w:val="22"/>
        </w:rPr>
        <w:t>Khon</w:t>
      </w:r>
      <w:proofErr w:type="spellEnd"/>
      <w:r w:rsidR="00AC6055" w:rsidRPr="00D022BB">
        <w:rPr>
          <w:rFonts w:ascii="Times New Roman" w:hAnsi="Times New Roman" w:cs="Times New Roman"/>
          <w:spacing w:val="-2"/>
          <w:sz w:val="22"/>
          <w:szCs w:val="22"/>
        </w:rPr>
        <w:t xml:space="preserve"> </w:t>
      </w:r>
      <w:proofErr w:type="spellStart"/>
      <w:r w:rsidR="00AC6055" w:rsidRPr="00D022BB">
        <w:rPr>
          <w:rFonts w:ascii="Times New Roman" w:hAnsi="Times New Roman" w:cs="Times New Roman"/>
          <w:spacing w:val="-2"/>
          <w:sz w:val="22"/>
          <w:szCs w:val="22"/>
        </w:rPr>
        <w:t>Kaen</w:t>
      </w:r>
      <w:proofErr w:type="spellEnd"/>
      <w:r w:rsidR="00AC6055" w:rsidRPr="00D022BB">
        <w:rPr>
          <w:rFonts w:ascii="Times New Roman" w:hAnsi="Times New Roman" w:cs="Times New Roman"/>
          <w:spacing w:val="-2"/>
          <w:sz w:val="22"/>
          <w:szCs w:val="22"/>
        </w:rPr>
        <w:t xml:space="preserve"> C</w:t>
      </w:r>
      <w:r w:rsidR="00411C47" w:rsidRPr="00D022BB">
        <w:rPr>
          <w:rFonts w:ascii="Times New Roman" w:hAnsi="Times New Roman" w:cs="Times New Roman"/>
          <w:spacing w:val="-2"/>
          <w:sz w:val="22"/>
          <w:szCs w:val="22"/>
        </w:rPr>
        <w:t>ho</w:t>
      </w:r>
      <w:r w:rsidR="00451807" w:rsidRPr="00D022BB">
        <w:rPr>
          <w:rFonts w:ascii="Times New Roman" w:hAnsi="Times New Roman" w:cs="Times New Roman"/>
          <w:spacing w:val="-2"/>
          <w:sz w:val="22"/>
          <w:szCs w:val="22"/>
        </w:rPr>
        <w:t xml:space="preserve"> </w:t>
      </w:r>
      <w:proofErr w:type="spellStart"/>
      <w:r w:rsidR="00451807" w:rsidRPr="00D022BB">
        <w:rPr>
          <w:rFonts w:ascii="Times New Roman" w:hAnsi="Times New Roman" w:cs="Times New Roman"/>
          <w:spacing w:val="-2"/>
          <w:sz w:val="22"/>
          <w:szCs w:val="22"/>
        </w:rPr>
        <w:t>Thavee</w:t>
      </w:r>
      <w:proofErr w:type="spellEnd"/>
      <w:r w:rsidR="00AC6055" w:rsidRPr="00D022BB">
        <w:rPr>
          <w:rFonts w:ascii="Times New Roman" w:hAnsi="Times New Roman" w:cs="Times New Roman"/>
          <w:spacing w:val="-2"/>
          <w:sz w:val="22"/>
          <w:szCs w:val="22"/>
        </w:rPr>
        <w:t xml:space="preserve"> (1993) Co., Ltd. </w:t>
      </w:r>
      <w:r w:rsidR="006E4197">
        <w:rPr>
          <w:rFonts w:ascii="Times New Roman" w:hAnsi="Times New Roman" w:cs="Times New Roman"/>
          <w:spacing w:val="-2"/>
          <w:sz w:val="22"/>
          <w:szCs w:val="22"/>
        </w:rPr>
        <w:t>submitted</w:t>
      </w:r>
      <w:r w:rsidR="00AC6055" w:rsidRPr="00D022BB">
        <w:rPr>
          <w:rFonts w:ascii="Times New Roman" w:hAnsi="Times New Roman" w:cs="Times New Roman"/>
          <w:spacing w:val="-2"/>
          <w:sz w:val="22"/>
          <w:szCs w:val="22"/>
        </w:rPr>
        <w:t xml:space="preserve"> a </w:t>
      </w:r>
      <w:r w:rsidR="007E2FC8">
        <w:rPr>
          <w:rFonts w:ascii="Times New Roman" w:hAnsi="Times New Roman" w:cs="Times New Roman"/>
          <w:spacing w:val="-2"/>
          <w:sz w:val="22"/>
          <w:szCs w:val="22"/>
        </w:rPr>
        <w:t xml:space="preserve">request </w:t>
      </w:r>
      <w:r w:rsidR="00AC6055" w:rsidRPr="00D022BB">
        <w:rPr>
          <w:rFonts w:ascii="Times New Roman" w:hAnsi="Times New Roman" w:cs="Times New Roman"/>
          <w:spacing w:val="-2"/>
          <w:sz w:val="22"/>
          <w:szCs w:val="22"/>
        </w:rPr>
        <w:t xml:space="preserve">letter </w:t>
      </w:r>
      <w:r w:rsidR="000548A5" w:rsidRPr="00D022BB">
        <w:rPr>
          <w:rFonts w:ascii="Times New Roman" w:hAnsi="Times New Roman" w:cs="Times New Roman"/>
          <w:spacing w:val="-2"/>
          <w:sz w:val="22"/>
          <w:szCs w:val="22"/>
        </w:rPr>
        <w:t xml:space="preserve">of consent for the </w:t>
      </w:r>
      <w:r w:rsidR="00AC6055" w:rsidRPr="00D022BB">
        <w:rPr>
          <w:rFonts w:ascii="Times New Roman" w:hAnsi="Times New Roman" w:cs="Times New Roman"/>
          <w:spacing w:val="-2"/>
          <w:sz w:val="22"/>
          <w:szCs w:val="22"/>
        </w:rPr>
        <w:t xml:space="preserve">transfer </w:t>
      </w:r>
      <w:r w:rsidR="0040698A" w:rsidRPr="00D022BB">
        <w:rPr>
          <w:rFonts w:ascii="Times New Roman" w:hAnsi="Times New Roman" w:cs="Times New Roman"/>
          <w:spacing w:val="-2"/>
          <w:sz w:val="22"/>
          <w:szCs w:val="22"/>
        </w:rPr>
        <w:t>of</w:t>
      </w:r>
      <w:r w:rsidR="00AC6055" w:rsidRPr="00D022BB">
        <w:rPr>
          <w:rFonts w:ascii="Times New Roman" w:hAnsi="Times New Roman" w:cs="Times New Roman"/>
          <w:spacing w:val="-2"/>
          <w:sz w:val="22"/>
          <w:szCs w:val="22"/>
        </w:rPr>
        <w:t xml:space="preserve"> land</w:t>
      </w:r>
      <w:r w:rsidR="007E2FC8">
        <w:rPr>
          <w:rFonts w:ascii="Times New Roman" w:hAnsi="Times New Roman" w:cs="Times New Roman"/>
          <w:spacing w:val="-2"/>
          <w:sz w:val="22"/>
          <w:szCs w:val="22"/>
        </w:rPr>
        <w:t xml:space="preserve"> ownership</w:t>
      </w:r>
      <w:r w:rsidR="00AC6055" w:rsidRPr="00D022BB">
        <w:rPr>
          <w:rFonts w:ascii="Times New Roman" w:hAnsi="Times New Roman" w:cs="Times New Roman"/>
          <w:spacing w:val="-2"/>
          <w:sz w:val="22"/>
          <w:szCs w:val="22"/>
        </w:rPr>
        <w:t xml:space="preserve"> </w:t>
      </w:r>
      <w:r w:rsidR="0040698A" w:rsidRPr="00D022BB">
        <w:rPr>
          <w:rFonts w:ascii="Times New Roman" w:hAnsi="Times New Roman" w:cs="Times New Roman"/>
          <w:spacing w:val="-2"/>
          <w:sz w:val="22"/>
          <w:szCs w:val="22"/>
        </w:rPr>
        <w:t xml:space="preserve">under </w:t>
      </w:r>
      <w:r w:rsidR="00AC6055" w:rsidRPr="00D022BB">
        <w:rPr>
          <w:rFonts w:ascii="Times New Roman" w:hAnsi="Times New Roman" w:cs="Times New Roman"/>
          <w:spacing w:val="-2"/>
          <w:sz w:val="22"/>
          <w:szCs w:val="22"/>
        </w:rPr>
        <w:t xml:space="preserve">mortgage </w:t>
      </w:r>
      <w:r w:rsidR="0040698A" w:rsidRPr="00D022BB">
        <w:rPr>
          <w:rFonts w:ascii="Times New Roman" w:hAnsi="Times New Roman" w:cs="Times New Roman"/>
          <w:spacing w:val="-2"/>
          <w:sz w:val="22"/>
          <w:szCs w:val="22"/>
        </w:rPr>
        <w:t xml:space="preserve">from </w:t>
      </w:r>
      <w:r w:rsidR="00D022BB" w:rsidRPr="00D022BB">
        <w:rPr>
          <w:rFonts w:ascii="Times New Roman" w:hAnsi="Times New Roman" w:cs="Times New Roman"/>
          <w:spacing w:val="-2"/>
          <w:sz w:val="22"/>
          <w:szCs w:val="22"/>
        </w:rPr>
        <w:t>that</w:t>
      </w:r>
      <w:r w:rsidR="0040698A" w:rsidRPr="00D022BB">
        <w:rPr>
          <w:rFonts w:ascii="Times New Roman" w:hAnsi="Times New Roman" w:cs="Times New Roman"/>
          <w:spacing w:val="-2"/>
          <w:sz w:val="22"/>
          <w:szCs w:val="22"/>
        </w:rPr>
        <w:t xml:space="preserve"> </w:t>
      </w:r>
      <w:r w:rsidR="00AC6055" w:rsidRPr="00D022BB">
        <w:rPr>
          <w:rFonts w:ascii="Times New Roman" w:hAnsi="Times New Roman" w:cs="Times New Roman"/>
          <w:spacing w:val="-2"/>
          <w:sz w:val="22"/>
          <w:szCs w:val="22"/>
        </w:rPr>
        <w:t>financial institution, which is still under consideration by th</w:t>
      </w:r>
      <w:r w:rsidR="00B81881">
        <w:rPr>
          <w:rFonts w:ascii="Times New Roman" w:hAnsi="Times New Roman" w:cs="Times New Roman"/>
          <w:spacing w:val="-2"/>
          <w:sz w:val="22"/>
          <w:szCs w:val="22"/>
        </w:rPr>
        <w:t>at</w:t>
      </w:r>
      <w:r w:rsidR="00AC6055" w:rsidRPr="00D022BB">
        <w:rPr>
          <w:rFonts w:ascii="Times New Roman" w:hAnsi="Times New Roman" w:cs="Times New Roman"/>
          <w:spacing w:val="-2"/>
          <w:sz w:val="22"/>
          <w:szCs w:val="22"/>
        </w:rPr>
        <w:t xml:space="preserve"> financial institution.</w:t>
      </w:r>
    </w:p>
    <w:p w14:paraId="7436D74B" w14:textId="77777777" w:rsidR="00D23126" w:rsidRPr="000075F9" w:rsidRDefault="00D23126" w:rsidP="00D23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53C1D09E" w14:textId="51DBDAE5" w:rsidR="00E515EC" w:rsidRPr="00BF0799" w:rsidRDefault="00935F87" w:rsidP="00726FA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22"/>
          <w:szCs w:val="22"/>
        </w:rPr>
      </w:pPr>
      <w:r w:rsidRPr="00935F87">
        <w:rPr>
          <w:rFonts w:ascii="Times New Roman" w:hAnsi="Times New Roman" w:cs="Times New Roman"/>
          <w:spacing w:val="-2"/>
          <w:sz w:val="22"/>
          <w:szCs w:val="22"/>
        </w:rPr>
        <w:t>In</w:t>
      </w:r>
      <w:r>
        <w:rPr>
          <w:rFonts w:ascii="Times New Roman" w:hAnsi="Times New Roman" w:cs="Times New Roman"/>
          <w:spacing w:val="-2"/>
          <w:sz w:val="22"/>
          <w:szCs w:val="22"/>
        </w:rPr>
        <w:t xml:space="preserve"> </w:t>
      </w:r>
      <w:r w:rsidRPr="00935F87">
        <w:rPr>
          <w:rFonts w:ascii="Times New Roman" w:hAnsi="Times New Roman" w:cs="Times New Roman"/>
          <w:spacing w:val="-2"/>
          <w:sz w:val="22"/>
          <w:szCs w:val="22"/>
        </w:rPr>
        <w:t xml:space="preserve">2022, the Company has invested 40% shareholding in Siam </w:t>
      </w:r>
      <w:proofErr w:type="spellStart"/>
      <w:r w:rsidRPr="00935F87">
        <w:rPr>
          <w:rFonts w:ascii="Times New Roman" w:hAnsi="Times New Roman" w:cs="Times New Roman"/>
          <w:spacing w:val="-2"/>
          <w:sz w:val="22"/>
          <w:szCs w:val="22"/>
        </w:rPr>
        <w:t>Medican</w:t>
      </w:r>
      <w:proofErr w:type="spellEnd"/>
      <w:r w:rsidRPr="00935F87">
        <w:rPr>
          <w:rFonts w:ascii="Times New Roman" w:hAnsi="Times New Roman" w:cs="Times New Roman"/>
          <w:spacing w:val="-2"/>
          <w:sz w:val="22"/>
          <w:szCs w:val="22"/>
        </w:rPr>
        <w:t xml:space="preserve"> Company Limited which engaged in wholesale of pharmaceutical and medical goods of 1,500,000</w:t>
      </w:r>
      <w:r w:rsidR="00393943">
        <w:rPr>
          <w:rFonts w:ascii="Times New Roman" w:hAnsi="Times New Roman" w:cs="Times New Roman"/>
          <w:spacing w:val="-2"/>
          <w:sz w:val="22"/>
          <w:szCs w:val="22"/>
        </w:rPr>
        <w:t xml:space="preserve"> </w:t>
      </w:r>
      <w:r w:rsidRPr="00935F87">
        <w:rPr>
          <w:rFonts w:ascii="Times New Roman" w:hAnsi="Times New Roman" w:cs="Times New Roman"/>
          <w:spacing w:val="-2"/>
          <w:sz w:val="22"/>
          <w:szCs w:val="22"/>
        </w:rPr>
        <w:t xml:space="preserve">ordinary shares, </w:t>
      </w:r>
      <w:proofErr w:type="spellStart"/>
      <w:r w:rsidRPr="00935F87">
        <w:rPr>
          <w:rFonts w:ascii="Times New Roman" w:hAnsi="Times New Roman" w:cs="Times New Roman"/>
          <w:spacing w:val="-2"/>
          <w:sz w:val="22"/>
          <w:szCs w:val="22"/>
        </w:rPr>
        <w:t>totalling</w:t>
      </w:r>
      <w:proofErr w:type="spellEnd"/>
      <w:r w:rsidRPr="00935F87">
        <w:rPr>
          <w:rFonts w:ascii="Times New Roman" w:hAnsi="Times New Roman" w:cs="Times New Roman"/>
          <w:spacing w:val="-2"/>
          <w:sz w:val="22"/>
          <w:szCs w:val="22"/>
        </w:rPr>
        <w:t xml:space="preserve"> of Baht 150 million. The Company has paid by newly issued shares of the Company in a private placement offering of Baht 90 million and will pay by cash of Baht 60 million</w:t>
      </w:r>
      <w:r w:rsidR="00AF78FE">
        <w:rPr>
          <w:rFonts w:ascii="Times New Roman" w:hAnsi="Times New Roman" w:cs="Times New Roman"/>
          <w:spacing w:val="-2"/>
          <w:sz w:val="22"/>
          <w:szCs w:val="22"/>
        </w:rPr>
        <w:t xml:space="preserve">. </w:t>
      </w:r>
      <w:r w:rsidR="00D45216" w:rsidRPr="00D45216">
        <w:rPr>
          <w:rFonts w:ascii="Times New Roman" w:hAnsi="Times New Roman" w:cs="Times New Roman"/>
          <w:spacing w:val="-2"/>
          <w:sz w:val="22"/>
          <w:szCs w:val="22"/>
        </w:rPr>
        <w:t xml:space="preserve">As </w:t>
      </w:r>
      <w:r w:rsidR="002A54DE">
        <w:rPr>
          <w:rFonts w:ascii="Times New Roman" w:hAnsi="Times New Roman" w:cs="Times New Roman"/>
          <w:spacing w:val="-2"/>
          <w:sz w:val="22"/>
          <w:szCs w:val="22"/>
        </w:rPr>
        <w:t>at</w:t>
      </w:r>
      <w:r w:rsidR="00D45216" w:rsidRPr="00D45216">
        <w:rPr>
          <w:rFonts w:ascii="Times New Roman" w:hAnsi="Times New Roman" w:cs="Times New Roman"/>
          <w:spacing w:val="-2"/>
          <w:sz w:val="22"/>
          <w:szCs w:val="22"/>
        </w:rPr>
        <w:t xml:space="preserve"> 31 December 2024, the Company still has outstanding payment for the purchase of ordinary shares in the amount of </w:t>
      </w:r>
      <w:r w:rsidR="009B4A2D">
        <w:rPr>
          <w:rFonts w:ascii="Times New Roman" w:hAnsi="Times New Roman" w:cs="Times New Roman"/>
          <w:spacing w:val="-2"/>
          <w:sz w:val="22"/>
          <w:szCs w:val="22"/>
        </w:rPr>
        <w:t xml:space="preserve">Baht </w:t>
      </w:r>
      <w:r w:rsidR="00D45216" w:rsidRPr="00D45216">
        <w:rPr>
          <w:rFonts w:ascii="Times New Roman" w:hAnsi="Times New Roman" w:cs="Times New Roman"/>
          <w:spacing w:val="-2"/>
          <w:sz w:val="22"/>
          <w:szCs w:val="22"/>
        </w:rPr>
        <w:t xml:space="preserve">32 million </w:t>
      </w:r>
      <w:r w:rsidR="00D45216" w:rsidRPr="009B4A2D">
        <w:rPr>
          <w:rFonts w:ascii="Times New Roman" w:hAnsi="Times New Roman" w:cs="Times New Roman"/>
          <w:i/>
          <w:iCs/>
          <w:spacing w:val="-2"/>
          <w:sz w:val="22"/>
          <w:szCs w:val="22"/>
        </w:rPr>
        <w:t xml:space="preserve">(31 December 2023: </w:t>
      </w:r>
      <w:r w:rsidR="009B4A2D">
        <w:rPr>
          <w:rFonts w:ascii="Times New Roman" w:hAnsi="Times New Roman" w:cs="Times New Roman"/>
          <w:i/>
          <w:iCs/>
          <w:spacing w:val="-2"/>
          <w:sz w:val="22"/>
          <w:szCs w:val="22"/>
        </w:rPr>
        <w:t xml:space="preserve">Baht </w:t>
      </w:r>
      <w:r w:rsidR="00D45216" w:rsidRPr="009B4A2D">
        <w:rPr>
          <w:rFonts w:ascii="Times New Roman" w:hAnsi="Times New Roman" w:cs="Times New Roman"/>
          <w:i/>
          <w:iCs/>
          <w:spacing w:val="-2"/>
          <w:sz w:val="22"/>
          <w:szCs w:val="22"/>
        </w:rPr>
        <w:t>50 million).</w:t>
      </w:r>
    </w:p>
    <w:p w14:paraId="53CFDE09" w14:textId="77777777" w:rsidR="00BF0799" w:rsidRDefault="00BF0799" w:rsidP="00BF0799">
      <w:pPr>
        <w:pStyle w:val="ListParagraph"/>
        <w:rPr>
          <w:spacing w:val="-2"/>
          <w:szCs w:val="22"/>
        </w:rPr>
      </w:pPr>
    </w:p>
    <w:p w14:paraId="0BC9B275" w14:textId="77777777" w:rsidR="00BF0799" w:rsidRDefault="00BF0799" w:rsidP="00BF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22"/>
          <w:szCs w:val="22"/>
        </w:rPr>
      </w:pPr>
    </w:p>
    <w:p w14:paraId="7C05BFE6" w14:textId="77777777" w:rsidR="00BF0799" w:rsidRDefault="00BF0799" w:rsidP="00BF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22"/>
          <w:szCs w:val="22"/>
        </w:rPr>
      </w:pPr>
    </w:p>
    <w:p w14:paraId="26F41216" w14:textId="77777777" w:rsidR="00BF0799" w:rsidRDefault="00BF0799" w:rsidP="00BF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22"/>
          <w:szCs w:val="22"/>
        </w:rPr>
      </w:pPr>
    </w:p>
    <w:p w14:paraId="08EA81C6" w14:textId="77777777" w:rsidR="00BF0799" w:rsidRPr="00935F87" w:rsidRDefault="00BF0799" w:rsidP="00BF0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22"/>
          <w:szCs w:val="22"/>
        </w:rPr>
      </w:pPr>
    </w:p>
    <w:p w14:paraId="45869E9B" w14:textId="79D8CE6D" w:rsidR="004C1239" w:rsidRPr="000075F9" w:rsidRDefault="004C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649A36ED" w14:textId="3BF873FE" w:rsidR="00751004" w:rsidRPr="000075F9" w:rsidRDefault="00751004"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4"/>
          <w:szCs w:val="24"/>
          <w:u w:val="none"/>
        </w:rPr>
        <w:t>Cash and cash equivalents</w:t>
      </w:r>
    </w:p>
    <w:tbl>
      <w:tblPr>
        <w:tblW w:w="9200" w:type="dxa"/>
        <w:tblInd w:w="439" w:type="dxa"/>
        <w:tblLayout w:type="fixed"/>
        <w:tblCellMar>
          <w:left w:w="79" w:type="dxa"/>
          <w:right w:w="79" w:type="dxa"/>
        </w:tblCellMar>
        <w:tblLook w:val="0000" w:firstRow="0" w:lastRow="0" w:firstColumn="0" w:lastColumn="0" w:noHBand="0" w:noVBand="0"/>
      </w:tblPr>
      <w:tblGrid>
        <w:gridCol w:w="3438"/>
        <w:gridCol w:w="1251"/>
        <w:gridCol w:w="245"/>
        <w:gridCol w:w="1197"/>
        <w:gridCol w:w="261"/>
        <w:gridCol w:w="1260"/>
        <w:gridCol w:w="270"/>
        <w:gridCol w:w="1278"/>
      </w:tblGrid>
      <w:tr w:rsidR="008E149D" w:rsidRPr="000075F9" w14:paraId="44E451F2" w14:textId="77777777" w:rsidTr="00B909A7">
        <w:trPr>
          <w:cantSplit/>
          <w:tblHeader/>
        </w:trPr>
        <w:tc>
          <w:tcPr>
            <w:tcW w:w="3438" w:type="dxa"/>
            <w:shd w:val="clear" w:color="auto" w:fill="auto"/>
            <w:vAlign w:val="bottom"/>
          </w:tcPr>
          <w:p w14:paraId="4D295957" w14:textId="77777777" w:rsidR="008E149D" w:rsidRPr="000075F9" w:rsidRDefault="008E149D" w:rsidP="00377679">
            <w:pPr>
              <w:pStyle w:val="acctfourfigures"/>
              <w:spacing w:line="240" w:lineRule="auto"/>
              <w:rPr>
                <w:rFonts w:cs="Times New Roman"/>
                <w:color w:val="0000FF"/>
                <w:szCs w:val="22"/>
              </w:rPr>
            </w:pPr>
            <w:bookmarkStart w:id="12" w:name="_Hlk64571440"/>
          </w:p>
        </w:tc>
        <w:tc>
          <w:tcPr>
            <w:tcW w:w="2693" w:type="dxa"/>
            <w:gridSpan w:val="3"/>
          </w:tcPr>
          <w:p w14:paraId="46552A82" w14:textId="77777777" w:rsidR="008E149D" w:rsidRPr="000075F9" w:rsidRDefault="008E149D" w:rsidP="00377679">
            <w:pPr>
              <w:pStyle w:val="acctmergecolhdg"/>
              <w:spacing w:line="240" w:lineRule="auto"/>
              <w:rPr>
                <w:rFonts w:cs="Times New Roman"/>
                <w:szCs w:val="22"/>
              </w:rPr>
            </w:pPr>
            <w:r w:rsidRPr="000075F9">
              <w:rPr>
                <w:rFonts w:cs="Times New Roman"/>
                <w:szCs w:val="22"/>
              </w:rPr>
              <w:t xml:space="preserve">Consolidated </w:t>
            </w:r>
          </w:p>
          <w:p w14:paraId="4C4C9724" w14:textId="77777777" w:rsidR="008E149D" w:rsidRPr="000075F9" w:rsidRDefault="008E149D" w:rsidP="00377679">
            <w:pPr>
              <w:pStyle w:val="acctmergecolhdg"/>
              <w:spacing w:line="240" w:lineRule="auto"/>
              <w:rPr>
                <w:rFonts w:cs="Times New Roman"/>
                <w:szCs w:val="22"/>
              </w:rPr>
            </w:pPr>
            <w:r w:rsidRPr="000075F9">
              <w:rPr>
                <w:rFonts w:cs="Times New Roman"/>
                <w:szCs w:val="22"/>
              </w:rPr>
              <w:t xml:space="preserve">financial statements </w:t>
            </w:r>
          </w:p>
        </w:tc>
        <w:tc>
          <w:tcPr>
            <w:tcW w:w="261" w:type="dxa"/>
          </w:tcPr>
          <w:p w14:paraId="314F18B8" w14:textId="77777777" w:rsidR="008E149D" w:rsidRPr="000075F9" w:rsidRDefault="008E149D" w:rsidP="00377679">
            <w:pPr>
              <w:pStyle w:val="acctmergecolhdg"/>
              <w:spacing w:line="240" w:lineRule="auto"/>
              <w:rPr>
                <w:rFonts w:cs="Times New Roman"/>
                <w:szCs w:val="22"/>
              </w:rPr>
            </w:pPr>
          </w:p>
        </w:tc>
        <w:tc>
          <w:tcPr>
            <w:tcW w:w="2808" w:type="dxa"/>
            <w:gridSpan w:val="3"/>
          </w:tcPr>
          <w:p w14:paraId="4274201D" w14:textId="77777777" w:rsidR="008E149D" w:rsidRPr="000075F9" w:rsidRDefault="008E149D" w:rsidP="00377679">
            <w:pPr>
              <w:pStyle w:val="acctmergecolhdg"/>
              <w:spacing w:line="240" w:lineRule="auto"/>
              <w:rPr>
                <w:rFonts w:cs="Times New Roman"/>
                <w:szCs w:val="22"/>
              </w:rPr>
            </w:pPr>
            <w:r w:rsidRPr="000075F9">
              <w:rPr>
                <w:rFonts w:cs="Times New Roman"/>
                <w:szCs w:val="22"/>
              </w:rPr>
              <w:t xml:space="preserve">Separate </w:t>
            </w:r>
          </w:p>
          <w:p w14:paraId="7C00C722" w14:textId="77777777" w:rsidR="008E149D" w:rsidRPr="000075F9" w:rsidRDefault="008E149D" w:rsidP="00377679">
            <w:pPr>
              <w:pStyle w:val="acctmergecolhdg"/>
              <w:spacing w:line="240" w:lineRule="auto"/>
              <w:rPr>
                <w:rFonts w:cs="Times New Roman"/>
                <w:szCs w:val="22"/>
              </w:rPr>
            </w:pPr>
            <w:r w:rsidRPr="000075F9">
              <w:rPr>
                <w:rFonts w:cs="Times New Roman"/>
                <w:szCs w:val="22"/>
              </w:rPr>
              <w:t xml:space="preserve">financial statements </w:t>
            </w:r>
          </w:p>
        </w:tc>
      </w:tr>
      <w:tr w:rsidR="00E540E3" w:rsidRPr="000075F9" w14:paraId="11948D4B" w14:textId="77777777" w:rsidTr="00B909A7">
        <w:trPr>
          <w:cantSplit/>
          <w:tblHeader/>
        </w:trPr>
        <w:tc>
          <w:tcPr>
            <w:tcW w:w="3438" w:type="dxa"/>
          </w:tcPr>
          <w:p w14:paraId="06288EA7" w14:textId="77777777" w:rsidR="00E540E3" w:rsidRPr="000075F9" w:rsidRDefault="00E540E3" w:rsidP="00E540E3">
            <w:pPr>
              <w:pStyle w:val="acctfourfigures"/>
              <w:spacing w:line="240" w:lineRule="auto"/>
              <w:jc w:val="center"/>
              <w:rPr>
                <w:rFonts w:cs="Times New Roman"/>
                <w:szCs w:val="22"/>
              </w:rPr>
            </w:pPr>
          </w:p>
        </w:tc>
        <w:tc>
          <w:tcPr>
            <w:tcW w:w="1251" w:type="dxa"/>
          </w:tcPr>
          <w:p w14:paraId="5CF5590F" w14:textId="073944C4" w:rsidR="00E540E3" w:rsidRPr="000075F9" w:rsidRDefault="00E540E3" w:rsidP="00E540E3">
            <w:pPr>
              <w:pStyle w:val="acctmergecolhdg"/>
              <w:spacing w:line="240" w:lineRule="auto"/>
              <w:rPr>
                <w:rFonts w:cs="Times New Roman"/>
                <w:b w:val="0"/>
                <w:bCs/>
                <w:szCs w:val="22"/>
              </w:rPr>
            </w:pPr>
            <w:r w:rsidRPr="000075F9">
              <w:rPr>
                <w:rFonts w:cs="Times New Roman"/>
                <w:b w:val="0"/>
                <w:bCs/>
                <w:lang w:val="en-US"/>
              </w:rPr>
              <w:t>202</w:t>
            </w:r>
            <w:r>
              <w:rPr>
                <w:rFonts w:cs="Times New Roman"/>
                <w:b w:val="0"/>
                <w:bCs/>
                <w:lang w:val="en-US"/>
              </w:rPr>
              <w:t>4</w:t>
            </w:r>
          </w:p>
        </w:tc>
        <w:tc>
          <w:tcPr>
            <w:tcW w:w="245" w:type="dxa"/>
          </w:tcPr>
          <w:p w14:paraId="4B667DB9" w14:textId="77777777" w:rsidR="00E540E3" w:rsidRPr="000075F9" w:rsidRDefault="00E540E3" w:rsidP="00E540E3">
            <w:pPr>
              <w:pStyle w:val="acctmergecolhdg"/>
              <w:spacing w:line="240" w:lineRule="auto"/>
              <w:rPr>
                <w:rFonts w:cs="Times New Roman"/>
                <w:b w:val="0"/>
                <w:bCs/>
                <w:szCs w:val="22"/>
              </w:rPr>
            </w:pPr>
          </w:p>
        </w:tc>
        <w:tc>
          <w:tcPr>
            <w:tcW w:w="1197" w:type="dxa"/>
          </w:tcPr>
          <w:p w14:paraId="35F203EA" w14:textId="66881B6B" w:rsidR="00E540E3" w:rsidRPr="000075F9" w:rsidRDefault="00E540E3" w:rsidP="00E540E3">
            <w:pPr>
              <w:pStyle w:val="acctmergecolhdg"/>
              <w:spacing w:line="240" w:lineRule="auto"/>
              <w:rPr>
                <w:rFonts w:cs="Times New Roman"/>
                <w:b w:val="0"/>
                <w:bCs/>
                <w:szCs w:val="22"/>
              </w:rPr>
            </w:pPr>
            <w:r w:rsidRPr="000075F9">
              <w:rPr>
                <w:rFonts w:cs="Times New Roman"/>
                <w:b w:val="0"/>
                <w:bCs/>
                <w:lang w:val="en-US"/>
              </w:rPr>
              <w:t>202</w:t>
            </w:r>
            <w:r>
              <w:rPr>
                <w:rFonts w:cs="Times New Roman"/>
                <w:b w:val="0"/>
                <w:bCs/>
                <w:lang w:val="en-US"/>
              </w:rPr>
              <w:t>3</w:t>
            </w:r>
          </w:p>
        </w:tc>
        <w:tc>
          <w:tcPr>
            <w:tcW w:w="261" w:type="dxa"/>
          </w:tcPr>
          <w:p w14:paraId="208CFC74" w14:textId="77777777" w:rsidR="00E540E3" w:rsidRPr="000075F9" w:rsidRDefault="00E540E3" w:rsidP="00E540E3">
            <w:pPr>
              <w:pStyle w:val="acctmergecolhdg"/>
              <w:spacing w:line="240" w:lineRule="auto"/>
              <w:rPr>
                <w:rFonts w:cs="Times New Roman"/>
                <w:b w:val="0"/>
                <w:bCs/>
                <w:szCs w:val="22"/>
              </w:rPr>
            </w:pPr>
          </w:p>
        </w:tc>
        <w:tc>
          <w:tcPr>
            <w:tcW w:w="1260" w:type="dxa"/>
          </w:tcPr>
          <w:p w14:paraId="5BBDBCD0" w14:textId="700E28EE" w:rsidR="00E540E3" w:rsidRPr="000075F9" w:rsidRDefault="00E540E3" w:rsidP="00E540E3">
            <w:pPr>
              <w:pStyle w:val="acctmergecolhdg"/>
              <w:spacing w:line="240" w:lineRule="auto"/>
              <w:rPr>
                <w:rFonts w:cs="Times New Roman"/>
                <w:b w:val="0"/>
                <w:bCs/>
                <w:szCs w:val="22"/>
              </w:rPr>
            </w:pPr>
            <w:r w:rsidRPr="000075F9">
              <w:rPr>
                <w:rFonts w:cs="Times New Roman"/>
                <w:b w:val="0"/>
                <w:bCs/>
                <w:lang w:val="en-US"/>
              </w:rPr>
              <w:t>202</w:t>
            </w:r>
            <w:r>
              <w:rPr>
                <w:rFonts w:cs="Times New Roman"/>
                <w:b w:val="0"/>
                <w:bCs/>
                <w:lang w:val="en-US"/>
              </w:rPr>
              <w:t>4</w:t>
            </w:r>
          </w:p>
        </w:tc>
        <w:tc>
          <w:tcPr>
            <w:tcW w:w="270" w:type="dxa"/>
          </w:tcPr>
          <w:p w14:paraId="19016D21" w14:textId="77777777" w:rsidR="00E540E3" w:rsidRPr="000075F9" w:rsidRDefault="00E540E3" w:rsidP="00E540E3">
            <w:pPr>
              <w:pStyle w:val="acctmergecolhdg"/>
              <w:spacing w:line="240" w:lineRule="auto"/>
              <w:rPr>
                <w:rFonts w:cs="Times New Roman"/>
                <w:b w:val="0"/>
                <w:bCs/>
                <w:szCs w:val="22"/>
              </w:rPr>
            </w:pPr>
          </w:p>
        </w:tc>
        <w:tc>
          <w:tcPr>
            <w:tcW w:w="1278" w:type="dxa"/>
          </w:tcPr>
          <w:p w14:paraId="66C43E3D" w14:textId="7B6AB8DD" w:rsidR="00E540E3" w:rsidRPr="000075F9" w:rsidRDefault="00E540E3" w:rsidP="00E540E3">
            <w:pPr>
              <w:pStyle w:val="acctmergecolhdg"/>
              <w:spacing w:line="240" w:lineRule="auto"/>
              <w:rPr>
                <w:rFonts w:cs="Times New Roman"/>
                <w:b w:val="0"/>
                <w:bCs/>
                <w:szCs w:val="22"/>
              </w:rPr>
            </w:pPr>
            <w:r w:rsidRPr="000075F9">
              <w:rPr>
                <w:rFonts w:cs="Times New Roman"/>
                <w:b w:val="0"/>
                <w:bCs/>
                <w:lang w:val="en-US"/>
              </w:rPr>
              <w:t>202</w:t>
            </w:r>
            <w:r>
              <w:rPr>
                <w:rFonts w:cs="Times New Roman"/>
                <w:b w:val="0"/>
                <w:bCs/>
                <w:lang w:val="en-US"/>
              </w:rPr>
              <w:t>3</w:t>
            </w:r>
          </w:p>
        </w:tc>
      </w:tr>
      <w:tr w:rsidR="008E149D" w:rsidRPr="000075F9" w14:paraId="1A2AA8BF" w14:textId="77777777" w:rsidTr="00B909A7">
        <w:trPr>
          <w:cantSplit/>
          <w:tblHeader/>
        </w:trPr>
        <w:tc>
          <w:tcPr>
            <w:tcW w:w="3438" w:type="dxa"/>
          </w:tcPr>
          <w:p w14:paraId="0AFD35A4" w14:textId="77777777" w:rsidR="008E149D" w:rsidRPr="000075F9" w:rsidRDefault="008E149D" w:rsidP="00377679">
            <w:pPr>
              <w:spacing w:line="240" w:lineRule="auto"/>
              <w:rPr>
                <w:rFonts w:ascii="Times New Roman" w:hAnsi="Times New Roman" w:cs="Times New Roman"/>
                <w:b/>
                <w:bCs/>
                <w:i/>
                <w:iCs/>
                <w:sz w:val="22"/>
                <w:szCs w:val="22"/>
              </w:rPr>
            </w:pPr>
          </w:p>
        </w:tc>
        <w:tc>
          <w:tcPr>
            <w:tcW w:w="5762" w:type="dxa"/>
            <w:gridSpan w:val="7"/>
          </w:tcPr>
          <w:p w14:paraId="2EFF7B51" w14:textId="0A4CDB7D" w:rsidR="008E149D" w:rsidRPr="000075F9" w:rsidRDefault="008E149D" w:rsidP="00377679">
            <w:pPr>
              <w:pStyle w:val="acctfourfigures"/>
              <w:spacing w:line="240" w:lineRule="auto"/>
              <w:jc w:val="center"/>
              <w:rPr>
                <w:rFonts w:cs="Times New Roman"/>
                <w:i/>
                <w:iCs/>
                <w:szCs w:val="22"/>
              </w:rPr>
            </w:pPr>
            <w:r w:rsidRPr="000075F9">
              <w:rPr>
                <w:rFonts w:cs="Times New Roman"/>
                <w:i/>
                <w:iCs/>
                <w:szCs w:val="22"/>
              </w:rPr>
              <w:t xml:space="preserve">(in </w:t>
            </w:r>
            <w:r w:rsidR="00D365BD" w:rsidRPr="000075F9">
              <w:rPr>
                <w:rFonts w:cs="Times New Roman"/>
                <w:i/>
                <w:iCs/>
                <w:szCs w:val="22"/>
              </w:rPr>
              <w:t>thousand</w:t>
            </w:r>
            <w:r w:rsidRPr="000075F9">
              <w:rPr>
                <w:rFonts w:cs="Times New Roman"/>
                <w:i/>
                <w:iCs/>
                <w:szCs w:val="22"/>
              </w:rPr>
              <w:t xml:space="preserve"> Baht)</w:t>
            </w:r>
          </w:p>
        </w:tc>
      </w:tr>
      <w:tr w:rsidR="00E540E3" w:rsidRPr="000075F9" w14:paraId="38FC6AF9" w14:textId="77777777" w:rsidTr="006730F1">
        <w:trPr>
          <w:cantSplit/>
        </w:trPr>
        <w:tc>
          <w:tcPr>
            <w:tcW w:w="3438" w:type="dxa"/>
          </w:tcPr>
          <w:p w14:paraId="71986473" w14:textId="77777777" w:rsidR="00E540E3" w:rsidRPr="000075F9" w:rsidRDefault="00E540E3" w:rsidP="00E540E3">
            <w:pPr>
              <w:spacing w:line="240" w:lineRule="auto"/>
              <w:rPr>
                <w:rFonts w:ascii="Times New Roman" w:hAnsi="Times New Roman" w:cs="Times New Roman"/>
                <w:sz w:val="22"/>
                <w:szCs w:val="22"/>
              </w:rPr>
            </w:pPr>
            <w:r w:rsidRPr="000075F9">
              <w:rPr>
                <w:rFonts w:ascii="Times New Roman" w:hAnsi="Times New Roman" w:cs="Times New Roman"/>
                <w:sz w:val="22"/>
                <w:szCs w:val="22"/>
              </w:rPr>
              <w:t>Cash on hand</w:t>
            </w:r>
          </w:p>
        </w:tc>
        <w:tc>
          <w:tcPr>
            <w:tcW w:w="1251" w:type="dxa"/>
            <w:tcBorders>
              <w:bottom w:val="nil"/>
            </w:tcBorders>
            <w:shd w:val="clear" w:color="auto" w:fill="auto"/>
          </w:tcPr>
          <w:p w14:paraId="7E529166" w14:textId="13F38E8C" w:rsidR="00E540E3" w:rsidRPr="000075F9" w:rsidRDefault="00394E7C"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90"/>
              <w:rPr>
                <w:rFonts w:ascii="Times New Roman" w:hAnsi="Times New Roman" w:cstheme="minorBidi"/>
                <w:sz w:val="22"/>
                <w:szCs w:val="22"/>
              </w:rPr>
            </w:pPr>
            <w:r>
              <w:rPr>
                <w:rFonts w:ascii="Times New Roman" w:hAnsi="Times New Roman" w:cstheme="minorBidi"/>
                <w:sz w:val="22"/>
                <w:szCs w:val="22"/>
              </w:rPr>
              <w:t>210</w:t>
            </w:r>
          </w:p>
        </w:tc>
        <w:tc>
          <w:tcPr>
            <w:tcW w:w="245" w:type="dxa"/>
          </w:tcPr>
          <w:p w14:paraId="40A0FF8C"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tcBorders>
              <w:bottom w:val="nil"/>
            </w:tcBorders>
            <w:shd w:val="clear" w:color="auto" w:fill="auto"/>
          </w:tcPr>
          <w:p w14:paraId="7B7883AF" w14:textId="6AE43E75"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sidRPr="000075F9">
              <w:rPr>
                <w:rFonts w:ascii="Times New Roman" w:hAnsi="Times New Roman" w:cstheme="minorBidi"/>
                <w:sz w:val="22"/>
                <w:szCs w:val="22"/>
              </w:rPr>
              <w:t>261</w:t>
            </w:r>
          </w:p>
        </w:tc>
        <w:tc>
          <w:tcPr>
            <w:tcW w:w="261" w:type="dxa"/>
          </w:tcPr>
          <w:p w14:paraId="5960CB01"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260" w:type="dxa"/>
            <w:shd w:val="clear" w:color="auto" w:fill="auto"/>
          </w:tcPr>
          <w:p w14:paraId="7158DE12" w14:textId="17FE7AF7" w:rsidR="00E540E3" w:rsidRPr="000075F9" w:rsidRDefault="00394E7C"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184</w:t>
            </w:r>
          </w:p>
        </w:tc>
        <w:tc>
          <w:tcPr>
            <w:tcW w:w="270" w:type="dxa"/>
          </w:tcPr>
          <w:p w14:paraId="794C4A47"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278" w:type="dxa"/>
            <w:tcBorders>
              <w:bottom w:val="nil"/>
            </w:tcBorders>
          </w:tcPr>
          <w:p w14:paraId="7ECA7BCD" w14:textId="3B9FB623"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cs/>
              </w:rPr>
            </w:pPr>
            <w:r w:rsidRPr="000075F9">
              <w:rPr>
                <w:rFonts w:ascii="Times New Roman" w:hAnsi="Times New Roman" w:cs="Times New Roman"/>
                <w:sz w:val="22"/>
                <w:szCs w:val="22"/>
              </w:rPr>
              <w:t>219</w:t>
            </w:r>
          </w:p>
        </w:tc>
      </w:tr>
      <w:tr w:rsidR="00E540E3" w:rsidRPr="000075F9" w14:paraId="5C4196BC" w14:textId="77777777" w:rsidTr="006730F1">
        <w:trPr>
          <w:cantSplit/>
        </w:trPr>
        <w:tc>
          <w:tcPr>
            <w:tcW w:w="3438" w:type="dxa"/>
          </w:tcPr>
          <w:p w14:paraId="46A0A3E7" w14:textId="166D216A" w:rsidR="00E540E3" w:rsidRPr="000075F9" w:rsidRDefault="00E540E3" w:rsidP="00E540E3">
            <w:pPr>
              <w:spacing w:line="240" w:lineRule="auto"/>
              <w:rPr>
                <w:rFonts w:ascii="Times New Roman" w:hAnsi="Times New Roman" w:cs="Times New Roman"/>
                <w:sz w:val="22"/>
                <w:szCs w:val="22"/>
              </w:rPr>
            </w:pPr>
            <w:r w:rsidRPr="000075F9">
              <w:rPr>
                <w:rFonts w:ascii="Times New Roman" w:hAnsi="Times New Roman" w:cs="Times New Roman"/>
                <w:sz w:val="22"/>
                <w:szCs w:val="22"/>
              </w:rPr>
              <w:t>Cash at banks - current accounts</w:t>
            </w:r>
          </w:p>
        </w:tc>
        <w:tc>
          <w:tcPr>
            <w:tcW w:w="1251" w:type="dxa"/>
            <w:tcBorders>
              <w:bottom w:val="nil"/>
            </w:tcBorders>
            <w:shd w:val="clear" w:color="auto" w:fill="auto"/>
          </w:tcPr>
          <w:p w14:paraId="1BBCBFC5" w14:textId="2B9D1743" w:rsidR="00E540E3" w:rsidRPr="000075F9" w:rsidRDefault="00394E7C"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4,289</w:t>
            </w:r>
          </w:p>
        </w:tc>
        <w:tc>
          <w:tcPr>
            <w:tcW w:w="245" w:type="dxa"/>
          </w:tcPr>
          <w:p w14:paraId="33159CC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tcBorders>
              <w:bottom w:val="nil"/>
            </w:tcBorders>
            <w:shd w:val="clear" w:color="auto" w:fill="auto"/>
          </w:tcPr>
          <w:p w14:paraId="5F2CE260" w14:textId="2B0BAE4D"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277,582</w:t>
            </w:r>
          </w:p>
        </w:tc>
        <w:tc>
          <w:tcPr>
            <w:tcW w:w="261" w:type="dxa"/>
          </w:tcPr>
          <w:p w14:paraId="57F5536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60" w:type="dxa"/>
            <w:shd w:val="clear" w:color="auto" w:fill="auto"/>
          </w:tcPr>
          <w:p w14:paraId="798E01D7" w14:textId="6D1E0C3C" w:rsidR="00E540E3" w:rsidRPr="000075F9" w:rsidRDefault="00394E7C"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4,133</w:t>
            </w:r>
          </w:p>
        </w:tc>
        <w:tc>
          <w:tcPr>
            <w:tcW w:w="270" w:type="dxa"/>
          </w:tcPr>
          <w:p w14:paraId="57E98A5E"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78" w:type="dxa"/>
            <w:tcBorders>
              <w:bottom w:val="nil"/>
            </w:tcBorders>
          </w:tcPr>
          <w:p w14:paraId="356E1C54" w14:textId="2187B41A"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277,492</w:t>
            </w:r>
          </w:p>
        </w:tc>
      </w:tr>
      <w:tr w:rsidR="00E540E3" w:rsidRPr="000075F9" w14:paraId="6CC1CD74" w14:textId="77777777" w:rsidTr="006730F1">
        <w:trPr>
          <w:cantSplit/>
        </w:trPr>
        <w:tc>
          <w:tcPr>
            <w:tcW w:w="3438" w:type="dxa"/>
          </w:tcPr>
          <w:p w14:paraId="5B408A6E" w14:textId="013702C5" w:rsidR="00E540E3" w:rsidRPr="000075F9" w:rsidRDefault="00E540E3" w:rsidP="00E540E3">
            <w:pPr>
              <w:spacing w:line="240" w:lineRule="auto"/>
              <w:rPr>
                <w:rFonts w:ascii="Times New Roman" w:hAnsi="Times New Roman" w:cs="Times New Roman"/>
                <w:sz w:val="22"/>
                <w:szCs w:val="22"/>
              </w:rPr>
            </w:pPr>
            <w:r w:rsidRPr="000075F9">
              <w:rPr>
                <w:rFonts w:ascii="Times New Roman" w:hAnsi="Times New Roman" w:cs="Times New Roman"/>
                <w:sz w:val="22"/>
                <w:szCs w:val="22"/>
              </w:rPr>
              <w:t>Cash at banks - savings accounts</w:t>
            </w:r>
          </w:p>
        </w:tc>
        <w:tc>
          <w:tcPr>
            <w:tcW w:w="1251" w:type="dxa"/>
            <w:tcBorders>
              <w:bottom w:val="nil"/>
            </w:tcBorders>
            <w:shd w:val="clear" w:color="auto" w:fill="auto"/>
          </w:tcPr>
          <w:p w14:paraId="560B7986" w14:textId="212FC470" w:rsidR="00E540E3" w:rsidRPr="000075F9" w:rsidRDefault="00394E7C"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676</w:t>
            </w:r>
          </w:p>
        </w:tc>
        <w:tc>
          <w:tcPr>
            <w:tcW w:w="245" w:type="dxa"/>
          </w:tcPr>
          <w:p w14:paraId="1141E22C"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tcBorders>
              <w:bottom w:val="nil"/>
            </w:tcBorders>
            <w:shd w:val="clear" w:color="auto" w:fill="auto"/>
          </w:tcPr>
          <w:p w14:paraId="278E7951" w14:textId="4BE35A32"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699</w:t>
            </w:r>
          </w:p>
        </w:tc>
        <w:tc>
          <w:tcPr>
            <w:tcW w:w="261" w:type="dxa"/>
          </w:tcPr>
          <w:p w14:paraId="1FD0EF45"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60" w:type="dxa"/>
            <w:shd w:val="clear" w:color="auto" w:fill="auto"/>
          </w:tcPr>
          <w:p w14:paraId="2D77F18D" w14:textId="36A48041" w:rsidR="00E540E3" w:rsidRPr="000075F9" w:rsidRDefault="00394E7C"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Pr>
                <w:rFonts w:ascii="Times New Roman" w:hAnsi="Times New Roman" w:cs="Times New Roman"/>
                <w:sz w:val="22"/>
                <w:szCs w:val="22"/>
              </w:rPr>
              <w:t>653</w:t>
            </w:r>
          </w:p>
        </w:tc>
        <w:tc>
          <w:tcPr>
            <w:tcW w:w="270" w:type="dxa"/>
          </w:tcPr>
          <w:p w14:paraId="6D7A6CA3"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78" w:type="dxa"/>
            <w:tcBorders>
              <w:bottom w:val="nil"/>
            </w:tcBorders>
          </w:tcPr>
          <w:p w14:paraId="0CA68ED2" w14:textId="35E73F0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699</w:t>
            </w:r>
          </w:p>
        </w:tc>
      </w:tr>
      <w:tr w:rsidR="00E540E3" w:rsidRPr="000075F9" w14:paraId="7C88AF47" w14:textId="77777777" w:rsidTr="006730F1">
        <w:trPr>
          <w:cantSplit/>
        </w:trPr>
        <w:tc>
          <w:tcPr>
            <w:tcW w:w="3438" w:type="dxa"/>
            <w:vAlign w:val="bottom"/>
          </w:tcPr>
          <w:p w14:paraId="61F3B9B3" w14:textId="17AFADB1" w:rsidR="00E540E3" w:rsidRPr="000075F9" w:rsidRDefault="00E540E3" w:rsidP="00E540E3">
            <w:pPr>
              <w:spacing w:line="240" w:lineRule="auto"/>
              <w:ind w:left="175" w:hanging="175"/>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vAlign w:val="bottom"/>
          </w:tcPr>
          <w:p w14:paraId="5E27EADB" w14:textId="3BFB3DB6" w:rsidR="00E540E3" w:rsidRPr="000075F9" w:rsidRDefault="00394E7C"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b/>
                <w:bCs/>
                <w:sz w:val="22"/>
                <w:szCs w:val="22"/>
              </w:rPr>
            </w:pPr>
            <w:r>
              <w:rPr>
                <w:rFonts w:ascii="Times New Roman" w:hAnsi="Times New Roman" w:cs="Times New Roman"/>
                <w:b/>
                <w:bCs/>
                <w:sz w:val="22"/>
                <w:szCs w:val="22"/>
              </w:rPr>
              <w:t>5,175</w:t>
            </w:r>
          </w:p>
        </w:tc>
        <w:tc>
          <w:tcPr>
            <w:tcW w:w="245" w:type="dxa"/>
            <w:tcBorders>
              <w:top w:val="nil"/>
            </w:tcBorders>
            <w:vAlign w:val="bottom"/>
          </w:tcPr>
          <w:p w14:paraId="3C69C3CD"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bCs/>
                <w:sz w:val="22"/>
                <w:szCs w:val="22"/>
              </w:rPr>
            </w:pPr>
          </w:p>
        </w:tc>
        <w:tc>
          <w:tcPr>
            <w:tcW w:w="1197" w:type="dxa"/>
            <w:tcBorders>
              <w:top w:val="single" w:sz="4" w:space="0" w:color="auto"/>
              <w:bottom w:val="double" w:sz="4" w:space="0" w:color="auto"/>
            </w:tcBorders>
            <w:shd w:val="clear" w:color="auto" w:fill="auto"/>
            <w:vAlign w:val="bottom"/>
          </w:tcPr>
          <w:p w14:paraId="40896D0F" w14:textId="0C82CDE2"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b/>
                <w:bCs/>
                <w:sz w:val="22"/>
                <w:szCs w:val="22"/>
                <w:cs/>
              </w:rPr>
            </w:pPr>
            <w:r w:rsidRPr="000075F9">
              <w:rPr>
                <w:rFonts w:ascii="Times New Roman" w:hAnsi="Times New Roman" w:cs="Times New Roman"/>
                <w:b/>
                <w:bCs/>
                <w:sz w:val="22"/>
                <w:szCs w:val="22"/>
              </w:rPr>
              <w:t>278,542</w:t>
            </w:r>
          </w:p>
        </w:tc>
        <w:tc>
          <w:tcPr>
            <w:tcW w:w="261" w:type="dxa"/>
            <w:tcBorders>
              <w:top w:val="nil"/>
            </w:tcBorders>
            <w:vAlign w:val="bottom"/>
          </w:tcPr>
          <w:p w14:paraId="7329AD44"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20E8FB39" w14:textId="5016E0B9" w:rsidR="00E540E3" w:rsidRPr="000075F9" w:rsidRDefault="00394E7C"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heme="minorBidi"/>
                <w:b/>
                <w:bCs/>
                <w:sz w:val="22"/>
                <w:szCs w:val="22"/>
              </w:rPr>
            </w:pPr>
            <w:r>
              <w:rPr>
                <w:rFonts w:ascii="Times New Roman" w:hAnsi="Times New Roman" w:cstheme="minorBidi"/>
                <w:b/>
                <w:bCs/>
                <w:sz w:val="22"/>
                <w:szCs w:val="22"/>
              </w:rPr>
              <w:t>4,970</w:t>
            </w:r>
          </w:p>
        </w:tc>
        <w:tc>
          <w:tcPr>
            <w:tcW w:w="270" w:type="dxa"/>
            <w:vAlign w:val="bottom"/>
          </w:tcPr>
          <w:p w14:paraId="24FA7461" w14:textId="77777777" w:rsidR="00E540E3" w:rsidRPr="000075F9" w:rsidRDefault="00E540E3" w:rsidP="00E540E3">
            <w:pPr>
              <w:pStyle w:val="acctfourfigures"/>
              <w:tabs>
                <w:tab w:val="clear" w:pos="765"/>
                <w:tab w:val="decimal" w:pos="941"/>
              </w:tabs>
              <w:spacing w:line="240" w:lineRule="atLeast"/>
              <w:ind w:right="-90"/>
              <w:rPr>
                <w:rFonts w:cs="Times New Roman"/>
                <w:szCs w:val="22"/>
                <w:lang w:bidi="th-TH"/>
              </w:rPr>
            </w:pPr>
          </w:p>
        </w:tc>
        <w:tc>
          <w:tcPr>
            <w:tcW w:w="1278" w:type="dxa"/>
            <w:tcBorders>
              <w:top w:val="single" w:sz="4" w:space="0" w:color="auto"/>
              <w:left w:val="nil"/>
              <w:bottom w:val="double" w:sz="4" w:space="0" w:color="auto"/>
            </w:tcBorders>
            <w:vAlign w:val="bottom"/>
          </w:tcPr>
          <w:p w14:paraId="374F6955" w14:textId="0C5F864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b/>
                <w:bCs/>
                <w:sz w:val="22"/>
                <w:szCs w:val="22"/>
              </w:rPr>
            </w:pPr>
            <w:r w:rsidRPr="000075F9">
              <w:rPr>
                <w:rFonts w:ascii="Times New Roman" w:hAnsi="Times New Roman" w:cstheme="minorBidi"/>
                <w:b/>
                <w:bCs/>
                <w:sz w:val="22"/>
                <w:szCs w:val="22"/>
              </w:rPr>
              <w:t>278,410</w:t>
            </w:r>
          </w:p>
        </w:tc>
      </w:tr>
      <w:bookmarkEnd w:id="12"/>
    </w:tbl>
    <w:p w14:paraId="5C7256E8" w14:textId="43BE017B" w:rsidR="004E54B4" w:rsidRPr="000075F9" w:rsidRDefault="004E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2404620" w14:textId="5AF2584A" w:rsidR="001828C8" w:rsidRPr="000075F9" w:rsidRDefault="001828C8"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4"/>
          <w:szCs w:val="24"/>
          <w:u w:val="none"/>
        </w:rPr>
      </w:pPr>
      <w:r w:rsidRPr="000075F9">
        <w:rPr>
          <w:rFonts w:ascii="Times New Roman" w:hAnsi="Times New Roman" w:cs="Times New Roman"/>
          <w:sz w:val="24"/>
          <w:szCs w:val="24"/>
          <w:u w:val="none"/>
        </w:rPr>
        <w:t xml:space="preserve">Trade </w:t>
      </w:r>
      <w:r w:rsidR="00BE3310">
        <w:rPr>
          <w:rFonts w:ascii="Times New Roman" w:hAnsi="Times New Roman" w:cs="Times New Roman"/>
          <w:sz w:val="24"/>
          <w:szCs w:val="24"/>
          <w:u w:val="none"/>
        </w:rPr>
        <w:t xml:space="preserve">and other </w:t>
      </w:r>
      <w:r w:rsidR="002B13E8">
        <w:rPr>
          <w:rFonts w:ascii="Times New Roman" w:hAnsi="Times New Roman"/>
          <w:sz w:val="24"/>
          <w:szCs w:val="30"/>
          <w:u w:val="none"/>
        </w:rPr>
        <w:t xml:space="preserve">current </w:t>
      </w:r>
      <w:r w:rsidRPr="000075F9">
        <w:rPr>
          <w:rFonts w:ascii="Times New Roman" w:hAnsi="Times New Roman" w:cs="Times New Roman"/>
          <w:sz w:val="24"/>
          <w:szCs w:val="24"/>
          <w:u w:val="none"/>
        </w:rPr>
        <w:t>receivables</w:t>
      </w:r>
    </w:p>
    <w:p w14:paraId="56CF1B08" w14:textId="77777777" w:rsidR="001828C8" w:rsidRPr="000075F9" w:rsidRDefault="001828C8" w:rsidP="001828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12"/>
          <w:szCs w:val="12"/>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1828C8" w:rsidRPr="000075F9" w14:paraId="4F96C3B9" w14:textId="77777777" w:rsidTr="006634F8">
        <w:trPr>
          <w:tblHeader/>
        </w:trPr>
        <w:tc>
          <w:tcPr>
            <w:tcW w:w="3420" w:type="dxa"/>
          </w:tcPr>
          <w:p w14:paraId="624CE0D7" w14:textId="6DE94F84" w:rsidR="001828C8" w:rsidRPr="000075F9" w:rsidRDefault="00AB6D1E"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5F16AF">
              <w:rPr>
                <w:rFonts w:ascii="Times New Roman" w:hAnsi="Times New Roman" w:cs="Times New Roman"/>
                <w:b/>
                <w:bCs/>
                <w:i/>
                <w:iCs/>
                <w:sz w:val="22"/>
                <w:szCs w:val="22"/>
              </w:rPr>
              <w:t xml:space="preserve">Trade and other </w:t>
            </w:r>
            <w:r w:rsidR="002B13E8">
              <w:rPr>
                <w:rFonts w:ascii="Times New Roman" w:hAnsi="Times New Roman" w:cs="Times New Roman"/>
                <w:b/>
                <w:bCs/>
                <w:i/>
                <w:iCs/>
                <w:sz w:val="22"/>
                <w:szCs w:val="22"/>
              </w:rPr>
              <w:t>current</w:t>
            </w:r>
          </w:p>
        </w:tc>
        <w:tc>
          <w:tcPr>
            <w:tcW w:w="2700" w:type="dxa"/>
            <w:gridSpan w:val="3"/>
          </w:tcPr>
          <w:p w14:paraId="3A5A7744"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3B9E3968" w14:textId="77777777" w:rsidR="001828C8" w:rsidRPr="000075F9" w:rsidRDefault="001828C8" w:rsidP="006634F8">
            <w:pPr>
              <w:pStyle w:val="ASSETS"/>
              <w:spacing w:line="240" w:lineRule="atLeast"/>
              <w:ind w:right="0"/>
              <w:rPr>
                <w:rFonts w:cs="Times New Roman"/>
                <w:u w:val="none"/>
                <w:lang w:val="en-US"/>
              </w:rPr>
            </w:pPr>
          </w:p>
        </w:tc>
        <w:tc>
          <w:tcPr>
            <w:tcW w:w="2790" w:type="dxa"/>
            <w:gridSpan w:val="3"/>
          </w:tcPr>
          <w:p w14:paraId="400D0C1E"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Separate</w:t>
            </w:r>
          </w:p>
        </w:tc>
      </w:tr>
      <w:tr w:rsidR="001828C8" w:rsidRPr="000075F9" w14:paraId="1DF65945" w14:textId="77777777" w:rsidTr="006634F8">
        <w:trPr>
          <w:tblHeader/>
        </w:trPr>
        <w:tc>
          <w:tcPr>
            <w:tcW w:w="3420" w:type="dxa"/>
          </w:tcPr>
          <w:p w14:paraId="65DF6E77" w14:textId="4D9C2992" w:rsidR="001828C8" w:rsidRPr="000075F9" w:rsidRDefault="00AB6D1E" w:rsidP="00AB6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250"/>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     </w:t>
            </w:r>
            <w:r>
              <w:rPr>
                <w:rFonts w:ascii="Times New Roman" w:hAnsi="Times New Roman" w:cs="Times New Roman"/>
                <w:b/>
                <w:bCs/>
                <w:i/>
                <w:iCs/>
                <w:sz w:val="22"/>
                <w:szCs w:val="22"/>
              </w:rPr>
              <w:t>receivables</w:t>
            </w:r>
          </w:p>
        </w:tc>
        <w:tc>
          <w:tcPr>
            <w:tcW w:w="2700" w:type="dxa"/>
            <w:gridSpan w:val="3"/>
          </w:tcPr>
          <w:p w14:paraId="479DB867"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08B813D9" w14:textId="77777777" w:rsidR="001828C8" w:rsidRPr="000075F9" w:rsidRDefault="001828C8" w:rsidP="006634F8">
            <w:pPr>
              <w:pStyle w:val="ASSETS"/>
              <w:spacing w:line="240" w:lineRule="atLeast"/>
              <w:ind w:right="0"/>
              <w:rPr>
                <w:rFonts w:cs="Times New Roman"/>
                <w:u w:val="none"/>
                <w:lang w:val="en-US"/>
              </w:rPr>
            </w:pPr>
          </w:p>
        </w:tc>
        <w:tc>
          <w:tcPr>
            <w:tcW w:w="2790" w:type="dxa"/>
            <w:gridSpan w:val="3"/>
          </w:tcPr>
          <w:p w14:paraId="18DE29CD"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financial statements</w:t>
            </w:r>
          </w:p>
        </w:tc>
      </w:tr>
      <w:tr w:rsidR="00E540E3" w:rsidRPr="000075F9" w14:paraId="4C82800A" w14:textId="77777777" w:rsidTr="006634F8">
        <w:trPr>
          <w:tblHeader/>
        </w:trPr>
        <w:tc>
          <w:tcPr>
            <w:tcW w:w="3420" w:type="dxa"/>
          </w:tcPr>
          <w:p w14:paraId="40AD968E"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E75A498" w14:textId="284ED2C1"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36" w:type="dxa"/>
          </w:tcPr>
          <w:p w14:paraId="62384158"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204" w:type="dxa"/>
          </w:tcPr>
          <w:p w14:paraId="232FBCEA" w14:textId="311E7A19"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796F1EB7"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260" w:type="dxa"/>
          </w:tcPr>
          <w:p w14:paraId="36FA5E26" w14:textId="0A031473"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3DFAA176"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260" w:type="dxa"/>
          </w:tcPr>
          <w:p w14:paraId="5310F48C" w14:textId="75908B6B"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1828C8" w:rsidRPr="000075F9" w14:paraId="65C522F7" w14:textId="77777777" w:rsidTr="006634F8">
        <w:trPr>
          <w:tblHeader/>
        </w:trPr>
        <w:tc>
          <w:tcPr>
            <w:tcW w:w="3420" w:type="dxa"/>
          </w:tcPr>
          <w:p w14:paraId="4576F006" w14:textId="77777777"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7EE301B3" w14:textId="77777777" w:rsidR="001828C8" w:rsidRPr="000075F9" w:rsidRDefault="001828C8" w:rsidP="006634F8">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(in thousand Baht)</w:t>
            </w:r>
          </w:p>
        </w:tc>
      </w:tr>
      <w:tr w:rsidR="00E540E3" w:rsidRPr="000075F9" w14:paraId="3B9454EF" w14:textId="77777777" w:rsidTr="006634F8">
        <w:tc>
          <w:tcPr>
            <w:tcW w:w="3420" w:type="dxa"/>
          </w:tcPr>
          <w:p w14:paraId="56DB5025" w14:textId="1DE8C793" w:rsidR="00E540E3" w:rsidRPr="008107C1" w:rsidRDefault="009E7B7D"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i/>
                <w:iCs/>
                <w:sz w:val="22"/>
                <w:szCs w:val="28"/>
              </w:rPr>
            </w:pPr>
            <w:r w:rsidRPr="008107C1">
              <w:rPr>
                <w:rFonts w:ascii="Times New Roman" w:hAnsi="Times New Roman"/>
                <w:b/>
                <w:bCs/>
                <w:i/>
                <w:iCs/>
                <w:sz w:val="22"/>
                <w:szCs w:val="28"/>
              </w:rPr>
              <w:t>Related parties</w:t>
            </w:r>
          </w:p>
        </w:tc>
        <w:tc>
          <w:tcPr>
            <w:tcW w:w="1260" w:type="dxa"/>
          </w:tcPr>
          <w:p w14:paraId="369E834B" w14:textId="66767ED1" w:rsidR="00E540E3" w:rsidRPr="000075F9" w:rsidRDefault="00E540E3" w:rsidP="00E540E3">
            <w:pPr>
              <w:pStyle w:val="acctfourfigures"/>
              <w:tabs>
                <w:tab w:val="clear" w:pos="765"/>
                <w:tab w:val="decimal" w:pos="731"/>
                <w:tab w:val="decimal" w:pos="1642"/>
              </w:tabs>
              <w:spacing w:line="240" w:lineRule="auto"/>
              <w:ind w:right="71"/>
              <w:jc w:val="right"/>
              <w:rPr>
                <w:rFonts w:cs="Times New Roman"/>
                <w:szCs w:val="22"/>
                <w:cs/>
                <w:lang w:val="en-US"/>
              </w:rPr>
            </w:pPr>
          </w:p>
        </w:tc>
        <w:tc>
          <w:tcPr>
            <w:tcW w:w="236" w:type="dxa"/>
          </w:tcPr>
          <w:p w14:paraId="7A1FA4A4" w14:textId="77777777" w:rsidR="00E540E3" w:rsidRPr="000075F9" w:rsidRDefault="00E540E3" w:rsidP="00E540E3">
            <w:pPr>
              <w:pStyle w:val="a0"/>
              <w:tabs>
                <w:tab w:val="decimal" w:pos="792"/>
              </w:tabs>
              <w:ind w:right="-108"/>
              <w:rPr>
                <w:rFonts w:ascii="Times New Roman" w:hAnsi="Times New Roman" w:cs="Times New Roman"/>
                <w:u w:val="single"/>
                <w:cs/>
              </w:rPr>
            </w:pPr>
          </w:p>
        </w:tc>
        <w:tc>
          <w:tcPr>
            <w:tcW w:w="1204" w:type="dxa"/>
          </w:tcPr>
          <w:p w14:paraId="2AFC23F6" w14:textId="73D8FD33" w:rsidR="00E540E3" w:rsidRPr="000075F9" w:rsidRDefault="00E540E3" w:rsidP="00E540E3">
            <w:pPr>
              <w:pStyle w:val="acctfourfigures"/>
              <w:tabs>
                <w:tab w:val="clear" w:pos="765"/>
                <w:tab w:val="decimal" w:pos="731"/>
                <w:tab w:val="decimal" w:pos="1642"/>
              </w:tabs>
              <w:spacing w:line="240" w:lineRule="auto"/>
              <w:ind w:right="71"/>
              <w:jc w:val="right"/>
              <w:rPr>
                <w:rFonts w:cs="Times New Roman"/>
                <w:szCs w:val="22"/>
                <w:cs/>
                <w:lang w:val="en-US"/>
              </w:rPr>
            </w:pPr>
          </w:p>
        </w:tc>
        <w:tc>
          <w:tcPr>
            <w:tcW w:w="270" w:type="dxa"/>
          </w:tcPr>
          <w:p w14:paraId="25FC5BED" w14:textId="77777777" w:rsidR="00E540E3" w:rsidRPr="000075F9" w:rsidRDefault="00E540E3" w:rsidP="00E540E3">
            <w:pPr>
              <w:pStyle w:val="a0"/>
              <w:tabs>
                <w:tab w:val="decimal" w:pos="792"/>
              </w:tabs>
              <w:ind w:right="44"/>
              <w:rPr>
                <w:rFonts w:ascii="Times New Roman" w:hAnsi="Times New Roman" w:cs="Times New Roman"/>
                <w:u w:val="single"/>
                <w:cs/>
              </w:rPr>
            </w:pPr>
          </w:p>
        </w:tc>
        <w:tc>
          <w:tcPr>
            <w:tcW w:w="1260" w:type="dxa"/>
          </w:tcPr>
          <w:p w14:paraId="5D5F587B" w14:textId="14E36CFE" w:rsidR="00E540E3" w:rsidRPr="000075F9" w:rsidRDefault="00E540E3" w:rsidP="00E540E3">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2DD2482B" w14:textId="77777777" w:rsidR="00E540E3" w:rsidRPr="000075F9" w:rsidRDefault="00E540E3" w:rsidP="00E540E3">
            <w:pPr>
              <w:pStyle w:val="a0"/>
              <w:tabs>
                <w:tab w:val="decimal" w:pos="792"/>
              </w:tabs>
              <w:ind w:right="44"/>
              <w:rPr>
                <w:rFonts w:ascii="Times New Roman" w:hAnsi="Times New Roman" w:cs="Times New Roman"/>
                <w:u w:val="single"/>
                <w:cs/>
              </w:rPr>
            </w:pPr>
          </w:p>
        </w:tc>
        <w:tc>
          <w:tcPr>
            <w:tcW w:w="1260" w:type="dxa"/>
          </w:tcPr>
          <w:p w14:paraId="77275928" w14:textId="7C9C57DB" w:rsidR="00E540E3" w:rsidRPr="000075F9" w:rsidRDefault="00E540E3" w:rsidP="00E540E3">
            <w:pPr>
              <w:pStyle w:val="acctfourfigures"/>
              <w:tabs>
                <w:tab w:val="clear" w:pos="765"/>
                <w:tab w:val="decimal" w:pos="731"/>
                <w:tab w:val="decimal" w:pos="1642"/>
              </w:tabs>
              <w:spacing w:line="240" w:lineRule="auto"/>
              <w:ind w:right="73"/>
              <w:jc w:val="right"/>
              <w:rPr>
                <w:rFonts w:cs="Times New Roman"/>
                <w:szCs w:val="22"/>
                <w:lang w:val="en-US"/>
              </w:rPr>
            </w:pPr>
          </w:p>
        </w:tc>
      </w:tr>
      <w:tr w:rsidR="00E540E3" w:rsidRPr="000075F9" w14:paraId="6F7084E0" w14:textId="77777777" w:rsidTr="002A5C6E">
        <w:tc>
          <w:tcPr>
            <w:tcW w:w="3420" w:type="dxa"/>
          </w:tcPr>
          <w:p w14:paraId="448B22F9" w14:textId="7F6A2219" w:rsidR="00E540E3" w:rsidRPr="000075F9" w:rsidRDefault="004B55B9"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Trade receivables</w:t>
            </w:r>
          </w:p>
        </w:tc>
        <w:tc>
          <w:tcPr>
            <w:tcW w:w="1260" w:type="dxa"/>
          </w:tcPr>
          <w:p w14:paraId="28C9959B" w14:textId="26CA5305" w:rsidR="00E540E3" w:rsidRPr="000075F9" w:rsidRDefault="006D6A64"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15,522</w:t>
            </w:r>
          </w:p>
        </w:tc>
        <w:tc>
          <w:tcPr>
            <w:tcW w:w="236" w:type="dxa"/>
          </w:tcPr>
          <w:p w14:paraId="587D2B68" w14:textId="77777777" w:rsidR="00E540E3" w:rsidRPr="000075F9" w:rsidRDefault="00E540E3" w:rsidP="00E540E3">
            <w:pPr>
              <w:pStyle w:val="a0"/>
              <w:tabs>
                <w:tab w:val="decimal" w:pos="792"/>
              </w:tabs>
              <w:ind w:right="-108"/>
              <w:rPr>
                <w:rFonts w:ascii="Times New Roman" w:hAnsi="Times New Roman" w:cs="Times New Roman"/>
                <w:u w:val="single"/>
                <w:cs/>
              </w:rPr>
            </w:pPr>
          </w:p>
        </w:tc>
        <w:tc>
          <w:tcPr>
            <w:tcW w:w="1204" w:type="dxa"/>
          </w:tcPr>
          <w:p w14:paraId="54F7154A" w14:textId="5E417C91" w:rsidR="00E540E3" w:rsidRPr="006D6A64" w:rsidRDefault="006D6A64" w:rsidP="006D6A64">
            <w:pPr>
              <w:pStyle w:val="acctfourfigures"/>
              <w:tabs>
                <w:tab w:val="clear" w:pos="765"/>
                <w:tab w:val="decimal" w:pos="731"/>
                <w:tab w:val="decimal" w:pos="1642"/>
              </w:tabs>
              <w:spacing w:line="240" w:lineRule="auto"/>
              <w:ind w:right="71"/>
              <w:jc w:val="right"/>
              <w:rPr>
                <w:rFonts w:cs="Times New Roman"/>
                <w:szCs w:val="22"/>
                <w:cs/>
                <w:lang w:val="en-US"/>
              </w:rPr>
            </w:pPr>
            <w:r w:rsidRPr="006D6A64">
              <w:rPr>
                <w:rFonts w:cs="Times New Roman"/>
                <w:szCs w:val="22"/>
                <w:lang w:val="en-US"/>
              </w:rPr>
              <w:t>73,430</w:t>
            </w:r>
          </w:p>
        </w:tc>
        <w:tc>
          <w:tcPr>
            <w:tcW w:w="270" w:type="dxa"/>
          </w:tcPr>
          <w:p w14:paraId="25F88FED" w14:textId="77777777" w:rsidR="00E540E3" w:rsidRPr="000075F9" w:rsidRDefault="00E540E3" w:rsidP="00E540E3">
            <w:pPr>
              <w:pStyle w:val="a0"/>
              <w:tabs>
                <w:tab w:val="decimal" w:pos="792"/>
              </w:tabs>
              <w:ind w:right="44"/>
              <w:rPr>
                <w:rFonts w:ascii="Times New Roman" w:hAnsi="Times New Roman" w:cs="Times New Roman"/>
                <w:u w:val="single"/>
                <w:cs/>
              </w:rPr>
            </w:pPr>
          </w:p>
        </w:tc>
        <w:tc>
          <w:tcPr>
            <w:tcW w:w="1260" w:type="dxa"/>
          </w:tcPr>
          <w:p w14:paraId="4BB63AFB" w14:textId="6FAB8FF0" w:rsidR="00E540E3" w:rsidRPr="000075F9" w:rsidRDefault="00251500" w:rsidP="00E540E3">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16,098</w:t>
            </w:r>
          </w:p>
        </w:tc>
        <w:tc>
          <w:tcPr>
            <w:tcW w:w="270" w:type="dxa"/>
          </w:tcPr>
          <w:p w14:paraId="29019EC1" w14:textId="77777777" w:rsidR="00E540E3" w:rsidRPr="000075F9" w:rsidRDefault="00E540E3" w:rsidP="00E540E3">
            <w:pPr>
              <w:pStyle w:val="a0"/>
              <w:tabs>
                <w:tab w:val="decimal" w:pos="792"/>
              </w:tabs>
              <w:ind w:right="44"/>
              <w:rPr>
                <w:rFonts w:ascii="Times New Roman" w:hAnsi="Times New Roman" w:cs="Times New Roman"/>
                <w:u w:val="single"/>
                <w:cs/>
              </w:rPr>
            </w:pPr>
          </w:p>
        </w:tc>
        <w:tc>
          <w:tcPr>
            <w:tcW w:w="1260" w:type="dxa"/>
          </w:tcPr>
          <w:p w14:paraId="3E341759" w14:textId="7BD1F869" w:rsidR="00E540E3" w:rsidRPr="000075F9" w:rsidRDefault="00251500" w:rsidP="00E540E3">
            <w:pPr>
              <w:pStyle w:val="acctfourfigures"/>
              <w:tabs>
                <w:tab w:val="clear" w:pos="765"/>
                <w:tab w:val="decimal" w:pos="731"/>
                <w:tab w:val="decimal" w:pos="1642"/>
              </w:tabs>
              <w:spacing w:line="240" w:lineRule="auto"/>
              <w:ind w:right="73"/>
              <w:jc w:val="right"/>
              <w:rPr>
                <w:rFonts w:cs="Times New Roman"/>
                <w:szCs w:val="22"/>
              </w:rPr>
            </w:pPr>
            <w:r>
              <w:rPr>
                <w:rFonts w:cs="Times New Roman"/>
                <w:szCs w:val="22"/>
              </w:rPr>
              <w:t>57,229</w:t>
            </w:r>
          </w:p>
        </w:tc>
      </w:tr>
      <w:tr w:rsidR="00E540E3" w:rsidRPr="000075F9" w14:paraId="756530E2" w14:textId="77777777" w:rsidTr="002A5C6E">
        <w:tc>
          <w:tcPr>
            <w:tcW w:w="3420" w:type="dxa"/>
            <w:vAlign w:val="bottom"/>
          </w:tcPr>
          <w:p w14:paraId="4AA67385" w14:textId="25AB202E" w:rsidR="00E540E3" w:rsidRPr="000075F9" w:rsidRDefault="004B55B9"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Other receivables</w:t>
            </w:r>
          </w:p>
        </w:tc>
        <w:tc>
          <w:tcPr>
            <w:tcW w:w="1260" w:type="dxa"/>
            <w:tcBorders>
              <w:bottom w:val="single" w:sz="4" w:space="0" w:color="auto"/>
            </w:tcBorders>
          </w:tcPr>
          <w:p w14:paraId="6EAA8FC1" w14:textId="7DC3366D" w:rsidR="00E540E3" w:rsidRPr="000075F9" w:rsidRDefault="002A5C6E"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144,514</w:t>
            </w:r>
          </w:p>
        </w:tc>
        <w:tc>
          <w:tcPr>
            <w:tcW w:w="236" w:type="dxa"/>
          </w:tcPr>
          <w:p w14:paraId="2059C22C" w14:textId="77777777" w:rsidR="00E540E3" w:rsidRPr="000075F9" w:rsidRDefault="00E540E3" w:rsidP="00E540E3">
            <w:pPr>
              <w:pStyle w:val="a0"/>
              <w:tabs>
                <w:tab w:val="decimal" w:pos="792"/>
              </w:tabs>
              <w:ind w:right="-108"/>
              <w:rPr>
                <w:rFonts w:ascii="Times New Roman" w:hAnsi="Times New Roman" w:cs="Times New Roman"/>
                <w:u w:val="single"/>
                <w:cs/>
              </w:rPr>
            </w:pPr>
          </w:p>
        </w:tc>
        <w:tc>
          <w:tcPr>
            <w:tcW w:w="1204" w:type="dxa"/>
            <w:tcBorders>
              <w:bottom w:val="single" w:sz="4" w:space="0" w:color="auto"/>
            </w:tcBorders>
          </w:tcPr>
          <w:p w14:paraId="2E7ACA8E" w14:textId="54BA0738" w:rsidR="00E540E3" w:rsidRPr="000075F9" w:rsidRDefault="002A5C6E" w:rsidP="00E540E3">
            <w:pPr>
              <w:pStyle w:val="acctfourfigures"/>
              <w:tabs>
                <w:tab w:val="clear" w:pos="765"/>
                <w:tab w:val="decimal" w:pos="731"/>
                <w:tab w:val="decimal" w:pos="1642"/>
              </w:tabs>
              <w:spacing w:line="240" w:lineRule="auto"/>
              <w:ind w:right="71"/>
              <w:jc w:val="right"/>
              <w:rPr>
                <w:rFonts w:cs="Times New Roman"/>
                <w:szCs w:val="22"/>
                <w:cs/>
              </w:rPr>
            </w:pPr>
            <w:r>
              <w:rPr>
                <w:rFonts w:cs="Times New Roman"/>
                <w:szCs w:val="22"/>
                <w:lang w:val="en-US"/>
              </w:rPr>
              <w:t>122,059</w:t>
            </w:r>
          </w:p>
        </w:tc>
        <w:tc>
          <w:tcPr>
            <w:tcW w:w="270" w:type="dxa"/>
          </w:tcPr>
          <w:p w14:paraId="37B988BF" w14:textId="77777777" w:rsidR="00E540E3" w:rsidRPr="000075F9" w:rsidRDefault="00E540E3" w:rsidP="00E540E3">
            <w:pPr>
              <w:pStyle w:val="a6"/>
              <w:tabs>
                <w:tab w:val="decimal" w:pos="792"/>
              </w:tabs>
              <w:ind w:right="44"/>
              <w:jc w:val="right"/>
              <w:rPr>
                <w:rFonts w:hAnsi="Times New Roman" w:cs="Times New Roman"/>
                <w:sz w:val="22"/>
                <w:szCs w:val="22"/>
                <w:u w:val="single"/>
                <w:cs/>
              </w:rPr>
            </w:pPr>
          </w:p>
        </w:tc>
        <w:tc>
          <w:tcPr>
            <w:tcW w:w="1260" w:type="dxa"/>
            <w:tcBorders>
              <w:bottom w:val="single" w:sz="4" w:space="0" w:color="auto"/>
            </w:tcBorders>
          </w:tcPr>
          <w:p w14:paraId="63BFD516" w14:textId="39FDE002" w:rsidR="00E540E3" w:rsidRPr="000075F9" w:rsidRDefault="002A5C6E" w:rsidP="00E540E3">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189,084</w:t>
            </w:r>
          </w:p>
        </w:tc>
        <w:tc>
          <w:tcPr>
            <w:tcW w:w="270" w:type="dxa"/>
          </w:tcPr>
          <w:p w14:paraId="515E94B1" w14:textId="77777777" w:rsidR="00E540E3" w:rsidRPr="000075F9" w:rsidRDefault="00E540E3" w:rsidP="00E540E3">
            <w:pPr>
              <w:pStyle w:val="a0"/>
              <w:tabs>
                <w:tab w:val="decimal" w:pos="792"/>
              </w:tabs>
              <w:ind w:right="44"/>
              <w:rPr>
                <w:rFonts w:ascii="Times New Roman" w:hAnsi="Times New Roman" w:cs="Times New Roman"/>
                <w:cs/>
                <w:lang w:val="en-US"/>
              </w:rPr>
            </w:pPr>
          </w:p>
        </w:tc>
        <w:tc>
          <w:tcPr>
            <w:tcW w:w="1260" w:type="dxa"/>
            <w:tcBorders>
              <w:bottom w:val="single" w:sz="4" w:space="0" w:color="auto"/>
            </w:tcBorders>
          </w:tcPr>
          <w:p w14:paraId="347B3320" w14:textId="391BBE63" w:rsidR="00E540E3" w:rsidRPr="000075F9" w:rsidRDefault="002A5C6E" w:rsidP="00E540E3">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bidi="th-TH"/>
              </w:rPr>
              <w:t>146,317</w:t>
            </w:r>
          </w:p>
        </w:tc>
      </w:tr>
      <w:tr w:rsidR="00E540E3" w:rsidRPr="000075F9" w14:paraId="5146E9A5" w14:textId="77777777" w:rsidTr="00617256">
        <w:tc>
          <w:tcPr>
            <w:tcW w:w="3420" w:type="dxa"/>
            <w:vAlign w:val="bottom"/>
          </w:tcPr>
          <w:p w14:paraId="46113B46" w14:textId="6C060964" w:rsidR="00E540E3" w:rsidRPr="000075F9" w:rsidRDefault="002A5C6E"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b/>
                <w:bCs/>
                <w:sz w:val="22"/>
                <w:szCs w:val="22"/>
              </w:rPr>
              <w:t>Total</w:t>
            </w:r>
          </w:p>
        </w:tc>
        <w:tc>
          <w:tcPr>
            <w:tcW w:w="1260" w:type="dxa"/>
            <w:tcBorders>
              <w:top w:val="single" w:sz="4" w:space="0" w:color="auto"/>
            </w:tcBorders>
          </w:tcPr>
          <w:p w14:paraId="1E1BB8EF" w14:textId="6874478C" w:rsidR="00E540E3" w:rsidRPr="000075F9" w:rsidRDefault="00D8066E" w:rsidP="00D8066E">
            <w:pPr>
              <w:pStyle w:val="acctfourfigures"/>
              <w:tabs>
                <w:tab w:val="clear" w:pos="765"/>
                <w:tab w:val="decimal" w:pos="731"/>
                <w:tab w:val="decimal" w:pos="1642"/>
              </w:tabs>
              <w:spacing w:line="240" w:lineRule="auto"/>
              <w:ind w:right="71"/>
              <w:jc w:val="right"/>
              <w:rPr>
                <w:rFonts w:cs="Times New Roman"/>
                <w:szCs w:val="22"/>
              </w:rPr>
            </w:pPr>
            <w:r w:rsidRPr="00D8066E">
              <w:rPr>
                <w:rFonts w:cs="Times New Roman"/>
                <w:b/>
                <w:bCs/>
                <w:szCs w:val="22"/>
                <w:lang w:val="en-US"/>
              </w:rPr>
              <w:t>160,036</w:t>
            </w:r>
          </w:p>
        </w:tc>
        <w:tc>
          <w:tcPr>
            <w:tcW w:w="236" w:type="dxa"/>
          </w:tcPr>
          <w:p w14:paraId="28926DC3" w14:textId="77777777" w:rsidR="00E540E3" w:rsidRPr="000075F9" w:rsidRDefault="00E540E3" w:rsidP="00E540E3">
            <w:pPr>
              <w:pStyle w:val="a0"/>
              <w:tabs>
                <w:tab w:val="decimal" w:pos="792"/>
              </w:tabs>
              <w:ind w:right="-108"/>
              <w:rPr>
                <w:rFonts w:ascii="Times New Roman" w:hAnsi="Times New Roman" w:cs="Times New Roman"/>
                <w:u w:val="single"/>
                <w:cs/>
              </w:rPr>
            </w:pPr>
          </w:p>
        </w:tc>
        <w:tc>
          <w:tcPr>
            <w:tcW w:w="1204" w:type="dxa"/>
            <w:tcBorders>
              <w:top w:val="single" w:sz="4" w:space="0" w:color="auto"/>
            </w:tcBorders>
          </w:tcPr>
          <w:p w14:paraId="14898984" w14:textId="6E686199" w:rsidR="00E540E3" w:rsidRPr="00D8066E" w:rsidRDefault="00D8066E" w:rsidP="00E540E3">
            <w:pPr>
              <w:pStyle w:val="acctfourfigures"/>
              <w:tabs>
                <w:tab w:val="clear" w:pos="765"/>
                <w:tab w:val="decimal" w:pos="731"/>
                <w:tab w:val="decimal" w:pos="1642"/>
              </w:tabs>
              <w:spacing w:line="240" w:lineRule="auto"/>
              <w:ind w:right="71"/>
              <w:jc w:val="right"/>
              <w:rPr>
                <w:rFonts w:cs="Times New Roman"/>
                <w:b/>
                <w:bCs/>
                <w:szCs w:val="22"/>
                <w:lang w:val="en-US"/>
              </w:rPr>
            </w:pPr>
            <w:r>
              <w:rPr>
                <w:rFonts w:cs="Times New Roman"/>
                <w:b/>
                <w:bCs/>
                <w:szCs w:val="22"/>
                <w:lang w:val="en-US"/>
              </w:rPr>
              <w:t>195,489</w:t>
            </w:r>
          </w:p>
        </w:tc>
        <w:tc>
          <w:tcPr>
            <w:tcW w:w="270" w:type="dxa"/>
          </w:tcPr>
          <w:p w14:paraId="7B6D3EDA" w14:textId="77777777" w:rsidR="00E540E3" w:rsidRPr="00D8066E" w:rsidRDefault="00E540E3" w:rsidP="00E540E3">
            <w:pPr>
              <w:pStyle w:val="a6"/>
              <w:tabs>
                <w:tab w:val="decimal" w:pos="792"/>
              </w:tabs>
              <w:ind w:right="44"/>
              <w:jc w:val="right"/>
              <w:rPr>
                <w:rFonts w:eastAsia="SimSun" w:hAnsi="Times New Roman" w:cs="Times New Roman"/>
                <w:b/>
                <w:bCs/>
                <w:snapToGrid/>
                <w:sz w:val="22"/>
                <w:szCs w:val="22"/>
                <w:cs/>
                <w:lang w:val="en-US" w:eastAsia="en-US"/>
              </w:rPr>
            </w:pPr>
          </w:p>
        </w:tc>
        <w:tc>
          <w:tcPr>
            <w:tcW w:w="1260" w:type="dxa"/>
            <w:tcBorders>
              <w:top w:val="single" w:sz="4" w:space="0" w:color="auto"/>
            </w:tcBorders>
          </w:tcPr>
          <w:p w14:paraId="2911305A" w14:textId="6EAA03CE" w:rsidR="00E540E3" w:rsidRPr="00D8066E" w:rsidRDefault="00A3387B" w:rsidP="00E540E3">
            <w:pPr>
              <w:pStyle w:val="acctfourfigures"/>
              <w:tabs>
                <w:tab w:val="clear" w:pos="765"/>
                <w:tab w:val="decimal" w:pos="731"/>
                <w:tab w:val="decimal" w:pos="1642"/>
              </w:tabs>
              <w:spacing w:line="240" w:lineRule="auto"/>
              <w:ind w:right="71"/>
              <w:jc w:val="right"/>
              <w:rPr>
                <w:rFonts w:cs="Times New Roman"/>
                <w:b/>
                <w:bCs/>
                <w:szCs w:val="22"/>
                <w:lang w:val="en-US"/>
              </w:rPr>
            </w:pPr>
            <w:r>
              <w:rPr>
                <w:rFonts w:cs="Times New Roman"/>
                <w:b/>
                <w:bCs/>
                <w:szCs w:val="22"/>
                <w:lang w:val="en-US"/>
              </w:rPr>
              <w:t>205,182</w:t>
            </w:r>
          </w:p>
        </w:tc>
        <w:tc>
          <w:tcPr>
            <w:tcW w:w="270" w:type="dxa"/>
          </w:tcPr>
          <w:p w14:paraId="1378A99D" w14:textId="77777777" w:rsidR="00E540E3" w:rsidRPr="00D8066E" w:rsidRDefault="00E540E3" w:rsidP="00E540E3">
            <w:pPr>
              <w:pStyle w:val="a0"/>
              <w:tabs>
                <w:tab w:val="decimal" w:pos="792"/>
              </w:tabs>
              <w:ind w:right="44"/>
              <w:rPr>
                <w:rFonts w:ascii="Times New Roman" w:hAnsi="Times New Roman" w:cs="Times New Roman"/>
                <w:b/>
                <w:bCs/>
                <w:cs/>
                <w:lang w:val="en-US"/>
              </w:rPr>
            </w:pPr>
          </w:p>
        </w:tc>
        <w:tc>
          <w:tcPr>
            <w:tcW w:w="1260" w:type="dxa"/>
            <w:tcBorders>
              <w:top w:val="single" w:sz="4" w:space="0" w:color="auto"/>
            </w:tcBorders>
          </w:tcPr>
          <w:p w14:paraId="170FB95D" w14:textId="4B9F628D" w:rsidR="00E540E3" w:rsidRPr="00D8066E" w:rsidRDefault="00A3387B" w:rsidP="00E540E3">
            <w:pPr>
              <w:pStyle w:val="acctfourfigures"/>
              <w:tabs>
                <w:tab w:val="clear" w:pos="765"/>
                <w:tab w:val="decimal" w:pos="731"/>
                <w:tab w:val="decimal" w:pos="1642"/>
              </w:tabs>
              <w:spacing w:line="240" w:lineRule="auto"/>
              <w:ind w:right="73"/>
              <w:jc w:val="right"/>
              <w:rPr>
                <w:rFonts w:cs="Times New Roman"/>
                <w:b/>
                <w:bCs/>
                <w:szCs w:val="22"/>
                <w:lang w:val="en-US"/>
              </w:rPr>
            </w:pPr>
            <w:r>
              <w:rPr>
                <w:rFonts w:cs="Times New Roman"/>
                <w:b/>
                <w:bCs/>
                <w:szCs w:val="22"/>
                <w:lang w:val="en-US"/>
              </w:rPr>
              <w:t>203,546</w:t>
            </w:r>
          </w:p>
        </w:tc>
      </w:tr>
      <w:tr w:rsidR="00E540E3" w:rsidRPr="000075F9" w14:paraId="5C0E63D5" w14:textId="77777777" w:rsidTr="00617256">
        <w:tc>
          <w:tcPr>
            <w:tcW w:w="3420" w:type="dxa"/>
            <w:vAlign w:val="bottom"/>
          </w:tcPr>
          <w:p w14:paraId="287E3603" w14:textId="37ADBED1" w:rsidR="00E540E3" w:rsidRPr="000075F9" w:rsidRDefault="007851A4" w:rsidP="0026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pacing w:val="-4"/>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w:t>
            </w:r>
            <w:r w:rsidRPr="000075F9">
              <w:rPr>
                <w:rFonts w:ascii="Times New Roman" w:hAnsi="Times New Roman" w:cs="Times New Roman"/>
                <w:sz w:val="22"/>
                <w:szCs w:val="22"/>
                <w:cs/>
              </w:rPr>
              <w:br/>
            </w:r>
            <w:r w:rsidRPr="000075F9">
              <w:rPr>
                <w:rFonts w:ascii="Times New Roman" w:hAnsi="Times New Roman" w:cs="Times New Roman"/>
                <w:sz w:val="22"/>
                <w:szCs w:val="22"/>
              </w:rPr>
              <w:t>credit loss</w:t>
            </w:r>
          </w:p>
        </w:tc>
        <w:tc>
          <w:tcPr>
            <w:tcW w:w="1260" w:type="dxa"/>
            <w:tcBorders>
              <w:bottom w:val="single" w:sz="4" w:space="0" w:color="auto"/>
            </w:tcBorders>
          </w:tcPr>
          <w:p w14:paraId="612A37B7" w14:textId="77777777" w:rsidR="007851A4" w:rsidRDefault="007851A4" w:rsidP="006F28D1">
            <w:pPr>
              <w:pStyle w:val="acctfourfigures"/>
              <w:tabs>
                <w:tab w:val="decimal" w:pos="465"/>
              </w:tabs>
              <w:spacing w:line="240" w:lineRule="auto"/>
              <w:ind w:left="-83" w:firstLine="4"/>
              <w:jc w:val="right"/>
              <w:rPr>
                <w:rFonts w:cs="Times New Roman"/>
                <w:szCs w:val="22"/>
                <w:lang w:val="en-US" w:bidi="th-TH"/>
              </w:rPr>
            </w:pPr>
          </w:p>
          <w:p w14:paraId="0CEAC71E" w14:textId="378E9B9D" w:rsidR="00E540E3" w:rsidRPr="000075F9" w:rsidRDefault="0014328A" w:rsidP="006F28D1">
            <w:pPr>
              <w:pStyle w:val="acctfourfigures"/>
              <w:tabs>
                <w:tab w:val="decimal" w:pos="465"/>
              </w:tabs>
              <w:spacing w:line="240" w:lineRule="auto"/>
              <w:ind w:left="-83" w:firstLine="4"/>
              <w:jc w:val="right"/>
              <w:rPr>
                <w:rFonts w:cs="Times New Roman"/>
                <w:szCs w:val="22"/>
                <w:lang w:val="en-US" w:bidi="th-TH"/>
              </w:rPr>
            </w:pPr>
            <w:r>
              <w:rPr>
                <w:rFonts w:cs="Times New Roman"/>
                <w:szCs w:val="22"/>
                <w:lang w:val="en-US" w:bidi="th-TH"/>
              </w:rPr>
              <w:t>(</w:t>
            </w:r>
            <w:r w:rsidR="006F28D1">
              <w:rPr>
                <w:rFonts w:cs="Times New Roman"/>
                <w:szCs w:val="22"/>
                <w:lang w:val="en-US" w:bidi="th-TH"/>
              </w:rPr>
              <w:t>8,906</w:t>
            </w:r>
            <w:r>
              <w:rPr>
                <w:rFonts w:cs="Times New Roman"/>
                <w:szCs w:val="22"/>
                <w:lang w:val="en-US" w:bidi="th-TH"/>
              </w:rPr>
              <w:t>)</w:t>
            </w:r>
          </w:p>
        </w:tc>
        <w:tc>
          <w:tcPr>
            <w:tcW w:w="236" w:type="dxa"/>
          </w:tcPr>
          <w:p w14:paraId="25E57BF4" w14:textId="77777777" w:rsidR="00E540E3" w:rsidRPr="000075F9" w:rsidRDefault="00E540E3" w:rsidP="00E540E3">
            <w:pPr>
              <w:pStyle w:val="a0"/>
              <w:tabs>
                <w:tab w:val="decimal" w:pos="792"/>
              </w:tabs>
              <w:ind w:right="-108"/>
              <w:rPr>
                <w:rFonts w:ascii="Times New Roman" w:hAnsi="Times New Roman" w:cs="Times New Roman"/>
                <w:u w:val="single"/>
                <w:cs/>
              </w:rPr>
            </w:pPr>
          </w:p>
        </w:tc>
        <w:tc>
          <w:tcPr>
            <w:tcW w:w="1204" w:type="dxa"/>
            <w:tcBorders>
              <w:bottom w:val="single" w:sz="4" w:space="0" w:color="auto"/>
            </w:tcBorders>
          </w:tcPr>
          <w:p w14:paraId="5FE8910C" w14:textId="77777777" w:rsidR="007851A4" w:rsidRDefault="007851A4" w:rsidP="006F28D1">
            <w:pPr>
              <w:pStyle w:val="acctfourfigures"/>
              <w:tabs>
                <w:tab w:val="clear" w:pos="765"/>
                <w:tab w:val="decimal" w:pos="731"/>
                <w:tab w:val="decimal" w:pos="1642"/>
              </w:tabs>
              <w:spacing w:line="240" w:lineRule="auto"/>
              <w:ind w:right="-20"/>
              <w:jc w:val="right"/>
              <w:rPr>
                <w:rFonts w:cs="Times New Roman"/>
                <w:szCs w:val="22"/>
                <w:lang w:val="en-US" w:bidi="th-TH"/>
              </w:rPr>
            </w:pPr>
          </w:p>
          <w:p w14:paraId="6FD10000" w14:textId="3D5984BA" w:rsidR="00E540E3" w:rsidRPr="006F28D1" w:rsidRDefault="007851A4" w:rsidP="006F28D1">
            <w:pPr>
              <w:pStyle w:val="acctfourfigures"/>
              <w:tabs>
                <w:tab w:val="clear" w:pos="765"/>
                <w:tab w:val="decimal" w:pos="731"/>
                <w:tab w:val="decimal" w:pos="1642"/>
              </w:tabs>
              <w:spacing w:line="240" w:lineRule="auto"/>
              <w:ind w:right="-20"/>
              <w:jc w:val="right"/>
              <w:rPr>
                <w:rFonts w:cs="Times New Roman"/>
                <w:szCs w:val="22"/>
                <w:lang w:val="en-US" w:bidi="th-TH"/>
              </w:rPr>
            </w:pPr>
            <w:r>
              <w:rPr>
                <w:rFonts w:cs="Times New Roman"/>
                <w:szCs w:val="22"/>
                <w:lang w:val="en-US" w:bidi="th-TH"/>
              </w:rPr>
              <w:t>(3,631)</w:t>
            </w:r>
          </w:p>
        </w:tc>
        <w:tc>
          <w:tcPr>
            <w:tcW w:w="270" w:type="dxa"/>
          </w:tcPr>
          <w:p w14:paraId="3FFA0154" w14:textId="77777777" w:rsidR="00E540E3" w:rsidRPr="000075F9" w:rsidRDefault="00E540E3" w:rsidP="00E540E3">
            <w:pPr>
              <w:pStyle w:val="a6"/>
              <w:tabs>
                <w:tab w:val="decimal" w:pos="792"/>
              </w:tabs>
              <w:ind w:right="44"/>
              <w:jc w:val="right"/>
              <w:rPr>
                <w:rFonts w:hAnsi="Times New Roman" w:cs="Times New Roman"/>
                <w:sz w:val="22"/>
                <w:szCs w:val="22"/>
                <w:u w:val="single"/>
                <w:cs/>
              </w:rPr>
            </w:pPr>
          </w:p>
        </w:tc>
        <w:tc>
          <w:tcPr>
            <w:tcW w:w="1260" w:type="dxa"/>
            <w:tcBorders>
              <w:bottom w:val="single" w:sz="4" w:space="0" w:color="auto"/>
            </w:tcBorders>
          </w:tcPr>
          <w:p w14:paraId="508B6554" w14:textId="77777777" w:rsidR="007851A4" w:rsidRDefault="007851A4" w:rsidP="006F28D1">
            <w:pPr>
              <w:pStyle w:val="acctfourfigures"/>
              <w:tabs>
                <w:tab w:val="decimal" w:pos="465"/>
              </w:tabs>
              <w:spacing w:line="240" w:lineRule="auto"/>
              <w:ind w:left="-83" w:firstLine="4"/>
              <w:jc w:val="right"/>
              <w:rPr>
                <w:rFonts w:cs="Times New Roman"/>
                <w:szCs w:val="22"/>
                <w:lang w:val="en-US" w:bidi="th-TH"/>
              </w:rPr>
            </w:pPr>
          </w:p>
          <w:p w14:paraId="7511BAC5" w14:textId="762C5504" w:rsidR="00E540E3" w:rsidRPr="000075F9" w:rsidRDefault="00804FC6" w:rsidP="006F28D1">
            <w:pPr>
              <w:pStyle w:val="acctfourfigures"/>
              <w:tabs>
                <w:tab w:val="decimal" w:pos="465"/>
              </w:tabs>
              <w:spacing w:line="240" w:lineRule="auto"/>
              <w:ind w:left="-83" w:firstLine="4"/>
              <w:jc w:val="right"/>
              <w:rPr>
                <w:rFonts w:cs="Times New Roman"/>
                <w:szCs w:val="22"/>
                <w:lang w:val="en-US" w:bidi="th-TH"/>
              </w:rPr>
            </w:pPr>
            <w:r>
              <w:rPr>
                <w:rFonts w:cs="Times New Roman"/>
                <w:szCs w:val="22"/>
                <w:lang w:val="en-US" w:bidi="th-TH"/>
              </w:rPr>
              <w:t>(8,906)</w:t>
            </w:r>
          </w:p>
        </w:tc>
        <w:tc>
          <w:tcPr>
            <w:tcW w:w="270" w:type="dxa"/>
          </w:tcPr>
          <w:p w14:paraId="44370DCE" w14:textId="77777777" w:rsidR="00E540E3" w:rsidRPr="000075F9" w:rsidRDefault="00E540E3" w:rsidP="00E540E3">
            <w:pPr>
              <w:pStyle w:val="a0"/>
              <w:tabs>
                <w:tab w:val="decimal" w:pos="792"/>
              </w:tabs>
              <w:ind w:right="44"/>
              <w:rPr>
                <w:rFonts w:ascii="Times New Roman" w:hAnsi="Times New Roman" w:cs="Times New Roman"/>
                <w:cs/>
                <w:lang w:val="en-US"/>
              </w:rPr>
            </w:pPr>
          </w:p>
        </w:tc>
        <w:tc>
          <w:tcPr>
            <w:tcW w:w="1260" w:type="dxa"/>
            <w:tcBorders>
              <w:bottom w:val="single" w:sz="4" w:space="0" w:color="auto"/>
            </w:tcBorders>
          </w:tcPr>
          <w:p w14:paraId="3F59CAEF" w14:textId="77777777" w:rsidR="007851A4" w:rsidRDefault="007851A4" w:rsidP="006F28D1">
            <w:pPr>
              <w:pStyle w:val="acctfourfigures"/>
              <w:tabs>
                <w:tab w:val="clear" w:pos="765"/>
                <w:tab w:val="decimal" w:pos="731"/>
                <w:tab w:val="decimal" w:pos="1642"/>
              </w:tabs>
              <w:spacing w:line="240" w:lineRule="auto"/>
              <w:jc w:val="right"/>
              <w:rPr>
                <w:rFonts w:cs="Times New Roman"/>
                <w:szCs w:val="22"/>
                <w:lang w:val="en-US" w:bidi="th-TH"/>
              </w:rPr>
            </w:pPr>
          </w:p>
          <w:p w14:paraId="0F196397" w14:textId="653BF045" w:rsidR="00E540E3" w:rsidRPr="000075F9" w:rsidRDefault="008606F4" w:rsidP="006F28D1">
            <w:pPr>
              <w:pStyle w:val="acctfourfigures"/>
              <w:tabs>
                <w:tab w:val="clear" w:pos="765"/>
                <w:tab w:val="decimal" w:pos="731"/>
                <w:tab w:val="decimal" w:pos="1642"/>
              </w:tabs>
              <w:spacing w:line="240" w:lineRule="auto"/>
              <w:jc w:val="right"/>
              <w:rPr>
                <w:rFonts w:cs="Times New Roman"/>
                <w:szCs w:val="22"/>
                <w:lang w:val="en-US" w:bidi="th-TH"/>
              </w:rPr>
            </w:pPr>
            <w:r>
              <w:rPr>
                <w:rFonts w:cs="Times New Roman"/>
                <w:szCs w:val="22"/>
                <w:lang w:val="en-US" w:bidi="th-TH"/>
              </w:rPr>
              <w:t>(3,631)</w:t>
            </w:r>
          </w:p>
        </w:tc>
      </w:tr>
      <w:tr w:rsidR="00E540E3" w:rsidRPr="000075F9" w14:paraId="14FCC4CB" w14:textId="77777777" w:rsidTr="00617256">
        <w:tc>
          <w:tcPr>
            <w:tcW w:w="3420" w:type="dxa"/>
            <w:vAlign w:val="bottom"/>
          </w:tcPr>
          <w:p w14:paraId="2F18C343" w14:textId="0759509C" w:rsidR="00E540E3" w:rsidRPr="00617256" w:rsidRDefault="00617256" w:rsidP="0061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6407B5DB" w14:textId="465184D9" w:rsidR="00E540E3" w:rsidRPr="00617256" w:rsidRDefault="00617256" w:rsidP="00617256">
            <w:pPr>
              <w:pStyle w:val="acctfourfigures"/>
              <w:tabs>
                <w:tab w:val="decimal" w:pos="465"/>
              </w:tabs>
              <w:spacing w:line="240" w:lineRule="auto"/>
              <w:ind w:left="164" w:right="71" w:hanging="143"/>
              <w:jc w:val="right"/>
              <w:rPr>
                <w:rFonts w:cs="Times New Roman"/>
                <w:b/>
                <w:bCs/>
                <w:szCs w:val="22"/>
                <w:lang w:val="en-US" w:bidi="th-TH"/>
              </w:rPr>
            </w:pPr>
            <w:r>
              <w:rPr>
                <w:rFonts w:cs="Times New Roman"/>
                <w:b/>
                <w:bCs/>
                <w:szCs w:val="22"/>
                <w:lang w:val="en-US" w:bidi="th-TH"/>
              </w:rPr>
              <w:t>151,130</w:t>
            </w:r>
          </w:p>
        </w:tc>
        <w:tc>
          <w:tcPr>
            <w:tcW w:w="236" w:type="dxa"/>
          </w:tcPr>
          <w:p w14:paraId="16D88E91" w14:textId="77777777" w:rsidR="00E540E3" w:rsidRPr="00617256" w:rsidRDefault="00E540E3" w:rsidP="00617256">
            <w:pPr>
              <w:pStyle w:val="a0"/>
              <w:tabs>
                <w:tab w:val="decimal" w:pos="792"/>
              </w:tabs>
              <w:ind w:left="164" w:right="-108" w:hanging="143"/>
              <w:rPr>
                <w:rFonts w:ascii="Times New Roman" w:hAnsi="Times New Roman" w:cs="Times New Roman"/>
                <w:b/>
                <w:bCs/>
                <w:cs/>
                <w:lang w:val="en-US"/>
              </w:rPr>
            </w:pPr>
          </w:p>
        </w:tc>
        <w:tc>
          <w:tcPr>
            <w:tcW w:w="1204" w:type="dxa"/>
            <w:tcBorders>
              <w:top w:val="single" w:sz="4" w:space="0" w:color="auto"/>
              <w:left w:val="nil"/>
              <w:bottom w:val="double" w:sz="4" w:space="0" w:color="auto"/>
              <w:right w:val="nil"/>
            </w:tcBorders>
          </w:tcPr>
          <w:p w14:paraId="0CE21BC2" w14:textId="5EFF91D5" w:rsidR="00E540E3" w:rsidRPr="00617256" w:rsidRDefault="00F57810" w:rsidP="00617256">
            <w:pPr>
              <w:pStyle w:val="acctfourfigures"/>
              <w:tabs>
                <w:tab w:val="clear" w:pos="765"/>
                <w:tab w:val="decimal" w:pos="731"/>
                <w:tab w:val="decimal" w:pos="1642"/>
              </w:tabs>
              <w:spacing w:line="240" w:lineRule="auto"/>
              <w:ind w:left="164" w:right="71" w:hanging="143"/>
              <w:jc w:val="right"/>
              <w:rPr>
                <w:rFonts w:cs="Times New Roman"/>
                <w:b/>
                <w:bCs/>
                <w:szCs w:val="22"/>
                <w:lang w:val="en-US" w:bidi="th-TH"/>
              </w:rPr>
            </w:pPr>
            <w:r>
              <w:rPr>
                <w:rFonts w:cs="Times New Roman"/>
                <w:b/>
                <w:bCs/>
                <w:szCs w:val="22"/>
                <w:lang w:val="en-US" w:bidi="th-TH"/>
              </w:rPr>
              <w:t>191,858</w:t>
            </w:r>
          </w:p>
        </w:tc>
        <w:tc>
          <w:tcPr>
            <w:tcW w:w="270" w:type="dxa"/>
          </w:tcPr>
          <w:p w14:paraId="594F951A" w14:textId="77777777" w:rsidR="00E540E3" w:rsidRPr="00617256" w:rsidRDefault="00E540E3" w:rsidP="00617256">
            <w:pPr>
              <w:pStyle w:val="a6"/>
              <w:tabs>
                <w:tab w:val="decimal" w:pos="792"/>
              </w:tabs>
              <w:ind w:left="164" w:right="44" w:hanging="143"/>
              <w:jc w:val="right"/>
              <w:rPr>
                <w:rFonts w:eastAsia="SimSun" w:hAnsi="Times New Roman" w:cs="Times New Roman"/>
                <w:b/>
                <w:bCs/>
                <w:snapToGrid/>
                <w:sz w:val="22"/>
                <w:szCs w:val="22"/>
                <w:cs/>
                <w:lang w:val="en-US" w:eastAsia="en-US"/>
              </w:rPr>
            </w:pPr>
          </w:p>
        </w:tc>
        <w:tc>
          <w:tcPr>
            <w:tcW w:w="1260" w:type="dxa"/>
            <w:tcBorders>
              <w:top w:val="single" w:sz="4" w:space="0" w:color="auto"/>
              <w:left w:val="nil"/>
              <w:bottom w:val="double" w:sz="4" w:space="0" w:color="auto"/>
              <w:right w:val="nil"/>
            </w:tcBorders>
          </w:tcPr>
          <w:p w14:paraId="5D17E60D" w14:textId="2842CCB9" w:rsidR="00E540E3" w:rsidRPr="00617256" w:rsidRDefault="00831748" w:rsidP="00617256">
            <w:pPr>
              <w:pStyle w:val="acctfourfigures"/>
              <w:tabs>
                <w:tab w:val="clear" w:pos="765"/>
                <w:tab w:val="decimal" w:pos="731"/>
                <w:tab w:val="decimal" w:pos="1642"/>
              </w:tabs>
              <w:spacing w:line="240" w:lineRule="auto"/>
              <w:ind w:left="164" w:right="71" w:hanging="143"/>
              <w:jc w:val="right"/>
              <w:rPr>
                <w:rFonts w:cs="Times New Roman"/>
                <w:b/>
                <w:bCs/>
                <w:szCs w:val="22"/>
                <w:lang w:val="en-US" w:bidi="th-TH"/>
              </w:rPr>
            </w:pPr>
            <w:r>
              <w:rPr>
                <w:rFonts w:cs="Times New Roman"/>
                <w:b/>
                <w:bCs/>
                <w:szCs w:val="22"/>
                <w:lang w:val="en-US" w:bidi="th-TH"/>
              </w:rPr>
              <w:t>196,276</w:t>
            </w:r>
          </w:p>
        </w:tc>
        <w:tc>
          <w:tcPr>
            <w:tcW w:w="270" w:type="dxa"/>
          </w:tcPr>
          <w:p w14:paraId="78E1783B" w14:textId="77777777" w:rsidR="00E540E3" w:rsidRPr="00617256" w:rsidRDefault="00E540E3" w:rsidP="00617256">
            <w:pPr>
              <w:pStyle w:val="a0"/>
              <w:tabs>
                <w:tab w:val="decimal" w:pos="792"/>
              </w:tabs>
              <w:ind w:left="164" w:right="44" w:hanging="143"/>
              <w:rPr>
                <w:rFonts w:ascii="Times New Roman" w:hAnsi="Times New Roman" w:cs="Times New Roman"/>
                <w:b/>
                <w:bCs/>
                <w:cs/>
                <w:lang w:val="en-US"/>
              </w:rPr>
            </w:pPr>
          </w:p>
        </w:tc>
        <w:tc>
          <w:tcPr>
            <w:tcW w:w="1260" w:type="dxa"/>
            <w:tcBorders>
              <w:top w:val="single" w:sz="4" w:space="0" w:color="auto"/>
              <w:left w:val="nil"/>
              <w:bottom w:val="double" w:sz="4" w:space="0" w:color="auto"/>
              <w:right w:val="nil"/>
            </w:tcBorders>
          </w:tcPr>
          <w:p w14:paraId="7CCE64C5" w14:textId="5D6C0C85" w:rsidR="00E540E3" w:rsidRPr="00617256" w:rsidRDefault="00831748" w:rsidP="00617256">
            <w:pPr>
              <w:pStyle w:val="acctfourfigures"/>
              <w:tabs>
                <w:tab w:val="clear" w:pos="765"/>
                <w:tab w:val="decimal" w:pos="731"/>
                <w:tab w:val="decimal" w:pos="1642"/>
              </w:tabs>
              <w:spacing w:line="240" w:lineRule="auto"/>
              <w:ind w:left="164" w:right="73" w:hanging="143"/>
              <w:jc w:val="right"/>
              <w:rPr>
                <w:rFonts w:cs="Times New Roman"/>
                <w:b/>
                <w:bCs/>
                <w:szCs w:val="22"/>
                <w:lang w:val="en-US" w:bidi="th-TH"/>
              </w:rPr>
            </w:pPr>
            <w:r>
              <w:rPr>
                <w:rFonts w:cs="Times New Roman"/>
                <w:b/>
                <w:bCs/>
                <w:szCs w:val="22"/>
                <w:lang w:val="en-US" w:bidi="th-TH"/>
              </w:rPr>
              <w:t>199,915</w:t>
            </w:r>
          </w:p>
        </w:tc>
      </w:tr>
      <w:tr w:rsidR="00062994" w:rsidRPr="000075F9" w14:paraId="359832D3" w14:textId="77777777" w:rsidTr="00062994">
        <w:tc>
          <w:tcPr>
            <w:tcW w:w="3420" w:type="dxa"/>
            <w:vAlign w:val="bottom"/>
          </w:tcPr>
          <w:p w14:paraId="7FA03D8B" w14:textId="77777777" w:rsidR="00062994" w:rsidRPr="000075F9" w:rsidRDefault="00062994" w:rsidP="0061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b/>
                <w:bCs/>
                <w:sz w:val="22"/>
                <w:szCs w:val="22"/>
              </w:rPr>
            </w:pPr>
          </w:p>
        </w:tc>
        <w:tc>
          <w:tcPr>
            <w:tcW w:w="1260" w:type="dxa"/>
            <w:tcBorders>
              <w:top w:val="single" w:sz="4" w:space="0" w:color="auto"/>
              <w:left w:val="nil"/>
              <w:right w:val="nil"/>
            </w:tcBorders>
          </w:tcPr>
          <w:p w14:paraId="4165F41C" w14:textId="77777777" w:rsidR="00062994" w:rsidRDefault="00062994" w:rsidP="00617256">
            <w:pPr>
              <w:pStyle w:val="acctfourfigures"/>
              <w:tabs>
                <w:tab w:val="decimal" w:pos="465"/>
              </w:tabs>
              <w:spacing w:line="240" w:lineRule="auto"/>
              <w:ind w:left="164" w:right="71" w:hanging="143"/>
              <w:jc w:val="right"/>
              <w:rPr>
                <w:rFonts w:cs="Times New Roman"/>
                <w:b/>
                <w:bCs/>
                <w:szCs w:val="22"/>
                <w:lang w:val="en-US" w:bidi="th-TH"/>
              </w:rPr>
            </w:pPr>
          </w:p>
        </w:tc>
        <w:tc>
          <w:tcPr>
            <w:tcW w:w="236" w:type="dxa"/>
          </w:tcPr>
          <w:p w14:paraId="7F529E53" w14:textId="77777777" w:rsidR="00062994" w:rsidRPr="00617256" w:rsidRDefault="00062994" w:rsidP="00617256">
            <w:pPr>
              <w:pStyle w:val="a0"/>
              <w:tabs>
                <w:tab w:val="decimal" w:pos="792"/>
              </w:tabs>
              <w:ind w:left="164" w:right="-108" w:hanging="143"/>
              <w:rPr>
                <w:rFonts w:ascii="Times New Roman" w:hAnsi="Times New Roman" w:cs="Times New Roman"/>
                <w:b/>
                <w:bCs/>
                <w:cs/>
                <w:lang w:val="en-US"/>
              </w:rPr>
            </w:pPr>
          </w:p>
        </w:tc>
        <w:tc>
          <w:tcPr>
            <w:tcW w:w="1204" w:type="dxa"/>
            <w:tcBorders>
              <w:top w:val="single" w:sz="4" w:space="0" w:color="auto"/>
              <w:left w:val="nil"/>
              <w:right w:val="nil"/>
            </w:tcBorders>
          </w:tcPr>
          <w:p w14:paraId="1F90D349" w14:textId="77777777" w:rsidR="00062994" w:rsidRDefault="00062994" w:rsidP="00617256">
            <w:pPr>
              <w:pStyle w:val="acctfourfigures"/>
              <w:tabs>
                <w:tab w:val="clear" w:pos="765"/>
                <w:tab w:val="decimal" w:pos="731"/>
                <w:tab w:val="decimal" w:pos="1642"/>
              </w:tabs>
              <w:spacing w:line="240" w:lineRule="auto"/>
              <w:ind w:left="164" w:right="71" w:hanging="143"/>
              <w:jc w:val="right"/>
              <w:rPr>
                <w:rFonts w:cs="Times New Roman"/>
                <w:b/>
                <w:bCs/>
                <w:szCs w:val="22"/>
                <w:lang w:val="en-US" w:bidi="th-TH"/>
              </w:rPr>
            </w:pPr>
          </w:p>
        </w:tc>
        <w:tc>
          <w:tcPr>
            <w:tcW w:w="270" w:type="dxa"/>
          </w:tcPr>
          <w:p w14:paraId="12065830" w14:textId="77777777" w:rsidR="00062994" w:rsidRPr="00617256" w:rsidRDefault="00062994" w:rsidP="00617256">
            <w:pPr>
              <w:pStyle w:val="a6"/>
              <w:tabs>
                <w:tab w:val="decimal" w:pos="792"/>
              </w:tabs>
              <w:ind w:left="164" w:right="44" w:hanging="143"/>
              <w:jc w:val="right"/>
              <w:rPr>
                <w:rFonts w:eastAsia="SimSun" w:hAnsi="Times New Roman" w:cs="Times New Roman"/>
                <w:b/>
                <w:bCs/>
                <w:snapToGrid/>
                <w:sz w:val="22"/>
                <w:szCs w:val="22"/>
                <w:cs/>
                <w:lang w:val="en-US" w:eastAsia="en-US"/>
              </w:rPr>
            </w:pPr>
          </w:p>
        </w:tc>
        <w:tc>
          <w:tcPr>
            <w:tcW w:w="1260" w:type="dxa"/>
            <w:tcBorders>
              <w:top w:val="single" w:sz="4" w:space="0" w:color="auto"/>
              <w:left w:val="nil"/>
              <w:right w:val="nil"/>
            </w:tcBorders>
          </w:tcPr>
          <w:p w14:paraId="1871D38D" w14:textId="77777777" w:rsidR="00062994" w:rsidRDefault="00062994" w:rsidP="00617256">
            <w:pPr>
              <w:pStyle w:val="acctfourfigures"/>
              <w:tabs>
                <w:tab w:val="clear" w:pos="765"/>
                <w:tab w:val="decimal" w:pos="731"/>
                <w:tab w:val="decimal" w:pos="1642"/>
              </w:tabs>
              <w:spacing w:line="240" w:lineRule="auto"/>
              <w:ind w:left="164" w:right="71" w:hanging="143"/>
              <w:jc w:val="right"/>
              <w:rPr>
                <w:rFonts w:cs="Times New Roman"/>
                <w:b/>
                <w:bCs/>
                <w:szCs w:val="22"/>
                <w:lang w:val="en-US" w:bidi="th-TH"/>
              </w:rPr>
            </w:pPr>
          </w:p>
        </w:tc>
        <w:tc>
          <w:tcPr>
            <w:tcW w:w="270" w:type="dxa"/>
          </w:tcPr>
          <w:p w14:paraId="61CD7ED8" w14:textId="77777777" w:rsidR="00062994" w:rsidRPr="00617256" w:rsidRDefault="00062994" w:rsidP="00617256">
            <w:pPr>
              <w:pStyle w:val="a0"/>
              <w:tabs>
                <w:tab w:val="decimal" w:pos="792"/>
              </w:tabs>
              <w:ind w:left="164" w:right="44" w:hanging="143"/>
              <w:rPr>
                <w:rFonts w:ascii="Times New Roman" w:hAnsi="Times New Roman" w:cs="Times New Roman"/>
                <w:b/>
                <w:bCs/>
                <w:cs/>
                <w:lang w:val="en-US"/>
              </w:rPr>
            </w:pPr>
          </w:p>
        </w:tc>
        <w:tc>
          <w:tcPr>
            <w:tcW w:w="1260" w:type="dxa"/>
            <w:tcBorders>
              <w:top w:val="single" w:sz="4" w:space="0" w:color="auto"/>
              <w:left w:val="nil"/>
              <w:right w:val="nil"/>
            </w:tcBorders>
          </w:tcPr>
          <w:p w14:paraId="23880E45" w14:textId="77777777" w:rsidR="00062994" w:rsidRDefault="00062994" w:rsidP="00617256">
            <w:pPr>
              <w:pStyle w:val="acctfourfigures"/>
              <w:tabs>
                <w:tab w:val="clear" w:pos="765"/>
                <w:tab w:val="decimal" w:pos="731"/>
                <w:tab w:val="decimal" w:pos="1642"/>
              </w:tabs>
              <w:spacing w:line="240" w:lineRule="auto"/>
              <w:ind w:left="164" w:right="73" w:hanging="143"/>
              <w:jc w:val="right"/>
              <w:rPr>
                <w:rFonts w:cs="Times New Roman"/>
                <w:b/>
                <w:bCs/>
                <w:szCs w:val="22"/>
                <w:lang w:val="en-US" w:bidi="th-TH"/>
              </w:rPr>
            </w:pPr>
          </w:p>
        </w:tc>
      </w:tr>
      <w:tr w:rsidR="00E540E3" w:rsidRPr="000075F9" w14:paraId="7B10C27E" w14:textId="77777777" w:rsidTr="00062994">
        <w:tc>
          <w:tcPr>
            <w:tcW w:w="3420" w:type="dxa"/>
          </w:tcPr>
          <w:p w14:paraId="40165086" w14:textId="6C573D8B" w:rsidR="00E540E3" w:rsidRPr="008107C1" w:rsidRDefault="008432F5"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i/>
                <w:iCs/>
                <w:sz w:val="22"/>
                <w:szCs w:val="22"/>
              </w:rPr>
            </w:pPr>
            <w:r w:rsidRPr="008107C1">
              <w:rPr>
                <w:rFonts w:ascii="Times New Roman" w:hAnsi="Times New Roman"/>
                <w:b/>
                <w:bCs/>
                <w:i/>
                <w:iCs/>
                <w:sz w:val="22"/>
                <w:szCs w:val="28"/>
              </w:rPr>
              <w:t>Other parties</w:t>
            </w:r>
          </w:p>
        </w:tc>
        <w:tc>
          <w:tcPr>
            <w:tcW w:w="1260" w:type="dxa"/>
            <w:tcBorders>
              <w:left w:val="nil"/>
              <w:bottom w:val="nil"/>
              <w:right w:val="nil"/>
            </w:tcBorders>
          </w:tcPr>
          <w:p w14:paraId="331C0809" w14:textId="2EB0283E" w:rsidR="00E540E3" w:rsidRPr="000075F9" w:rsidRDefault="00E540E3" w:rsidP="00E540E3">
            <w:pPr>
              <w:pStyle w:val="acctfourfigures"/>
              <w:tabs>
                <w:tab w:val="clear" w:pos="765"/>
                <w:tab w:val="decimal" w:pos="731"/>
                <w:tab w:val="decimal" w:pos="1642"/>
              </w:tabs>
              <w:spacing w:line="240" w:lineRule="auto"/>
              <w:ind w:right="71"/>
              <w:jc w:val="right"/>
              <w:rPr>
                <w:rFonts w:cs="Times New Roman"/>
                <w:b/>
                <w:bCs/>
                <w:szCs w:val="22"/>
                <w:cs/>
                <w:lang w:val="en-US"/>
              </w:rPr>
            </w:pPr>
          </w:p>
        </w:tc>
        <w:tc>
          <w:tcPr>
            <w:tcW w:w="236" w:type="dxa"/>
          </w:tcPr>
          <w:p w14:paraId="556D1590" w14:textId="77777777" w:rsidR="00E540E3" w:rsidRPr="000075F9" w:rsidRDefault="00E540E3" w:rsidP="00E540E3">
            <w:pPr>
              <w:pStyle w:val="a6"/>
              <w:tabs>
                <w:tab w:val="decimal" w:pos="792"/>
              </w:tabs>
              <w:ind w:right="-108"/>
              <w:jc w:val="right"/>
              <w:rPr>
                <w:rFonts w:hAnsi="Times New Roman" w:cs="Times New Roman"/>
                <w:sz w:val="22"/>
                <w:szCs w:val="22"/>
                <w:u w:val="single"/>
                <w:cs/>
              </w:rPr>
            </w:pPr>
          </w:p>
        </w:tc>
        <w:tc>
          <w:tcPr>
            <w:tcW w:w="1204" w:type="dxa"/>
            <w:tcBorders>
              <w:left w:val="nil"/>
              <w:bottom w:val="nil"/>
              <w:right w:val="nil"/>
            </w:tcBorders>
          </w:tcPr>
          <w:p w14:paraId="54E11C6A" w14:textId="3594F60D" w:rsidR="00E540E3" w:rsidRPr="000075F9" w:rsidRDefault="00E540E3" w:rsidP="00E540E3">
            <w:pPr>
              <w:pStyle w:val="acctfourfigures"/>
              <w:tabs>
                <w:tab w:val="clear" w:pos="765"/>
                <w:tab w:val="decimal" w:pos="731"/>
                <w:tab w:val="decimal" w:pos="1642"/>
              </w:tabs>
              <w:spacing w:line="240" w:lineRule="auto"/>
              <w:ind w:right="71"/>
              <w:jc w:val="right"/>
              <w:rPr>
                <w:rFonts w:cs="Times New Roman"/>
                <w:szCs w:val="22"/>
              </w:rPr>
            </w:pPr>
          </w:p>
        </w:tc>
        <w:tc>
          <w:tcPr>
            <w:tcW w:w="270" w:type="dxa"/>
          </w:tcPr>
          <w:p w14:paraId="5B0BE5F3" w14:textId="77777777" w:rsidR="00E540E3" w:rsidRPr="000075F9" w:rsidRDefault="00E540E3" w:rsidP="00E540E3">
            <w:pPr>
              <w:pStyle w:val="a6"/>
              <w:tabs>
                <w:tab w:val="decimal" w:pos="792"/>
              </w:tabs>
              <w:ind w:right="44"/>
              <w:jc w:val="right"/>
              <w:rPr>
                <w:rFonts w:hAnsi="Times New Roman" w:cs="Times New Roman"/>
                <w:sz w:val="22"/>
                <w:szCs w:val="22"/>
                <w:u w:val="single"/>
                <w:cs/>
              </w:rPr>
            </w:pPr>
          </w:p>
        </w:tc>
        <w:tc>
          <w:tcPr>
            <w:tcW w:w="1260" w:type="dxa"/>
            <w:tcBorders>
              <w:left w:val="nil"/>
              <w:bottom w:val="nil"/>
              <w:right w:val="nil"/>
            </w:tcBorders>
          </w:tcPr>
          <w:p w14:paraId="72817424" w14:textId="68DB067E" w:rsidR="00E540E3" w:rsidRPr="000075F9" w:rsidRDefault="00E540E3" w:rsidP="00E540E3">
            <w:pPr>
              <w:pStyle w:val="acctfourfigures"/>
              <w:tabs>
                <w:tab w:val="clear" w:pos="765"/>
                <w:tab w:val="decimal" w:pos="731"/>
                <w:tab w:val="decimal" w:pos="1642"/>
              </w:tabs>
              <w:spacing w:line="240" w:lineRule="auto"/>
              <w:ind w:right="71"/>
              <w:jc w:val="right"/>
              <w:rPr>
                <w:rFonts w:cs="Times New Roman"/>
                <w:b/>
                <w:bCs/>
                <w:szCs w:val="22"/>
                <w:cs/>
                <w:lang w:val="en-US"/>
              </w:rPr>
            </w:pPr>
          </w:p>
        </w:tc>
        <w:tc>
          <w:tcPr>
            <w:tcW w:w="270" w:type="dxa"/>
          </w:tcPr>
          <w:p w14:paraId="6B517340" w14:textId="77777777" w:rsidR="00E540E3" w:rsidRPr="000075F9" w:rsidRDefault="00E540E3" w:rsidP="00E540E3">
            <w:pPr>
              <w:pStyle w:val="a0"/>
              <w:tabs>
                <w:tab w:val="decimal" w:pos="792"/>
              </w:tabs>
              <w:ind w:right="44"/>
              <w:rPr>
                <w:rFonts w:ascii="Times New Roman" w:hAnsi="Times New Roman" w:cs="Times New Roman"/>
                <w:cs/>
                <w:lang w:val="en-US"/>
              </w:rPr>
            </w:pPr>
          </w:p>
        </w:tc>
        <w:tc>
          <w:tcPr>
            <w:tcW w:w="1260" w:type="dxa"/>
            <w:tcBorders>
              <w:left w:val="nil"/>
              <w:bottom w:val="nil"/>
              <w:right w:val="nil"/>
            </w:tcBorders>
          </w:tcPr>
          <w:p w14:paraId="2EBF46ED" w14:textId="7987C69A" w:rsidR="00E540E3" w:rsidRPr="000075F9" w:rsidRDefault="00E540E3" w:rsidP="00E540E3">
            <w:pPr>
              <w:pStyle w:val="acctfourfigures"/>
              <w:tabs>
                <w:tab w:val="clear" w:pos="765"/>
                <w:tab w:val="decimal" w:pos="731"/>
                <w:tab w:val="decimal" w:pos="1642"/>
              </w:tabs>
              <w:spacing w:line="240" w:lineRule="auto"/>
              <w:ind w:right="73"/>
              <w:jc w:val="right"/>
              <w:rPr>
                <w:rFonts w:cs="Times New Roman"/>
                <w:szCs w:val="22"/>
                <w:lang w:val="en-US"/>
              </w:rPr>
            </w:pPr>
          </w:p>
        </w:tc>
      </w:tr>
      <w:tr w:rsidR="008432F5" w:rsidRPr="000075F9" w14:paraId="27966708" w14:textId="77777777" w:rsidTr="00062994">
        <w:tc>
          <w:tcPr>
            <w:tcW w:w="3420" w:type="dxa"/>
          </w:tcPr>
          <w:p w14:paraId="1CD0065E" w14:textId="2CA78D9C" w:rsidR="008432F5" w:rsidRPr="00763A6D" w:rsidRDefault="00763A6D"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Trade receivables</w:t>
            </w:r>
            <w:r w:rsidR="00356C78">
              <w:rPr>
                <w:rFonts w:ascii="Times New Roman" w:hAnsi="Times New Roman" w:cs="Times New Roman"/>
                <w:sz w:val="22"/>
                <w:szCs w:val="22"/>
              </w:rPr>
              <w:t xml:space="preserve"> (included non-</w:t>
            </w:r>
            <w:r w:rsidR="00356C78">
              <w:rPr>
                <w:rFonts w:ascii="Times New Roman" w:hAnsi="Times New Roman" w:cs="Times New Roman"/>
                <w:sz w:val="22"/>
                <w:szCs w:val="22"/>
              </w:rPr>
              <w:br/>
              <w:t xml:space="preserve">   current trade receivables)</w:t>
            </w:r>
          </w:p>
        </w:tc>
        <w:tc>
          <w:tcPr>
            <w:tcW w:w="1260" w:type="dxa"/>
            <w:tcBorders>
              <w:left w:val="nil"/>
              <w:bottom w:val="nil"/>
              <w:right w:val="nil"/>
            </w:tcBorders>
          </w:tcPr>
          <w:p w14:paraId="4C168B13" w14:textId="77777777" w:rsidR="00356C78" w:rsidRDefault="00356C78" w:rsidP="00E540E3">
            <w:pPr>
              <w:pStyle w:val="acctfourfigures"/>
              <w:tabs>
                <w:tab w:val="clear" w:pos="765"/>
                <w:tab w:val="decimal" w:pos="731"/>
                <w:tab w:val="decimal" w:pos="1642"/>
              </w:tabs>
              <w:spacing w:line="240" w:lineRule="auto"/>
              <w:ind w:right="71"/>
              <w:jc w:val="right"/>
              <w:rPr>
                <w:rFonts w:cs="Times New Roman"/>
                <w:szCs w:val="22"/>
                <w:lang w:val="en-US"/>
              </w:rPr>
            </w:pPr>
          </w:p>
          <w:p w14:paraId="7391076E" w14:textId="32F069C5" w:rsidR="008432F5" w:rsidRPr="00763A6D" w:rsidRDefault="00DF5D05"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70,348</w:t>
            </w:r>
          </w:p>
        </w:tc>
        <w:tc>
          <w:tcPr>
            <w:tcW w:w="236" w:type="dxa"/>
          </w:tcPr>
          <w:p w14:paraId="1DD70B83" w14:textId="77777777" w:rsidR="008432F5" w:rsidRPr="00763A6D" w:rsidRDefault="008432F5" w:rsidP="00E540E3">
            <w:pPr>
              <w:pStyle w:val="a6"/>
              <w:tabs>
                <w:tab w:val="decimal" w:pos="792"/>
              </w:tabs>
              <w:ind w:right="-108"/>
              <w:jc w:val="right"/>
              <w:rPr>
                <w:rFonts w:eastAsia="SimSun" w:hAnsi="Times New Roman" w:cs="Times New Roman"/>
                <w:snapToGrid/>
                <w:sz w:val="22"/>
                <w:szCs w:val="22"/>
                <w:cs/>
                <w:lang w:val="en-US" w:eastAsia="en-US"/>
              </w:rPr>
            </w:pPr>
          </w:p>
        </w:tc>
        <w:tc>
          <w:tcPr>
            <w:tcW w:w="1204" w:type="dxa"/>
            <w:tcBorders>
              <w:left w:val="nil"/>
              <w:bottom w:val="nil"/>
              <w:right w:val="nil"/>
            </w:tcBorders>
          </w:tcPr>
          <w:p w14:paraId="5B561ACC" w14:textId="77777777" w:rsidR="00356C78" w:rsidRDefault="00356C78" w:rsidP="00E540E3">
            <w:pPr>
              <w:pStyle w:val="acctfourfigures"/>
              <w:tabs>
                <w:tab w:val="clear" w:pos="765"/>
                <w:tab w:val="decimal" w:pos="731"/>
                <w:tab w:val="decimal" w:pos="1642"/>
              </w:tabs>
              <w:spacing w:line="240" w:lineRule="auto"/>
              <w:ind w:right="71"/>
              <w:jc w:val="right"/>
              <w:rPr>
                <w:rFonts w:cs="Times New Roman"/>
                <w:szCs w:val="22"/>
                <w:lang w:val="en-US" w:bidi="th-TH"/>
              </w:rPr>
            </w:pPr>
          </w:p>
          <w:p w14:paraId="5DE16081" w14:textId="17E22FF2" w:rsidR="008432F5" w:rsidRPr="00763A6D" w:rsidRDefault="00DF5D05" w:rsidP="00E540E3">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90,167</w:t>
            </w:r>
          </w:p>
        </w:tc>
        <w:tc>
          <w:tcPr>
            <w:tcW w:w="270" w:type="dxa"/>
          </w:tcPr>
          <w:p w14:paraId="2A400C62" w14:textId="77777777" w:rsidR="008432F5" w:rsidRPr="00763A6D" w:rsidRDefault="008432F5" w:rsidP="00E540E3">
            <w:pPr>
              <w:pStyle w:val="a6"/>
              <w:tabs>
                <w:tab w:val="decimal" w:pos="792"/>
              </w:tabs>
              <w:ind w:right="44"/>
              <w:jc w:val="right"/>
              <w:rPr>
                <w:rFonts w:eastAsia="SimSun" w:hAnsi="Times New Roman" w:cs="Times New Roman"/>
                <w:snapToGrid/>
                <w:sz w:val="22"/>
                <w:szCs w:val="22"/>
                <w:cs/>
                <w:lang w:val="en-US" w:eastAsia="en-US"/>
              </w:rPr>
            </w:pPr>
          </w:p>
        </w:tc>
        <w:tc>
          <w:tcPr>
            <w:tcW w:w="1260" w:type="dxa"/>
            <w:tcBorders>
              <w:left w:val="nil"/>
              <w:bottom w:val="nil"/>
              <w:right w:val="nil"/>
            </w:tcBorders>
          </w:tcPr>
          <w:p w14:paraId="1CE71F72" w14:textId="77777777" w:rsidR="00356C78" w:rsidRDefault="00356C78" w:rsidP="00E540E3">
            <w:pPr>
              <w:pStyle w:val="acctfourfigures"/>
              <w:tabs>
                <w:tab w:val="clear" w:pos="765"/>
                <w:tab w:val="decimal" w:pos="731"/>
                <w:tab w:val="decimal" w:pos="1642"/>
              </w:tabs>
              <w:spacing w:line="240" w:lineRule="auto"/>
              <w:ind w:right="71"/>
              <w:jc w:val="right"/>
              <w:rPr>
                <w:rFonts w:cs="Times New Roman"/>
                <w:szCs w:val="22"/>
                <w:lang w:val="en-US"/>
              </w:rPr>
            </w:pPr>
          </w:p>
          <w:p w14:paraId="7627C512" w14:textId="114EF3AE" w:rsidR="008432F5" w:rsidRPr="00763A6D" w:rsidRDefault="00DF5D05"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69,371</w:t>
            </w:r>
          </w:p>
        </w:tc>
        <w:tc>
          <w:tcPr>
            <w:tcW w:w="270" w:type="dxa"/>
          </w:tcPr>
          <w:p w14:paraId="6EC02997" w14:textId="77777777" w:rsidR="008432F5" w:rsidRPr="000075F9" w:rsidRDefault="008432F5" w:rsidP="00E540E3">
            <w:pPr>
              <w:pStyle w:val="a0"/>
              <w:tabs>
                <w:tab w:val="decimal" w:pos="792"/>
              </w:tabs>
              <w:ind w:right="44"/>
              <w:rPr>
                <w:rFonts w:ascii="Times New Roman" w:hAnsi="Times New Roman" w:cs="Times New Roman"/>
                <w:cs/>
                <w:lang w:val="en-US"/>
              </w:rPr>
            </w:pPr>
          </w:p>
        </w:tc>
        <w:tc>
          <w:tcPr>
            <w:tcW w:w="1260" w:type="dxa"/>
            <w:tcBorders>
              <w:left w:val="nil"/>
              <w:bottom w:val="nil"/>
              <w:right w:val="nil"/>
            </w:tcBorders>
          </w:tcPr>
          <w:p w14:paraId="59D94426" w14:textId="77777777" w:rsidR="00356C78" w:rsidRDefault="00356C78" w:rsidP="00E540E3">
            <w:pPr>
              <w:pStyle w:val="acctfourfigures"/>
              <w:tabs>
                <w:tab w:val="clear" w:pos="765"/>
                <w:tab w:val="decimal" w:pos="731"/>
                <w:tab w:val="decimal" w:pos="1642"/>
              </w:tabs>
              <w:spacing w:line="240" w:lineRule="auto"/>
              <w:ind w:right="73"/>
              <w:jc w:val="right"/>
              <w:rPr>
                <w:rFonts w:cs="Times New Roman"/>
                <w:szCs w:val="22"/>
                <w:lang w:val="en-US" w:bidi="th-TH"/>
              </w:rPr>
            </w:pPr>
          </w:p>
          <w:p w14:paraId="5D086EFA" w14:textId="69AE2BF5" w:rsidR="008432F5" w:rsidRPr="000075F9" w:rsidRDefault="00852E55" w:rsidP="00E540E3">
            <w:pPr>
              <w:pStyle w:val="acctfourfigures"/>
              <w:tabs>
                <w:tab w:val="clear" w:pos="765"/>
                <w:tab w:val="decimal" w:pos="731"/>
                <w:tab w:val="decimal" w:pos="1642"/>
              </w:tabs>
              <w:spacing w:line="240" w:lineRule="auto"/>
              <w:ind w:right="73"/>
              <w:jc w:val="right"/>
              <w:rPr>
                <w:rFonts w:cs="Times New Roman"/>
                <w:szCs w:val="22"/>
                <w:lang w:val="en-US" w:bidi="th-TH"/>
              </w:rPr>
            </w:pPr>
            <w:r>
              <w:rPr>
                <w:rFonts w:cs="Times New Roman"/>
                <w:szCs w:val="22"/>
                <w:lang w:val="en-US" w:bidi="th-TH"/>
              </w:rPr>
              <w:t>79,198</w:t>
            </w:r>
          </w:p>
        </w:tc>
      </w:tr>
      <w:tr w:rsidR="008432F5" w:rsidRPr="000075F9" w14:paraId="2C9064D1" w14:textId="77777777" w:rsidTr="00062994">
        <w:tc>
          <w:tcPr>
            <w:tcW w:w="3420" w:type="dxa"/>
          </w:tcPr>
          <w:p w14:paraId="4C4CED73" w14:textId="269E3A01" w:rsidR="008432F5" w:rsidRPr="00763A6D" w:rsidRDefault="00852E55"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Other receivables</w:t>
            </w:r>
          </w:p>
        </w:tc>
        <w:tc>
          <w:tcPr>
            <w:tcW w:w="1260" w:type="dxa"/>
            <w:tcBorders>
              <w:left w:val="nil"/>
              <w:bottom w:val="nil"/>
              <w:right w:val="nil"/>
            </w:tcBorders>
          </w:tcPr>
          <w:p w14:paraId="3E3E355C" w14:textId="33B46E7F" w:rsidR="008432F5" w:rsidRPr="00763A6D" w:rsidRDefault="00852E55"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4,255</w:t>
            </w:r>
          </w:p>
        </w:tc>
        <w:tc>
          <w:tcPr>
            <w:tcW w:w="236" w:type="dxa"/>
          </w:tcPr>
          <w:p w14:paraId="7391E96E" w14:textId="77777777" w:rsidR="008432F5" w:rsidRPr="00763A6D" w:rsidRDefault="008432F5" w:rsidP="00E540E3">
            <w:pPr>
              <w:pStyle w:val="a6"/>
              <w:tabs>
                <w:tab w:val="decimal" w:pos="792"/>
              </w:tabs>
              <w:ind w:right="-108"/>
              <w:jc w:val="right"/>
              <w:rPr>
                <w:rFonts w:eastAsia="SimSun" w:hAnsi="Times New Roman" w:cs="Times New Roman"/>
                <w:snapToGrid/>
                <w:sz w:val="22"/>
                <w:szCs w:val="22"/>
                <w:cs/>
                <w:lang w:val="en-US" w:eastAsia="en-US"/>
              </w:rPr>
            </w:pPr>
          </w:p>
        </w:tc>
        <w:tc>
          <w:tcPr>
            <w:tcW w:w="1204" w:type="dxa"/>
            <w:tcBorders>
              <w:left w:val="nil"/>
              <w:bottom w:val="nil"/>
              <w:right w:val="nil"/>
            </w:tcBorders>
          </w:tcPr>
          <w:p w14:paraId="3FB50717" w14:textId="55584892" w:rsidR="008432F5" w:rsidRPr="00763A6D" w:rsidRDefault="00852E55" w:rsidP="00E540E3">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4,295</w:t>
            </w:r>
          </w:p>
        </w:tc>
        <w:tc>
          <w:tcPr>
            <w:tcW w:w="270" w:type="dxa"/>
          </w:tcPr>
          <w:p w14:paraId="1EDDC703" w14:textId="77777777" w:rsidR="008432F5" w:rsidRPr="00763A6D" w:rsidRDefault="008432F5" w:rsidP="00E540E3">
            <w:pPr>
              <w:pStyle w:val="a6"/>
              <w:tabs>
                <w:tab w:val="decimal" w:pos="792"/>
              </w:tabs>
              <w:ind w:right="44"/>
              <w:jc w:val="right"/>
              <w:rPr>
                <w:rFonts w:eastAsia="SimSun" w:hAnsi="Times New Roman" w:cs="Times New Roman"/>
                <w:snapToGrid/>
                <w:sz w:val="22"/>
                <w:szCs w:val="22"/>
                <w:cs/>
                <w:lang w:val="en-US" w:eastAsia="en-US"/>
              </w:rPr>
            </w:pPr>
          </w:p>
        </w:tc>
        <w:tc>
          <w:tcPr>
            <w:tcW w:w="1260" w:type="dxa"/>
            <w:tcBorders>
              <w:left w:val="nil"/>
              <w:bottom w:val="nil"/>
              <w:right w:val="nil"/>
            </w:tcBorders>
          </w:tcPr>
          <w:p w14:paraId="3D2886C5" w14:textId="1BF0BE60" w:rsidR="008432F5" w:rsidRPr="00763A6D" w:rsidRDefault="00852E55"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4,255</w:t>
            </w:r>
          </w:p>
        </w:tc>
        <w:tc>
          <w:tcPr>
            <w:tcW w:w="270" w:type="dxa"/>
          </w:tcPr>
          <w:p w14:paraId="56C714BF" w14:textId="77777777" w:rsidR="008432F5" w:rsidRPr="000075F9" w:rsidRDefault="008432F5" w:rsidP="00E540E3">
            <w:pPr>
              <w:pStyle w:val="a0"/>
              <w:tabs>
                <w:tab w:val="decimal" w:pos="792"/>
              </w:tabs>
              <w:ind w:right="44"/>
              <w:rPr>
                <w:rFonts w:ascii="Times New Roman" w:hAnsi="Times New Roman" w:cs="Times New Roman"/>
                <w:cs/>
                <w:lang w:val="en-US"/>
              </w:rPr>
            </w:pPr>
          </w:p>
        </w:tc>
        <w:tc>
          <w:tcPr>
            <w:tcW w:w="1260" w:type="dxa"/>
            <w:tcBorders>
              <w:left w:val="nil"/>
              <w:bottom w:val="nil"/>
              <w:right w:val="nil"/>
            </w:tcBorders>
          </w:tcPr>
          <w:p w14:paraId="2E73D3C8" w14:textId="5B605317" w:rsidR="008432F5" w:rsidRPr="000075F9" w:rsidRDefault="00852E55" w:rsidP="00E540E3">
            <w:pPr>
              <w:pStyle w:val="acctfourfigures"/>
              <w:tabs>
                <w:tab w:val="clear" w:pos="765"/>
                <w:tab w:val="decimal" w:pos="731"/>
                <w:tab w:val="decimal" w:pos="1642"/>
              </w:tabs>
              <w:spacing w:line="240" w:lineRule="auto"/>
              <w:ind w:right="73"/>
              <w:jc w:val="right"/>
              <w:rPr>
                <w:rFonts w:cs="Times New Roman"/>
                <w:szCs w:val="22"/>
                <w:lang w:val="en-US" w:bidi="th-TH"/>
              </w:rPr>
            </w:pPr>
            <w:r>
              <w:rPr>
                <w:rFonts w:cs="Times New Roman"/>
                <w:szCs w:val="22"/>
                <w:lang w:val="en-US" w:bidi="th-TH"/>
              </w:rPr>
              <w:t>4,295</w:t>
            </w:r>
          </w:p>
        </w:tc>
      </w:tr>
      <w:tr w:rsidR="008432F5" w:rsidRPr="000075F9" w14:paraId="56C6AA12" w14:textId="77777777" w:rsidTr="00062994">
        <w:tc>
          <w:tcPr>
            <w:tcW w:w="3420" w:type="dxa"/>
          </w:tcPr>
          <w:p w14:paraId="48DA162A" w14:textId="24AD2692" w:rsidR="008432F5" w:rsidRPr="00763A6D" w:rsidRDefault="00770246"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Prepaid interest</w:t>
            </w:r>
          </w:p>
        </w:tc>
        <w:tc>
          <w:tcPr>
            <w:tcW w:w="1260" w:type="dxa"/>
            <w:tcBorders>
              <w:left w:val="nil"/>
              <w:bottom w:val="nil"/>
              <w:right w:val="nil"/>
            </w:tcBorders>
          </w:tcPr>
          <w:p w14:paraId="71911CE1" w14:textId="64F97BE7" w:rsidR="008432F5" w:rsidRPr="00763A6D" w:rsidRDefault="00D0022B"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5,586</w:t>
            </w:r>
          </w:p>
        </w:tc>
        <w:tc>
          <w:tcPr>
            <w:tcW w:w="236" w:type="dxa"/>
          </w:tcPr>
          <w:p w14:paraId="670DC97D" w14:textId="77777777" w:rsidR="008432F5" w:rsidRPr="00763A6D" w:rsidRDefault="008432F5" w:rsidP="00E540E3">
            <w:pPr>
              <w:pStyle w:val="a6"/>
              <w:tabs>
                <w:tab w:val="decimal" w:pos="792"/>
              </w:tabs>
              <w:ind w:right="-108"/>
              <w:jc w:val="right"/>
              <w:rPr>
                <w:rFonts w:eastAsia="SimSun" w:hAnsi="Times New Roman" w:cs="Times New Roman"/>
                <w:snapToGrid/>
                <w:sz w:val="22"/>
                <w:szCs w:val="22"/>
                <w:cs/>
                <w:lang w:val="en-US" w:eastAsia="en-US"/>
              </w:rPr>
            </w:pPr>
          </w:p>
        </w:tc>
        <w:tc>
          <w:tcPr>
            <w:tcW w:w="1204" w:type="dxa"/>
            <w:tcBorders>
              <w:left w:val="nil"/>
              <w:bottom w:val="nil"/>
              <w:right w:val="nil"/>
            </w:tcBorders>
          </w:tcPr>
          <w:p w14:paraId="16F7B407" w14:textId="67B80250" w:rsidR="008432F5" w:rsidRPr="00763A6D" w:rsidRDefault="00D0022B" w:rsidP="00E540E3">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4,821</w:t>
            </w:r>
          </w:p>
        </w:tc>
        <w:tc>
          <w:tcPr>
            <w:tcW w:w="270" w:type="dxa"/>
          </w:tcPr>
          <w:p w14:paraId="37C22E6F" w14:textId="77777777" w:rsidR="008432F5" w:rsidRPr="00763A6D" w:rsidRDefault="008432F5" w:rsidP="00E540E3">
            <w:pPr>
              <w:pStyle w:val="a6"/>
              <w:tabs>
                <w:tab w:val="decimal" w:pos="792"/>
              </w:tabs>
              <w:ind w:right="44"/>
              <w:jc w:val="right"/>
              <w:rPr>
                <w:rFonts w:eastAsia="SimSun" w:hAnsi="Times New Roman" w:cs="Times New Roman"/>
                <w:snapToGrid/>
                <w:sz w:val="22"/>
                <w:szCs w:val="22"/>
                <w:cs/>
                <w:lang w:val="en-US" w:eastAsia="en-US"/>
              </w:rPr>
            </w:pPr>
          </w:p>
        </w:tc>
        <w:tc>
          <w:tcPr>
            <w:tcW w:w="1260" w:type="dxa"/>
            <w:tcBorders>
              <w:left w:val="nil"/>
              <w:bottom w:val="nil"/>
              <w:right w:val="nil"/>
            </w:tcBorders>
          </w:tcPr>
          <w:p w14:paraId="2F7C3383" w14:textId="3B0A99C4" w:rsidR="008432F5" w:rsidRPr="00763A6D" w:rsidRDefault="00D0022B"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5,586</w:t>
            </w:r>
          </w:p>
        </w:tc>
        <w:tc>
          <w:tcPr>
            <w:tcW w:w="270" w:type="dxa"/>
          </w:tcPr>
          <w:p w14:paraId="4AD1049A" w14:textId="77777777" w:rsidR="008432F5" w:rsidRPr="000075F9" w:rsidRDefault="008432F5" w:rsidP="00E540E3">
            <w:pPr>
              <w:pStyle w:val="a0"/>
              <w:tabs>
                <w:tab w:val="decimal" w:pos="792"/>
              </w:tabs>
              <w:ind w:right="44"/>
              <w:rPr>
                <w:rFonts w:ascii="Times New Roman" w:hAnsi="Times New Roman" w:cs="Times New Roman"/>
                <w:cs/>
                <w:lang w:val="en-US"/>
              </w:rPr>
            </w:pPr>
          </w:p>
        </w:tc>
        <w:tc>
          <w:tcPr>
            <w:tcW w:w="1260" w:type="dxa"/>
            <w:tcBorders>
              <w:left w:val="nil"/>
              <w:bottom w:val="nil"/>
              <w:right w:val="nil"/>
            </w:tcBorders>
          </w:tcPr>
          <w:p w14:paraId="4FAA63E2" w14:textId="5FAA4BEB" w:rsidR="008432F5" w:rsidRPr="000075F9" w:rsidRDefault="00D0022B" w:rsidP="00E540E3">
            <w:pPr>
              <w:pStyle w:val="acctfourfigures"/>
              <w:tabs>
                <w:tab w:val="clear" w:pos="765"/>
                <w:tab w:val="decimal" w:pos="731"/>
                <w:tab w:val="decimal" w:pos="1642"/>
              </w:tabs>
              <w:spacing w:line="240" w:lineRule="auto"/>
              <w:ind w:right="73"/>
              <w:jc w:val="right"/>
              <w:rPr>
                <w:rFonts w:cs="Times New Roman"/>
                <w:szCs w:val="22"/>
                <w:lang w:val="en-US" w:bidi="th-TH"/>
              </w:rPr>
            </w:pPr>
            <w:r>
              <w:rPr>
                <w:rFonts w:cs="Times New Roman"/>
                <w:szCs w:val="22"/>
                <w:lang w:val="en-US" w:bidi="th-TH"/>
              </w:rPr>
              <w:t>4,821</w:t>
            </w:r>
          </w:p>
        </w:tc>
      </w:tr>
      <w:tr w:rsidR="008432F5" w:rsidRPr="000075F9" w14:paraId="373E7161" w14:textId="77777777" w:rsidTr="009C3933">
        <w:tc>
          <w:tcPr>
            <w:tcW w:w="3420" w:type="dxa"/>
          </w:tcPr>
          <w:p w14:paraId="52C231D6" w14:textId="77400859" w:rsidR="008432F5" w:rsidRPr="00763A6D" w:rsidRDefault="008706F2"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Accrued interest</w:t>
            </w:r>
          </w:p>
        </w:tc>
        <w:tc>
          <w:tcPr>
            <w:tcW w:w="1260" w:type="dxa"/>
            <w:tcBorders>
              <w:left w:val="nil"/>
              <w:right w:val="nil"/>
            </w:tcBorders>
          </w:tcPr>
          <w:p w14:paraId="7EFEB1E9" w14:textId="3DDEE3D9" w:rsidR="008432F5" w:rsidRPr="00763A6D" w:rsidRDefault="008706F2"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13,267</w:t>
            </w:r>
          </w:p>
        </w:tc>
        <w:tc>
          <w:tcPr>
            <w:tcW w:w="236" w:type="dxa"/>
          </w:tcPr>
          <w:p w14:paraId="0BFC2950" w14:textId="77777777" w:rsidR="008432F5" w:rsidRPr="00763A6D" w:rsidRDefault="008432F5" w:rsidP="00E540E3">
            <w:pPr>
              <w:pStyle w:val="a6"/>
              <w:tabs>
                <w:tab w:val="decimal" w:pos="792"/>
              </w:tabs>
              <w:ind w:right="-108"/>
              <w:jc w:val="right"/>
              <w:rPr>
                <w:rFonts w:eastAsia="SimSun" w:hAnsi="Times New Roman" w:cs="Times New Roman"/>
                <w:snapToGrid/>
                <w:sz w:val="22"/>
                <w:szCs w:val="22"/>
                <w:cs/>
                <w:lang w:val="en-US" w:eastAsia="en-US"/>
              </w:rPr>
            </w:pPr>
          </w:p>
        </w:tc>
        <w:tc>
          <w:tcPr>
            <w:tcW w:w="1204" w:type="dxa"/>
            <w:tcBorders>
              <w:left w:val="nil"/>
              <w:right w:val="nil"/>
            </w:tcBorders>
          </w:tcPr>
          <w:p w14:paraId="63C9AAAB" w14:textId="72BC1883" w:rsidR="008432F5" w:rsidRPr="00763A6D" w:rsidRDefault="008706F2" w:rsidP="00E540E3">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4,829</w:t>
            </w:r>
          </w:p>
        </w:tc>
        <w:tc>
          <w:tcPr>
            <w:tcW w:w="270" w:type="dxa"/>
          </w:tcPr>
          <w:p w14:paraId="4AA53C56" w14:textId="77777777" w:rsidR="008432F5" w:rsidRPr="00763A6D" w:rsidRDefault="008432F5" w:rsidP="00E540E3">
            <w:pPr>
              <w:pStyle w:val="a6"/>
              <w:tabs>
                <w:tab w:val="decimal" w:pos="792"/>
              </w:tabs>
              <w:ind w:right="44"/>
              <w:jc w:val="right"/>
              <w:rPr>
                <w:rFonts w:eastAsia="SimSun" w:hAnsi="Times New Roman" w:cs="Times New Roman"/>
                <w:snapToGrid/>
                <w:sz w:val="22"/>
                <w:szCs w:val="22"/>
                <w:cs/>
                <w:lang w:val="en-US" w:eastAsia="en-US"/>
              </w:rPr>
            </w:pPr>
          </w:p>
        </w:tc>
        <w:tc>
          <w:tcPr>
            <w:tcW w:w="1260" w:type="dxa"/>
            <w:tcBorders>
              <w:left w:val="nil"/>
              <w:right w:val="nil"/>
            </w:tcBorders>
          </w:tcPr>
          <w:p w14:paraId="40087D65" w14:textId="39EE149E" w:rsidR="008432F5" w:rsidRPr="00763A6D" w:rsidRDefault="00B87D96"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13,267</w:t>
            </w:r>
          </w:p>
        </w:tc>
        <w:tc>
          <w:tcPr>
            <w:tcW w:w="270" w:type="dxa"/>
          </w:tcPr>
          <w:p w14:paraId="20BF507A" w14:textId="77777777" w:rsidR="008432F5" w:rsidRPr="000075F9" w:rsidRDefault="008432F5" w:rsidP="00E540E3">
            <w:pPr>
              <w:pStyle w:val="a0"/>
              <w:tabs>
                <w:tab w:val="decimal" w:pos="792"/>
              </w:tabs>
              <w:ind w:right="44"/>
              <w:rPr>
                <w:rFonts w:ascii="Times New Roman" w:hAnsi="Times New Roman" w:cs="Times New Roman"/>
                <w:cs/>
                <w:lang w:val="en-US"/>
              </w:rPr>
            </w:pPr>
          </w:p>
        </w:tc>
        <w:tc>
          <w:tcPr>
            <w:tcW w:w="1260" w:type="dxa"/>
            <w:tcBorders>
              <w:left w:val="nil"/>
              <w:right w:val="nil"/>
            </w:tcBorders>
          </w:tcPr>
          <w:p w14:paraId="667F286B" w14:textId="1BAFB94D" w:rsidR="008432F5" w:rsidRPr="000075F9" w:rsidRDefault="00B87D96" w:rsidP="00E540E3">
            <w:pPr>
              <w:pStyle w:val="acctfourfigures"/>
              <w:tabs>
                <w:tab w:val="clear" w:pos="765"/>
                <w:tab w:val="decimal" w:pos="731"/>
                <w:tab w:val="decimal" w:pos="1642"/>
              </w:tabs>
              <w:spacing w:line="240" w:lineRule="auto"/>
              <w:ind w:right="73"/>
              <w:jc w:val="right"/>
              <w:rPr>
                <w:rFonts w:cs="Times New Roman"/>
                <w:szCs w:val="22"/>
                <w:lang w:val="en-US" w:bidi="th-TH"/>
              </w:rPr>
            </w:pPr>
            <w:r>
              <w:rPr>
                <w:rFonts w:cs="Times New Roman"/>
                <w:szCs w:val="22"/>
                <w:lang w:val="en-US" w:bidi="th-TH"/>
              </w:rPr>
              <w:t>4,829</w:t>
            </w:r>
          </w:p>
        </w:tc>
      </w:tr>
      <w:tr w:rsidR="008432F5" w:rsidRPr="000075F9" w14:paraId="4DAC5C87" w14:textId="77777777" w:rsidTr="009C3933">
        <w:tc>
          <w:tcPr>
            <w:tcW w:w="3420" w:type="dxa"/>
          </w:tcPr>
          <w:p w14:paraId="65063FFD" w14:textId="7C9E3B33" w:rsidR="008432F5" w:rsidRPr="00763A6D" w:rsidRDefault="00313B2D"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O</w:t>
            </w:r>
            <w:r w:rsidR="00B87D96">
              <w:rPr>
                <w:rFonts w:ascii="Times New Roman" w:hAnsi="Times New Roman" w:cs="Times New Roman"/>
                <w:sz w:val="22"/>
                <w:szCs w:val="22"/>
              </w:rPr>
              <w:t>ther</w:t>
            </w:r>
          </w:p>
        </w:tc>
        <w:tc>
          <w:tcPr>
            <w:tcW w:w="1260" w:type="dxa"/>
            <w:tcBorders>
              <w:left w:val="nil"/>
              <w:bottom w:val="single" w:sz="4" w:space="0" w:color="auto"/>
              <w:right w:val="nil"/>
            </w:tcBorders>
          </w:tcPr>
          <w:p w14:paraId="3BD1B86F" w14:textId="7AA7703A" w:rsidR="008432F5" w:rsidRPr="00763A6D" w:rsidRDefault="00313B2D"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7,947</w:t>
            </w:r>
          </w:p>
        </w:tc>
        <w:tc>
          <w:tcPr>
            <w:tcW w:w="236" w:type="dxa"/>
          </w:tcPr>
          <w:p w14:paraId="779D46E6" w14:textId="77777777" w:rsidR="008432F5" w:rsidRPr="00763A6D" w:rsidRDefault="008432F5" w:rsidP="00E540E3">
            <w:pPr>
              <w:pStyle w:val="a6"/>
              <w:tabs>
                <w:tab w:val="decimal" w:pos="792"/>
              </w:tabs>
              <w:ind w:right="-108"/>
              <w:jc w:val="right"/>
              <w:rPr>
                <w:rFonts w:eastAsia="SimSun" w:hAnsi="Times New Roman" w:cs="Times New Roman"/>
                <w:snapToGrid/>
                <w:sz w:val="22"/>
                <w:szCs w:val="22"/>
                <w:cs/>
                <w:lang w:val="en-US" w:eastAsia="en-US"/>
              </w:rPr>
            </w:pPr>
          </w:p>
        </w:tc>
        <w:tc>
          <w:tcPr>
            <w:tcW w:w="1204" w:type="dxa"/>
            <w:tcBorders>
              <w:left w:val="nil"/>
              <w:bottom w:val="single" w:sz="4" w:space="0" w:color="auto"/>
              <w:right w:val="nil"/>
            </w:tcBorders>
          </w:tcPr>
          <w:p w14:paraId="67B5D7D1" w14:textId="68C3F76D" w:rsidR="008432F5" w:rsidRPr="00763A6D" w:rsidRDefault="00313B2D" w:rsidP="00E540E3">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10,215</w:t>
            </w:r>
          </w:p>
        </w:tc>
        <w:tc>
          <w:tcPr>
            <w:tcW w:w="270" w:type="dxa"/>
          </w:tcPr>
          <w:p w14:paraId="46256D47" w14:textId="77777777" w:rsidR="008432F5" w:rsidRPr="00763A6D" w:rsidRDefault="008432F5" w:rsidP="00E540E3">
            <w:pPr>
              <w:pStyle w:val="a6"/>
              <w:tabs>
                <w:tab w:val="decimal" w:pos="792"/>
              </w:tabs>
              <w:ind w:right="44"/>
              <w:jc w:val="right"/>
              <w:rPr>
                <w:rFonts w:eastAsia="SimSun" w:hAnsi="Times New Roman" w:cs="Times New Roman"/>
                <w:snapToGrid/>
                <w:sz w:val="22"/>
                <w:szCs w:val="22"/>
                <w:cs/>
                <w:lang w:val="en-US" w:eastAsia="en-US"/>
              </w:rPr>
            </w:pPr>
          </w:p>
        </w:tc>
        <w:tc>
          <w:tcPr>
            <w:tcW w:w="1260" w:type="dxa"/>
            <w:tcBorders>
              <w:left w:val="nil"/>
              <w:bottom w:val="single" w:sz="4" w:space="0" w:color="auto"/>
              <w:right w:val="nil"/>
            </w:tcBorders>
          </w:tcPr>
          <w:p w14:paraId="24DE1C67" w14:textId="6ABF4F0B" w:rsidR="008432F5" w:rsidRPr="00763A6D" w:rsidRDefault="00313B2D" w:rsidP="00E540E3">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5,487</w:t>
            </w:r>
          </w:p>
        </w:tc>
        <w:tc>
          <w:tcPr>
            <w:tcW w:w="270" w:type="dxa"/>
          </w:tcPr>
          <w:p w14:paraId="77F46C90" w14:textId="77777777" w:rsidR="008432F5" w:rsidRPr="000075F9" w:rsidRDefault="008432F5" w:rsidP="00E540E3">
            <w:pPr>
              <w:pStyle w:val="a0"/>
              <w:tabs>
                <w:tab w:val="decimal" w:pos="792"/>
              </w:tabs>
              <w:ind w:right="44"/>
              <w:rPr>
                <w:rFonts w:ascii="Times New Roman" w:hAnsi="Times New Roman" w:cs="Times New Roman"/>
                <w:cs/>
                <w:lang w:val="en-US"/>
              </w:rPr>
            </w:pPr>
          </w:p>
        </w:tc>
        <w:tc>
          <w:tcPr>
            <w:tcW w:w="1260" w:type="dxa"/>
            <w:tcBorders>
              <w:left w:val="nil"/>
              <w:bottom w:val="single" w:sz="4" w:space="0" w:color="auto"/>
              <w:right w:val="nil"/>
            </w:tcBorders>
          </w:tcPr>
          <w:p w14:paraId="76F5C5A6" w14:textId="7BBE95E2" w:rsidR="008432F5" w:rsidRPr="000075F9" w:rsidRDefault="00313B2D" w:rsidP="00E540E3">
            <w:pPr>
              <w:pStyle w:val="acctfourfigures"/>
              <w:tabs>
                <w:tab w:val="clear" w:pos="765"/>
                <w:tab w:val="decimal" w:pos="731"/>
                <w:tab w:val="decimal" w:pos="1642"/>
              </w:tabs>
              <w:spacing w:line="240" w:lineRule="auto"/>
              <w:ind w:right="73"/>
              <w:jc w:val="right"/>
              <w:rPr>
                <w:rFonts w:cs="Times New Roman"/>
                <w:szCs w:val="22"/>
                <w:lang w:val="en-US" w:bidi="th-TH"/>
              </w:rPr>
            </w:pPr>
            <w:r>
              <w:rPr>
                <w:rFonts w:cs="Times New Roman"/>
                <w:szCs w:val="22"/>
                <w:lang w:val="en-US" w:bidi="th-TH"/>
              </w:rPr>
              <w:t>8,138</w:t>
            </w:r>
          </w:p>
        </w:tc>
      </w:tr>
      <w:tr w:rsidR="00313B2D" w:rsidRPr="000075F9" w14:paraId="31D43B4C" w14:textId="77777777" w:rsidTr="009C3933">
        <w:tc>
          <w:tcPr>
            <w:tcW w:w="3420" w:type="dxa"/>
            <w:vAlign w:val="bottom"/>
          </w:tcPr>
          <w:p w14:paraId="7A6CB32E" w14:textId="3BE422B0" w:rsidR="00313B2D" w:rsidRDefault="00313B2D" w:rsidP="0031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722F235" w14:textId="015C6072" w:rsidR="00313B2D" w:rsidRDefault="009C3933" w:rsidP="00313B2D">
            <w:pPr>
              <w:pStyle w:val="acctfourfigures"/>
              <w:tabs>
                <w:tab w:val="clear" w:pos="765"/>
                <w:tab w:val="decimal" w:pos="731"/>
                <w:tab w:val="decimal" w:pos="1642"/>
              </w:tabs>
              <w:spacing w:line="240" w:lineRule="auto"/>
              <w:ind w:right="71"/>
              <w:jc w:val="right"/>
              <w:rPr>
                <w:rFonts w:cs="Times New Roman"/>
                <w:szCs w:val="22"/>
                <w:lang w:val="en-US"/>
              </w:rPr>
            </w:pPr>
            <w:r>
              <w:rPr>
                <w:rFonts w:cs="Times New Roman"/>
                <w:b/>
                <w:bCs/>
                <w:szCs w:val="22"/>
                <w:lang w:val="en-US"/>
              </w:rPr>
              <w:t>101,403</w:t>
            </w:r>
          </w:p>
        </w:tc>
        <w:tc>
          <w:tcPr>
            <w:tcW w:w="236" w:type="dxa"/>
          </w:tcPr>
          <w:p w14:paraId="52B2B6E4" w14:textId="77777777" w:rsidR="00313B2D" w:rsidRPr="00763A6D" w:rsidRDefault="00313B2D" w:rsidP="00313B2D">
            <w:pPr>
              <w:pStyle w:val="a6"/>
              <w:tabs>
                <w:tab w:val="decimal" w:pos="792"/>
              </w:tabs>
              <w:ind w:right="-108"/>
              <w:jc w:val="right"/>
              <w:rPr>
                <w:rFonts w:eastAsia="SimSun" w:hAnsi="Times New Roman" w:cs="Times New Roman"/>
                <w:snapToGrid/>
                <w:sz w:val="22"/>
                <w:szCs w:val="22"/>
                <w:cs/>
                <w:lang w:val="en-US" w:eastAsia="en-US"/>
              </w:rPr>
            </w:pPr>
          </w:p>
        </w:tc>
        <w:tc>
          <w:tcPr>
            <w:tcW w:w="1204" w:type="dxa"/>
            <w:tcBorders>
              <w:top w:val="single" w:sz="4" w:space="0" w:color="auto"/>
              <w:left w:val="nil"/>
              <w:bottom w:val="double" w:sz="4" w:space="0" w:color="auto"/>
              <w:right w:val="nil"/>
            </w:tcBorders>
          </w:tcPr>
          <w:p w14:paraId="2D1F284A" w14:textId="6F0142AD" w:rsidR="00313B2D" w:rsidRDefault="00313B2D" w:rsidP="00313B2D">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b/>
                <w:bCs/>
                <w:szCs w:val="22"/>
                <w:lang w:val="en-US"/>
              </w:rPr>
              <w:t>1</w:t>
            </w:r>
            <w:r w:rsidR="009C3933">
              <w:rPr>
                <w:rFonts w:cs="Times New Roman"/>
                <w:b/>
                <w:bCs/>
                <w:szCs w:val="22"/>
                <w:lang w:val="en-US"/>
              </w:rPr>
              <w:t>14,327</w:t>
            </w:r>
          </w:p>
        </w:tc>
        <w:tc>
          <w:tcPr>
            <w:tcW w:w="270" w:type="dxa"/>
          </w:tcPr>
          <w:p w14:paraId="1F596219" w14:textId="77777777" w:rsidR="00313B2D" w:rsidRPr="00763A6D" w:rsidRDefault="00313B2D" w:rsidP="00313B2D">
            <w:pPr>
              <w:pStyle w:val="a6"/>
              <w:tabs>
                <w:tab w:val="decimal" w:pos="792"/>
              </w:tabs>
              <w:ind w:right="44"/>
              <w:jc w:val="right"/>
              <w:rPr>
                <w:rFonts w:eastAsia="SimSun" w:hAnsi="Times New Roman" w:cs="Times New Roman"/>
                <w:snapToGrid/>
                <w:sz w:val="22"/>
                <w:szCs w:val="22"/>
                <w:cs/>
                <w:lang w:val="en-US" w:eastAsia="en-US"/>
              </w:rPr>
            </w:pPr>
          </w:p>
        </w:tc>
        <w:tc>
          <w:tcPr>
            <w:tcW w:w="1260" w:type="dxa"/>
            <w:tcBorders>
              <w:top w:val="single" w:sz="4" w:space="0" w:color="auto"/>
              <w:left w:val="nil"/>
              <w:bottom w:val="double" w:sz="4" w:space="0" w:color="auto"/>
              <w:right w:val="nil"/>
            </w:tcBorders>
          </w:tcPr>
          <w:p w14:paraId="431509EF" w14:textId="14BD5299" w:rsidR="00313B2D" w:rsidRDefault="00531BB3" w:rsidP="00313B2D">
            <w:pPr>
              <w:pStyle w:val="acctfourfigures"/>
              <w:tabs>
                <w:tab w:val="clear" w:pos="765"/>
                <w:tab w:val="decimal" w:pos="731"/>
                <w:tab w:val="decimal" w:pos="1642"/>
              </w:tabs>
              <w:spacing w:line="240" w:lineRule="auto"/>
              <w:ind w:right="71"/>
              <w:jc w:val="right"/>
              <w:rPr>
                <w:rFonts w:cs="Times New Roman"/>
                <w:szCs w:val="22"/>
                <w:lang w:val="en-US"/>
              </w:rPr>
            </w:pPr>
            <w:r>
              <w:rPr>
                <w:rFonts w:cs="Times New Roman"/>
                <w:b/>
                <w:bCs/>
                <w:szCs w:val="22"/>
                <w:lang w:val="en-US"/>
              </w:rPr>
              <w:t>97,966</w:t>
            </w:r>
          </w:p>
        </w:tc>
        <w:tc>
          <w:tcPr>
            <w:tcW w:w="270" w:type="dxa"/>
          </w:tcPr>
          <w:p w14:paraId="192B0026" w14:textId="77777777" w:rsidR="00313B2D" w:rsidRPr="000075F9" w:rsidRDefault="00313B2D" w:rsidP="00313B2D">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bottom w:val="double" w:sz="4" w:space="0" w:color="auto"/>
              <w:right w:val="nil"/>
            </w:tcBorders>
          </w:tcPr>
          <w:p w14:paraId="21B181FB" w14:textId="1C62E56B" w:rsidR="00313B2D" w:rsidRDefault="00531BB3" w:rsidP="00313B2D">
            <w:pPr>
              <w:pStyle w:val="acctfourfigures"/>
              <w:tabs>
                <w:tab w:val="clear" w:pos="765"/>
                <w:tab w:val="decimal" w:pos="731"/>
                <w:tab w:val="decimal" w:pos="1642"/>
              </w:tabs>
              <w:spacing w:line="240" w:lineRule="auto"/>
              <w:ind w:right="73"/>
              <w:jc w:val="right"/>
              <w:rPr>
                <w:rFonts w:cs="Times New Roman"/>
                <w:szCs w:val="22"/>
                <w:lang w:val="en-US" w:bidi="th-TH"/>
              </w:rPr>
            </w:pPr>
            <w:r>
              <w:rPr>
                <w:rFonts w:cs="Times New Roman"/>
                <w:b/>
                <w:bCs/>
                <w:szCs w:val="22"/>
                <w:lang w:val="en-US"/>
              </w:rPr>
              <w:t>101,281</w:t>
            </w:r>
          </w:p>
        </w:tc>
      </w:tr>
      <w:tr w:rsidR="00313B2D" w:rsidRPr="000075F9" w14:paraId="01486DF2" w14:textId="77777777" w:rsidTr="009C3933">
        <w:tc>
          <w:tcPr>
            <w:tcW w:w="3420" w:type="dxa"/>
          </w:tcPr>
          <w:p w14:paraId="3B03D1D7" w14:textId="77777777" w:rsidR="00313B2D" w:rsidRDefault="00313B2D" w:rsidP="0031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p>
        </w:tc>
        <w:tc>
          <w:tcPr>
            <w:tcW w:w="1260" w:type="dxa"/>
            <w:tcBorders>
              <w:top w:val="double" w:sz="4" w:space="0" w:color="auto"/>
              <w:left w:val="nil"/>
              <w:bottom w:val="nil"/>
              <w:right w:val="nil"/>
            </w:tcBorders>
          </w:tcPr>
          <w:p w14:paraId="1C95F0B6" w14:textId="77777777" w:rsidR="00313B2D" w:rsidRDefault="00313B2D" w:rsidP="00313B2D">
            <w:pPr>
              <w:pStyle w:val="acctfourfigures"/>
              <w:tabs>
                <w:tab w:val="clear" w:pos="765"/>
                <w:tab w:val="decimal" w:pos="731"/>
                <w:tab w:val="decimal" w:pos="1642"/>
              </w:tabs>
              <w:spacing w:line="240" w:lineRule="auto"/>
              <w:ind w:right="71"/>
              <w:jc w:val="right"/>
              <w:rPr>
                <w:rFonts w:cs="Times New Roman"/>
                <w:szCs w:val="22"/>
                <w:lang w:val="en-US"/>
              </w:rPr>
            </w:pPr>
          </w:p>
        </w:tc>
        <w:tc>
          <w:tcPr>
            <w:tcW w:w="236" w:type="dxa"/>
          </w:tcPr>
          <w:p w14:paraId="3F403428" w14:textId="77777777" w:rsidR="00313B2D" w:rsidRPr="00763A6D" w:rsidRDefault="00313B2D" w:rsidP="00313B2D">
            <w:pPr>
              <w:pStyle w:val="a6"/>
              <w:tabs>
                <w:tab w:val="decimal" w:pos="792"/>
              </w:tabs>
              <w:ind w:right="-108"/>
              <w:jc w:val="right"/>
              <w:rPr>
                <w:rFonts w:eastAsia="SimSun" w:hAnsi="Times New Roman" w:cs="Times New Roman"/>
                <w:snapToGrid/>
                <w:sz w:val="22"/>
                <w:szCs w:val="22"/>
                <w:cs/>
                <w:lang w:val="en-US" w:eastAsia="en-US"/>
              </w:rPr>
            </w:pPr>
          </w:p>
        </w:tc>
        <w:tc>
          <w:tcPr>
            <w:tcW w:w="1204" w:type="dxa"/>
            <w:tcBorders>
              <w:top w:val="double" w:sz="4" w:space="0" w:color="auto"/>
              <w:left w:val="nil"/>
              <w:bottom w:val="nil"/>
              <w:right w:val="nil"/>
            </w:tcBorders>
          </w:tcPr>
          <w:p w14:paraId="1D1DCBA8" w14:textId="77777777" w:rsidR="00313B2D" w:rsidRDefault="00313B2D" w:rsidP="00313B2D">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1B1ABFCE" w14:textId="77777777" w:rsidR="00313B2D" w:rsidRPr="00763A6D" w:rsidRDefault="00313B2D" w:rsidP="00313B2D">
            <w:pPr>
              <w:pStyle w:val="a6"/>
              <w:tabs>
                <w:tab w:val="decimal" w:pos="792"/>
              </w:tabs>
              <w:ind w:right="44"/>
              <w:jc w:val="right"/>
              <w:rPr>
                <w:rFonts w:eastAsia="SimSun" w:hAnsi="Times New Roman" w:cs="Times New Roman"/>
                <w:snapToGrid/>
                <w:sz w:val="22"/>
                <w:szCs w:val="22"/>
                <w:cs/>
                <w:lang w:val="en-US" w:eastAsia="en-US"/>
              </w:rPr>
            </w:pPr>
          </w:p>
        </w:tc>
        <w:tc>
          <w:tcPr>
            <w:tcW w:w="1260" w:type="dxa"/>
            <w:tcBorders>
              <w:top w:val="double" w:sz="4" w:space="0" w:color="auto"/>
              <w:left w:val="nil"/>
              <w:bottom w:val="nil"/>
              <w:right w:val="nil"/>
            </w:tcBorders>
          </w:tcPr>
          <w:p w14:paraId="6C3CF828" w14:textId="77777777" w:rsidR="00313B2D" w:rsidRDefault="00313B2D" w:rsidP="00313B2D">
            <w:pPr>
              <w:pStyle w:val="acctfourfigures"/>
              <w:tabs>
                <w:tab w:val="clear" w:pos="765"/>
                <w:tab w:val="decimal" w:pos="731"/>
                <w:tab w:val="decimal" w:pos="1642"/>
              </w:tabs>
              <w:spacing w:line="240" w:lineRule="auto"/>
              <w:ind w:right="71"/>
              <w:jc w:val="right"/>
              <w:rPr>
                <w:rFonts w:cs="Times New Roman"/>
                <w:szCs w:val="22"/>
                <w:lang w:val="en-US"/>
              </w:rPr>
            </w:pPr>
          </w:p>
        </w:tc>
        <w:tc>
          <w:tcPr>
            <w:tcW w:w="270" w:type="dxa"/>
          </w:tcPr>
          <w:p w14:paraId="7A090AD1" w14:textId="77777777" w:rsidR="00313B2D" w:rsidRPr="000075F9" w:rsidRDefault="00313B2D" w:rsidP="00313B2D">
            <w:pPr>
              <w:pStyle w:val="a0"/>
              <w:tabs>
                <w:tab w:val="decimal" w:pos="792"/>
              </w:tabs>
              <w:ind w:right="44"/>
              <w:rPr>
                <w:rFonts w:ascii="Times New Roman" w:hAnsi="Times New Roman" w:cs="Times New Roman"/>
                <w:cs/>
                <w:lang w:val="en-US"/>
              </w:rPr>
            </w:pPr>
          </w:p>
        </w:tc>
        <w:tc>
          <w:tcPr>
            <w:tcW w:w="1260" w:type="dxa"/>
            <w:tcBorders>
              <w:top w:val="double" w:sz="4" w:space="0" w:color="auto"/>
              <w:left w:val="nil"/>
              <w:bottom w:val="nil"/>
              <w:right w:val="nil"/>
            </w:tcBorders>
          </w:tcPr>
          <w:p w14:paraId="47F0F088" w14:textId="77777777" w:rsidR="00313B2D" w:rsidRDefault="00313B2D" w:rsidP="00313B2D">
            <w:pPr>
              <w:pStyle w:val="acctfourfigures"/>
              <w:tabs>
                <w:tab w:val="clear" w:pos="765"/>
                <w:tab w:val="decimal" w:pos="731"/>
                <w:tab w:val="decimal" w:pos="1642"/>
              </w:tabs>
              <w:spacing w:line="240" w:lineRule="auto"/>
              <w:ind w:right="73"/>
              <w:jc w:val="right"/>
              <w:rPr>
                <w:rFonts w:cs="Times New Roman"/>
                <w:szCs w:val="22"/>
                <w:lang w:val="en-US" w:bidi="th-TH"/>
              </w:rPr>
            </w:pPr>
          </w:p>
        </w:tc>
      </w:tr>
      <w:tr w:rsidR="00313B2D" w:rsidRPr="000075F9" w14:paraId="2E027D22" w14:textId="77777777" w:rsidTr="00062994">
        <w:tc>
          <w:tcPr>
            <w:tcW w:w="3420" w:type="dxa"/>
          </w:tcPr>
          <w:p w14:paraId="5BE8B13A" w14:textId="29EF2A5E" w:rsidR="00313B2D" w:rsidRPr="002F0563" w:rsidRDefault="00F375CB" w:rsidP="002F0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b/>
                <w:bCs/>
                <w:sz w:val="22"/>
                <w:szCs w:val="22"/>
              </w:rPr>
            </w:pPr>
            <w:r w:rsidRPr="002F0563">
              <w:rPr>
                <w:rFonts w:ascii="Times New Roman" w:hAnsi="Times New Roman" w:cs="Times New Roman"/>
                <w:b/>
                <w:bCs/>
                <w:sz w:val="22"/>
                <w:szCs w:val="22"/>
              </w:rPr>
              <w:t xml:space="preserve">Total trade and other </w:t>
            </w:r>
            <w:r w:rsidR="009B3D4A">
              <w:rPr>
                <w:rFonts w:ascii="Times New Roman" w:hAnsi="Times New Roman" w:cs="Times New Roman"/>
                <w:b/>
                <w:bCs/>
                <w:sz w:val="22"/>
                <w:szCs w:val="22"/>
              </w:rPr>
              <w:t>current</w:t>
            </w:r>
            <w:r w:rsidR="002F0563" w:rsidRPr="002F0563">
              <w:rPr>
                <w:rFonts w:ascii="Times New Roman" w:hAnsi="Times New Roman" w:cs="Times New Roman"/>
                <w:b/>
                <w:bCs/>
                <w:sz w:val="22"/>
                <w:szCs w:val="22"/>
              </w:rPr>
              <w:t xml:space="preserve"> receivables</w:t>
            </w:r>
          </w:p>
        </w:tc>
        <w:tc>
          <w:tcPr>
            <w:tcW w:w="1260" w:type="dxa"/>
            <w:tcBorders>
              <w:left w:val="nil"/>
              <w:bottom w:val="nil"/>
              <w:right w:val="nil"/>
            </w:tcBorders>
          </w:tcPr>
          <w:p w14:paraId="70ECF9AC" w14:textId="77777777" w:rsidR="00313B2D" w:rsidRPr="00691A3D" w:rsidRDefault="00313B2D" w:rsidP="00313B2D">
            <w:pPr>
              <w:pStyle w:val="acctfourfigures"/>
              <w:tabs>
                <w:tab w:val="clear" w:pos="765"/>
                <w:tab w:val="decimal" w:pos="731"/>
                <w:tab w:val="decimal" w:pos="1642"/>
              </w:tabs>
              <w:spacing w:line="240" w:lineRule="auto"/>
              <w:ind w:right="71"/>
              <w:jc w:val="right"/>
              <w:rPr>
                <w:rFonts w:cs="Times New Roman"/>
                <w:b/>
                <w:bCs/>
                <w:szCs w:val="22"/>
                <w:lang w:val="en-US"/>
              </w:rPr>
            </w:pPr>
          </w:p>
          <w:p w14:paraId="08E3EFE4" w14:textId="21679A17" w:rsidR="00B5147F" w:rsidRPr="00691A3D" w:rsidRDefault="00B5147F" w:rsidP="00313B2D">
            <w:pPr>
              <w:pStyle w:val="acctfourfigures"/>
              <w:tabs>
                <w:tab w:val="clear" w:pos="765"/>
                <w:tab w:val="decimal" w:pos="731"/>
                <w:tab w:val="decimal" w:pos="1642"/>
              </w:tabs>
              <w:spacing w:line="240" w:lineRule="auto"/>
              <w:ind w:right="71"/>
              <w:jc w:val="right"/>
              <w:rPr>
                <w:rFonts w:cs="Times New Roman"/>
                <w:b/>
                <w:bCs/>
                <w:szCs w:val="22"/>
                <w:lang w:val="en-US"/>
              </w:rPr>
            </w:pPr>
            <w:r w:rsidRPr="00691A3D">
              <w:rPr>
                <w:rFonts w:cs="Times New Roman"/>
                <w:b/>
                <w:bCs/>
                <w:szCs w:val="22"/>
                <w:lang w:val="en-US"/>
              </w:rPr>
              <w:t>252,533</w:t>
            </w:r>
          </w:p>
        </w:tc>
        <w:tc>
          <w:tcPr>
            <w:tcW w:w="236" w:type="dxa"/>
          </w:tcPr>
          <w:p w14:paraId="2B76ADEF" w14:textId="77777777" w:rsidR="00313B2D" w:rsidRPr="00691A3D" w:rsidRDefault="00313B2D" w:rsidP="00313B2D">
            <w:pPr>
              <w:pStyle w:val="a6"/>
              <w:tabs>
                <w:tab w:val="decimal" w:pos="792"/>
              </w:tabs>
              <w:ind w:right="-108"/>
              <w:jc w:val="right"/>
              <w:rPr>
                <w:rFonts w:eastAsia="SimSun" w:hAnsi="Times New Roman" w:cs="Times New Roman"/>
                <w:b/>
                <w:bCs/>
                <w:snapToGrid/>
                <w:sz w:val="22"/>
                <w:szCs w:val="22"/>
                <w:cs/>
                <w:lang w:val="en-US" w:eastAsia="en-US"/>
              </w:rPr>
            </w:pPr>
          </w:p>
        </w:tc>
        <w:tc>
          <w:tcPr>
            <w:tcW w:w="1204" w:type="dxa"/>
            <w:tcBorders>
              <w:left w:val="nil"/>
              <w:bottom w:val="nil"/>
              <w:right w:val="nil"/>
            </w:tcBorders>
          </w:tcPr>
          <w:p w14:paraId="7588F5E8" w14:textId="77777777" w:rsidR="00313B2D" w:rsidRPr="00691A3D" w:rsidRDefault="00313B2D" w:rsidP="00313B2D">
            <w:pPr>
              <w:pStyle w:val="acctfourfigures"/>
              <w:tabs>
                <w:tab w:val="clear" w:pos="765"/>
                <w:tab w:val="decimal" w:pos="731"/>
                <w:tab w:val="decimal" w:pos="1642"/>
              </w:tabs>
              <w:spacing w:line="240" w:lineRule="auto"/>
              <w:ind w:right="71"/>
              <w:jc w:val="right"/>
              <w:rPr>
                <w:rFonts w:cs="Times New Roman"/>
                <w:b/>
                <w:bCs/>
                <w:szCs w:val="22"/>
                <w:lang w:val="en-US" w:bidi="th-TH"/>
              </w:rPr>
            </w:pPr>
          </w:p>
          <w:p w14:paraId="02FB74D5" w14:textId="063690CD" w:rsidR="00B5147F" w:rsidRPr="00691A3D" w:rsidRDefault="007A7276" w:rsidP="00313B2D">
            <w:pPr>
              <w:pStyle w:val="acctfourfigures"/>
              <w:tabs>
                <w:tab w:val="clear" w:pos="765"/>
                <w:tab w:val="decimal" w:pos="731"/>
                <w:tab w:val="decimal" w:pos="1642"/>
              </w:tabs>
              <w:spacing w:line="240" w:lineRule="auto"/>
              <w:ind w:right="71"/>
              <w:jc w:val="right"/>
              <w:rPr>
                <w:rFonts w:cs="Times New Roman"/>
                <w:b/>
                <w:bCs/>
                <w:szCs w:val="22"/>
                <w:lang w:val="en-US" w:bidi="th-TH"/>
              </w:rPr>
            </w:pPr>
            <w:r w:rsidRPr="00691A3D">
              <w:rPr>
                <w:rFonts w:cs="Times New Roman"/>
                <w:b/>
                <w:bCs/>
                <w:szCs w:val="22"/>
                <w:lang w:val="en-US" w:bidi="th-TH"/>
              </w:rPr>
              <w:t>306,185</w:t>
            </w:r>
          </w:p>
        </w:tc>
        <w:tc>
          <w:tcPr>
            <w:tcW w:w="270" w:type="dxa"/>
          </w:tcPr>
          <w:p w14:paraId="03BDBC0A" w14:textId="77777777" w:rsidR="00313B2D" w:rsidRPr="00691A3D" w:rsidRDefault="00313B2D" w:rsidP="00313B2D">
            <w:pPr>
              <w:pStyle w:val="a6"/>
              <w:tabs>
                <w:tab w:val="decimal" w:pos="792"/>
              </w:tabs>
              <w:ind w:right="44"/>
              <w:jc w:val="right"/>
              <w:rPr>
                <w:rFonts w:eastAsia="SimSun" w:hAnsi="Times New Roman" w:cs="Times New Roman"/>
                <w:b/>
                <w:bCs/>
                <w:snapToGrid/>
                <w:sz w:val="22"/>
                <w:szCs w:val="22"/>
                <w:cs/>
                <w:lang w:val="en-US" w:eastAsia="en-US"/>
              </w:rPr>
            </w:pPr>
          </w:p>
        </w:tc>
        <w:tc>
          <w:tcPr>
            <w:tcW w:w="1260" w:type="dxa"/>
            <w:tcBorders>
              <w:left w:val="nil"/>
              <w:bottom w:val="nil"/>
              <w:right w:val="nil"/>
            </w:tcBorders>
          </w:tcPr>
          <w:p w14:paraId="05B262EF" w14:textId="77777777" w:rsidR="00313B2D" w:rsidRPr="00691A3D" w:rsidRDefault="00313B2D" w:rsidP="00313B2D">
            <w:pPr>
              <w:pStyle w:val="acctfourfigures"/>
              <w:tabs>
                <w:tab w:val="clear" w:pos="765"/>
                <w:tab w:val="decimal" w:pos="731"/>
                <w:tab w:val="decimal" w:pos="1642"/>
              </w:tabs>
              <w:spacing w:line="240" w:lineRule="auto"/>
              <w:ind w:right="71"/>
              <w:jc w:val="right"/>
              <w:rPr>
                <w:rFonts w:cs="Times New Roman"/>
                <w:b/>
                <w:bCs/>
                <w:szCs w:val="22"/>
                <w:lang w:val="en-US"/>
              </w:rPr>
            </w:pPr>
          </w:p>
          <w:p w14:paraId="20E38901" w14:textId="23D9F7FE" w:rsidR="007A7276" w:rsidRPr="00691A3D" w:rsidRDefault="007A7276" w:rsidP="00313B2D">
            <w:pPr>
              <w:pStyle w:val="acctfourfigures"/>
              <w:tabs>
                <w:tab w:val="clear" w:pos="765"/>
                <w:tab w:val="decimal" w:pos="731"/>
                <w:tab w:val="decimal" w:pos="1642"/>
              </w:tabs>
              <w:spacing w:line="240" w:lineRule="auto"/>
              <w:ind w:right="71"/>
              <w:jc w:val="right"/>
              <w:rPr>
                <w:rFonts w:cs="Times New Roman"/>
                <w:b/>
                <w:bCs/>
                <w:szCs w:val="22"/>
                <w:lang w:val="en-US"/>
              </w:rPr>
            </w:pPr>
            <w:r w:rsidRPr="00691A3D">
              <w:rPr>
                <w:rFonts w:cs="Times New Roman"/>
                <w:b/>
                <w:bCs/>
                <w:szCs w:val="22"/>
                <w:lang w:val="en-US"/>
              </w:rPr>
              <w:t>294,242</w:t>
            </w:r>
          </w:p>
        </w:tc>
        <w:tc>
          <w:tcPr>
            <w:tcW w:w="270" w:type="dxa"/>
          </w:tcPr>
          <w:p w14:paraId="540BACC4" w14:textId="77777777" w:rsidR="00313B2D" w:rsidRPr="00691A3D" w:rsidRDefault="00313B2D" w:rsidP="00313B2D">
            <w:pPr>
              <w:pStyle w:val="a0"/>
              <w:tabs>
                <w:tab w:val="decimal" w:pos="792"/>
              </w:tabs>
              <w:ind w:right="44"/>
              <w:rPr>
                <w:rFonts w:ascii="Times New Roman" w:hAnsi="Times New Roman" w:cs="Times New Roman"/>
                <w:b/>
                <w:bCs/>
                <w:cs/>
                <w:lang w:val="en-US"/>
              </w:rPr>
            </w:pPr>
          </w:p>
        </w:tc>
        <w:tc>
          <w:tcPr>
            <w:tcW w:w="1260" w:type="dxa"/>
            <w:tcBorders>
              <w:left w:val="nil"/>
              <w:bottom w:val="nil"/>
              <w:right w:val="nil"/>
            </w:tcBorders>
          </w:tcPr>
          <w:p w14:paraId="64E4258D" w14:textId="77777777" w:rsidR="00313B2D" w:rsidRPr="00691A3D" w:rsidRDefault="00313B2D" w:rsidP="00313B2D">
            <w:pPr>
              <w:pStyle w:val="acctfourfigures"/>
              <w:tabs>
                <w:tab w:val="clear" w:pos="765"/>
                <w:tab w:val="decimal" w:pos="731"/>
                <w:tab w:val="decimal" w:pos="1642"/>
              </w:tabs>
              <w:spacing w:line="240" w:lineRule="auto"/>
              <w:ind w:right="73"/>
              <w:jc w:val="right"/>
              <w:rPr>
                <w:rFonts w:cs="Times New Roman"/>
                <w:b/>
                <w:bCs/>
                <w:szCs w:val="22"/>
                <w:lang w:val="en-US" w:bidi="th-TH"/>
              </w:rPr>
            </w:pPr>
          </w:p>
          <w:p w14:paraId="5EEFBBBF" w14:textId="184D6FA1" w:rsidR="007A7276" w:rsidRPr="00691A3D" w:rsidRDefault="003351ED" w:rsidP="00313B2D">
            <w:pPr>
              <w:pStyle w:val="acctfourfigures"/>
              <w:tabs>
                <w:tab w:val="clear" w:pos="765"/>
                <w:tab w:val="decimal" w:pos="731"/>
                <w:tab w:val="decimal" w:pos="1642"/>
              </w:tabs>
              <w:spacing w:line="240" w:lineRule="auto"/>
              <w:ind w:right="73"/>
              <w:jc w:val="right"/>
              <w:rPr>
                <w:rFonts w:cs="Times New Roman"/>
                <w:b/>
                <w:bCs/>
                <w:szCs w:val="22"/>
                <w:lang w:val="en-US" w:bidi="th-TH"/>
              </w:rPr>
            </w:pPr>
            <w:r w:rsidRPr="00691A3D">
              <w:rPr>
                <w:rFonts w:cs="Times New Roman"/>
                <w:b/>
                <w:bCs/>
                <w:szCs w:val="22"/>
                <w:lang w:val="en-US" w:bidi="th-TH"/>
              </w:rPr>
              <w:t>301,196</w:t>
            </w:r>
          </w:p>
        </w:tc>
      </w:tr>
      <w:tr w:rsidR="00313B2D" w:rsidRPr="000075F9" w14:paraId="493DF0E9" w14:textId="77777777" w:rsidTr="006730F1">
        <w:tc>
          <w:tcPr>
            <w:tcW w:w="3420" w:type="dxa"/>
          </w:tcPr>
          <w:p w14:paraId="4D025827" w14:textId="77777777" w:rsidR="00313B2D" w:rsidRPr="000075F9" w:rsidRDefault="00313B2D" w:rsidP="0031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w:t>
            </w:r>
            <w:r w:rsidRPr="000075F9">
              <w:rPr>
                <w:rFonts w:ascii="Times New Roman" w:hAnsi="Times New Roman" w:cs="Times New Roman"/>
                <w:sz w:val="22"/>
                <w:szCs w:val="22"/>
                <w:cs/>
              </w:rPr>
              <w:br/>
            </w:r>
            <w:r w:rsidRPr="000075F9">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6DFCBE16" w14:textId="7F2D09BE" w:rsidR="00313B2D" w:rsidRPr="000075F9" w:rsidRDefault="00313B2D" w:rsidP="00313B2D">
            <w:pPr>
              <w:pStyle w:val="acctfourfigures"/>
              <w:tabs>
                <w:tab w:val="decimal" w:pos="465"/>
              </w:tabs>
              <w:spacing w:line="240" w:lineRule="auto"/>
              <w:ind w:left="-83" w:firstLine="4"/>
              <w:jc w:val="right"/>
              <w:rPr>
                <w:rFonts w:cs="Times New Roman"/>
                <w:szCs w:val="22"/>
                <w:lang w:val="en-US" w:bidi="th-TH"/>
              </w:rPr>
            </w:pPr>
            <w:r>
              <w:rPr>
                <w:rFonts w:cs="Times New Roman"/>
                <w:szCs w:val="22"/>
                <w:lang w:val="en-US" w:bidi="th-TH"/>
              </w:rPr>
              <w:t>(5</w:t>
            </w:r>
            <w:r w:rsidR="002F5988">
              <w:rPr>
                <w:rFonts w:cs="Times New Roman"/>
                <w:szCs w:val="22"/>
                <w:lang w:val="en-US" w:bidi="th-TH"/>
              </w:rPr>
              <w:t>0,422</w:t>
            </w:r>
            <w:r>
              <w:rPr>
                <w:rFonts w:cs="Times New Roman"/>
                <w:szCs w:val="22"/>
                <w:lang w:val="en-US" w:bidi="th-TH"/>
              </w:rPr>
              <w:t>)</w:t>
            </w:r>
          </w:p>
        </w:tc>
        <w:tc>
          <w:tcPr>
            <w:tcW w:w="236" w:type="dxa"/>
            <w:vAlign w:val="bottom"/>
          </w:tcPr>
          <w:p w14:paraId="14153DBE" w14:textId="77777777" w:rsidR="00313B2D" w:rsidRPr="000075F9" w:rsidRDefault="00313B2D" w:rsidP="00313B2D">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0C7DD3BA" w14:textId="53E9EC8E" w:rsidR="00313B2D" w:rsidRPr="000075F9" w:rsidRDefault="00313B2D" w:rsidP="00313B2D">
            <w:pPr>
              <w:pStyle w:val="acctfourfigures"/>
              <w:tabs>
                <w:tab w:val="clear" w:pos="765"/>
                <w:tab w:val="decimal" w:pos="731"/>
                <w:tab w:val="decimal" w:pos="1642"/>
              </w:tabs>
              <w:spacing w:line="240" w:lineRule="auto"/>
              <w:ind w:right="-20"/>
              <w:jc w:val="right"/>
              <w:rPr>
                <w:rFonts w:cs="Times New Roman"/>
                <w:b/>
                <w:bCs/>
                <w:szCs w:val="22"/>
              </w:rPr>
            </w:pPr>
            <w:r w:rsidRPr="000075F9">
              <w:rPr>
                <w:rFonts w:cs="Times New Roman"/>
                <w:szCs w:val="22"/>
                <w:lang w:val="en-US" w:bidi="th-TH"/>
              </w:rPr>
              <w:t>(2</w:t>
            </w:r>
            <w:r w:rsidR="006F6457">
              <w:rPr>
                <w:rFonts w:cs="Times New Roman"/>
                <w:szCs w:val="22"/>
                <w:lang w:val="en-US" w:bidi="th-TH"/>
              </w:rPr>
              <w:t>1,867</w:t>
            </w:r>
            <w:r w:rsidRPr="000075F9">
              <w:rPr>
                <w:rFonts w:cs="Times New Roman"/>
                <w:szCs w:val="22"/>
                <w:lang w:val="en-US" w:bidi="th-TH"/>
              </w:rPr>
              <w:t>)</w:t>
            </w:r>
          </w:p>
        </w:tc>
        <w:tc>
          <w:tcPr>
            <w:tcW w:w="270" w:type="dxa"/>
            <w:vAlign w:val="bottom"/>
          </w:tcPr>
          <w:p w14:paraId="52303301" w14:textId="77777777" w:rsidR="00313B2D" w:rsidRPr="000075F9" w:rsidRDefault="00313B2D" w:rsidP="00313B2D">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1E217C31" w14:textId="51DD3926" w:rsidR="00313B2D" w:rsidRPr="000075F9" w:rsidRDefault="00313B2D" w:rsidP="00313B2D">
            <w:pPr>
              <w:pStyle w:val="acctfourfigures"/>
              <w:tabs>
                <w:tab w:val="decimal" w:pos="465"/>
              </w:tabs>
              <w:spacing w:line="240" w:lineRule="auto"/>
              <w:ind w:left="-83" w:firstLine="4"/>
              <w:jc w:val="right"/>
              <w:rPr>
                <w:rFonts w:cs="Times New Roman"/>
                <w:szCs w:val="22"/>
                <w:lang w:val="en-US" w:bidi="th-TH"/>
              </w:rPr>
            </w:pPr>
            <w:r>
              <w:rPr>
                <w:rFonts w:cs="Times New Roman"/>
                <w:szCs w:val="22"/>
                <w:lang w:val="en-US" w:bidi="th-TH"/>
              </w:rPr>
              <w:t>(</w:t>
            </w:r>
            <w:r w:rsidR="006F6457">
              <w:rPr>
                <w:rFonts w:cs="Times New Roman"/>
                <w:szCs w:val="22"/>
                <w:lang w:val="en-US" w:bidi="th-TH"/>
              </w:rPr>
              <w:t>49,446</w:t>
            </w:r>
            <w:r>
              <w:rPr>
                <w:rFonts w:cs="Times New Roman"/>
                <w:szCs w:val="22"/>
                <w:lang w:val="en-US" w:bidi="th-TH"/>
              </w:rPr>
              <w:t>)</w:t>
            </w:r>
          </w:p>
        </w:tc>
        <w:tc>
          <w:tcPr>
            <w:tcW w:w="270" w:type="dxa"/>
            <w:vAlign w:val="bottom"/>
          </w:tcPr>
          <w:p w14:paraId="05A61A94" w14:textId="77777777" w:rsidR="00313B2D" w:rsidRPr="000075F9" w:rsidRDefault="00313B2D" w:rsidP="00313B2D">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vAlign w:val="bottom"/>
          </w:tcPr>
          <w:p w14:paraId="197F71D0" w14:textId="54CE0816" w:rsidR="00313B2D" w:rsidRPr="000075F9" w:rsidRDefault="00313B2D" w:rsidP="00313B2D">
            <w:pPr>
              <w:pStyle w:val="acctfourfigures"/>
              <w:tabs>
                <w:tab w:val="clear" w:pos="765"/>
                <w:tab w:val="decimal" w:pos="731"/>
                <w:tab w:val="decimal" w:pos="1642"/>
              </w:tabs>
              <w:spacing w:line="240" w:lineRule="auto"/>
              <w:jc w:val="right"/>
              <w:rPr>
                <w:rFonts w:cs="Times New Roman"/>
                <w:b/>
                <w:bCs/>
                <w:szCs w:val="22"/>
                <w:lang w:val="en-US"/>
              </w:rPr>
            </w:pPr>
            <w:r w:rsidRPr="000075F9">
              <w:rPr>
                <w:rFonts w:cs="Times New Roman"/>
                <w:szCs w:val="22"/>
                <w:lang w:val="en-US" w:bidi="th-TH"/>
              </w:rPr>
              <w:t>(</w:t>
            </w:r>
            <w:r w:rsidR="001901A3">
              <w:rPr>
                <w:rFonts w:cs="Times New Roman"/>
                <w:szCs w:val="22"/>
                <w:lang w:val="en-US" w:bidi="th-TH"/>
              </w:rPr>
              <w:t>19</w:t>
            </w:r>
            <w:r w:rsidRPr="000075F9">
              <w:rPr>
                <w:rFonts w:cs="Times New Roman"/>
                <w:szCs w:val="22"/>
                <w:lang w:val="en-US" w:bidi="th-TH"/>
              </w:rPr>
              <w:t>,</w:t>
            </w:r>
            <w:r w:rsidR="001901A3">
              <w:rPr>
                <w:rFonts w:cs="Times New Roman"/>
                <w:szCs w:val="22"/>
                <w:lang w:val="en-US" w:bidi="th-TH"/>
              </w:rPr>
              <w:t>783</w:t>
            </w:r>
            <w:r w:rsidRPr="000075F9">
              <w:rPr>
                <w:rFonts w:cs="Times New Roman"/>
                <w:szCs w:val="22"/>
                <w:lang w:val="en-US" w:bidi="th-TH"/>
              </w:rPr>
              <w:t>)</w:t>
            </w:r>
          </w:p>
        </w:tc>
      </w:tr>
      <w:tr w:rsidR="00313B2D" w:rsidRPr="000075F9" w14:paraId="27D30A6D" w14:textId="77777777" w:rsidTr="006730F1">
        <w:tc>
          <w:tcPr>
            <w:tcW w:w="3420" w:type="dxa"/>
            <w:vAlign w:val="bottom"/>
          </w:tcPr>
          <w:p w14:paraId="684FE4E5" w14:textId="77777777" w:rsidR="00313B2D" w:rsidRPr="000075F9" w:rsidRDefault="00313B2D" w:rsidP="0031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0075F9">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5C0D259E" w14:textId="01C76DB9" w:rsidR="00313B2D" w:rsidRPr="000075F9" w:rsidRDefault="00313B2D" w:rsidP="00313B2D">
            <w:pPr>
              <w:pStyle w:val="acctfourfigures"/>
              <w:tabs>
                <w:tab w:val="decimal" w:pos="465"/>
              </w:tabs>
              <w:spacing w:line="240" w:lineRule="auto"/>
              <w:ind w:left="-83" w:right="71" w:firstLine="4"/>
              <w:jc w:val="right"/>
              <w:rPr>
                <w:rFonts w:cstheme="minorBidi"/>
                <w:b/>
                <w:bCs/>
                <w:szCs w:val="28"/>
                <w:cs/>
                <w:lang w:val="en-US" w:bidi="th-TH"/>
              </w:rPr>
            </w:pPr>
            <w:r>
              <w:rPr>
                <w:rFonts w:cstheme="minorBidi"/>
                <w:b/>
                <w:bCs/>
                <w:szCs w:val="28"/>
                <w:lang w:val="en-US" w:bidi="th-TH"/>
              </w:rPr>
              <w:t>2</w:t>
            </w:r>
            <w:r w:rsidR="001901A3">
              <w:rPr>
                <w:rFonts w:cstheme="minorBidi"/>
                <w:b/>
                <w:bCs/>
                <w:szCs w:val="28"/>
                <w:lang w:val="en-US" w:bidi="th-TH"/>
              </w:rPr>
              <w:t>02,111</w:t>
            </w:r>
          </w:p>
        </w:tc>
        <w:tc>
          <w:tcPr>
            <w:tcW w:w="236" w:type="dxa"/>
          </w:tcPr>
          <w:p w14:paraId="7F6904F9" w14:textId="77777777" w:rsidR="00313B2D" w:rsidRPr="000075F9" w:rsidRDefault="00313B2D" w:rsidP="00313B2D">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vAlign w:val="bottom"/>
          </w:tcPr>
          <w:p w14:paraId="7AF0B7D8" w14:textId="4A793B88" w:rsidR="00313B2D" w:rsidRPr="000075F9" w:rsidRDefault="001901A3" w:rsidP="00313B2D">
            <w:pPr>
              <w:pStyle w:val="acctfourfigures"/>
              <w:tabs>
                <w:tab w:val="clear" w:pos="765"/>
                <w:tab w:val="decimal" w:pos="731"/>
                <w:tab w:val="decimal" w:pos="1642"/>
              </w:tabs>
              <w:spacing w:line="240" w:lineRule="auto"/>
              <w:ind w:right="71"/>
              <w:jc w:val="right"/>
              <w:rPr>
                <w:rFonts w:cs="Times New Roman"/>
                <w:szCs w:val="22"/>
              </w:rPr>
            </w:pPr>
            <w:r>
              <w:rPr>
                <w:rFonts w:cstheme="minorBidi"/>
                <w:b/>
                <w:bCs/>
                <w:szCs w:val="28"/>
                <w:lang w:val="en-US" w:bidi="th-TH"/>
              </w:rPr>
              <w:t>284,318</w:t>
            </w:r>
          </w:p>
        </w:tc>
        <w:tc>
          <w:tcPr>
            <w:tcW w:w="270" w:type="dxa"/>
          </w:tcPr>
          <w:p w14:paraId="7FC9CF2D" w14:textId="77777777" w:rsidR="00313B2D" w:rsidRPr="000075F9" w:rsidRDefault="00313B2D" w:rsidP="00313B2D">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7C1DFF55" w14:textId="7F23F6D3" w:rsidR="00313B2D" w:rsidRPr="000075F9" w:rsidRDefault="00313B2D" w:rsidP="00313B2D">
            <w:pPr>
              <w:pStyle w:val="acctfourfigures"/>
              <w:tabs>
                <w:tab w:val="decimal" w:pos="465"/>
              </w:tabs>
              <w:spacing w:line="240" w:lineRule="auto"/>
              <w:ind w:left="-83" w:right="73" w:firstLine="4"/>
              <w:jc w:val="right"/>
              <w:rPr>
                <w:rFonts w:cs="Times New Roman"/>
                <w:b/>
                <w:bCs/>
                <w:szCs w:val="22"/>
                <w:cs/>
                <w:lang w:val="en-US"/>
              </w:rPr>
            </w:pPr>
            <w:r>
              <w:rPr>
                <w:rFonts w:cs="Times New Roman"/>
                <w:b/>
                <w:bCs/>
                <w:szCs w:val="22"/>
                <w:lang w:val="en-US"/>
              </w:rPr>
              <w:t>2</w:t>
            </w:r>
            <w:r w:rsidR="006266B9">
              <w:rPr>
                <w:rFonts w:cs="Times New Roman"/>
                <w:b/>
                <w:bCs/>
                <w:szCs w:val="22"/>
                <w:lang w:val="en-US"/>
              </w:rPr>
              <w:t>44,796</w:t>
            </w:r>
          </w:p>
        </w:tc>
        <w:tc>
          <w:tcPr>
            <w:tcW w:w="270" w:type="dxa"/>
          </w:tcPr>
          <w:p w14:paraId="25D9682D" w14:textId="77777777" w:rsidR="00313B2D" w:rsidRPr="000075F9" w:rsidRDefault="00313B2D" w:rsidP="00313B2D">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bottom w:val="double" w:sz="4" w:space="0" w:color="auto"/>
              <w:right w:val="nil"/>
            </w:tcBorders>
            <w:vAlign w:val="bottom"/>
          </w:tcPr>
          <w:p w14:paraId="207E4969" w14:textId="4A68A18A" w:rsidR="00313B2D" w:rsidRPr="000075F9" w:rsidRDefault="002165A2" w:rsidP="00313B2D">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b/>
                <w:bCs/>
                <w:szCs w:val="22"/>
                <w:lang w:val="en-US"/>
              </w:rPr>
              <w:t>281,413</w:t>
            </w:r>
          </w:p>
        </w:tc>
      </w:tr>
    </w:tbl>
    <w:p w14:paraId="6643C3CC" w14:textId="77777777" w:rsidR="001828C8" w:rsidRDefault="001828C8" w:rsidP="001828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sz w:val="14"/>
          <w:szCs w:val="14"/>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E8030A" w:rsidRPr="000075F9" w14:paraId="2A50757E" w14:textId="77777777">
        <w:trPr>
          <w:tblHeader/>
        </w:trPr>
        <w:tc>
          <w:tcPr>
            <w:tcW w:w="3420" w:type="dxa"/>
          </w:tcPr>
          <w:p w14:paraId="1BDA9667" w14:textId="3636BDBD" w:rsidR="00E8030A" w:rsidRPr="000075F9" w:rsidRDefault="002F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Analysis table of aging trade</w:t>
            </w:r>
          </w:p>
        </w:tc>
        <w:tc>
          <w:tcPr>
            <w:tcW w:w="2700" w:type="dxa"/>
            <w:gridSpan w:val="3"/>
          </w:tcPr>
          <w:p w14:paraId="2BC8B1AE" w14:textId="77777777" w:rsidR="00E8030A" w:rsidRPr="000075F9" w:rsidRDefault="00E8030A">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4D5525E5" w14:textId="77777777" w:rsidR="00E8030A" w:rsidRPr="000075F9" w:rsidRDefault="00E8030A">
            <w:pPr>
              <w:pStyle w:val="ASSETS"/>
              <w:spacing w:line="240" w:lineRule="atLeast"/>
              <w:ind w:right="0"/>
              <w:rPr>
                <w:rFonts w:cs="Times New Roman"/>
                <w:u w:val="none"/>
                <w:lang w:val="en-US"/>
              </w:rPr>
            </w:pPr>
          </w:p>
        </w:tc>
        <w:tc>
          <w:tcPr>
            <w:tcW w:w="2790" w:type="dxa"/>
            <w:gridSpan w:val="3"/>
          </w:tcPr>
          <w:p w14:paraId="569B992F" w14:textId="77777777" w:rsidR="00E8030A" w:rsidRPr="000075F9" w:rsidRDefault="00E8030A">
            <w:pPr>
              <w:pStyle w:val="ASSETS"/>
              <w:spacing w:line="240" w:lineRule="atLeast"/>
              <w:ind w:right="0"/>
              <w:rPr>
                <w:rFonts w:cs="Times New Roman"/>
                <w:u w:val="none"/>
                <w:lang w:val="en-US"/>
              </w:rPr>
            </w:pPr>
            <w:r w:rsidRPr="000075F9">
              <w:rPr>
                <w:rFonts w:cs="Times New Roman"/>
                <w:u w:val="none"/>
                <w:lang w:val="en-US"/>
              </w:rPr>
              <w:t>Separate</w:t>
            </w:r>
          </w:p>
        </w:tc>
      </w:tr>
      <w:tr w:rsidR="00E8030A" w:rsidRPr="000075F9" w14:paraId="176C12F1" w14:textId="77777777">
        <w:trPr>
          <w:tblHeader/>
        </w:trPr>
        <w:tc>
          <w:tcPr>
            <w:tcW w:w="3420" w:type="dxa"/>
          </w:tcPr>
          <w:p w14:paraId="6BB83F4F"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250"/>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     </w:t>
            </w:r>
            <w:r>
              <w:rPr>
                <w:rFonts w:ascii="Times New Roman" w:hAnsi="Times New Roman" w:cs="Times New Roman"/>
                <w:b/>
                <w:bCs/>
                <w:i/>
                <w:iCs/>
                <w:sz w:val="22"/>
                <w:szCs w:val="22"/>
              </w:rPr>
              <w:t>receivables</w:t>
            </w:r>
          </w:p>
        </w:tc>
        <w:tc>
          <w:tcPr>
            <w:tcW w:w="2700" w:type="dxa"/>
            <w:gridSpan w:val="3"/>
          </w:tcPr>
          <w:p w14:paraId="1661A00E" w14:textId="77777777" w:rsidR="00E8030A" w:rsidRPr="000075F9" w:rsidRDefault="00E8030A">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3A45F15C" w14:textId="77777777" w:rsidR="00E8030A" w:rsidRPr="000075F9" w:rsidRDefault="00E8030A">
            <w:pPr>
              <w:pStyle w:val="ASSETS"/>
              <w:spacing w:line="240" w:lineRule="atLeast"/>
              <w:ind w:right="0"/>
              <w:rPr>
                <w:rFonts w:cs="Times New Roman"/>
                <w:u w:val="none"/>
                <w:lang w:val="en-US"/>
              </w:rPr>
            </w:pPr>
          </w:p>
        </w:tc>
        <w:tc>
          <w:tcPr>
            <w:tcW w:w="2790" w:type="dxa"/>
            <w:gridSpan w:val="3"/>
          </w:tcPr>
          <w:p w14:paraId="284919B6" w14:textId="77777777" w:rsidR="00E8030A" w:rsidRPr="000075F9" w:rsidRDefault="00E8030A">
            <w:pPr>
              <w:pStyle w:val="ASSETS"/>
              <w:spacing w:line="240" w:lineRule="atLeast"/>
              <w:ind w:right="0"/>
              <w:rPr>
                <w:rFonts w:cs="Times New Roman"/>
                <w:u w:val="none"/>
                <w:lang w:val="en-US"/>
              </w:rPr>
            </w:pPr>
            <w:r w:rsidRPr="000075F9">
              <w:rPr>
                <w:rFonts w:cs="Times New Roman"/>
                <w:u w:val="none"/>
                <w:lang w:val="en-US"/>
              </w:rPr>
              <w:t>financial statements</w:t>
            </w:r>
          </w:p>
        </w:tc>
      </w:tr>
      <w:tr w:rsidR="00E8030A" w:rsidRPr="000075F9" w14:paraId="50E00878" w14:textId="77777777">
        <w:trPr>
          <w:tblHeader/>
        </w:trPr>
        <w:tc>
          <w:tcPr>
            <w:tcW w:w="3420" w:type="dxa"/>
          </w:tcPr>
          <w:p w14:paraId="281F6764" w14:textId="3FF5DE99" w:rsidR="00E8030A" w:rsidRPr="00405FF3" w:rsidRDefault="00E92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heme="minorBidi"/>
                <w:b/>
                <w:bCs/>
                <w:cs/>
              </w:rPr>
            </w:pPr>
            <w:r>
              <w:rPr>
                <w:rFonts w:ascii="Times New Roman" w:hAnsi="Times New Roman" w:cs="Times New Roman"/>
                <w:b/>
                <w:bCs/>
              </w:rPr>
              <w:t xml:space="preserve">     at 31 December </w:t>
            </w:r>
          </w:p>
        </w:tc>
        <w:tc>
          <w:tcPr>
            <w:tcW w:w="1260" w:type="dxa"/>
          </w:tcPr>
          <w:p w14:paraId="57CE37E0" w14:textId="77777777" w:rsidR="00E8030A" w:rsidRPr="000075F9" w:rsidRDefault="00E8030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36" w:type="dxa"/>
          </w:tcPr>
          <w:p w14:paraId="1D427055" w14:textId="77777777" w:rsidR="00E8030A" w:rsidRPr="000075F9" w:rsidRDefault="00E8030A">
            <w:pPr>
              <w:pStyle w:val="ASSETS"/>
              <w:spacing w:line="240" w:lineRule="atLeast"/>
              <w:ind w:left="-108" w:right="-108"/>
              <w:rPr>
                <w:rFonts w:cs="Times New Roman"/>
                <w:b w:val="0"/>
                <w:bCs w:val="0"/>
                <w:u w:val="none"/>
                <w:lang w:val="en-US"/>
              </w:rPr>
            </w:pPr>
          </w:p>
        </w:tc>
        <w:tc>
          <w:tcPr>
            <w:tcW w:w="1204" w:type="dxa"/>
          </w:tcPr>
          <w:p w14:paraId="18DC2C32" w14:textId="77777777" w:rsidR="00E8030A" w:rsidRPr="000075F9" w:rsidRDefault="00E8030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5198404C" w14:textId="77777777" w:rsidR="00E8030A" w:rsidRPr="000075F9" w:rsidRDefault="00E8030A">
            <w:pPr>
              <w:pStyle w:val="ASSETS"/>
              <w:spacing w:line="240" w:lineRule="atLeast"/>
              <w:ind w:left="-108" w:right="-108"/>
              <w:rPr>
                <w:rFonts w:cs="Times New Roman"/>
                <w:b w:val="0"/>
                <w:bCs w:val="0"/>
                <w:u w:val="none"/>
                <w:lang w:val="en-US"/>
              </w:rPr>
            </w:pPr>
          </w:p>
        </w:tc>
        <w:tc>
          <w:tcPr>
            <w:tcW w:w="1260" w:type="dxa"/>
          </w:tcPr>
          <w:p w14:paraId="58E77E0C" w14:textId="77777777" w:rsidR="00E8030A" w:rsidRPr="000075F9" w:rsidRDefault="00E8030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43DB756A" w14:textId="77777777" w:rsidR="00E8030A" w:rsidRPr="000075F9" w:rsidRDefault="00E8030A">
            <w:pPr>
              <w:pStyle w:val="ASSETS"/>
              <w:spacing w:line="240" w:lineRule="atLeast"/>
              <w:ind w:left="-108" w:right="-108"/>
              <w:rPr>
                <w:rFonts w:cs="Times New Roman"/>
                <w:b w:val="0"/>
                <w:bCs w:val="0"/>
                <w:u w:val="none"/>
                <w:lang w:val="en-US"/>
              </w:rPr>
            </w:pPr>
          </w:p>
        </w:tc>
        <w:tc>
          <w:tcPr>
            <w:tcW w:w="1260" w:type="dxa"/>
          </w:tcPr>
          <w:p w14:paraId="5534424B" w14:textId="77777777" w:rsidR="00E8030A" w:rsidRPr="000075F9" w:rsidRDefault="00E8030A">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E8030A" w:rsidRPr="000075F9" w14:paraId="19C0B9B7" w14:textId="77777777">
        <w:trPr>
          <w:tblHeader/>
        </w:trPr>
        <w:tc>
          <w:tcPr>
            <w:tcW w:w="3420" w:type="dxa"/>
          </w:tcPr>
          <w:p w14:paraId="3DB1B989"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6627A3B8" w14:textId="77777777" w:rsidR="00E8030A" w:rsidRPr="000075F9" w:rsidRDefault="00E8030A">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(in thousand Baht)</w:t>
            </w:r>
          </w:p>
        </w:tc>
      </w:tr>
      <w:tr w:rsidR="00E8030A" w:rsidRPr="000075F9" w14:paraId="2E679B6A" w14:textId="77777777">
        <w:tc>
          <w:tcPr>
            <w:tcW w:w="3420" w:type="dxa"/>
          </w:tcPr>
          <w:p w14:paraId="11A15C3A"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Within credit terms</w:t>
            </w:r>
          </w:p>
        </w:tc>
        <w:tc>
          <w:tcPr>
            <w:tcW w:w="1260" w:type="dxa"/>
          </w:tcPr>
          <w:p w14:paraId="765BE021"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40,850</w:t>
            </w:r>
          </w:p>
        </w:tc>
        <w:tc>
          <w:tcPr>
            <w:tcW w:w="236" w:type="dxa"/>
          </w:tcPr>
          <w:p w14:paraId="3DB241A2" w14:textId="77777777" w:rsidR="00E8030A" w:rsidRPr="000075F9" w:rsidRDefault="00E8030A">
            <w:pPr>
              <w:pStyle w:val="a0"/>
              <w:tabs>
                <w:tab w:val="decimal" w:pos="792"/>
              </w:tabs>
              <w:ind w:right="-108"/>
              <w:rPr>
                <w:rFonts w:ascii="Times New Roman" w:hAnsi="Times New Roman" w:cs="Times New Roman"/>
                <w:u w:val="single"/>
                <w:cs/>
              </w:rPr>
            </w:pPr>
          </w:p>
        </w:tc>
        <w:tc>
          <w:tcPr>
            <w:tcW w:w="1204" w:type="dxa"/>
          </w:tcPr>
          <w:p w14:paraId="7A8CB033"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41,990</w:t>
            </w:r>
          </w:p>
        </w:tc>
        <w:tc>
          <w:tcPr>
            <w:tcW w:w="270" w:type="dxa"/>
          </w:tcPr>
          <w:p w14:paraId="02509841" w14:textId="77777777" w:rsidR="00E8030A" w:rsidRPr="000075F9" w:rsidRDefault="00E8030A">
            <w:pPr>
              <w:pStyle w:val="a0"/>
              <w:tabs>
                <w:tab w:val="decimal" w:pos="792"/>
              </w:tabs>
              <w:ind w:right="44"/>
              <w:rPr>
                <w:rFonts w:ascii="Times New Roman" w:hAnsi="Times New Roman" w:cs="Times New Roman"/>
                <w:u w:val="single"/>
                <w:cs/>
              </w:rPr>
            </w:pPr>
          </w:p>
        </w:tc>
        <w:tc>
          <w:tcPr>
            <w:tcW w:w="1260" w:type="dxa"/>
          </w:tcPr>
          <w:p w14:paraId="68EDB5AD"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40,850</w:t>
            </w:r>
          </w:p>
        </w:tc>
        <w:tc>
          <w:tcPr>
            <w:tcW w:w="270" w:type="dxa"/>
          </w:tcPr>
          <w:p w14:paraId="025F934F" w14:textId="77777777" w:rsidR="00E8030A" w:rsidRPr="000075F9" w:rsidRDefault="00E8030A">
            <w:pPr>
              <w:pStyle w:val="a0"/>
              <w:tabs>
                <w:tab w:val="decimal" w:pos="792"/>
              </w:tabs>
              <w:ind w:right="44"/>
              <w:rPr>
                <w:rFonts w:ascii="Times New Roman" w:hAnsi="Times New Roman" w:cs="Times New Roman"/>
                <w:u w:val="single"/>
                <w:cs/>
              </w:rPr>
            </w:pPr>
          </w:p>
        </w:tc>
        <w:tc>
          <w:tcPr>
            <w:tcW w:w="1260" w:type="dxa"/>
          </w:tcPr>
          <w:p w14:paraId="27A2DF92" w14:textId="77777777" w:rsidR="00E8030A" w:rsidRPr="000075F9" w:rsidRDefault="00E8030A">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bidi="th-TH"/>
              </w:rPr>
              <w:t>41,995</w:t>
            </w:r>
          </w:p>
        </w:tc>
      </w:tr>
      <w:tr w:rsidR="00E8030A" w:rsidRPr="000075F9" w14:paraId="6262CCC8" w14:textId="77777777">
        <w:tc>
          <w:tcPr>
            <w:tcW w:w="3420" w:type="dxa"/>
          </w:tcPr>
          <w:p w14:paraId="57C204E7"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Overdue:</w:t>
            </w:r>
          </w:p>
        </w:tc>
        <w:tc>
          <w:tcPr>
            <w:tcW w:w="1260" w:type="dxa"/>
          </w:tcPr>
          <w:p w14:paraId="4942F220"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cs/>
                <w:lang w:val="en-US"/>
              </w:rPr>
            </w:pPr>
          </w:p>
        </w:tc>
        <w:tc>
          <w:tcPr>
            <w:tcW w:w="236" w:type="dxa"/>
          </w:tcPr>
          <w:p w14:paraId="284F9828" w14:textId="77777777" w:rsidR="00E8030A" w:rsidRPr="000075F9" w:rsidRDefault="00E8030A">
            <w:pPr>
              <w:pStyle w:val="a0"/>
              <w:tabs>
                <w:tab w:val="decimal" w:pos="792"/>
              </w:tabs>
              <w:ind w:right="-108"/>
              <w:rPr>
                <w:rFonts w:ascii="Times New Roman" w:hAnsi="Times New Roman" w:cs="Times New Roman"/>
                <w:u w:val="single"/>
                <w:cs/>
              </w:rPr>
            </w:pPr>
          </w:p>
        </w:tc>
        <w:tc>
          <w:tcPr>
            <w:tcW w:w="1204" w:type="dxa"/>
          </w:tcPr>
          <w:p w14:paraId="108D0AE7" w14:textId="77777777" w:rsidR="00E8030A" w:rsidRPr="000075F9" w:rsidRDefault="00E8030A">
            <w:pPr>
              <w:pStyle w:val="a0"/>
              <w:tabs>
                <w:tab w:val="decimal" w:pos="391"/>
              </w:tabs>
              <w:ind w:right="71"/>
              <w:jc w:val="center"/>
              <w:rPr>
                <w:rFonts w:ascii="Times New Roman" w:hAnsi="Times New Roman" w:cs="Times New Roman"/>
                <w:cs/>
                <w:lang w:val="en-US"/>
              </w:rPr>
            </w:pPr>
          </w:p>
        </w:tc>
        <w:tc>
          <w:tcPr>
            <w:tcW w:w="270" w:type="dxa"/>
          </w:tcPr>
          <w:p w14:paraId="0DE807A1" w14:textId="77777777" w:rsidR="00E8030A" w:rsidRPr="000075F9" w:rsidRDefault="00E8030A">
            <w:pPr>
              <w:pStyle w:val="a0"/>
              <w:tabs>
                <w:tab w:val="decimal" w:pos="792"/>
              </w:tabs>
              <w:ind w:right="44"/>
              <w:rPr>
                <w:rFonts w:ascii="Times New Roman" w:hAnsi="Times New Roman" w:cs="Times New Roman"/>
                <w:u w:val="single"/>
                <w:cs/>
              </w:rPr>
            </w:pPr>
          </w:p>
        </w:tc>
        <w:tc>
          <w:tcPr>
            <w:tcW w:w="1260" w:type="dxa"/>
          </w:tcPr>
          <w:p w14:paraId="19795873"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5F42E6A7" w14:textId="77777777" w:rsidR="00E8030A" w:rsidRPr="000075F9" w:rsidRDefault="00E8030A">
            <w:pPr>
              <w:pStyle w:val="a0"/>
              <w:tabs>
                <w:tab w:val="decimal" w:pos="792"/>
              </w:tabs>
              <w:ind w:right="44"/>
              <w:rPr>
                <w:rFonts w:ascii="Times New Roman" w:hAnsi="Times New Roman" w:cs="Times New Roman"/>
                <w:u w:val="single"/>
                <w:cs/>
              </w:rPr>
            </w:pPr>
          </w:p>
        </w:tc>
        <w:tc>
          <w:tcPr>
            <w:tcW w:w="1260" w:type="dxa"/>
          </w:tcPr>
          <w:p w14:paraId="24977B52" w14:textId="77777777" w:rsidR="00E8030A" w:rsidRPr="000075F9" w:rsidRDefault="00E8030A">
            <w:pPr>
              <w:pStyle w:val="acctfourfigures"/>
              <w:tabs>
                <w:tab w:val="clear" w:pos="765"/>
                <w:tab w:val="decimal" w:pos="731"/>
                <w:tab w:val="decimal" w:pos="1642"/>
              </w:tabs>
              <w:spacing w:line="240" w:lineRule="auto"/>
              <w:ind w:right="73"/>
              <w:jc w:val="right"/>
              <w:rPr>
                <w:rFonts w:cs="Times New Roman"/>
                <w:szCs w:val="22"/>
              </w:rPr>
            </w:pPr>
          </w:p>
        </w:tc>
      </w:tr>
      <w:tr w:rsidR="00E8030A" w:rsidRPr="000075F9" w14:paraId="58D9446B" w14:textId="77777777">
        <w:tc>
          <w:tcPr>
            <w:tcW w:w="3420" w:type="dxa"/>
            <w:vAlign w:val="bottom"/>
          </w:tcPr>
          <w:p w14:paraId="03570640"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 xml:space="preserve">     Less than 3 months</w:t>
            </w:r>
          </w:p>
        </w:tc>
        <w:tc>
          <w:tcPr>
            <w:tcW w:w="1260" w:type="dxa"/>
          </w:tcPr>
          <w:p w14:paraId="3C9786D0"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cs/>
                <w:lang w:val="en-US"/>
              </w:rPr>
            </w:pPr>
            <w:r>
              <w:rPr>
                <w:rFonts w:cs="Times New Roman"/>
                <w:szCs w:val="22"/>
                <w:lang w:val="en-US"/>
              </w:rPr>
              <w:t>3,674</w:t>
            </w:r>
          </w:p>
        </w:tc>
        <w:tc>
          <w:tcPr>
            <w:tcW w:w="236" w:type="dxa"/>
          </w:tcPr>
          <w:p w14:paraId="1C1BB0EE" w14:textId="77777777" w:rsidR="00E8030A" w:rsidRPr="000075F9" w:rsidRDefault="00E8030A">
            <w:pPr>
              <w:pStyle w:val="a0"/>
              <w:tabs>
                <w:tab w:val="decimal" w:pos="792"/>
              </w:tabs>
              <w:ind w:right="-108"/>
              <w:rPr>
                <w:rFonts w:ascii="Times New Roman" w:hAnsi="Times New Roman" w:cs="Times New Roman"/>
                <w:u w:val="single"/>
                <w:cs/>
              </w:rPr>
            </w:pPr>
          </w:p>
        </w:tc>
        <w:tc>
          <w:tcPr>
            <w:tcW w:w="1204" w:type="dxa"/>
          </w:tcPr>
          <w:p w14:paraId="6D5F6C5B"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cs/>
              </w:rPr>
            </w:pPr>
            <w:r>
              <w:rPr>
                <w:rFonts w:cs="Times New Roman"/>
                <w:szCs w:val="22"/>
                <w:lang w:val="en-US"/>
              </w:rPr>
              <w:t>33,085</w:t>
            </w:r>
          </w:p>
        </w:tc>
        <w:tc>
          <w:tcPr>
            <w:tcW w:w="270" w:type="dxa"/>
          </w:tcPr>
          <w:p w14:paraId="00CCCD5B" w14:textId="77777777" w:rsidR="00E8030A" w:rsidRPr="000075F9" w:rsidRDefault="00E8030A">
            <w:pPr>
              <w:pStyle w:val="a6"/>
              <w:tabs>
                <w:tab w:val="decimal" w:pos="792"/>
              </w:tabs>
              <w:ind w:right="44"/>
              <w:jc w:val="right"/>
              <w:rPr>
                <w:rFonts w:hAnsi="Times New Roman" w:cs="Times New Roman"/>
                <w:sz w:val="22"/>
                <w:szCs w:val="22"/>
                <w:u w:val="single"/>
                <w:cs/>
              </w:rPr>
            </w:pPr>
          </w:p>
        </w:tc>
        <w:tc>
          <w:tcPr>
            <w:tcW w:w="1260" w:type="dxa"/>
          </w:tcPr>
          <w:p w14:paraId="4BEEDDEC"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3,674</w:t>
            </w:r>
          </w:p>
        </w:tc>
        <w:tc>
          <w:tcPr>
            <w:tcW w:w="270" w:type="dxa"/>
          </w:tcPr>
          <w:p w14:paraId="25C4739D" w14:textId="77777777" w:rsidR="00E8030A" w:rsidRPr="000075F9" w:rsidRDefault="00E8030A">
            <w:pPr>
              <w:pStyle w:val="a0"/>
              <w:tabs>
                <w:tab w:val="decimal" w:pos="792"/>
              </w:tabs>
              <w:ind w:right="44"/>
              <w:rPr>
                <w:rFonts w:ascii="Times New Roman" w:hAnsi="Times New Roman" w:cs="Times New Roman"/>
                <w:cs/>
                <w:lang w:val="en-US"/>
              </w:rPr>
            </w:pPr>
          </w:p>
        </w:tc>
        <w:tc>
          <w:tcPr>
            <w:tcW w:w="1260" w:type="dxa"/>
          </w:tcPr>
          <w:p w14:paraId="7C941AE9" w14:textId="77777777" w:rsidR="00E8030A" w:rsidRPr="000075F9" w:rsidRDefault="00E8030A">
            <w:pPr>
              <w:pStyle w:val="acctfourfigures"/>
              <w:tabs>
                <w:tab w:val="clear" w:pos="765"/>
                <w:tab w:val="decimal" w:pos="731"/>
                <w:tab w:val="decimal" w:pos="1642"/>
              </w:tabs>
              <w:spacing w:line="240" w:lineRule="auto"/>
              <w:ind w:right="73"/>
              <w:jc w:val="right"/>
              <w:rPr>
                <w:rFonts w:cs="Times New Roman"/>
                <w:szCs w:val="22"/>
                <w:lang w:val="en-US"/>
              </w:rPr>
            </w:pPr>
            <w:r>
              <w:rPr>
                <w:rFonts w:cs="Times New Roman"/>
                <w:szCs w:val="22"/>
                <w:lang w:val="en-US" w:bidi="th-TH"/>
              </w:rPr>
              <w:t>33,085</w:t>
            </w:r>
          </w:p>
        </w:tc>
      </w:tr>
      <w:tr w:rsidR="00E8030A" w:rsidRPr="000075F9" w14:paraId="7EEB0571" w14:textId="77777777">
        <w:tc>
          <w:tcPr>
            <w:tcW w:w="3420" w:type="dxa"/>
            <w:vAlign w:val="bottom"/>
          </w:tcPr>
          <w:p w14:paraId="2222ACBE"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z w:val="22"/>
                <w:szCs w:val="22"/>
              </w:rPr>
              <w:t xml:space="preserve">     3 - 6 months</w:t>
            </w:r>
          </w:p>
        </w:tc>
        <w:tc>
          <w:tcPr>
            <w:tcW w:w="1260" w:type="dxa"/>
          </w:tcPr>
          <w:p w14:paraId="2749AFC5"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90" w:hanging="18"/>
              <w:jc w:val="both"/>
              <w:rPr>
                <w:rFonts w:cs="Times New Roman"/>
                <w:szCs w:val="22"/>
              </w:rPr>
            </w:pPr>
            <w:r w:rsidRPr="007C580E">
              <w:rPr>
                <w:rFonts w:cs="Times New Roman"/>
              </w:rPr>
              <w:t>-</w:t>
            </w:r>
          </w:p>
        </w:tc>
        <w:tc>
          <w:tcPr>
            <w:tcW w:w="236" w:type="dxa"/>
          </w:tcPr>
          <w:p w14:paraId="50E8DBA0" w14:textId="77777777" w:rsidR="00E8030A" w:rsidRPr="000075F9" w:rsidRDefault="00E8030A">
            <w:pPr>
              <w:pStyle w:val="a0"/>
              <w:tabs>
                <w:tab w:val="decimal" w:pos="792"/>
              </w:tabs>
              <w:ind w:right="-108"/>
              <w:rPr>
                <w:rFonts w:ascii="Times New Roman" w:hAnsi="Times New Roman" w:cs="Times New Roman"/>
                <w:u w:val="single"/>
                <w:cs/>
              </w:rPr>
            </w:pPr>
          </w:p>
        </w:tc>
        <w:tc>
          <w:tcPr>
            <w:tcW w:w="1204" w:type="dxa"/>
          </w:tcPr>
          <w:p w14:paraId="103E78C5"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szCs w:val="22"/>
                <w:lang w:val="en-US" w:bidi="th-TH"/>
              </w:rPr>
              <w:t>6,312</w:t>
            </w:r>
          </w:p>
        </w:tc>
        <w:tc>
          <w:tcPr>
            <w:tcW w:w="270" w:type="dxa"/>
          </w:tcPr>
          <w:p w14:paraId="47ABE9C5" w14:textId="77777777" w:rsidR="00E8030A" w:rsidRPr="000075F9" w:rsidRDefault="00E8030A">
            <w:pPr>
              <w:pStyle w:val="a6"/>
              <w:tabs>
                <w:tab w:val="decimal" w:pos="792"/>
              </w:tabs>
              <w:ind w:right="44"/>
              <w:jc w:val="right"/>
              <w:rPr>
                <w:rFonts w:hAnsi="Times New Roman" w:cs="Times New Roman"/>
                <w:sz w:val="22"/>
                <w:szCs w:val="22"/>
                <w:u w:val="single"/>
                <w:cs/>
              </w:rPr>
            </w:pPr>
          </w:p>
        </w:tc>
        <w:tc>
          <w:tcPr>
            <w:tcW w:w="1260" w:type="dxa"/>
          </w:tcPr>
          <w:p w14:paraId="2933F9FE"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576</w:t>
            </w:r>
          </w:p>
        </w:tc>
        <w:tc>
          <w:tcPr>
            <w:tcW w:w="270" w:type="dxa"/>
          </w:tcPr>
          <w:p w14:paraId="4A0A4D6E" w14:textId="77777777" w:rsidR="00E8030A" w:rsidRPr="000075F9" w:rsidRDefault="00E8030A">
            <w:pPr>
              <w:pStyle w:val="a0"/>
              <w:tabs>
                <w:tab w:val="decimal" w:pos="792"/>
              </w:tabs>
              <w:ind w:right="44"/>
              <w:rPr>
                <w:rFonts w:ascii="Times New Roman" w:hAnsi="Times New Roman" w:cs="Times New Roman"/>
                <w:cs/>
                <w:lang w:val="en-US"/>
              </w:rPr>
            </w:pPr>
          </w:p>
        </w:tc>
        <w:tc>
          <w:tcPr>
            <w:tcW w:w="1260" w:type="dxa"/>
          </w:tcPr>
          <w:p w14:paraId="08494BBB" w14:textId="77777777" w:rsidR="00E8030A" w:rsidRPr="000075F9" w:rsidRDefault="00E8030A">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szCs w:val="22"/>
                <w:lang w:val="en-US" w:bidi="th-TH"/>
              </w:rPr>
              <w:t>5,743</w:t>
            </w:r>
          </w:p>
        </w:tc>
      </w:tr>
      <w:tr w:rsidR="00E8030A" w:rsidRPr="000075F9" w14:paraId="65FFF2AA" w14:textId="77777777">
        <w:tc>
          <w:tcPr>
            <w:tcW w:w="3420" w:type="dxa"/>
            <w:vAlign w:val="bottom"/>
          </w:tcPr>
          <w:p w14:paraId="193CCF51"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z w:val="22"/>
                <w:szCs w:val="22"/>
              </w:rPr>
              <w:t xml:space="preserve">     6 - 12 months</w:t>
            </w:r>
          </w:p>
        </w:tc>
        <w:tc>
          <w:tcPr>
            <w:tcW w:w="1260" w:type="dxa"/>
          </w:tcPr>
          <w:p w14:paraId="4CEA154A"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3,823</w:t>
            </w:r>
          </w:p>
        </w:tc>
        <w:tc>
          <w:tcPr>
            <w:tcW w:w="236" w:type="dxa"/>
          </w:tcPr>
          <w:p w14:paraId="4B3FA0EF" w14:textId="77777777" w:rsidR="00E8030A" w:rsidRPr="000075F9" w:rsidRDefault="00E8030A">
            <w:pPr>
              <w:pStyle w:val="a0"/>
              <w:tabs>
                <w:tab w:val="decimal" w:pos="792"/>
              </w:tabs>
              <w:ind w:right="-108"/>
              <w:rPr>
                <w:rFonts w:ascii="Times New Roman" w:hAnsi="Times New Roman" w:cs="Times New Roman"/>
                <w:u w:val="single"/>
                <w:cs/>
              </w:rPr>
            </w:pPr>
          </w:p>
        </w:tc>
        <w:tc>
          <w:tcPr>
            <w:tcW w:w="1204" w:type="dxa"/>
          </w:tcPr>
          <w:p w14:paraId="630DBDA0"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szCs w:val="22"/>
                <w:lang w:val="en-US" w:bidi="th-TH"/>
              </w:rPr>
              <w:t>7,612</w:t>
            </w:r>
          </w:p>
        </w:tc>
        <w:tc>
          <w:tcPr>
            <w:tcW w:w="270" w:type="dxa"/>
          </w:tcPr>
          <w:p w14:paraId="213083EF" w14:textId="77777777" w:rsidR="00E8030A" w:rsidRPr="000075F9" w:rsidRDefault="00E8030A">
            <w:pPr>
              <w:pStyle w:val="a6"/>
              <w:tabs>
                <w:tab w:val="decimal" w:pos="792"/>
              </w:tabs>
              <w:ind w:right="44"/>
              <w:jc w:val="right"/>
              <w:rPr>
                <w:rFonts w:hAnsi="Times New Roman" w:cs="Times New Roman"/>
                <w:sz w:val="22"/>
                <w:szCs w:val="22"/>
                <w:u w:val="single"/>
                <w:cs/>
              </w:rPr>
            </w:pPr>
          </w:p>
        </w:tc>
        <w:tc>
          <w:tcPr>
            <w:tcW w:w="1260" w:type="dxa"/>
          </w:tcPr>
          <w:p w14:paraId="5D423560"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3,823</w:t>
            </w:r>
          </w:p>
        </w:tc>
        <w:tc>
          <w:tcPr>
            <w:tcW w:w="270" w:type="dxa"/>
          </w:tcPr>
          <w:p w14:paraId="50067DA3" w14:textId="77777777" w:rsidR="00E8030A" w:rsidRPr="000075F9" w:rsidRDefault="00E8030A">
            <w:pPr>
              <w:pStyle w:val="a0"/>
              <w:tabs>
                <w:tab w:val="decimal" w:pos="792"/>
              </w:tabs>
              <w:ind w:right="44"/>
              <w:rPr>
                <w:rFonts w:ascii="Times New Roman" w:hAnsi="Times New Roman" w:cs="Times New Roman"/>
                <w:cs/>
                <w:lang w:val="en-US"/>
              </w:rPr>
            </w:pPr>
          </w:p>
        </w:tc>
        <w:tc>
          <w:tcPr>
            <w:tcW w:w="1260" w:type="dxa"/>
          </w:tcPr>
          <w:p w14:paraId="240EC749" w14:textId="77777777" w:rsidR="00E8030A" w:rsidRPr="000075F9" w:rsidRDefault="00E8030A">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szCs w:val="22"/>
                <w:lang w:val="en-US" w:bidi="th-TH"/>
              </w:rPr>
              <w:t>2,930</w:t>
            </w:r>
          </w:p>
        </w:tc>
      </w:tr>
      <w:tr w:rsidR="00E8030A" w:rsidRPr="000075F9" w14:paraId="1D90EE27" w14:textId="77777777">
        <w:tc>
          <w:tcPr>
            <w:tcW w:w="3420" w:type="dxa"/>
            <w:vAlign w:val="bottom"/>
          </w:tcPr>
          <w:p w14:paraId="270D57F9"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5F4BABB"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37,523</w:t>
            </w:r>
          </w:p>
        </w:tc>
        <w:tc>
          <w:tcPr>
            <w:tcW w:w="236" w:type="dxa"/>
          </w:tcPr>
          <w:p w14:paraId="58AC7884" w14:textId="77777777" w:rsidR="00E8030A" w:rsidRPr="000075F9" w:rsidRDefault="00E8030A">
            <w:pPr>
              <w:pStyle w:val="a0"/>
              <w:tabs>
                <w:tab w:val="decimal" w:pos="792"/>
              </w:tabs>
              <w:ind w:right="-108"/>
              <w:rPr>
                <w:rFonts w:ascii="Times New Roman" w:hAnsi="Times New Roman" w:cs="Times New Roman"/>
                <w:u w:val="single"/>
                <w:cs/>
              </w:rPr>
            </w:pPr>
          </w:p>
        </w:tc>
        <w:tc>
          <w:tcPr>
            <w:tcW w:w="1204" w:type="dxa"/>
            <w:tcBorders>
              <w:top w:val="nil"/>
              <w:left w:val="nil"/>
              <w:bottom w:val="single" w:sz="4" w:space="0" w:color="auto"/>
              <w:right w:val="nil"/>
            </w:tcBorders>
          </w:tcPr>
          <w:p w14:paraId="6B983EF6"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szCs w:val="22"/>
                <w:lang w:val="en-US" w:bidi="th-TH"/>
              </w:rPr>
              <w:t>74,597</w:t>
            </w:r>
          </w:p>
        </w:tc>
        <w:tc>
          <w:tcPr>
            <w:tcW w:w="270" w:type="dxa"/>
          </w:tcPr>
          <w:p w14:paraId="4AB4497E" w14:textId="77777777" w:rsidR="00E8030A" w:rsidRPr="000075F9" w:rsidRDefault="00E8030A">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tcPr>
          <w:p w14:paraId="017456CC"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lang w:val="en-US" w:bidi="th-TH"/>
              </w:rPr>
            </w:pPr>
            <w:r>
              <w:rPr>
                <w:rFonts w:cs="Times New Roman"/>
                <w:szCs w:val="22"/>
                <w:lang w:val="en-US" w:bidi="th-TH"/>
              </w:rPr>
              <w:t>36,547</w:t>
            </w:r>
          </w:p>
        </w:tc>
        <w:tc>
          <w:tcPr>
            <w:tcW w:w="270" w:type="dxa"/>
          </w:tcPr>
          <w:p w14:paraId="6732726D" w14:textId="77777777" w:rsidR="00E8030A" w:rsidRPr="000075F9" w:rsidRDefault="00E8030A">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tcPr>
          <w:p w14:paraId="155CA0C9" w14:textId="77777777" w:rsidR="00E8030A" w:rsidRPr="000075F9" w:rsidRDefault="00E8030A">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szCs w:val="22"/>
                <w:lang w:val="en-US" w:bidi="th-TH"/>
              </w:rPr>
              <w:t>52,674</w:t>
            </w:r>
          </w:p>
        </w:tc>
      </w:tr>
      <w:tr w:rsidR="00E8030A" w:rsidRPr="000075F9" w14:paraId="309556EE" w14:textId="77777777">
        <w:tc>
          <w:tcPr>
            <w:tcW w:w="3420" w:type="dxa"/>
          </w:tcPr>
          <w:p w14:paraId="5C0D0B4F"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7B77B7ED"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b/>
                <w:bCs/>
                <w:szCs w:val="22"/>
                <w:cs/>
                <w:lang w:val="en-US"/>
              </w:rPr>
            </w:pPr>
            <w:r>
              <w:rPr>
                <w:rFonts w:cs="Times New Roman"/>
                <w:b/>
                <w:bCs/>
                <w:szCs w:val="22"/>
                <w:lang w:val="en-US"/>
              </w:rPr>
              <w:t>85,870</w:t>
            </w:r>
          </w:p>
        </w:tc>
        <w:tc>
          <w:tcPr>
            <w:tcW w:w="236" w:type="dxa"/>
          </w:tcPr>
          <w:p w14:paraId="3AD80452" w14:textId="77777777" w:rsidR="00E8030A" w:rsidRPr="000075F9" w:rsidRDefault="00E8030A">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nil"/>
              <w:right w:val="nil"/>
            </w:tcBorders>
          </w:tcPr>
          <w:p w14:paraId="0C2A9622"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b/>
                <w:bCs/>
                <w:szCs w:val="22"/>
                <w:lang w:val="en-US"/>
              </w:rPr>
              <w:t>163,596</w:t>
            </w:r>
          </w:p>
        </w:tc>
        <w:tc>
          <w:tcPr>
            <w:tcW w:w="270" w:type="dxa"/>
          </w:tcPr>
          <w:p w14:paraId="58CE4FBF" w14:textId="77777777" w:rsidR="00E8030A" w:rsidRPr="000075F9" w:rsidRDefault="00E8030A">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nil"/>
              <w:right w:val="nil"/>
            </w:tcBorders>
          </w:tcPr>
          <w:p w14:paraId="7DD63178"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b/>
                <w:bCs/>
                <w:szCs w:val="22"/>
                <w:cs/>
                <w:lang w:val="en-US"/>
              </w:rPr>
            </w:pPr>
            <w:r>
              <w:rPr>
                <w:rFonts w:cs="Times New Roman"/>
                <w:b/>
                <w:bCs/>
                <w:szCs w:val="22"/>
                <w:lang w:val="en-US"/>
              </w:rPr>
              <w:t>85,470</w:t>
            </w:r>
          </w:p>
        </w:tc>
        <w:tc>
          <w:tcPr>
            <w:tcW w:w="270" w:type="dxa"/>
          </w:tcPr>
          <w:p w14:paraId="1D34B5B1" w14:textId="77777777" w:rsidR="00E8030A" w:rsidRPr="000075F9" w:rsidRDefault="00E8030A">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bottom w:val="nil"/>
              <w:right w:val="nil"/>
            </w:tcBorders>
          </w:tcPr>
          <w:p w14:paraId="0A2B0CC3" w14:textId="77777777" w:rsidR="00E8030A" w:rsidRPr="000075F9" w:rsidRDefault="00E8030A">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b/>
                <w:bCs/>
                <w:szCs w:val="22"/>
                <w:lang w:val="en-US"/>
              </w:rPr>
              <w:t>136,427</w:t>
            </w:r>
          </w:p>
        </w:tc>
      </w:tr>
      <w:tr w:rsidR="00E8030A" w:rsidRPr="000075F9" w14:paraId="3B9A7CEF" w14:textId="77777777">
        <w:tc>
          <w:tcPr>
            <w:tcW w:w="3420" w:type="dxa"/>
          </w:tcPr>
          <w:p w14:paraId="6C34A3E0"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w:t>
            </w:r>
            <w:r w:rsidRPr="000075F9">
              <w:rPr>
                <w:rFonts w:ascii="Times New Roman" w:hAnsi="Times New Roman" w:cs="Times New Roman"/>
                <w:sz w:val="22"/>
                <w:szCs w:val="22"/>
                <w:cs/>
              </w:rPr>
              <w:br/>
            </w:r>
            <w:r w:rsidRPr="000075F9">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3A7FCA27" w14:textId="77777777" w:rsidR="00E8030A" w:rsidRPr="000075F9" w:rsidRDefault="00E8030A">
            <w:pPr>
              <w:pStyle w:val="acctfourfigures"/>
              <w:tabs>
                <w:tab w:val="clear" w:pos="765"/>
                <w:tab w:val="decimal" w:pos="465"/>
              </w:tabs>
              <w:spacing w:line="240" w:lineRule="auto"/>
              <w:ind w:left="-83" w:right="-20" w:firstLine="4"/>
              <w:jc w:val="right"/>
              <w:rPr>
                <w:rFonts w:cs="Times New Roman"/>
                <w:szCs w:val="22"/>
                <w:lang w:val="en-US" w:bidi="th-TH"/>
              </w:rPr>
            </w:pPr>
            <w:r>
              <w:rPr>
                <w:rFonts w:cs="Times New Roman"/>
                <w:szCs w:val="22"/>
                <w:lang w:val="en-US" w:bidi="th-TH"/>
              </w:rPr>
              <w:t>(59,328)</w:t>
            </w:r>
          </w:p>
        </w:tc>
        <w:tc>
          <w:tcPr>
            <w:tcW w:w="236" w:type="dxa"/>
            <w:vAlign w:val="bottom"/>
          </w:tcPr>
          <w:p w14:paraId="537B04B9" w14:textId="77777777" w:rsidR="00E8030A" w:rsidRPr="000075F9" w:rsidRDefault="00E8030A">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3170FCC8" w14:textId="77777777" w:rsidR="00E8030A" w:rsidRPr="000075F9" w:rsidRDefault="00E8030A">
            <w:pPr>
              <w:pStyle w:val="acctfourfigures"/>
              <w:tabs>
                <w:tab w:val="clear" w:pos="765"/>
                <w:tab w:val="decimal" w:pos="731"/>
                <w:tab w:val="decimal" w:pos="1642"/>
              </w:tabs>
              <w:spacing w:line="240" w:lineRule="auto"/>
              <w:ind w:right="-20"/>
              <w:jc w:val="right"/>
              <w:rPr>
                <w:rFonts w:cs="Times New Roman"/>
                <w:b/>
                <w:bCs/>
                <w:szCs w:val="22"/>
              </w:rPr>
            </w:pPr>
            <w:r w:rsidRPr="000075F9">
              <w:rPr>
                <w:rFonts w:cs="Times New Roman"/>
                <w:szCs w:val="22"/>
                <w:lang w:val="en-US" w:bidi="th-TH"/>
              </w:rPr>
              <w:t>(25,499)</w:t>
            </w:r>
          </w:p>
        </w:tc>
        <w:tc>
          <w:tcPr>
            <w:tcW w:w="270" w:type="dxa"/>
            <w:vAlign w:val="bottom"/>
          </w:tcPr>
          <w:p w14:paraId="569E5ABF" w14:textId="77777777" w:rsidR="00E8030A" w:rsidRPr="000075F9" w:rsidRDefault="00E8030A">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140C4647" w14:textId="77777777" w:rsidR="00E8030A" w:rsidRPr="000075F9" w:rsidRDefault="00E8030A">
            <w:pPr>
              <w:pStyle w:val="acctfourfigures"/>
              <w:tabs>
                <w:tab w:val="decimal" w:pos="465"/>
              </w:tabs>
              <w:spacing w:line="240" w:lineRule="auto"/>
              <w:ind w:left="-83" w:firstLine="4"/>
              <w:jc w:val="right"/>
              <w:rPr>
                <w:rFonts w:cs="Times New Roman"/>
                <w:szCs w:val="22"/>
                <w:lang w:val="en-US" w:bidi="th-TH"/>
              </w:rPr>
            </w:pPr>
            <w:r>
              <w:rPr>
                <w:rFonts w:cs="Times New Roman"/>
                <w:szCs w:val="22"/>
                <w:lang w:val="en-US" w:bidi="th-TH"/>
              </w:rPr>
              <w:t>(58,351)</w:t>
            </w:r>
          </w:p>
        </w:tc>
        <w:tc>
          <w:tcPr>
            <w:tcW w:w="270" w:type="dxa"/>
            <w:vAlign w:val="bottom"/>
          </w:tcPr>
          <w:p w14:paraId="35F0D30E" w14:textId="77777777" w:rsidR="00E8030A" w:rsidRPr="000075F9" w:rsidRDefault="00E8030A">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vAlign w:val="bottom"/>
          </w:tcPr>
          <w:p w14:paraId="72DDA1F1" w14:textId="77777777" w:rsidR="00E8030A" w:rsidRPr="000075F9" w:rsidRDefault="00E8030A">
            <w:pPr>
              <w:pStyle w:val="acctfourfigures"/>
              <w:tabs>
                <w:tab w:val="clear" w:pos="765"/>
                <w:tab w:val="decimal" w:pos="731"/>
                <w:tab w:val="decimal" w:pos="1642"/>
              </w:tabs>
              <w:spacing w:line="240" w:lineRule="auto"/>
              <w:jc w:val="right"/>
              <w:rPr>
                <w:rFonts w:cs="Times New Roman"/>
                <w:b/>
                <w:bCs/>
                <w:szCs w:val="22"/>
                <w:lang w:val="en-US"/>
              </w:rPr>
            </w:pPr>
            <w:r w:rsidRPr="000075F9">
              <w:rPr>
                <w:rFonts w:cs="Times New Roman"/>
                <w:szCs w:val="22"/>
                <w:lang w:val="en-US" w:bidi="th-TH"/>
              </w:rPr>
              <w:t>(23,415)</w:t>
            </w:r>
          </w:p>
        </w:tc>
      </w:tr>
      <w:tr w:rsidR="00E8030A" w:rsidRPr="000075F9" w14:paraId="1D2E7D80" w14:textId="77777777">
        <w:tc>
          <w:tcPr>
            <w:tcW w:w="3420" w:type="dxa"/>
            <w:vAlign w:val="bottom"/>
          </w:tcPr>
          <w:p w14:paraId="30B7A355" w14:textId="77777777" w:rsidR="00E8030A" w:rsidRPr="000075F9" w:rsidRDefault="00E8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0075F9">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1001CACD" w14:textId="77777777" w:rsidR="00E8030A" w:rsidRPr="000075F9" w:rsidRDefault="00E8030A">
            <w:pPr>
              <w:pStyle w:val="acctfourfigures"/>
              <w:tabs>
                <w:tab w:val="decimal" w:pos="465"/>
              </w:tabs>
              <w:spacing w:line="240" w:lineRule="auto"/>
              <w:ind w:left="-83" w:right="71" w:firstLine="4"/>
              <w:jc w:val="right"/>
              <w:rPr>
                <w:rFonts w:cstheme="minorBidi"/>
                <w:b/>
                <w:bCs/>
                <w:szCs w:val="28"/>
                <w:cs/>
                <w:lang w:val="en-US" w:bidi="th-TH"/>
              </w:rPr>
            </w:pPr>
            <w:r>
              <w:rPr>
                <w:rFonts w:cstheme="minorBidi"/>
                <w:b/>
                <w:bCs/>
                <w:szCs w:val="28"/>
                <w:lang w:val="en-US" w:bidi="th-TH"/>
              </w:rPr>
              <w:t>26,542</w:t>
            </w:r>
          </w:p>
        </w:tc>
        <w:tc>
          <w:tcPr>
            <w:tcW w:w="236" w:type="dxa"/>
          </w:tcPr>
          <w:p w14:paraId="2FCDC290" w14:textId="77777777" w:rsidR="00E8030A" w:rsidRPr="000075F9" w:rsidRDefault="00E8030A">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vAlign w:val="bottom"/>
          </w:tcPr>
          <w:p w14:paraId="03ADC89C" w14:textId="77777777" w:rsidR="00E8030A" w:rsidRPr="000075F9" w:rsidRDefault="00E8030A">
            <w:pPr>
              <w:pStyle w:val="acctfourfigures"/>
              <w:tabs>
                <w:tab w:val="clear" w:pos="765"/>
                <w:tab w:val="decimal" w:pos="731"/>
                <w:tab w:val="decimal" w:pos="1642"/>
              </w:tabs>
              <w:spacing w:line="240" w:lineRule="auto"/>
              <w:ind w:right="71"/>
              <w:jc w:val="right"/>
              <w:rPr>
                <w:rFonts w:cs="Times New Roman"/>
                <w:szCs w:val="22"/>
              </w:rPr>
            </w:pPr>
            <w:r w:rsidRPr="000075F9">
              <w:rPr>
                <w:rFonts w:cstheme="minorBidi"/>
                <w:b/>
                <w:bCs/>
                <w:szCs w:val="28"/>
                <w:lang w:val="en-US" w:bidi="th-TH"/>
              </w:rPr>
              <w:t>138,097</w:t>
            </w:r>
          </w:p>
        </w:tc>
        <w:tc>
          <w:tcPr>
            <w:tcW w:w="270" w:type="dxa"/>
          </w:tcPr>
          <w:p w14:paraId="3CF5C849" w14:textId="77777777" w:rsidR="00E8030A" w:rsidRPr="000075F9" w:rsidRDefault="00E8030A">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3C117A87" w14:textId="77777777" w:rsidR="00E8030A" w:rsidRPr="000075F9" w:rsidRDefault="00E8030A">
            <w:pPr>
              <w:pStyle w:val="acctfourfigures"/>
              <w:tabs>
                <w:tab w:val="decimal" w:pos="465"/>
              </w:tabs>
              <w:spacing w:line="240" w:lineRule="auto"/>
              <w:ind w:left="-83" w:right="73" w:firstLine="4"/>
              <w:jc w:val="right"/>
              <w:rPr>
                <w:rFonts w:cs="Times New Roman"/>
                <w:b/>
                <w:bCs/>
                <w:szCs w:val="22"/>
                <w:cs/>
                <w:lang w:val="en-US"/>
              </w:rPr>
            </w:pPr>
            <w:r>
              <w:rPr>
                <w:rFonts w:cs="Times New Roman"/>
                <w:b/>
                <w:bCs/>
                <w:szCs w:val="22"/>
                <w:lang w:val="en-US"/>
              </w:rPr>
              <w:t>27,119</w:t>
            </w:r>
          </w:p>
        </w:tc>
        <w:tc>
          <w:tcPr>
            <w:tcW w:w="270" w:type="dxa"/>
          </w:tcPr>
          <w:p w14:paraId="05965700" w14:textId="77777777" w:rsidR="00E8030A" w:rsidRPr="000075F9" w:rsidRDefault="00E8030A">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bottom w:val="double" w:sz="4" w:space="0" w:color="auto"/>
              <w:right w:val="nil"/>
            </w:tcBorders>
            <w:vAlign w:val="bottom"/>
          </w:tcPr>
          <w:p w14:paraId="73945930" w14:textId="77777777" w:rsidR="00E8030A" w:rsidRPr="000075F9" w:rsidRDefault="00E8030A">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b/>
                <w:bCs/>
                <w:szCs w:val="22"/>
                <w:lang w:val="en-US"/>
              </w:rPr>
              <w:t>113,012</w:t>
            </w:r>
          </w:p>
        </w:tc>
      </w:tr>
    </w:tbl>
    <w:p w14:paraId="6E966CD8" w14:textId="77777777" w:rsidR="00E8030A" w:rsidRPr="00F056C3" w:rsidRDefault="00E8030A" w:rsidP="00F056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4"/>
          <w:szCs w:val="4"/>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1828C8" w:rsidRPr="000075F9" w14:paraId="295F88B9" w14:textId="77777777" w:rsidTr="006634F8">
        <w:trPr>
          <w:tblHeader/>
        </w:trPr>
        <w:tc>
          <w:tcPr>
            <w:tcW w:w="3420" w:type="dxa"/>
          </w:tcPr>
          <w:p w14:paraId="50BB5EE5" w14:textId="77777777"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F3465B6"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582ECDE2" w14:textId="77777777" w:rsidR="001828C8" w:rsidRPr="000075F9" w:rsidRDefault="001828C8" w:rsidP="006634F8">
            <w:pPr>
              <w:pStyle w:val="ASSETS"/>
              <w:spacing w:line="240" w:lineRule="atLeast"/>
              <w:ind w:right="0"/>
              <w:rPr>
                <w:rFonts w:cs="Times New Roman"/>
                <w:u w:val="none"/>
                <w:lang w:val="en-US"/>
              </w:rPr>
            </w:pPr>
          </w:p>
        </w:tc>
        <w:tc>
          <w:tcPr>
            <w:tcW w:w="2790" w:type="dxa"/>
            <w:gridSpan w:val="3"/>
          </w:tcPr>
          <w:p w14:paraId="169D3DFB"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Separate</w:t>
            </w:r>
          </w:p>
        </w:tc>
      </w:tr>
      <w:tr w:rsidR="001828C8" w:rsidRPr="000075F9" w14:paraId="3A431A87" w14:textId="77777777" w:rsidTr="006634F8">
        <w:trPr>
          <w:tblHeader/>
        </w:trPr>
        <w:tc>
          <w:tcPr>
            <w:tcW w:w="3420" w:type="dxa"/>
          </w:tcPr>
          <w:p w14:paraId="510CE012" w14:textId="6F6D0B91"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Expected credit loss for the year </w:t>
            </w:r>
          </w:p>
        </w:tc>
        <w:tc>
          <w:tcPr>
            <w:tcW w:w="2700" w:type="dxa"/>
            <w:gridSpan w:val="3"/>
          </w:tcPr>
          <w:p w14:paraId="75FCFB96"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054C9CA9" w14:textId="77777777" w:rsidR="001828C8" w:rsidRPr="000075F9" w:rsidRDefault="001828C8" w:rsidP="006634F8">
            <w:pPr>
              <w:pStyle w:val="ASSETS"/>
              <w:spacing w:line="240" w:lineRule="atLeast"/>
              <w:ind w:right="0"/>
              <w:rPr>
                <w:rFonts w:cs="Times New Roman"/>
                <w:u w:val="none"/>
                <w:lang w:val="en-US"/>
              </w:rPr>
            </w:pPr>
          </w:p>
        </w:tc>
        <w:tc>
          <w:tcPr>
            <w:tcW w:w="2790" w:type="dxa"/>
            <w:gridSpan w:val="3"/>
          </w:tcPr>
          <w:p w14:paraId="6722B9E9"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financial statements</w:t>
            </w:r>
          </w:p>
        </w:tc>
      </w:tr>
      <w:tr w:rsidR="00E540E3" w:rsidRPr="000075F9" w14:paraId="1BEB03E2" w14:textId="77777777" w:rsidTr="006634F8">
        <w:trPr>
          <w:tblHeader/>
        </w:trPr>
        <w:tc>
          <w:tcPr>
            <w:tcW w:w="3420" w:type="dxa"/>
          </w:tcPr>
          <w:p w14:paraId="3B5D82B0" w14:textId="5268885F"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250"/>
              <w:rPr>
                <w:rFonts w:ascii="Times New Roman" w:hAnsi="Times New Roman" w:cs="Times New Roman"/>
                <w:b/>
                <w:bCs/>
              </w:rPr>
            </w:pPr>
            <w:r w:rsidRPr="000075F9">
              <w:rPr>
                <w:rFonts w:ascii="Times New Roman" w:hAnsi="Times New Roman" w:cs="Times New Roman"/>
                <w:b/>
                <w:bCs/>
                <w:i/>
                <w:iCs/>
                <w:sz w:val="22"/>
                <w:szCs w:val="22"/>
              </w:rPr>
              <w:t xml:space="preserve">     ended 31 December</w:t>
            </w:r>
          </w:p>
        </w:tc>
        <w:tc>
          <w:tcPr>
            <w:tcW w:w="1260" w:type="dxa"/>
          </w:tcPr>
          <w:p w14:paraId="0D6B6505" w14:textId="1B4C73C6"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36" w:type="dxa"/>
          </w:tcPr>
          <w:p w14:paraId="6C0F2471"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204" w:type="dxa"/>
          </w:tcPr>
          <w:p w14:paraId="1BF5E2A9" w14:textId="74C3E4B2"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43053E8B"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260" w:type="dxa"/>
          </w:tcPr>
          <w:p w14:paraId="3B3D2979" w14:textId="0329BA3E"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346CCBAB"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260" w:type="dxa"/>
          </w:tcPr>
          <w:p w14:paraId="4CCE2840" w14:textId="46F8547C"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1828C8" w:rsidRPr="000075F9" w14:paraId="31402E40" w14:textId="77777777" w:rsidTr="006634F8">
        <w:trPr>
          <w:tblHeader/>
        </w:trPr>
        <w:tc>
          <w:tcPr>
            <w:tcW w:w="3420" w:type="dxa"/>
          </w:tcPr>
          <w:p w14:paraId="2200A668" w14:textId="77777777"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0DFCAB31" w14:textId="77777777" w:rsidR="001828C8" w:rsidRPr="000075F9" w:rsidRDefault="001828C8" w:rsidP="006634F8">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(in thousand Baht)</w:t>
            </w:r>
          </w:p>
        </w:tc>
      </w:tr>
      <w:tr w:rsidR="00E540E3" w:rsidRPr="000075F9" w14:paraId="155B768B" w14:textId="77777777">
        <w:tc>
          <w:tcPr>
            <w:tcW w:w="3420" w:type="dxa"/>
          </w:tcPr>
          <w:p w14:paraId="063B109D"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0075F9">
              <w:rPr>
                <w:rFonts w:ascii="Times New Roman" w:hAnsi="Times New Roman" w:cs="Times New Roman"/>
                <w:sz w:val="22"/>
                <w:szCs w:val="22"/>
              </w:rPr>
              <w:t>- Additions</w:t>
            </w:r>
          </w:p>
        </w:tc>
        <w:tc>
          <w:tcPr>
            <w:tcW w:w="1260" w:type="dxa"/>
          </w:tcPr>
          <w:p w14:paraId="22F915D4" w14:textId="52B58B19" w:rsidR="00E540E3" w:rsidRPr="00E72B20" w:rsidRDefault="00812A2A" w:rsidP="00E72B20">
            <w:pPr>
              <w:pStyle w:val="acctfourfigures"/>
              <w:tabs>
                <w:tab w:val="clear" w:pos="765"/>
                <w:tab w:val="decimal" w:pos="731"/>
                <w:tab w:val="decimal" w:pos="1642"/>
              </w:tabs>
              <w:spacing w:line="240" w:lineRule="auto"/>
              <w:ind w:right="71"/>
              <w:jc w:val="right"/>
              <w:rPr>
                <w:rFonts w:cs="Times New Roman"/>
                <w:szCs w:val="22"/>
                <w:lang w:val="en-US" w:bidi="th-TH"/>
              </w:rPr>
            </w:pPr>
            <w:r w:rsidRPr="00E72B20">
              <w:rPr>
                <w:rFonts w:cs="Times New Roman"/>
                <w:szCs w:val="22"/>
                <w:lang w:val="en-US" w:bidi="th-TH"/>
              </w:rPr>
              <w:t>33,828</w:t>
            </w:r>
          </w:p>
        </w:tc>
        <w:tc>
          <w:tcPr>
            <w:tcW w:w="236" w:type="dxa"/>
          </w:tcPr>
          <w:p w14:paraId="48C721BC" w14:textId="77777777" w:rsidR="00E540E3" w:rsidRPr="0084059C" w:rsidRDefault="00E540E3" w:rsidP="00E540E3">
            <w:pPr>
              <w:pStyle w:val="a6"/>
              <w:tabs>
                <w:tab w:val="decimal" w:pos="792"/>
              </w:tabs>
              <w:ind w:right="-108"/>
              <w:jc w:val="right"/>
              <w:rPr>
                <w:rFonts w:hAnsi="Times New Roman" w:cs="Times New Roman"/>
                <w:sz w:val="22"/>
                <w:szCs w:val="22"/>
                <w:u w:val="single"/>
                <w:cs/>
              </w:rPr>
            </w:pPr>
          </w:p>
        </w:tc>
        <w:tc>
          <w:tcPr>
            <w:tcW w:w="1204" w:type="dxa"/>
          </w:tcPr>
          <w:p w14:paraId="1A65FA39" w14:textId="05569383" w:rsidR="00E540E3" w:rsidRPr="0084059C"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90" w:hanging="18"/>
              <w:jc w:val="both"/>
              <w:rPr>
                <w:rFonts w:ascii="Times New Roman" w:hAnsi="Times New Roman" w:cs="Times New Roman"/>
                <w:sz w:val="22"/>
                <w:szCs w:val="22"/>
              </w:rPr>
            </w:pPr>
            <w:r w:rsidRPr="0084059C">
              <w:rPr>
                <w:rFonts w:ascii="Times New Roman" w:hAnsi="Times New Roman" w:cs="Times New Roman"/>
                <w:sz w:val="22"/>
                <w:szCs w:val="22"/>
              </w:rPr>
              <w:t>-</w:t>
            </w:r>
          </w:p>
        </w:tc>
        <w:tc>
          <w:tcPr>
            <w:tcW w:w="270" w:type="dxa"/>
          </w:tcPr>
          <w:p w14:paraId="553D16C7" w14:textId="77777777" w:rsidR="00E540E3" w:rsidRPr="0084059C" w:rsidRDefault="00E540E3" w:rsidP="00E540E3">
            <w:pPr>
              <w:pStyle w:val="a6"/>
              <w:tabs>
                <w:tab w:val="decimal" w:pos="792"/>
              </w:tabs>
              <w:ind w:right="44"/>
              <w:jc w:val="right"/>
              <w:rPr>
                <w:rFonts w:hAnsi="Times New Roman" w:cs="Times New Roman"/>
                <w:sz w:val="22"/>
                <w:szCs w:val="22"/>
                <w:u w:val="single"/>
                <w:cs/>
              </w:rPr>
            </w:pPr>
          </w:p>
        </w:tc>
        <w:tc>
          <w:tcPr>
            <w:tcW w:w="1260" w:type="dxa"/>
          </w:tcPr>
          <w:p w14:paraId="239FA15E" w14:textId="7DF82823" w:rsidR="00E540E3" w:rsidRPr="0084059C" w:rsidRDefault="00812A2A" w:rsidP="006571D1">
            <w:pPr>
              <w:pStyle w:val="acctfourfigures"/>
              <w:tabs>
                <w:tab w:val="clear" w:pos="765"/>
                <w:tab w:val="decimal" w:pos="731"/>
                <w:tab w:val="decimal" w:pos="1642"/>
              </w:tabs>
              <w:spacing w:line="240" w:lineRule="auto"/>
              <w:ind w:right="71"/>
              <w:jc w:val="right"/>
              <w:rPr>
                <w:rFonts w:cs="Times New Roman"/>
                <w:szCs w:val="22"/>
              </w:rPr>
            </w:pPr>
            <w:r w:rsidRPr="006571D1">
              <w:rPr>
                <w:rFonts w:cs="Times New Roman"/>
                <w:szCs w:val="22"/>
                <w:lang w:val="en-US" w:bidi="th-TH"/>
              </w:rPr>
              <w:t>34,936</w:t>
            </w:r>
          </w:p>
        </w:tc>
        <w:tc>
          <w:tcPr>
            <w:tcW w:w="270" w:type="dxa"/>
          </w:tcPr>
          <w:p w14:paraId="3DFE5B28" w14:textId="77777777" w:rsidR="00E540E3" w:rsidRPr="0084059C" w:rsidRDefault="00E540E3" w:rsidP="00E540E3">
            <w:pPr>
              <w:pStyle w:val="a0"/>
              <w:tabs>
                <w:tab w:val="decimal" w:pos="792"/>
              </w:tabs>
              <w:ind w:right="44"/>
              <w:rPr>
                <w:rFonts w:ascii="Times New Roman" w:hAnsi="Times New Roman" w:cs="Times New Roman"/>
                <w:cs/>
                <w:lang w:val="en-US"/>
              </w:rPr>
            </w:pPr>
          </w:p>
        </w:tc>
        <w:tc>
          <w:tcPr>
            <w:tcW w:w="1260" w:type="dxa"/>
          </w:tcPr>
          <w:p w14:paraId="61FBD65C" w14:textId="7E575E7A" w:rsidR="00E540E3" w:rsidRPr="0084059C"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8" w:right="-90" w:hanging="18"/>
              <w:jc w:val="both"/>
              <w:rPr>
                <w:rFonts w:ascii="Times New Roman" w:hAnsi="Times New Roman" w:cs="Times New Roman"/>
                <w:sz w:val="22"/>
                <w:szCs w:val="22"/>
              </w:rPr>
            </w:pPr>
            <w:r w:rsidRPr="0084059C">
              <w:rPr>
                <w:rFonts w:ascii="Times New Roman" w:hAnsi="Times New Roman" w:cs="Times New Roman"/>
                <w:sz w:val="22"/>
                <w:szCs w:val="22"/>
              </w:rPr>
              <w:t>-</w:t>
            </w:r>
          </w:p>
        </w:tc>
      </w:tr>
      <w:tr w:rsidR="00E540E3" w:rsidRPr="000075F9" w14:paraId="00B4521D" w14:textId="77777777">
        <w:tc>
          <w:tcPr>
            <w:tcW w:w="3420" w:type="dxa"/>
          </w:tcPr>
          <w:p w14:paraId="47468F84" w14:textId="3CBA3C20"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szCs w:val="22"/>
              </w:rPr>
            </w:pPr>
            <w:r w:rsidRPr="000075F9">
              <w:rPr>
                <w:rFonts w:ascii="Times New Roman" w:hAnsi="Times New Roman" w:cs="Times New Roman"/>
                <w:sz w:val="22"/>
                <w:szCs w:val="22"/>
              </w:rPr>
              <w:t>-</w:t>
            </w:r>
            <w:r w:rsidRPr="000075F9">
              <w:rPr>
                <w:szCs w:val="22"/>
              </w:rPr>
              <w:t xml:space="preserve"> </w:t>
            </w:r>
            <w:r w:rsidRPr="000075F9">
              <w:rPr>
                <w:rFonts w:ascii="Times New Roman" w:hAnsi="Times New Roman" w:cs="Times New Roman"/>
                <w:sz w:val="22"/>
                <w:szCs w:val="22"/>
              </w:rPr>
              <w:t>Reversal</w:t>
            </w:r>
          </w:p>
        </w:tc>
        <w:tc>
          <w:tcPr>
            <w:tcW w:w="1260" w:type="dxa"/>
            <w:vAlign w:val="bottom"/>
          </w:tcPr>
          <w:p w14:paraId="78FC91DE" w14:textId="38CF7727" w:rsidR="00E540E3" w:rsidRPr="0084059C" w:rsidRDefault="00812A2A" w:rsidP="00812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90" w:hanging="18"/>
              <w:jc w:val="both"/>
              <w:rPr>
                <w:rFonts w:ascii="Times New Roman" w:hAnsi="Times New Roman" w:cs="Times New Roman"/>
                <w:sz w:val="22"/>
                <w:szCs w:val="22"/>
              </w:rPr>
            </w:pPr>
            <w:r w:rsidRPr="00E72B20">
              <w:rPr>
                <w:rFonts w:cs="Times New Roman"/>
              </w:rPr>
              <w:t>-</w:t>
            </w:r>
          </w:p>
        </w:tc>
        <w:tc>
          <w:tcPr>
            <w:tcW w:w="236" w:type="dxa"/>
          </w:tcPr>
          <w:p w14:paraId="0C74E677" w14:textId="77777777" w:rsidR="00E540E3" w:rsidRPr="0084059C" w:rsidRDefault="00E540E3" w:rsidP="00812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90" w:hanging="18"/>
              <w:jc w:val="both"/>
              <w:rPr>
                <w:rFonts w:ascii="Times New Roman" w:hAnsi="Times New Roman" w:cs="Times New Roman"/>
                <w:sz w:val="22"/>
                <w:szCs w:val="22"/>
                <w:cs/>
              </w:rPr>
            </w:pPr>
          </w:p>
        </w:tc>
        <w:tc>
          <w:tcPr>
            <w:tcW w:w="1204" w:type="dxa"/>
            <w:vAlign w:val="bottom"/>
          </w:tcPr>
          <w:p w14:paraId="7BBA1D99" w14:textId="0B70E3E7" w:rsidR="00E540E3" w:rsidRPr="0084059C" w:rsidRDefault="00E540E3" w:rsidP="00E540E3">
            <w:pPr>
              <w:pStyle w:val="a0"/>
              <w:tabs>
                <w:tab w:val="decimal" w:pos="792"/>
              </w:tabs>
              <w:ind w:right="44"/>
              <w:rPr>
                <w:rFonts w:ascii="Times New Roman" w:hAnsi="Times New Roman" w:cs="Times New Roman"/>
              </w:rPr>
            </w:pPr>
            <w:r w:rsidRPr="0084059C">
              <w:rPr>
                <w:rFonts w:ascii="Times New Roman" w:hAnsi="Times New Roman" w:cs="Times New Roman"/>
                <w:lang w:val="en-US"/>
              </w:rPr>
              <w:t>(1,862)</w:t>
            </w:r>
          </w:p>
        </w:tc>
        <w:tc>
          <w:tcPr>
            <w:tcW w:w="270" w:type="dxa"/>
          </w:tcPr>
          <w:p w14:paraId="2E0E6387" w14:textId="77777777" w:rsidR="00E540E3" w:rsidRPr="0084059C" w:rsidRDefault="00E540E3" w:rsidP="00E540E3">
            <w:pPr>
              <w:pStyle w:val="a6"/>
              <w:tabs>
                <w:tab w:val="decimal" w:pos="792"/>
              </w:tabs>
              <w:ind w:right="44"/>
              <w:jc w:val="right"/>
              <w:rPr>
                <w:rFonts w:hAnsi="Times New Roman" w:cs="Times New Roman"/>
                <w:sz w:val="22"/>
                <w:szCs w:val="22"/>
                <w:u w:val="single"/>
                <w:cs/>
              </w:rPr>
            </w:pPr>
          </w:p>
        </w:tc>
        <w:tc>
          <w:tcPr>
            <w:tcW w:w="1260" w:type="dxa"/>
            <w:vAlign w:val="bottom"/>
          </w:tcPr>
          <w:p w14:paraId="790D1013" w14:textId="7B50F9F5" w:rsidR="00E540E3" w:rsidRPr="0084059C" w:rsidRDefault="00812A2A" w:rsidP="00812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90" w:hanging="18"/>
              <w:jc w:val="both"/>
              <w:rPr>
                <w:rFonts w:ascii="Times New Roman" w:hAnsi="Times New Roman" w:cs="Times New Roman"/>
                <w:sz w:val="22"/>
                <w:szCs w:val="22"/>
              </w:rPr>
            </w:pPr>
            <w:r w:rsidRPr="0084059C">
              <w:rPr>
                <w:rFonts w:ascii="Times New Roman" w:hAnsi="Times New Roman" w:cs="Times New Roman"/>
                <w:sz w:val="22"/>
                <w:szCs w:val="22"/>
              </w:rPr>
              <w:t>-</w:t>
            </w:r>
          </w:p>
        </w:tc>
        <w:tc>
          <w:tcPr>
            <w:tcW w:w="270" w:type="dxa"/>
          </w:tcPr>
          <w:p w14:paraId="052EA789" w14:textId="77777777" w:rsidR="00E540E3" w:rsidRPr="0084059C" w:rsidRDefault="00E540E3" w:rsidP="00E540E3">
            <w:pPr>
              <w:pStyle w:val="a0"/>
              <w:tabs>
                <w:tab w:val="decimal" w:pos="792"/>
              </w:tabs>
              <w:ind w:right="44"/>
              <w:rPr>
                <w:rFonts w:ascii="Times New Roman" w:hAnsi="Times New Roman" w:cs="Times New Roman"/>
                <w:cs/>
                <w:lang w:val="en-US"/>
              </w:rPr>
            </w:pPr>
          </w:p>
        </w:tc>
        <w:tc>
          <w:tcPr>
            <w:tcW w:w="1260" w:type="dxa"/>
            <w:vAlign w:val="bottom"/>
          </w:tcPr>
          <w:p w14:paraId="69DDE558" w14:textId="6EC56114" w:rsidR="00E540E3" w:rsidRPr="0084059C" w:rsidRDefault="00E540E3" w:rsidP="00E540E3">
            <w:pPr>
              <w:pStyle w:val="a0"/>
              <w:tabs>
                <w:tab w:val="decimal" w:pos="792"/>
              </w:tabs>
              <w:ind w:right="-19"/>
              <w:rPr>
                <w:rFonts w:ascii="Times New Roman" w:hAnsi="Times New Roman" w:cs="Times New Roman"/>
              </w:rPr>
            </w:pPr>
            <w:r w:rsidRPr="0084059C">
              <w:rPr>
                <w:rFonts w:ascii="Times New Roman" w:hAnsi="Times New Roman" w:cs="Times New Roman"/>
                <w:lang w:val="en-US"/>
              </w:rPr>
              <w:t>(752)</w:t>
            </w:r>
          </w:p>
        </w:tc>
      </w:tr>
    </w:tbl>
    <w:p w14:paraId="6865CD4A" w14:textId="6387A127" w:rsidR="00C0143B" w:rsidRPr="000075F9" w:rsidRDefault="00C0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F2E61F5" w14:textId="303369D8" w:rsidR="00363452" w:rsidRPr="00363452" w:rsidRDefault="00363452" w:rsidP="00363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363452">
        <w:rPr>
          <w:rFonts w:ascii="Times New Roman" w:hAnsi="Times New Roman"/>
          <w:sz w:val="22"/>
          <w:szCs w:val="28"/>
        </w:rPr>
        <w:t xml:space="preserve">In 2020, a customer of the Group which is in airline business in Thailand, entered into a business rehabilitation plan under the rehabilitation process of the Central Bankruptcy Court. This resulted that inter-transactions including receiving payments have been temporarily suspended. </w:t>
      </w:r>
      <w:r w:rsidR="0076109E" w:rsidRPr="00363452">
        <w:rPr>
          <w:rFonts w:ascii="Times New Roman" w:hAnsi="Times New Roman"/>
          <w:sz w:val="22"/>
          <w:szCs w:val="28"/>
        </w:rPr>
        <w:t xml:space="preserve">In 2021, the rehabilitation plan has been approved by the Central Bankruptcy Court. Currently, the Company is awaiting compensation as per the rehabilitation plan. During the period the Group received an additional repayment in amount of Baht </w:t>
      </w:r>
      <w:r w:rsidR="006F24CD">
        <w:rPr>
          <w:rFonts w:ascii="Times New Roman" w:hAnsi="Times New Roman"/>
          <w:sz w:val="22"/>
          <w:szCs w:val="28"/>
        </w:rPr>
        <w:t>2</w:t>
      </w:r>
      <w:r w:rsidR="0076109E" w:rsidRPr="00363452">
        <w:rPr>
          <w:rFonts w:ascii="Times New Roman" w:hAnsi="Times New Roman"/>
          <w:sz w:val="22"/>
          <w:szCs w:val="28"/>
        </w:rPr>
        <w:t>.</w:t>
      </w:r>
      <w:r w:rsidR="006F24CD">
        <w:rPr>
          <w:rFonts w:ascii="Times New Roman" w:hAnsi="Times New Roman"/>
          <w:sz w:val="22"/>
          <w:szCs w:val="28"/>
        </w:rPr>
        <w:t>1</w:t>
      </w:r>
      <w:r w:rsidR="0076109E" w:rsidRPr="00363452">
        <w:rPr>
          <w:rFonts w:ascii="Times New Roman" w:hAnsi="Times New Roman"/>
          <w:sz w:val="22"/>
          <w:szCs w:val="28"/>
        </w:rPr>
        <w:t>9 million.</w:t>
      </w:r>
      <w:r w:rsidR="00B638F1">
        <w:rPr>
          <w:rFonts w:ascii="Times New Roman" w:hAnsi="Times New Roman"/>
          <w:sz w:val="22"/>
          <w:szCs w:val="28"/>
        </w:rPr>
        <w:t xml:space="preserve"> </w:t>
      </w:r>
      <w:r w:rsidRPr="00363452">
        <w:rPr>
          <w:rFonts w:ascii="Times New Roman" w:hAnsi="Times New Roman"/>
          <w:sz w:val="22"/>
          <w:szCs w:val="28"/>
        </w:rPr>
        <w:t>As at 3</w:t>
      </w:r>
      <w:r w:rsidR="0027282A">
        <w:rPr>
          <w:rFonts w:ascii="Times New Roman" w:hAnsi="Times New Roman"/>
          <w:sz w:val="22"/>
          <w:szCs w:val="28"/>
        </w:rPr>
        <w:t>1</w:t>
      </w:r>
      <w:r w:rsidRPr="00363452">
        <w:rPr>
          <w:rFonts w:ascii="Times New Roman" w:hAnsi="Times New Roman"/>
          <w:sz w:val="22"/>
          <w:szCs w:val="28"/>
        </w:rPr>
        <w:t xml:space="preserve"> </w:t>
      </w:r>
      <w:r w:rsidR="0027282A">
        <w:rPr>
          <w:rFonts w:ascii="Times New Roman" w:hAnsi="Times New Roman"/>
          <w:sz w:val="22"/>
          <w:szCs w:val="28"/>
        </w:rPr>
        <w:t>December</w:t>
      </w:r>
      <w:r w:rsidRPr="00363452">
        <w:rPr>
          <w:rFonts w:ascii="Times New Roman" w:hAnsi="Times New Roman"/>
          <w:sz w:val="22"/>
          <w:szCs w:val="28"/>
        </w:rPr>
        <w:t xml:space="preserve"> 2024, the Group has trade account receivables and contract assets amounting to totaling Baht 4</w:t>
      </w:r>
      <w:r w:rsidR="00510095">
        <w:rPr>
          <w:rFonts w:ascii="Times New Roman" w:hAnsi="Times New Roman"/>
          <w:sz w:val="22"/>
          <w:szCs w:val="28"/>
        </w:rPr>
        <w:t>8</w:t>
      </w:r>
      <w:r w:rsidRPr="00363452">
        <w:rPr>
          <w:rFonts w:ascii="Times New Roman" w:hAnsi="Times New Roman"/>
          <w:sz w:val="22"/>
          <w:szCs w:val="28"/>
        </w:rPr>
        <w:t>.</w:t>
      </w:r>
      <w:r w:rsidR="00510095">
        <w:rPr>
          <w:rFonts w:ascii="Times New Roman" w:hAnsi="Times New Roman"/>
          <w:sz w:val="22"/>
          <w:szCs w:val="28"/>
        </w:rPr>
        <w:t>60</w:t>
      </w:r>
      <w:r w:rsidRPr="00363452">
        <w:rPr>
          <w:rFonts w:ascii="Times New Roman" w:hAnsi="Times New Roman"/>
          <w:sz w:val="22"/>
          <w:szCs w:val="28"/>
        </w:rPr>
        <w:t xml:space="preserve"> million</w:t>
      </w:r>
      <w:r w:rsidR="002D61F1">
        <w:rPr>
          <w:rFonts w:ascii="Times New Roman" w:hAnsi="Times New Roman"/>
          <w:sz w:val="22"/>
          <w:szCs w:val="28"/>
        </w:rPr>
        <w:t xml:space="preserve"> </w:t>
      </w:r>
      <w:r w:rsidR="002D61F1">
        <w:rPr>
          <w:rFonts w:ascii="Times New Roman" w:hAnsi="Times New Roman"/>
          <w:i/>
          <w:iCs/>
          <w:sz w:val="22"/>
          <w:szCs w:val="28"/>
        </w:rPr>
        <w:t>(2023:</w:t>
      </w:r>
      <w:r w:rsidR="0023785D">
        <w:rPr>
          <w:rFonts w:ascii="Times New Roman" w:hAnsi="Times New Roman"/>
          <w:i/>
          <w:iCs/>
          <w:sz w:val="22"/>
          <w:szCs w:val="28"/>
        </w:rPr>
        <w:t xml:space="preserve"> Baht</w:t>
      </w:r>
      <w:r w:rsidR="00393DE7">
        <w:rPr>
          <w:rFonts w:ascii="Times New Roman" w:hAnsi="Times New Roman"/>
          <w:i/>
          <w:iCs/>
          <w:sz w:val="22"/>
          <w:szCs w:val="28"/>
        </w:rPr>
        <w:t xml:space="preserve"> 51.37 million)</w:t>
      </w:r>
      <w:r w:rsidR="002D61F1">
        <w:rPr>
          <w:rFonts w:ascii="Times New Roman" w:hAnsi="Times New Roman"/>
          <w:sz w:val="22"/>
          <w:szCs w:val="28"/>
        </w:rPr>
        <w:t>.</w:t>
      </w:r>
      <w:r w:rsidR="008F4658">
        <w:rPr>
          <w:rFonts w:ascii="Times New Roman" w:hAnsi="Times New Roman"/>
          <w:sz w:val="22"/>
          <w:szCs w:val="28"/>
        </w:rPr>
        <w:t xml:space="preserve"> </w:t>
      </w:r>
      <w:r w:rsidR="00F92EA6">
        <w:rPr>
          <w:rFonts w:ascii="Times New Roman" w:hAnsi="Times New Roman"/>
          <w:sz w:val="22"/>
          <w:szCs w:val="28"/>
        </w:rPr>
        <w:t>T</w:t>
      </w:r>
      <w:r w:rsidRPr="00363452">
        <w:rPr>
          <w:rFonts w:ascii="Times New Roman" w:hAnsi="Times New Roman"/>
          <w:sz w:val="22"/>
          <w:szCs w:val="28"/>
        </w:rPr>
        <w:t xml:space="preserve">he Company has considered and </w:t>
      </w:r>
      <w:proofErr w:type="spellStart"/>
      <w:r w:rsidRPr="00363452">
        <w:rPr>
          <w:rFonts w:ascii="Times New Roman" w:hAnsi="Times New Roman"/>
          <w:sz w:val="22"/>
          <w:szCs w:val="28"/>
        </w:rPr>
        <w:t>recognised</w:t>
      </w:r>
      <w:proofErr w:type="spellEnd"/>
      <w:r w:rsidRPr="00363452">
        <w:rPr>
          <w:rFonts w:ascii="Times New Roman" w:hAnsi="Times New Roman"/>
          <w:sz w:val="22"/>
          <w:szCs w:val="28"/>
        </w:rPr>
        <w:t xml:space="preserve"> such impact of impairment</w:t>
      </w:r>
      <w:r w:rsidR="007227D1">
        <w:rPr>
          <w:rFonts w:ascii="Times New Roman" w:hAnsi="Times New Roman"/>
          <w:sz w:val="22"/>
          <w:szCs w:val="28"/>
        </w:rPr>
        <w:t xml:space="preserve"> of the said amount</w:t>
      </w:r>
      <w:r w:rsidR="00F37F1F">
        <w:rPr>
          <w:rFonts w:ascii="Times New Roman" w:hAnsi="Times New Roman"/>
          <w:sz w:val="22"/>
          <w:szCs w:val="28"/>
        </w:rPr>
        <w:t xml:space="preserve"> of</w:t>
      </w:r>
      <w:r w:rsidR="009125EA">
        <w:rPr>
          <w:rFonts w:ascii="Times New Roman" w:hAnsi="Times New Roman"/>
          <w:sz w:val="22"/>
          <w:szCs w:val="28"/>
        </w:rPr>
        <w:t xml:space="preserve"> Baht 3.31 million</w:t>
      </w:r>
      <w:r w:rsidR="008E7817">
        <w:rPr>
          <w:rFonts w:ascii="Times New Roman" w:hAnsi="Times New Roman"/>
          <w:sz w:val="22"/>
          <w:szCs w:val="28"/>
        </w:rPr>
        <w:t xml:space="preserve"> </w:t>
      </w:r>
      <w:r w:rsidR="008E7817">
        <w:rPr>
          <w:rFonts w:ascii="Times New Roman" w:hAnsi="Times New Roman"/>
          <w:i/>
          <w:iCs/>
          <w:sz w:val="22"/>
          <w:szCs w:val="28"/>
        </w:rPr>
        <w:t>(</w:t>
      </w:r>
      <w:r w:rsidR="00B259F2">
        <w:rPr>
          <w:rFonts w:ascii="Times New Roman" w:hAnsi="Times New Roman"/>
          <w:i/>
          <w:iCs/>
          <w:sz w:val="22"/>
          <w:szCs w:val="28"/>
        </w:rPr>
        <w:t>2023: Baht</w:t>
      </w:r>
      <w:r w:rsidR="00141EF3">
        <w:rPr>
          <w:rFonts w:ascii="Times New Roman" w:hAnsi="Times New Roman"/>
          <w:i/>
          <w:iCs/>
          <w:sz w:val="22"/>
          <w:szCs w:val="28"/>
        </w:rPr>
        <w:t xml:space="preserve"> 4.41 million)</w:t>
      </w:r>
      <w:r w:rsidRPr="00363452">
        <w:rPr>
          <w:rFonts w:ascii="Times New Roman" w:hAnsi="Times New Roman"/>
          <w:sz w:val="22"/>
          <w:szCs w:val="28"/>
        </w:rPr>
        <w:t>.</w:t>
      </w:r>
    </w:p>
    <w:p w14:paraId="3A5E1C1D" w14:textId="77777777" w:rsidR="00E71086" w:rsidRDefault="00E71086"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5FD3C6" w14:textId="3C51A711" w:rsidR="00E71086" w:rsidRDefault="00E71086" w:rsidP="00E7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71086">
        <w:rPr>
          <w:rFonts w:ascii="Times New Roman" w:hAnsi="Times New Roman" w:cs="Times New Roman"/>
          <w:sz w:val="22"/>
          <w:szCs w:val="22"/>
        </w:rPr>
        <w:t xml:space="preserve">As at 31 December 2023, The trade account receivables overdue more than 12 months mostly represented transactions with </w:t>
      </w:r>
      <w:proofErr w:type="spellStart"/>
      <w:r w:rsidRPr="00E71086">
        <w:rPr>
          <w:rFonts w:ascii="Times New Roman" w:hAnsi="Times New Roman" w:cs="Times New Roman"/>
          <w:sz w:val="22"/>
          <w:szCs w:val="22"/>
        </w:rPr>
        <w:t>Khon</w:t>
      </w:r>
      <w:proofErr w:type="spellEnd"/>
      <w:r w:rsidRPr="00E71086">
        <w:rPr>
          <w:rFonts w:ascii="Times New Roman" w:hAnsi="Times New Roman" w:cs="Times New Roman"/>
          <w:sz w:val="22"/>
          <w:szCs w:val="22"/>
        </w:rPr>
        <w:t xml:space="preserve"> </w:t>
      </w:r>
      <w:proofErr w:type="spellStart"/>
      <w:r w:rsidRPr="00E71086">
        <w:rPr>
          <w:rFonts w:ascii="Times New Roman" w:hAnsi="Times New Roman" w:cs="Times New Roman"/>
          <w:sz w:val="22"/>
          <w:szCs w:val="22"/>
        </w:rPr>
        <w:t>Kaen</w:t>
      </w:r>
      <w:proofErr w:type="spellEnd"/>
      <w:r w:rsidRPr="00E71086">
        <w:rPr>
          <w:rFonts w:ascii="Times New Roman" w:hAnsi="Times New Roman" w:cs="Times New Roman"/>
          <w:sz w:val="22"/>
          <w:szCs w:val="22"/>
        </w:rPr>
        <w:t xml:space="preserve"> Cho </w:t>
      </w:r>
      <w:proofErr w:type="spellStart"/>
      <w:r w:rsidRPr="00E71086">
        <w:rPr>
          <w:rFonts w:ascii="Times New Roman" w:hAnsi="Times New Roman" w:cs="Times New Roman"/>
          <w:sz w:val="22"/>
          <w:szCs w:val="22"/>
        </w:rPr>
        <w:t>Thavee</w:t>
      </w:r>
      <w:proofErr w:type="spellEnd"/>
      <w:r w:rsidRPr="00E71086">
        <w:rPr>
          <w:rFonts w:ascii="Times New Roman" w:hAnsi="Times New Roman" w:cs="Times New Roman"/>
          <w:sz w:val="22"/>
          <w:szCs w:val="22"/>
        </w:rPr>
        <w:t xml:space="preserve"> (1993) Co., Ltd. whereby the Group has made a mutual memorandum for receiving of repayments since 1 January 2020</w:t>
      </w:r>
      <w:r w:rsidR="00245F3C">
        <w:rPr>
          <w:rFonts w:ascii="Times New Roman" w:hAnsi="Times New Roman" w:cs="Times New Roman"/>
          <w:sz w:val="22"/>
          <w:szCs w:val="22"/>
        </w:rPr>
        <w:t xml:space="preserve"> </w:t>
      </w:r>
      <w:r w:rsidRPr="008107C1">
        <w:rPr>
          <w:rFonts w:ascii="Times New Roman" w:hAnsi="Times New Roman" w:cs="Times New Roman"/>
          <w:i/>
          <w:iCs/>
          <w:sz w:val="22"/>
          <w:szCs w:val="22"/>
        </w:rPr>
        <w:t xml:space="preserve">(see note </w:t>
      </w:r>
      <w:r w:rsidR="00FB7285" w:rsidRPr="008107C1">
        <w:rPr>
          <w:rFonts w:ascii="Times New Roman" w:hAnsi="Times New Roman" w:cs="Times New Roman"/>
          <w:i/>
          <w:iCs/>
          <w:sz w:val="22"/>
          <w:szCs w:val="22"/>
        </w:rPr>
        <w:t>5</w:t>
      </w:r>
      <w:r w:rsidRPr="008107C1">
        <w:rPr>
          <w:rFonts w:ascii="Times New Roman" w:hAnsi="Times New Roman" w:cs="Times New Roman"/>
          <w:i/>
          <w:iCs/>
          <w:sz w:val="22"/>
          <w:szCs w:val="22"/>
        </w:rPr>
        <w:t xml:space="preserve">).  </w:t>
      </w:r>
      <w:r w:rsidRPr="00E71086">
        <w:rPr>
          <w:rFonts w:ascii="Times New Roman" w:hAnsi="Times New Roman" w:cs="Times New Roman"/>
          <w:sz w:val="22"/>
          <w:szCs w:val="22"/>
        </w:rPr>
        <w:t>As at 3</w:t>
      </w:r>
      <w:r w:rsidR="0018105D">
        <w:rPr>
          <w:rFonts w:ascii="Times New Roman" w:hAnsi="Times New Roman" w:cs="Times New Roman"/>
          <w:sz w:val="22"/>
          <w:szCs w:val="22"/>
        </w:rPr>
        <w:t>1</w:t>
      </w:r>
      <w:r w:rsidRPr="00E71086">
        <w:rPr>
          <w:rFonts w:ascii="Times New Roman" w:hAnsi="Times New Roman" w:cs="Times New Roman"/>
          <w:sz w:val="22"/>
          <w:szCs w:val="22"/>
        </w:rPr>
        <w:t xml:space="preserve"> </w:t>
      </w:r>
      <w:r w:rsidR="0018105D">
        <w:rPr>
          <w:rFonts w:ascii="Times New Roman" w:hAnsi="Times New Roman" w:cs="Times New Roman"/>
          <w:sz w:val="22"/>
          <w:szCs w:val="22"/>
        </w:rPr>
        <w:t>December</w:t>
      </w:r>
      <w:r w:rsidRPr="00E71086">
        <w:rPr>
          <w:rFonts w:ascii="Times New Roman" w:hAnsi="Times New Roman" w:cs="Times New Roman"/>
          <w:sz w:val="22"/>
          <w:szCs w:val="22"/>
        </w:rPr>
        <w:t xml:space="preserve"> 2024, the Group has received full payment for the trade account receivables.</w:t>
      </w:r>
    </w:p>
    <w:p w14:paraId="0B90DE33" w14:textId="77777777" w:rsidR="001F0ADA" w:rsidRDefault="001F0ADA" w:rsidP="00E7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13F3F0" w14:textId="02EC1760" w:rsidR="001F0ADA" w:rsidRPr="001F0ADA" w:rsidRDefault="001F0ADA" w:rsidP="001F0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F0ADA">
        <w:rPr>
          <w:rFonts w:ascii="Times New Roman" w:hAnsi="Times New Roman" w:cs="Times New Roman"/>
          <w:sz w:val="22"/>
          <w:szCs w:val="22"/>
        </w:rPr>
        <w:t>As at 3</w:t>
      </w:r>
      <w:r w:rsidR="001D77BF">
        <w:rPr>
          <w:rFonts w:ascii="Times New Roman" w:hAnsi="Times New Roman" w:cs="Times New Roman"/>
          <w:sz w:val="22"/>
          <w:szCs w:val="22"/>
        </w:rPr>
        <w:t>1</w:t>
      </w:r>
      <w:r w:rsidRPr="001F0ADA">
        <w:rPr>
          <w:rFonts w:ascii="Times New Roman" w:hAnsi="Times New Roman" w:cs="Times New Roman"/>
          <w:sz w:val="22"/>
          <w:szCs w:val="22"/>
        </w:rPr>
        <w:t xml:space="preserve"> </w:t>
      </w:r>
      <w:r w:rsidR="001D77BF">
        <w:rPr>
          <w:rFonts w:ascii="Times New Roman" w:hAnsi="Times New Roman" w:cs="Times New Roman"/>
          <w:sz w:val="22"/>
          <w:szCs w:val="22"/>
        </w:rPr>
        <w:t>December</w:t>
      </w:r>
      <w:r w:rsidRPr="001F0ADA">
        <w:rPr>
          <w:rFonts w:ascii="Times New Roman" w:hAnsi="Times New Roman" w:cs="Times New Roman"/>
          <w:sz w:val="22"/>
          <w:szCs w:val="22"/>
        </w:rPr>
        <w:t xml:space="preserve"> 2024, the trade account receivables of Baht 31.72 million in relation to the lawsuit filed by SCN-CHO Joint Operation against the BMTA (see note </w:t>
      </w:r>
      <w:r w:rsidR="00245F3C">
        <w:rPr>
          <w:rFonts w:ascii="Times New Roman" w:hAnsi="Times New Roman" w:cs="Times New Roman"/>
          <w:sz w:val="22"/>
          <w:szCs w:val="22"/>
        </w:rPr>
        <w:t>28</w:t>
      </w:r>
      <w:r w:rsidRPr="001F0ADA">
        <w:rPr>
          <w:rFonts w:ascii="Times New Roman" w:hAnsi="Times New Roman" w:cs="Times New Roman"/>
          <w:sz w:val="22"/>
          <w:szCs w:val="22"/>
        </w:rPr>
        <w:t>) has been considered for expected credit loss in full amount.</w:t>
      </w:r>
    </w:p>
    <w:p w14:paraId="0E4995F8" w14:textId="64174FA0" w:rsidR="003B7E9B" w:rsidRPr="000075F9" w:rsidRDefault="003B7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ACA489" w14:textId="587F7726" w:rsidR="00661510" w:rsidRPr="000075F9" w:rsidRDefault="00F539C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Inventor</w:t>
      </w:r>
      <w:r w:rsidR="000B62E1" w:rsidRPr="000075F9">
        <w:rPr>
          <w:rFonts w:ascii="Times New Roman" w:hAnsi="Times New Roman" w:cs="Times New Roman"/>
          <w:sz w:val="24"/>
          <w:szCs w:val="24"/>
          <w:u w:val="none"/>
        </w:rPr>
        <w:t>ies</w:t>
      </w:r>
      <w:r w:rsidR="00661510" w:rsidRPr="000075F9">
        <w:rPr>
          <w:rFonts w:ascii="Times New Roman" w:hAnsi="Times New Roman" w:cs="Times New Roman"/>
          <w:sz w:val="24"/>
          <w:szCs w:val="24"/>
        </w:rPr>
        <w:t xml:space="preserve"> </w:t>
      </w:r>
    </w:p>
    <w:p w14:paraId="1630F0AB" w14:textId="77777777" w:rsidR="00661510" w:rsidRPr="000075F9"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401" w:type="dxa"/>
        <w:tblInd w:w="468" w:type="dxa"/>
        <w:tblLayout w:type="fixed"/>
        <w:tblLook w:val="0000" w:firstRow="0" w:lastRow="0" w:firstColumn="0" w:lastColumn="0" w:noHBand="0" w:noVBand="0"/>
      </w:tblPr>
      <w:tblGrid>
        <w:gridCol w:w="2634"/>
        <w:gridCol w:w="1218"/>
        <w:gridCol w:w="1189"/>
        <w:gridCol w:w="264"/>
        <w:gridCol w:w="1195"/>
        <w:gridCol w:w="264"/>
        <w:gridCol w:w="1189"/>
        <w:gridCol w:w="254"/>
        <w:gridCol w:w="1194"/>
      </w:tblGrid>
      <w:tr w:rsidR="00B05B46" w:rsidRPr="000075F9" w14:paraId="2CFF10A5" w14:textId="77777777" w:rsidTr="000B0D8D">
        <w:trPr>
          <w:trHeight w:val="275"/>
        </w:trPr>
        <w:tc>
          <w:tcPr>
            <w:tcW w:w="3852" w:type="dxa"/>
            <w:gridSpan w:val="2"/>
          </w:tcPr>
          <w:p w14:paraId="6E8D7BE0" w14:textId="77777777" w:rsidR="00B05B46" w:rsidRPr="000075F9" w:rsidRDefault="00B05B46"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48" w:type="dxa"/>
            <w:gridSpan w:val="3"/>
          </w:tcPr>
          <w:p w14:paraId="44D64393" w14:textId="77777777" w:rsidR="00B05B46" w:rsidRPr="000075F9" w:rsidRDefault="00B05B46" w:rsidP="00640772">
            <w:pPr>
              <w:pStyle w:val="ASSETS"/>
              <w:spacing w:line="240" w:lineRule="atLeast"/>
              <w:ind w:right="0" w:firstLine="75"/>
              <w:rPr>
                <w:rFonts w:cs="Times New Roman"/>
                <w:u w:val="none"/>
                <w:lang w:val="en-US"/>
              </w:rPr>
            </w:pPr>
            <w:r w:rsidRPr="000075F9">
              <w:rPr>
                <w:rFonts w:cs="Times New Roman"/>
                <w:u w:val="none"/>
                <w:lang w:val="en-US"/>
              </w:rPr>
              <w:t>Consolidated</w:t>
            </w:r>
          </w:p>
        </w:tc>
        <w:tc>
          <w:tcPr>
            <w:tcW w:w="264" w:type="dxa"/>
          </w:tcPr>
          <w:p w14:paraId="6AEB3A56" w14:textId="77777777" w:rsidR="00B05B46" w:rsidRPr="000075F9" w:rsidRDefault="00B05B46" w:rsidP="00640772">
            <w:pPr>
              <w:pStyle w:val="ASSETS"/>
              <w:spacing w:line="240" w:lineRule="atLeast"/>
              <w:ind w:right="0"/>
              <w:rPr>
                <w:rFonts w:cs="Times New Roman"/>
                <w:u w:val="none"/>
                <w:lang w:val="en-US"/>
              </w:rPr>
            </w:pPr>
          </w:p>
        </w:tc>
        <w:tc>
          <w:tcPr>
            <w:tcW w:w="2637" w:type="dxa"/>
            <w:gridSpan w:val="3"/>
          </w:tcPr>
          <w:p w14:paraId="5D29F093" w14:textId="77777777" w:rsidR="00B05B46" w:rsidRPr="000075F9" w:rsidRDefault="00B05B46" w:rsidP="00640772">
            <w:pPr>
              <w:pStyle w:val="acctmergecolhdg"/>
              <w:ind w:left="-79" w:right="-79"/>
              <w:rPr>
                <w:rFonts w:cs="Times New Roman"/>
                <w:bCs/>
                <w:szCs w:val="22"/>
                <w:lang w:val="en-US" w:bidi="th-TH"/>
              </w:rPr>
            </w:pPr>
            <w:r w:rsidRPr="000075F9">
              <w:rPr>
                <w:rFonts w:cs="Times New Roman"/>
                <w:bCs/>
                <w:szCs w:val="22"/>
                <w:lang w:val="en-US" w:bidi="th-TH"/>
              </w:rPr>
              <w:t>Separate</w:t>
            </w:r>
          </w:p>
        </w:tc>
      </w:tr>
      <w:tr w:rsidR="00B05B46" w:rsidRPr="000075F9" w14:paraId="091A5C28" w14:textId="77777777" w:rsidTr="000B0D8D">
        <w:trPr>
          <w:trHeight w:val="262"/>
        </w:trPr>
        <w:tc>
          <w:tcPr>
            <w:tcW w:w="3852" w:type="dxa"/>
            <w:gridSpan w:val="2"/>
          </w:tcPr>
          <w:p w14:paraId="502E4A3B" w14:textId="77777777" w:rsidR="00B05B46" w:rsidRPr="000075F9"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2648" w:type="dxa"/>
            <w:gridSpan w:val="3"/>
          </w:tcPr>
          <w:p w14:paraId="1AE28D6E" w14:textId="77777777" w:rsidR="00B05B46" w:rsidRPr="000075F9" w:rsidRDefault="00B05B46" w:rsidP="00640772">
            <w:pPr>
              <w:pStyle w:val="ASSETS"/>
              <w:spacing w:line="240" w:lineRule="atLeast"/>
              <w:ind w:right="0" w:firstLine="75"/>
              <w:rPr>
                <w:rFonts w:cs="Times New Roman"/>
                <w:u w:val="none"/>
                <w:lang w:val="en-US"/>
              </w:rPr>
            </w:pPr>
            <w:r w:rsidRPr="000075F9">
              <w:rPr>
                <w:rFonts w:cs="Times New Roman"/>
                <w:u w:val="none"/>
                <w:lang w:val="en-US"/>
              </w:rPr>
              <w:t>financial statements</w:t>
            </w:r>
          </w:p>
        </w:tc>
        <w:tc>
          <w:tcPr>
            <w:tcW w:w="264" w:type="dxa"/>
          </w:tcPr>
          <w:p w14:paraId="00588031" w14:textId="77777777" w:rsidR="00B05B46" w:rsidRPr="000075F9" w:rsidRDefault="00B05B46" w:rsidP="00640772">
            <w:pPr>
              <w:pStyle w:val="ASSETS"/>
              <w:spacing w:line="240" w:lineRule="atLeast"/>
              <w:ind w:right="0"/>
              <w:rPr>
                <w:rFonts w:cs="Times New Roman"/>
                <w:u w:val="none"/>
                <w:lang w:val="en-US"/>
              </w:rPr>
            </w:pPr>
          </w:p>
        </w:tc>
        <w:tc>
          <w:tcPr>
            <w:tcW w:w="2637" w:type="dxa"/>
            <w:gridSpan w:val="3"/>
          </w:tcPr>
          <w:p w14:paraId="5E3A995D" w14:textId="77777777" w:rsidR="00B05B46" w:rsidRPr="000075F9" w:rsidRDefault="00B05B46" w:rsidP="00640772">
            <w:pPr>
              <w:pStyle w:val="ASSETS"/>
              <w:spacing w:line="240" w:lineRule="atLeast"/>
              <w:ind w:right="0"/>
              <w:rPr>
                <w:rFonts w:cs="Times New Roman"/>
                <w:u w:val="none"/>
                <w:lang w:val="en-US"/>
              </w:rPr>
            </w:pPr>
            <w:r w:rsidRPr="000075F9">
              <w:rPr>
                <w:rFonts w:cs="Times New Roman"/>
                <w:u w:val="none"/>
                <w:lang w:val="en-US"/>
              </w:rPr>
              <w:t xml:space="preserve">financial statements </w:t>
            </w:r>
          </w:p>
        </w:tc>
      </w:tr>
      <w:tr w:rsidR="00E540E3" w:rsidRPr="000075F9" w14:paraId="1249C3BB" w14:textId="77777777" w:rsidTr="000B0D8D">
        <w:trPr>
          <w:trHeight w:val="262"/>
        </w:trPr>
        <w:tc>
          <w:tcPr>
            <w:tcW w:w="2634" w:type="dxa"/>
          </w:tcPr>
          <w:p w14:paraId="534E2473" w14:textId="77777777" w:rsidR="00E540E3" w:rsidRPr="000075F9" w:rsidRDefault="00E540E3" w:rsidP="00E540E3">
            <w:pPr>
              <w:pStyle w:val="ASSETS"/>
              <w:tabs>
                <w:tab w:val="left" w:pos="342"/>
              </w:tabs>
              <w:spacing w:line="240" w:lineRule="atLeast"/>
              <w:ind w:right="0" w:firstLine="75"/>
              <w:jc w:val="left"/>
              <w:rPr>
                <w:rFonts w:cs="Times New Roman"/>
                <w:b w:val="0"/>
                <w:bCs w:val="0"/>
                <w:u w:val="none"/>
                <w:lang w:val="en-US"/>
              </w:rPr>
            </w:pPr>
          </w:p>
        </w:tc>
        <w:tc>
          <w:tcPr>
            <w:tcW w:w="1218" w:type="dxa"/>
          </w:tcPr>
          <w:p w14:paraId="77D93946" w14:textId="77777777" w:rsidR="00E540E3" w:rsidRPr="000075F9" w:rsidRDefault="00E540E3" w:rsidP="00E540E3">
            <w:pPr>
              <w:pStyle w:val="ASSETS"/>
              <w:tabs>
                <w:tab w:val="left" w:pos="342"/>
              </w:tabs>
              <w:spacing w:line="240" w:lineRule="atLeast"/>
              <w:ind w:right="0" w:firstLine="75"/>
              <w:rPr>
                <w:rFonts w:cs="Times New Roman"/>
                <w:b w:val="0"/>
                <w:bCs w:val="0"/>
                <w:i/>
                <w:iCs/>
                <w:u w:val="none"/>
                <w:lang w:val="en-US"/>
              </w:rPr>
            </w:pPr>
          </w:p>
        </w:tc>
        <w:tc>
          <w:tcPr>
            <w:tcW w:w="1189" w:type="dxa"/>
          </w:tcPr>
          <w:p w14:paraId="6377290A" w14:textId="4825B16C" w:rsidR="00E540E3" w:rsidRPr="000075F9" w:rsidRDefault="00E540E3" w:rsidP="00E540E3">
            <w:pPr>
              <w:pStyle w:val="ASSETS"/>
              <w:spacing w:line="240" w:lineRule="atLeast"/>
              <w:ind w:left="-108" w:right="-108" w:firstLine="75"/>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64" w:type="dxa"/>
          </w:tcPr>
          <w:p w14:paraId="6D6E5326" w14:textId="77777777" w:rsidR="00E540E3" w:rsidRPr="000075F9" w:rsidRDefault="00E540E3" w:rsidP="00E540E3">
            <w:pPr>
              <w:pStyle w:val="ASSETS"/>
              <w:spacing w:line="240" w:lineRule="atLeast"/>
              <w:ind w:left="-108" w:right="-108" w:firstLine="75"/>
              <w:rPr>
                <w:rFonts w:cs="Times New Roman"/>
                <w:b w:val="0"/>
                <w:bCs w:val="0"/>
                <w:u w:val="none"/>
                <w:lang w:val="en-US"/>
              </w:rPr>
            </w:pPr>
          </w:p>
        </w:tc>
        <w:tc>
          <w:tcPr>
            <w:tcW w:w="1195" w:type="dxa"/>
          </w:tcPr>
          <w:p w14:paraId="3C78D5EF" w14:textId="4AF7D6EE" w:rsidR="00E540E3" w:rsidRPr="000075F9" w:rsidRDefault="00E540E3" w:rsidP="00E540E3">
            <w:pPr>
              <w:pStyle w:val="ASSETS"/>
              <w:spacing w:line="240" w:lineRule="atLeast"/>
              <w:ind w:left="-108" w:right="-108" w:firstLine="75"/>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64" w:type="dxa"/>
          </w:tcPr>
          <w:p w14:paraId="02B418DB" w14:textId="77777777" w:rsidR="00E540E3" w:rsidRPr="000075F9" w:rsidRDefault="00E540E3" w:rsidP="00E540E3">
            <w:pPr>
              <w:pStyle w:val="acctfourfigures"/>
              <w:tabs>
                <w:tab w:val="clear" w:pos="765"/>
                <w:tab w:val="decimal" w:pos="461"/>
              </w:tabs>
              <w:ind w:left="-79" w:right="11"/>
              <w:jc w:val="center"/>
              <w:rPr>
                <w:rFonts w:cs="Times New Roman"/>
                <w:szCs w:val="22"/>
              </w:rPr>
            </w:pPr>
          </w:p>
        </w:tc>
        <w:tc>
          <w:tcPr>
            <w:tcW w:w="1189" w:type="dxa"/>
          </w:tcPr>
          <w:p w14:paraId="522A33AB" w14:textId="55C7A561"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54" w:type="dxa"/>
          </w:tcPr>
          <w:p w14:paraId="380D041C"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194" w:type="dxa"/>
          </w:tcPr>
          <w:p w14:paraId="6663809C" w14:textId="629BE304"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B05B46" w:rsidRPr="000075F9" w14:paraId="3EF7C119" w14:textId="77777777" w:rsidTr="000B0D8D">
        <w:trPr>
          <w:trHeight w:val="262"/>
        </w:trPr>
        <w:tc>
          <w:tcPr>
            <w:tcW w:w="3852" w:type="dxa"/>
            <w:gridSpan w:val="2"/>
          </w:tcPr>
          <w:p w14:paraId="32E6955B" w14:textId="77777777" w:rsidR="00B05B46" w:rsidRPr="000075F9"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5549" w:type="dxa"/>
            <w:gridSpan w:val="7"/>
          </w:tcPr>
          <w:p w14:paraId="52FC9548" w14:textId="77777777" w:rsidR="00B05B46" w:rsidRPr="000075F9" w:rsidRDefault="00042C29" w:rsidP="00640772">
            <w:pPr>
              <w:pStyle w:val="ASSETS"/>
              <w:spacing w:line="240" w:lineRule="atLeast"/>
              <w:ind w:left="-108" w:right="-108" w:firstLine="75"/>
              <w:rPr>
                <w:rFonts w:cs="Times New Roman"/>
                <w:b w:val="0"/>
                <w:bCs w:val="0"/>
                <w:u w:val="none"/>
                <w:lang w:val="en-US"/>
              </w:rPr>
            </w:pPr>
            <w:r w:rsidRPr="000075F9">
              <w:rPr>
                <w:rFonts w:cs="Times New Roman"/>
                <w:b w:val="0"/>
                <w:bCs w:val="0"/>
                <w:i/>
                <w:iCs/>
                <w:u w:val="none"/>
                <w:lang w:val="en-US"/>
              </w:rPr>
              <w:t>(</w:t>
            </w:r>
            <w:r w:rsidR="00B21DCB" w:rsidRPr="000075F9">
              <w:rPr>
                <w:rFonts w:cs="Times New Roman"/>
                <w:b w:val="0"/>
                <w:bCs w:val="0"/>
                <w:i/>
                <w:iCs/>
                <w:u w:val="none"/>
                <w:lang w:val="en-US"/>
              </w:rPr>
              <w:t>i</w:t>
            </w:r>
            <w:r w:rsidR="00B55BCF" w:rsidRPr="000075F9">
              <w:rPr>
                <w:rFonts w:cs="Times New Roman"/>
                <w:b w:val="0"/>
                <w:bCs w:val="0"/>
                <w:i/>
                <w:iCs/>
                <w:u w:val="none"/>
                <w:lang w:val="en-US"/>
              </w:rPr>
              <w:t>n thousand Baht</w:t>
            </w:r>
            <w:r w:rsidRPr="000075F9">
              <w:rPr>
                <w:rFonts w:cs="Times New Roman"/>
                <w:b w:val="0"/>
                <w:bCs w:val="0"/>
                <w:i/>
                <w:iCs/>
                <w:u w:val="none"/>
                <w:lang w:val="en-US"/>
              </w:rPr>
              <w:t>)</w:t>
            </w:r>
          </w:p>
        </w:tc>
      </w:tr>
      <w:tr w:rsidR="00E540E3" w:rsidRPr="000075F9" w14:paraId="0FE00494" w14:textId="77777777" w:rsidTr="000B0D8D">
        <w:trPr>
          <w:trHeight w:val="262"/>
        </w:trPr>
        <w:tc>
          <w:tcPr>
            <w:tcW w:w="3852" w:type="dxa"/>
            <w:gridSpan w:val="2"/>
          </w:tcPr>
          <w:p w14:paraId="1FB332D5" w14:textId="705C8533" w:rsidR="00E540E3" w:rsidRPr="000075F9" w:rsidRDefault="00E540E3" w:rsidP="00E540E3">
            <w:pPr>
              <w:ind w:left="-40"/>
              <w:rPr>
                <w:rFonts w:ascii="Times New Roman" w:hAnsi="Times New Roman" w:cs="Times New Roman"/>
                <w:sz w:val="22"/>
                <w:szCs w:val="22"/>
              </w:rPr>
            </w:pPr>
            <w:r w:rsidRPr="000075F9">
              <w:rPr>
                <w:rFonts w:ascii="Times New Roman" w:hAnsi="Times New Roman" w:cs="Times New Roman"/>
                <w:sz w:val="22"/>
                <w:szCs w:val="22"/>
              </w:rPr>
              <w:t>Finished goods</w:t>
            </w:r>
          </w:p>
        </w:tc>
        <w:tc>
          <w:tcPr>
            <w:tcW w:w="1189" w:type="dxa"/>
          </w:tcPr>
          <w:p w14:paraId="38B1CFAD" w14:textId="46EDF4A2" w:rsidR="00E540E3" w:rsidRPr="000075F9" w:rsidRDefault="00C81A3A"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36,060</w:t>
            </w:r>
          </w:p>
        </w:tc>
        <w:tc>
          <w:tcPr>
            <w:tcW w:w="264" w:type="dxa"/>
          </w:tcPr>
          <w:p w14:paraId="1878DF77"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702193DF" w14:textId="75919078"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8,825</w:t>
            </w:r>
          </w:p>
        </w:tc>
        <w:tc>
          <w:tcPr>
            <w:tcW w:w="264" w:type="dxa"/>
          </w:tcPr>
          <w:p w14:paraId="5332C254"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5D55F525" w14:textId="734C0698" w:rsidR="00E540E3" w:rsidRPr="000075F9" w:rsidRDefault="00F55299"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34,939</w:t>
            </w:r>
          </w:p>
        </w:tc>
        <w:tc>
          <w:tcPr>
            <w:tcW w:w="254" w:type="dxa"/>
          </w:tcPr>
          <w:p w14:paraId="45AA641C"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34CF4D94" w14:textId="52826FE5"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8,344</w:t>
            </w:r>
          </w:p>
        </w:tc>
      </w:tr>
      <w:tr w:rsidR="00E540E3" w:rsidRPr="000075F9" w14:paraId="3A3E2675" w14:textId="77777777" w:rsidTr="000B0D8D">
        <w:trPr>
          <w:trHeight w:val="262"/>
        </w:trPr>
        <w:tc>
          <w:tcPr>
            <w:tcW w:w="3852" w:type="dxa"/>
            <w:gridSpan w:val="2"/>
          </w:tcPr>
          <w:p w14:paraId="36E5D02C" w14:textId="77777777" w:rsidR="00E540E3" w:rsidRPr="000075F9" w:rsidRDefault="00E540E3" w:rsidP="00E540E3">
            <w:pPr>
              <w:ind w:left="-40"/>
              <w:rPr>
                <w:rFonts w:ascii="Times New Roman" w:hAnsi="Times New Roman" w:cs="Times New Roman"/>
                <w:sz w:val="22"/>
                <w:szCs w:val="22"/>
              </w:rPr>
            </w:pPr>
            <w:r w:rsidRPr="000075F9">
              <w:rPr>
                <w:rFonts w:ascii="Times New Roman" w:hAnsi="Times New Roman" w:cs="Times New Roman"/>
                <w:sz w:val="22"/>
                <w:szCs w:val="22"/>
              </w:rPr>
              <w:t xml:space="preserve">Work in progress </w:t>
            </w:r>
          </w:p>
        </w:tc>
        <w:tc>
          <w:tcPr>
            <w:tcW w:w="1189" w:type="dxa"/>
          </w:tcPr>
          <w:p w14:paraId="29700532" w14:textId="62F1A4B3" w:rsidR="00E540E3" w:rsidRPr="000075F9" w:rsidRDefault="00C81A3A"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493,376</w:t>
            </w:r>
          </w:p>
        </w:tc>
        <w:tc>
          <w:tcPr>
            <w:tcW w:w="264" w:type="dxa"/>
          </w:tcPr>
          <w:p w14:paraId="49842781"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6DEC5F9F" w14:textId="44544DED"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502,170</w:t>
            </w:r>
          </w:p>
        </w:tc>
        <w:tc>
          <w:tcPr>
            <w:tcW w:w="264" w:type="dxa"/>
          </w:tcPr>
          <w:p w14:paraId="201D35D9"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1BA78CA4" w14:textId="75127C50" w:rsidR="00E540E3" w:rsidRPr="000075F9" w:rsidRDefault="00A439A0"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492,925</w:t>
            </w:r>
          </w:p>
        </w:tc>
        <w:tc>
          <w:tcPr>
            <w:tcW w:w="254" w:type="dxa"/>
          </w:tcPr>
          <w:p w14:paraId="05CB3C02"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60C9D6B1" w14:textId="6441A44C"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501,809</w:t>
            </w:r>
          </w:p>
        </w:tc>
      </w:tr>
      <w:tr w:rsidR="00E540E3" w:rsidRPr="000075F9" w14:paraId="22C8E2F4" w14:textId="77777777" w:rsidTr="000B0D8D">
        <w:trPr>
          <w:trHeight w:val="262"/>
        </w:trPr>
        <w:tc>
          <w:tcPr>
            <w:tcW w:w="3852" w:type="dxa"/>
            <w:gridSpan w:val="2"/>
          </w:tcPr>
          <w:p w14:paraId="7D562E64" w14:textId="77777777" w:rsidR="00E540E3" w:rsidRPr="000075F9" w:rsidRDefault="00E540E3" w:rsidP="00E540E3">
            <w:pPr>
              <w:ind w:left="-40"/>
              <w:rPr>
                <w:rFonts w:ascii="Times New Roman" w:hAnsi="Times New Roman" w:cs="Times New Roman"/>
                <w:sz w:val="22"/>
                <w:szCs w:val="22"/>
              </w:rPr>
            </w:pPr>
            <w:r w:rsidRPr="000075F9">
              <w:rPr>
                <w:rFonts w:ascii="Times New Roman" w:hAnsi="Times New Roman" w:cs="Times New Roman"/>
                <w:sz w:val="22"/>
                <w:szCs w:val="22"/>
              </w:rPr>
              <w:t xml:space="preserve">Raw materials </w:t>
            </w:r>
          </w:p>
        </w:tc>
        <w:tc>
          <w:tcPr>
            <w:tcW w:w="1189" w:type="dxa"/>
          </w:tcPr>
          <w:p w14:paraId="6E3EB500" w14:textId="5A1DD660" w:rsidR="00E540E3" w:rsidRPr="000075F9" w:rsidRDefault="00C81A3A"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196,408</w:t>
            </w:r>
          </w:p>
        </w:tc>
        <w:tc>
          <w:tcPr>
            <w:tcW w:w="264" w:type="dxa"/>
          </w:tcPr>
          <w:p w14:paraId="76B2B8CF"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5" w:type="dxa"/>
          </w:tcPr>
          <w:p w14:paraId="4168C81F" w14:textId="7CA328FF"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195,984</w:t>
            </w:r>
          </w:p>
        </w:tc>
        <w:tc>
          <w:tcPr>
            <w:tcW w:w="264" w:type="dxa"/>
          </w:tcPr>
          <w:p w14:paraId="6BD22EE4"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89" w:type="dxa"/>
          </w:tcPr>
          <w:p w14:paraId="795DD4AA" w14:textId="5B54ECE5" w:rsidR="00E540E3" w:rsidRPr="000075F9" w:rsidRDefault="00A439A0"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181,125</w:t>
            </w:r>
          </w:p>
        </w:tc>
        <w:tc>
          <w:tcPr>
            <w:tcW w:w="254" w:type="dxa"/>
          </w:tcPr>
          <w:p w14:paraId="1FB47712"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4" w:type="dxa"/>
          </w:tcPr>
          <w:p w14:paraId="6948A402" w14:textId="16B76D85"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160,107</w:t>
            </w:r>
          </w:p>
        </w:tc>
      </w:tr>
      <w:tr w:rsidR="00E540E3" w:rsidRPr="000075F9" w14:paraId="15F659EE" w14:textId="77777777" w:rsidTr="000B0D8D">
        <w:trPr>
          <w:trHeight w:val="262"/>
        </w:trPr>
        <w:tc>
          <w:tcPr>
            <w:tcW w:w="3852" w:type="dxa"/>
            <w:gridSpan w:val="2"/>
          </w:tcPr>
          <w:p w14:paraId="0FB778A5" w14:textId="77777777" w:rsidR="00E540E3" w:rsidRPr="000075F9" w:rsidRDefault="00E540E3" w:rsidP="00E540E3">
            <w:pPr>
              <w:ind w:left="-40"/>
              <w:rPr>
                <w:rFonts w:ascii="Times New Roman" w:hAnsi="Times New Roman" w:cs="Times New Roman"/>
                <w:sz w:val="22"/>
                <w:szCs w:val="22"/>
              </w:rPr>
            </w:pPr>
            <w:r w:rsidRPr="000075F9">
              <w:rPr>
                <w:rFonts w:ascii="Times New Roman" w:hAnsi="Times New Roman" w:cs="Times New Roman"/>
                <w:sz w:val="22"/>
                <w:szCs w:val="22"/>
              </w:rPr>
              <w:t>Store supplies</w:t>
            </w:r>
          </w:p>
        </w:tc>
        <w:tc>
          <w:tcPr>
            <w:tcW w:w="1189" w:type="dxa"/>
          </w:tcPr>
          <w:p w14:paraId="0C9C08CB" w14:textId="0C40866F" w:rsidR="00E540E3" w:rsidRPr="000075F9" w:rsidRDefault="00015E41"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6,468</w:t>
            </w:r>
          </w:p>
        </w:tc>
        <w:tc>
          <w:tcPr>
            <w:tcW w:w="264" w:type="dxa"/>
          </w:tcPr>
          <w:p w14:paraId="590A05B9"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5" w:type="dxa"/>
          </w:tcPr>
          <w:p w14:paraId="708A69F6" w14:textId="41737893"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8,826</w:t>
            </w:r>
          </w:p>
        </w:tc>
        <w:tc>
          <w:tcPr>
            <w:tcW w:w="264" w:type="dxa"/>
          </w:tcPr>
          <w:p w14:paraId="091007D1"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89" w:type="dxa"/>
          </w:tcPr>
          <w:p w14:paraId="4708A3BC" w14:textId="5F0C2CFA" w:rsidR="00E540E3" w:rsidRPr="000075F9" w:rsidRDefault="00A439A0"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6,128</w:t>
            </w:r>
          </w:p>
        </w:tc>
        <w:tc>
          <w:tcPr>
            <w:tcW w:w="254" w:type="dxa"/>
          </w:tcPr>
          <w:p w14:paraId="317E2FBA"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4" w:type="dxa"/>
          </w:tcPr>
          <w:p w14:paraId="50F9B089" w14:textId="63D37F1F"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8,496</w:t>
            </w:r>
          </w:p>
        </w:tc>
      </w:tr>
      <w:tr w:rsidR="00E540E3" w:rsidRPr="000075F9" w14:paraId="26DA769F" w14:textId="77777777" w:rsidTr="000B0D8D">
        <w:trPr>
          <w:trHeight w:val="262"/>
        </w:trPr>
        <w:tc>
          <w:tcPr>
            <w:tcW w:w="3852" w:type="dxa"/>
            <w:gridSpan w:val="2"/>
          </w:tcPr>
          <w:p w14:paraId="26E4B0FE" w14:textId="77777777" w:rsidR="00E540E3" w:rsidRPr="000075F9" w:rsidRDefault="00E540E3" w:rsidP="00E540E3">
            <w:pPr>
              <w:ind w:left="-40"/>
              <w:rPr>
                <w:rFonts w:ascii="Times New Roman" w:hAnsi="Times New Roman" w:cs="Times New Roman"/>
                <w:sz w:val="22"/>
                <w:szCs w:val="22"/>
              </w:rPr>
            </w:pPr>
            <w:r w:rsidRPr="000075F9">
              <w:rPr>
                <w:rFonts w:ascii="Times New Roman" w:hAnsi="Times New Roman" w:cs="Times New Roman"/>
                <w:sz w:val="22"/>
                <w:szCs w:val="22"/>
              </w:rPr>
              <w:t>Goods in transit</w:t>
            </w:r>
          </w:p>
        </w:tc>
        <w:tc>
          <w:tcPr>
            <w:tcW w:w="1189" w:type="dxa"/>
            <w:tcBorders>
              <w:bottom w:val="single" w:sz="4" w:space="0" w:color="auto"/>
            </w:tcBorders>
          </w:tcPr>
          <w:p w14:paraId="2E66B639" w14:textId="27018F8D" w:rsidR="00E540E3" w:rsidRPr="000075F9" w:rsidRDefault="00015E41"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3,413</w:t>
            </w:r>
          </w:p>
        </w:tc>
        <w:tc>
          <w:tcPr>
            <w:tcW w:w="264" w:type="dxa"/>
          </w:tcPr>
          <w:p w14:paraId="35697A28"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Borders>
              <w:bottom w:val="single" w:sz="4" w:space="0" w:color="auto"/>
            </w:tcBorders>
          </w:tcPr>
          <w:p w14:paraId="2A801504" w14:textId="4E74BC30"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36</w:t>
            </w:r>
          </w:p>
        </w:tc>
        <w:tc>
          <w:tcPr>
            <w:tcW w:w="264" w:type="dxa"/>
          </w:tcPr>
          <w:p w14:paraId="0EB3150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Borders>
              <w:bottom w:val="single" w:sz="4" w:space="0" w:color="auto"/>
            </w:tcBorders>
          </w:tcPr>
          <w:p w14:paraId="073B11A1" w14:textId="39342936" w:rsidR="00E540E3" w:rsidRPr="000075F9" w:rsidRDefault="00A439A0"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3,413</w:t>
            </w:r>
          </w:p>
        </w:tc>
        <w:tc>
          <w:tcPr>
            <w:tcW w:w="254" w:type="dxa"/>
          </w:tcPr>
          <w:p w14:paraId="001FFDAC"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Borders>
              <w:bottom w:val="single" w:sz="4" w:space="0" w:color="auto"/>
            </w:tcBorders>
          </w:tcPr>
          <w:p w14:paraId="66535B17" w14:textId="52B2731D"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36</w:t>
            </w:r>
          </w:p>
        </w:tc>
      </w:tr>
      <w:tr w:rsidR="00E540E3" w:rsidRPr="000075F9" w14:paraId="49733B46" w14:textId="77777777" w:rsidTr="000B0D8D">
        <w:trPr>
          <w:trHeight w:val="262"/>
        </w:trPr>
        <w:tc>
          <w:tcPr>
            <w:tcW w:w="3852" w:type="dxa"/>
            <w:gridSpan w:val="2"/>
          </w:tcPr>
          <w:p w14:paraId="26057DE4" w14:textId="77777777" w:rsidR="00E540E3" w:rsidRPr="000075F9" w:rsidRDefault="00E540E3" w:rsidP="00E540E3">
            <w:pPr>
              <w:ind w:left="-40"/>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189" w:type="dxa"/>
            <w:tcBorders>
              <w:top w:val="single" w:sz="4" w:space="0" w:color="auto"/>
            </w:tcBorders>
          </w:tcPr>
          <w:p w14:paraId="3BBB5C49" w14:textId="75D64FA3" w:rsidR="00E540E3" w:rsidRPr="000075F9" w:rsidRDefault="00015E41"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Pr>
                <w:rFonts w:ascii="Times New Roman" w:hAnsi="Times New Roman" w:cs="Times New Roman"/>
                <w:b/>
                <w:sz w:val="22"/>
                <w:szCs w:val="22"/>
              </w:rPr>
              <w:t>735</w:t>
            </w:r>
            <w:r w:rsidR="00173AED">
              <w:rPr>
                <w:rFonts w:ascii="Times New Roman" w:hAnsi="Times New Roman" w:cs="Times New Roman"/>
                <w:b/>
                <w:sz w:val="22"/>
                <w:szCs w:val="22"/>
              </w:rPr>
              <w:t>,725</w:t>
            </w:r>
          </w:p>
        </w:tc>
        <w:tc>
          <w:tcPr>
            <w:tcW w:w="264" w:type="dxa"/>
          </w:tcPr>
          <w:p w14:paraId="1DD028CD"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95" w:type="dxa"/>
            <w:tcBorders>
              <w:top w:val="single" w:sz="4" w:space="0" w:color="auto"/>
            </w:tcBorders>
          </w:tcPr>
          <w:p w14:paraId="55B9F080" w14:textId="78246893"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0075F9">
              <w:rPr>
                <w:rFonts w:ascii="Times New Roman" w:hAnsi="Times New Roman" w:cs="Times New Roman"/>
                <w:b/>
                <w:sz w:val="22"/>
                <w:szCs w:val="22"/>
              </w:rPr>
              <w:t>715,841</w:t>
            </w:r>
          </w:p>
        </w:tc>
        <w:tc>
          <w:tcPr>
            <w:tcW w:w="264" w:type="dxa"/>
          </w:tcPr>
          <w:p w14:paraId="594C48E6"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89" w:type="dxa"/>
            <w:tcBorders>
              <w:top w:val="single" w:sz="4" w:space="0" w:color="auto"/>
            </w:tcBorders>
          </w:tcPr>
          <w:p w14:paraId="5E9576B2" w14:textId="2CD3481B" w:rsidR="00E540E3" w:rsidRPr="000075F9" w:rsidRDefault="00A439A0"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Pr>
                <w:rFonts w:ascii="Times New Roman" w:hAnsi="Times New Roman" w:cs="Times New Roman"/>
                <w:b/>
                <w:sz w:val="22"/>
                <w:szCs w:val="22"/>
              </w:rPr>
              <w:t>718,530</w:t>
            </w:r>
          </w:p>
        </w:tc>
        <w:tc>
          <w:tcPr>
            <w:tcW w:w="254" w:type="dxa"/>
          </w:tcPr>
          <w:p w14:paraId="26F76E05"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p>
        </w:tc>
        <w:tc>
          <w:tcPr>
            <w:tcW w:w="1194" w:type="dxa"/>
            <w:tcBorders>
              <w:top w:val="single" w:sz="4" w:space="0" w:color="auto"/>
            </w:tcBorders>
          </w:tcPr>
          <w:p w14:paraId="7D448A1B" w14:textId="782B6526"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0075F9">
              <w:rPr>
                <w:rFonts w:ascii="Times New Roman" w:hAnsi="Times New Roman" w:cs="Times New Roman"/>
                <w:b/>
                <w:sz w:val="22"/>
                <w:szCs w:val="22"/>
              </w:rPr>
              <w:t>678,792</w:t>
            </w:r>
          </w:p>
        </w:tc>
      </w:tr>
      <w:tr w:rsidR="00E540E3" w:rsidRPr="000075F9" w14:paraId="6106F449" w14:textId="77777777" w:rsidTr="000B0D8D">
        <w:trPr>
          <w:trHeight w:val="262"/>
        </w:trPr>
        <w:tc>
          <w:tcPr>
            <w:tcW w:w="3852" w:type="dxa"/>
            <w:gridSpan w:val="2"/>
          </w:tcPr>
          <w:p w14:paraId="64B5C3DE"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08"/>
              <w:rPr>
                <w:rFonts w:ascii="Times New Roman" w:hAnsi="Times New Roman" w:cs="Times New Roman"/>
                <w:sz w:val="22"/>
                <w:szCs w:val="22"/>
              </w:rPr>
            </w:pPr>
            <w:r w:rsidRPr="000075F9">
              <w:rPr>
                <w:rFonts w:ascii="Times New Roman" w:hAnsi="Times New Roman" w:cs="Times New Roman"/>
                <w:i/>
                <w:iCs/>
                <w:sz w:val="22"/>
                <w:szCs w:val="22"/>
              </w:rPr>
              <w:t>Less</w:t>
            </w:r>
            <w:r w:rsidRPr="000075F9">
              <w:rPr>
                <w:rFonts w:ascii="Times New Roman" w:hAnsi="Times New Roman" w:cs="Times New Roman"/>
                <w:sz w:val="22"/>
                <w:szCs w:val="22"/>
              </w:rPr>
              <w:t xml:space="preserve"> allowance for decline in value</w:t>
            </w:r>
          </w:p>
        </w:tc>
        <w:tc>
          <w:tcPr>
            <w:tcW w:w="1189" w:type="dxa"/>
          </w:tcPr>
          <w:p w14:paraId="2C281AE1" w14:textId="10857A40" w:rsidR="00E540E3" w:rsidRPr="000075F9" w:rsidRDefault="00173AED"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(127,253)</w:t>
            </w:r>
          </w:p>
        </w:tc>
        <w:tc>
          <w:tcPr>
            <w:tcW w:w="264" w:type="dxa"/>
          </w:tcPr>
          <w:p w14:paraId="199BED8D"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0DF4FC76" w14:textId="7409644C"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(86,586)</w:t>
            </w:r>
          </w:p>
        </w:tc>
        <w:tc>
          <w:tcPr>
            <w:tcW w:w="264" w:type="dxa"/>
          </w:tcPr>
          <w:p w14:paraId="0A86043A"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525CD1E0" w14:textId="184E7DE2" w:rsidR="00E540E3" w:rsidRPr="000075F9" w:rsidRDefault="00A439A0"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Pr>
                <w:rFonts w:ascii="Times New Roman" w:hAnsi="Times New Roman" w:cs="Times New Roman"/>
                <w:bCs/>
                <w:sz w:val="22"/>
                <w:szCs w:val="22"/>
              </w:rPr>
              <w:t>(124</w:t>
            </w:r>
            <w:r w:rsidR="003043EE">
              <w:rPr>
                <w:rFonts w:ascii="Times New Roman" w:hAnsi="Times New Roman" w:cs="Times New Roman"/>
                <w:bCs/>
                <w:sz w:val="22"/>
                <w:szCs w:val="22"/>
              </w:rPr>
              <w:t>,457)</w:t>
            </w:r>
          </w:p>
        </w:tc>
        <w:tc>
          <w:tcPr>
            <w:tcW w:w="254" w:type="dxa"/>
          </w:tcPr>
          <w:p w14:paraId="4DEC700A"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02931E88" w14:textId="7215C171"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(84,615)</w:t>
            </w:r>
          </w:p>
        </w:tc>
      </w:tr>
      <w:tr w:rsidR="00E540E3" w:rsidRPr="000075F9" w14:paraId="3432C953" w14:textId="77777777" w:rsidTr="000B0D8D">
        <w:trPr>
          <w:trHeight w:val="250"/>
        </w:trPr>
        <w:tc>
          <w:tcPr>
            <w:tcW w:w="3852" w:type="dxa"/>
            <w:gridSpan w:val="2"/>
          </w:tcPr>
          <w:p w14:paraId="62D68D28"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40"/>
              <w:rPr>
                <w:rFonts w:ascii="Times New Roman" w:hAnsi="Times New Roman" w:cs="Times New Roman"/>
                <w:b/>
                <w:bCs/>
                <w:sz w:val="22"/>
                <w:szCs w:val="22"/>
              </w:rPr>
            </w:pPr>
            <w:r w:rsidRPr="000075F9">
              <w:rPr>
                <w:rFonts w:ascii="Times New Roman" w:hAnsi="Times New Roman" w:cs="Times New Roman"/>
                <w:b/>
                <w:bCs/>
                <w:sz w:val="22"/>
                <w:szCs w:val="22"/>
              </w:rPr>
              <w:t>Net</w:t>
            </w:r>
            <w:r w:rsidRPr="000075F9">
              <w:rPr>
                <w:rFonts w:ascii="Times New Roman" w:hAnsi="Times New Roman" w:cs="Times New Roman"/>
                <w:b/>
                <w:bCs/>
                <w:sz w:val="22"/>
                <w:szCs w:val="22"/>
              </w:rPr>
              <w:tab/>
            </w:r>
          </w:p>
        </w:tc>
        <w:tc>
          <w:tcPr>
            <w:tcW w:w="1189" w:type="dxa"/>
            <w:tcBorders>
              <w:top w:val="single" w:sz="4" w:space="0" w:color="auto"/>
              <w:bottom w:val="double" w:sz="4" w:space="0" w:color="auto"/>
            </w:tcBorders>
          </w:tcPr>
          <w:p w14:paraId="5BF212F1" w14:textId="24261119" w:rsidR="00E540E3" w:rsidRPr="000075F9" w:rsidRDefault="00173AED"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Pr>
                <w:rFonts w:ascii="Times New Roman" w:hAnsi="Times New Roman" w:cs="Times New Roman"/>
                <w:b/>
                <w:sz w:val="22"/>
                <w:szCs w:val="22"/>
              </w:rPr>
              <w:t>608,472</w:t>
            </w:r>
          </w:p>
        </w:tc>
        <w:tc>
          <w:tcPr>
            <w:tcW w:w="264" w:type="dxa"/>
          </w:tcPr>
          <w:p w14:paraId="70CD9877"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1A5F032C" w14:textId="388B9146"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0075F9">
              <w:rPr>
                <w:rFonts w:ascii="Times New Roman" w:hAnsi="Times New Roman" w:cs="Times New Roman"/>
                <w:b/>
                <w:sz w:val="22"/>
                <w:szCs w:val="22"/>
              </w:rPr>
              <w:t>629,255</w:t>
            </w:r>
          </w:p>
        </w:tc>
        <w:tc>
          <w:tcPr>
            <w:tcW w:w="264" w:type="dxa"/>
          </w:tcPr>
          <w:p w14:paraId="4A095EDD"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89" w:type="dxa"/>
            <w:tcBorders>
              <w:top w:val="single" w:sz="4" w:space="0" w:color="auto"/>
              <w:bottom w:val="double" w:sz="4" w:space="0" w:color="auto"/>
            </w:tcBorders>
          </w:tcPr>
          <w:p w14:paraId="648920BF" w14:textId="01197835" w:rsidR="00E540E3" w:rsidRPr="000075F9" w:rsidRDefault="003043EE"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Pr>
                <w:rFonts w:ascii="Times New Roman" w:hAnsi="Times New Roman" w:cs="Times New Roman"/>
                <w:b/>
                <w:sz w:val="22"/>
                <w:szCs w:val="22"/>
              </w:rPr>
              <w:t>594,073</w:t>
            </w:r>
          </w:p>
        </w:tc>
        <w:tc>
          <w:tcPr>
            <w:tcW w:w="254" w:type="dxa"/>
          </w:tcPr>
          <w:p w14:paraId="7BBA1EC4"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p>
        </w:tc>
        <w:tc>
          <w:tcPr>
            <w:tcW w:w="1194" w:type="dxa"/>
            <w:tcBorders>
              <w:top w:val="single" w:sz="4" w:space="0" w:color="auto"/>
              <w:bottom w:val="double" w:sz="4" w:space="0" w:color="auto"/>
            </w:tcBorders>
          </w:tcPr>
          <w:p w14:paraId="2E3B4E2C" w14:textId="063E9FBE"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0075F9">
              <w:rPr>
                <w:rFonts w:ascii="Times New Roman" w:hAnsi="Times New Roman" w:cs="Times New Roman"/>
                <w:b/>
                <w:sz w:val="22"/>
                <w:szCs w:val="22"/>
              </w:rPr>
              <w:t>594,177</w:t>
            </w:r>
          </w:p>
        </w:tc>
      </w:tr>
    </w:tbl>
    <w:p w14:paraId="0E0C2837" w14:textId="08C14629" w:rsidR="009661F0" w:rsidRDefault="009661F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2B92E2C2" w14:textId="77777777" w:rsidR="001767F5" w:rsidRDefault="001767F5"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7464474E" w14:textId="77777777" w:rsidR="001767F5" w:rsidRDefault="001767F5"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01C1EA7D" w14:textId="77777777" w:rsidR="001767F5" w:rsidRDefault="001767F5"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3E2A8615" w14:textId="77777777" w:rsidR="001767F5" w:rsidRPr="000075F9" w:rsidRDefault="001767F5"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7F95135A" w14:textId="77777777" w:rsidR="008107C1" w:rsidRDefault="008107C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4B1B16C9" w14:textId="77777777" w:rsidR="008107C1" w:rsidRDefault="008107C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3CF3BDE5" w14:textId="77777777" w:rsidR="008107C1" w:rsidRDefault="008107C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4C166D1B" w14:textId="77777777" w:rsidR="008107C1" w:rsidRDefault="008107C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0FEB8889" w14:textId="77777777" w:rsidR="008107C1" w:rsidRPr="000075F9" w:rsidRDefault="008107C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672E8831" w14:textId="6D57F413" w:rsidR="00562706" w:rsidRPr="000075F9" w:rsidRDefault="00562706"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Investment in associate</w:t>
      </w:r>
      <w:r w:rsidR="00B05A0E" w:rsidRPr="000075F9">
        <w:rPr>
          <w:rFonts w:ascii="Times New Roman" w:hAnsi="Times New Roman" w:cs="Times New Roman"/>
          <w:sz w:val="24"/>
          <w:szCs w:val="24"/>
          <w:u w:val="none"/>
        </w:rPr>
        <w:t>s</w:t>
      </w:r>
    </w:p>
    <w:p w14:paraId="7F2BA0D4" w14:textId="77777777" w:rsidR="001625CF" w:rsidRPr="000075F9"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tbl>
      <w:tblPr>
        <w:tblW w:w="9436" w:type="dxa"/>
        <w:tblInd w:w="468" w:type="dxa"/>
        <w:tblLayout w:type="fixed"/>
        <w:tblLook w:val="0000" w:firstRow="0" w:lastRow="0" w:firstColumn="0" w:lastColumn="0" w:noHBand="0" w:noVBand="0"/>
      </w:tblPr>
      <w:tblGrid>
        <w:gridCol w:w="3582"/>
        <w:gridCol w:w="270"/>
        <w:gridCol w:w="1176"/>
        <w:gridCol w:w="264"/>
        <w:gridCol w:w="1159"/>
        <w:gridCol w:w="11"/>
        <w:gridCol w:w="270"/>
        <w:gridCol w:w="1260"/>
        <w:gridCol w:w="270"/>
        <w:gridCol w:w="1174"/>
      </w:tblGrid>
      <w:tr w:rsidR="00562706" w:rsidRPr="000075F9" w14:paraId="3B2AE6B3" w14:textId="77777777" w:rsidTr="00C86F53">
        <w:trPr>
          <w:trHeight w:val="273"/>
        </w:trPr>
        <w:tc>
          <w:tcPr>
            <w:tcW w:w="3582" w:type="dxa"/>
          </w:tcPr>
          <w:p w14:paraId="0F41F84C" w14:textId="77777777" w:rsidR="00562706" w:rsidRPr="000075F9" w:rsidRDefault="00562706" w:rsidP="00FC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70" w:type="dxa"/>
          </w:tcPr>
          <w:p w14:paraId="694C10BB" w14:textId="77777777" w:rsidR="000D1404" w:rsidRPr="000075F9" w:rsidRDefault="000D1404" w:rsidP="00FC4981">
            <w:pPr>
              <w:pStyle w:val="ASSETS"/>
              <w:spacing w:line="240" w:lineRule="atLeast"/>
              <w:ind w:right="0" w:firstLine="75"/>
              <w:rPr>
                <w:rFonts w:cs="Times New Roman"/>
                <w:u w:val="none"/>
                <w:lang w:val="en-US"/>
              </w:rPr>
            </w:pPr>
          </w:p>
        </w:tc>
        <w:tc>
          <w:tcPr>
            <w:tcW w:w="2599" w:type="dxa"/>
            <w:gridSpan w:val="3"/>
          </w:tcPr>
          <w:p w14:paraId="70DF2F02" w14:textId="77777777" w:rsidR="00562706" w:rsidRPr="000075F9" w:rsidRDefault="00562706" w:rsidP="00FC4981">
            <w:pPr>
              <w:pStyle w:val="ASSETS"/>
              <w:spacing w:line="240" w:lineRule="atLeast"/>
              <w:ind w:right="0" w:firstLine="75"/>
              <w:rPr>
                <w:rFonts w:cs="Times New Roman"/>
                <w:u w:val="none"/>
                <w:lang w:val="en-US"/>
              </w:rPr>
            </w:pPr>
            <w:r w:rsidRPr="000075F9">
              <w:rPr>
                <w:rFonts w:cs="Times New Roman"/>
                <w:u w:val="none"/>
                <w:lang w:val="en-US"/>
              </w:rPr>
              <w:t>Consolidated</w:t>
            </w:r>
          </w:p>
        </w:tc>
        <w:tc>
          <w:tcPr>
            <w:tcW w:w="281" w:type="dxa"/>
            <w:gridSpan w:val="2"/>
          </w:tcPr>
          <w:p w14:paraId="3D1B50CB" w14:textId="77777777" w:rsidR="00562706" w:rsidRPr="000075F9" w:rsidRDefault="00562706" w:rsidP="00FC4981">
            <w:pPr>
              <w:pStyle w:val="ASSETS"/>
              <w:spacing w:line="240" w:lineRule="atLeast"/>
              <w:ind w:right="0"/>
              <w:rPr>
                <w:rFonts w:cs="Times New Roman"/>
                <w:u w:val="none"/>
                <w:lang w:val="en-US"/>
              </w:rPr>
            </w:pPr>
          </w:p>
        </w:tc>
        <w:tc>
          <w:tcPr>
            <w:tcW w:w="2704" w:type="dxa"/>
            <w:gridSpan w:val="3"/>
          </w:tcPr>
          <w:p w14:paraId="5BF75955" w14:textId="77777777" w:rsidR="00562706" w:rsidRPr="000075F9" w:rsidRDefault="00562706" w:rsidP="00B802A5">
            <w:pPr>
              <w:pStyle w:val="acctmergecolhdg"/>
              <w:tabs>
                <w:tab w:val="left" w:pos="2172"/>
              </w:tabs>
              <w:ind w:left="-79" w:right="-79"/>
              <w:rPr>
                <w:rFonts w:cs="Times New Roman"/>
                <w:bCs/>
                <w:szCs w:val="22"/>
                <w:lang w:val="en-US" w:bidi="th-TH"/>
              </w:rPr>
            </w:pPr>
            <w:r w:rsidRPr="000075F9">
              <w:rPr>
                <w:rFonts w:cs="Times New Roman"/>
                <w:bCs/>
                <w:szCs w:val="22"/>
                <w:lang w:val="en-US" w:bidi="th-TH"/>
              </w:rPr>
              <w:t>Separate</w:t>
            </w:r>
          </w:p>
        </w:tc>
      </w:tr>
      <w:tr w:rsidR="00562706" w:rsidRPr="000075F9" w14:paraId="020C9F67" w14:textId="77777777" w:rsidTr="00C86F53">
        <w:trPr>
          <w:trHeight w:val="260"/>
        </w:trPr>
        <w:tc>
          <w:tcPr>
            <w:tcW w:w="3582" w:type="dxa"/>
          </w:tcPr>
          <w:p w14:paraId="77E12C2D" w14:textId="77777777" w:rsidR="00562706" w:rsidRPr="000075F9" w:rsidRDefault="00562706" w:rsidP="004D4CE4">
            <w:pPr>
              <w:pStyle w:val="ASSETS"/>
              <w:tabs>
                <w:tab w:val="left" w:pos="342"/>
              </w:tabs>
              <w:spacing w:line="240" w:lineRule="atLeast"/>
              <w:ind w:left="-40" w:right="0"/>
              <w:jc w:val="left"/>
              <w:rPr>
                <w:rFonts w:cs="Times New Roman"/>
                <w:b w:val="0"/>
                <w:bCs w:val="0"/>
                <w:u w:val="none"/>
                <w:lang w:val="en-US"/>
              </w:rPr>
            </w:pPr>
          </w:p>
        </w:tc>
        <w:tc>
          <w:tcPr>
            <w:tcW w:w="270" w:type="dxa"/>
          </w:tcPr>
          <w:p w14:paraId="13DB422D" w14:textId="77777777" w:rsidR="000D1404" w:rsidRPr="000075F9" w:rsidRDefault="000D1404" w:rsidP="00FC4981">
            <w:pPr>
              <w:pStyle w:val="ASSETS"/>
              <w:spacing w:line="240" w:lineRule="atLeast"/>
              <w:ind w:right="0" w:firstLine="75"/>
              <w:rPr>
                <w:rFonts w:cs="Times New Roman"/>
                <w:u w:val="none"/>
                <w:lang w:val="en-US"/>
              </w:rPr>
            </w:pPr>
          </w:p>
        </w:tc>
        <w:tc>
          <w:tcPr>
            <w:tcW w:w="2599" w:type="dxa"/>
            <w:gridSpan w:val="3"/>
          </w:tcPr>
          <w:p w14:paraId="1468C1AC" w14:textId="77777777" w:rsidR="00562706" w:rsidRPr="000075F9" w:rsidRDefault="00562706" w:rsidP="00FC4981">
            <w:pPr>
              <w:pStyle w:val="ASSETS"/>
              <w:spacing w:line="240" w:lineRule="atLeast"/>
              <w:ind w:right="0" w:firstLine="75"/>
              <w:rPr>
                <w:rFonts w:cs="Times New Roman"/>
                <w:u w:val="none"/>
                <w:lang w:val="en-US"/>
              </w:rPr>
            </w:pPr>
            <w:r w:rsidRPr="000075F9">
              <w:rPr>
                <w:rFonts w:cs="Times New Roman"/>
                <w:u w:val="none"/>
                <w:lang w:val="en-US"/>
              </w:rPr>
              <w:t>financial statements</w:t>
            </w:r>
          </w:p>
        </w:tc>
        <w:tc>
          <w:tcPr>
            <w:tcW w:w="281" w:type="dxa"/>
            <w:gridSpan w:val="2"/>
          </w:tcPr>
          <w:p w14:paraId="11DA98C3" w14:textId="77777777" w:rsidR="00562706" w:rsidRPr="000075F9" w:rsidRDefault="00562706" w:rsidP="00FC4981">
            <w:pPr>
              <w:pStyle w:val="ASSETS"/>
              <w:spacing w:line="240" w:lineRule="atLeast"/>
              <w:ind w:right="0"/>
              <w:rPr>
                <w:rFonts w:cs="Times New Roman"/>
                <w:u w:val="none"/>
                <w:lang w:val="en-US"/>
              </w:rPr>
            </w:pPr>
          </w:p>
        </w:tc>
        <w:tc>
          <w:tcPr>
            <w:tcW w:w="2704" w:type="dxa"/>
            <w:gridSpan w:val="3"/>
          </w:tcPr>
          <w:p w14:paraId="0A2329F0" w14:textId="77777777" w:rsidR="00562706" w:rsidRPr="000075F9" w:rsidRDefault="00562706" w:rsidP="00FC4981">
            <w:pPr>
              <w:pStyle w:val="ASSETS"/>
              <w:spacing w:line="240" w:lineRule="atLeast"/>
              <w:ind w:right="0"/>
              <w:rPr>
                <w:rFonts w:cs="Times New Roman"/>
                <w:u w:val="none"/>
                <w:lang w:val="en-US"/>
              </w:rPr>
            </w:pPr>
            <w:r w:rsidRPr="000075F9">
              <w:rPr>
                <w:rFonts w:cs="Times New Roman"/>
                <w:u w:val="none"/>
                <w:lang w:val="en-US"/>
              </w:rPr>
              <w:t xml:space="preserve">financial statements </w:t>
            </w:r>
          </w:p>
        </w:tc>
      </w:tr>
      <w:tr w:rsidR="00E540E3" w:rsidRPr="000075F9" w14:paraId="4A1869DE" w14:textId="77777777" w:rsidTr="00C86F53">
        <w:trPr>
          <w:trHeight w:val="260"/>
        </w:trPr>
        <w:tc>
          <w:tcPr>
            <w:tcW w:w="3582" w:type="dxa"/>
          </w:tcPr>
          <w:p w14:paraId="394BE346" w14:textId="77777777" w:rsidR="00E540E3" w:rsidRPr="000075F9" w:rsidRDefault="00E540E3" w:rsidP="00E540E3">
            <w:pPr>
              <w:pStyle w:val="ASSETS"/>
              <w:tabs>
                <w:tab w:val="left" w:pos="342"/>
              </w:tabs>
              <w:spacing w:line="240" w:lineRule="atLeast"/>
              <w:ind w:left="-40" w:right="0"/>
              <w:jc w:val="left"/>
              <w:rPr>
                <w:rFonts w:ascii="Times New Roman Bold" w:hAnsi="Times New Roman Bold" w:cs="Times New Roman" w:hint="eastAsia"/>
                <w:i/>
                <w:iCs/>
                <w:spacing w:val="-4"/>
                <w:u w:val="none"/>
                <w:lang w:val="en-US"/>
              </w:rPr>
            </w:pPr>
            <w:r w:rsidRPr="000075F9">
              <w:rPr>
                <w:rFonts w:ascii="Times New Roman Bold" w:hAnsi="Times New Roman Bold" w:cs="Times New Roman"/>
                <w:i/>
                <w:iCs/>
                <w:spacing w:val="-4"/>
                <w:u w:val="none"/>
                <w:lang w:val="en-US"/>
              </w:rPr>
              <w:t>For the year ended</w:t>
            </w:r>
            <w:r w:rsidRPr="000075F9">
              <w:rPr>
                <w:rFonts w:ascii="Times New Roman Bold" w:hAnsi="Times New Roman Bold" w:cs="Times New Roman"/>
                <w:i/>
                <w:iCs/>
                <w:spacing w:val="-4"/>
                <w:u w:val="none"/>
                <w:cs/>
                <w:lang w:val="en-US"/>
              </w:rPr>
              <w:t xml:space="preserve"> </w:t>
            </w:r>
            <w:r w:rsidRPr="000075F9">
              <w:rPr>
                <w:rFonts w:ascii="Times New Roman Bold" w:hAnsi="Times New Roman Bold" w:cs="Times New Roman"/>
                <w:i/>
                <w:iCs/>
                <w:spacing w:val="-4"/>
                <w:u w:val="none"/>
                <w:lang w:val="en-US"/>
              </w:rPr>
              <w:t>31 December</w:t>
            </w:r>
          </w:p>
        </w:tc>
        <w:tc>
          <w:tcPr>
            <w:tcW w:w="270" w:type="dxa"/>
          </w:tcPr>
          <w:p w14:paraId="65025DB9" w14:textId="6DAE9FFA" w:rsidR="00E540E3" w:rsidRPr="000075F9" w:rsidRDefault="00E540E3" w:rsidP="00E540E3">
            <w:pPr>
              <w:pStyle w:val="ASSETS"/>
              <w:spacing w:line="240" w:lineRule="atLeast"/>
              <w:ind w:left="-108" w:right="-108" w:hanging="3"/>
              <w:rPr>
                <w:b w:val="0"/>
                <w:bCs w:val="0"/>
                <w:i/>
                <w:iCs/>
                <w:szCs w:val="28"/>
                <w:u w:val="none"/>
                <w:lang w:val="en-US"/>
              </w:rPr>
            </w:pPr>
          </w:p>
        </w:tc>
        <w:tc>
          <w:tcPr>
            <w:tcW w:w="1176" w:type="dxa"/>
          </w:tcPr>
          <w:p w14:paraId="2F5AB865" w14:textId="48131A45" w:rsidR="00E540E3" w:rsidRPr="000075F9" w:rsidRDefault="00E540E3" w:rsidP="00E540E3">
            <w:pPr>
              <w:pStyle w:val="ASSETS"/>
              <w:spacing w:line="240" w:lineRule="atLeast"/>
              <w:ind w:left="-108" w:right="-108" w:firstLine="75"/>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64" w:type="dxa"/>
          </w:tcPr>
          <w:p w14:paraId="4660BB81" w14:textId="77777777" w:rsidR="00E540E3" w:rsidRPr="000075F9" w:rsidRDefault="00E540E3" w:rsidP="00E540E3">
            <w:pPr>
              <w:pStyle w:val="ASSETS"/>
              <w:spacing w:line="240" w:lineRule="atLeast"/>
              <w:ind w:left="-108" w:right="-108" w:firstLine="75"/>
              <w:rPr>
                <w:rFonts w:cs="Times New Roman"/>
                <w:b w:val="0"/>
                <w:bCs w:val="0"/>
                <w:u w:val="none"/>
                <w:lang w:val="en-US"/>
              </w:rPr>
            </w:pPr>
          </w:p>
        </w:tc>
        <w:tc>
          <w:tcPr>
            <w:tcW w:w="1170" w:type="dxa"/>
            <w:gridSpan w:val="2"/>
          </w:tcPr>
          <w:p w14:paraId="08062247" w14:textId="7D96B14D" w:rsidR="00E540E3" w:rsidRPr="000075F9" w:rsidRDefault="00E540E3" w:rsidP="00E540E3">
            <w:pPr>
              <w:pStyle w:val="ASSETS"/>
              <w:spacing w:line="240" w:lineRule="atLeast"/>
              <w:ind w:left="-108" w:right="-108" w:firstLine="75"/>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Pr>
          <w:p w14:paraId="6E5DAC2C" w14:textId="77777777" w:rsidR="00E540E3" w:rsidRPr="000075F9" w:rsidRDefault="00E540E3" w:rsidP="00E540E3">
            <w:pPr>
              <w:pStyle w:val="acctfourfigures"/>
              <w:tabs>
                <w:tab w:val="clear" w:pos="765"/>
                <w:tab w:val="decimal" w:pos="461"/>
              </w:tabs>
              <w:ind w:left="-79" w:right="11"/>
              <w:jc w:val="center"/>
              <w:rPr>
                <w:rFonts w:cs="Times New Roman"/>
                <w:szCs w:val="22"/>
              </w:rPr>
            </w:pPr>
          </w:p>
        </w:tc>
        <w:tc>
          <w:tcPr>
            <w:tcW w:w="1260" w:type="dxa"/>
          </w:tcPr>
          <w:p w14:paraId="1AA2FE89" w14:textId="69070BA2"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7A0B8CA2" w14:textId="77777777" w:rsidR="00E540E3" w:rsidRPr="000075F9" w:rsidRDefault="00E540E3" w:rsidP="00E540E3">
            <w:pPr>
              <w:pStyle w:val="ASSETS"/>
              <w:spacing w:line="240" w:lineRule="atLeast"/>
              <w:ind w:left="-108" w:right="-108"/>
              <w:rPr>
                <w:rFonts w:cs="Times New Roman"/>
                <w:b w:val="0"/>
                <w:bCs w:val="0"/>
                <w:u w:val="none"/>
                <w:lang w:val="en-US"/>
              </w:rPr>
            </w:pPr>
          </w:p>
        </w:tc>
        <w:tc>
          <w:tcPr>
            <w:tcW w:w="1174" w:type="dxa"/>
          </w:tcPr>
          <w:p w14:paraId="281F0BE7" w14:textId="5D1B2C28" w:rsidR="00E540E3" w:rsidRPr="000075F9" w:rsidRDefault="00E540E3" w:rsidP="00E540E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6F5344" w:rsidRPr="006F5344" w14:paraId="626EF717" w14:textId="77777777" w:rsidTr="00C86F53">
        <w:trPr>
          <w:trHeight w:val="260"/>
        </w:trPr>
        <w:tc>
          <w:tcPr>
            <w:tcW w:w="3582" w:type="dxa"/>
          </w:tcPr>
          <w:p w14:paraId="11672505" w14:textId="77777777" w:rsidR="006F5344" w:rsidRPr="006F5344" w:rsidRDefault="006F5344" w:rsidP="00E540E3">
            <w:pPr>
              <w:pStyle w:val="ASSETS"/>
              <w:tabs>
                <w:tab w:val="left" w:pos="342"/>
              </w:tabs>
              <w:spacing w:line="240" w:lineRule="atLeast"/>
              <w:ind w:left="-40" w:right="0"/>
              <w:jc w:val="left"/>
              <w:rPr>
                <w:rFonts w:ascii="Times New Roman Bold" w:hAnsi="Times New Roman Bold" w:cs="Times New Roman" w:hint="eastAsia"/>
                <w:i/>
                <w:iCs/>
                <w:color w:val="FF0000"/>
                <w:spacing w:val="-4"/>
                <w:u w:val="none"/>
                <w:lang w:val="en-US"/>
              </w:rPr>
            </w:pPr>
          </w:p>
        </w:tc>
        <w:tc>
          <w:tcPr>
            <w:tcW w:w="270" w:type="dxa"/>
          </w:tcPr>
          <w:p w14:paraId="3D03F483" w14:textId="77777777" w:rsidR="006F5344" w:rsidRPr="006F5344" w:rsidRDefault="006F5344" w:rsidP="00E540E3">
            <w:pPr>
              <w:pStyle w:val="ASSETS"/>
              <w:spacing w:line="240" w:lineRule="atLeast"/>
              <w:ind w:left="-108" w:right="-108" w:hanging="3"/>
              <w:rPr>
                <w:b w:val="0"/>
                <w:bCs w:val="0"/>
                <w:i/>
                <w:iCs/>
                <w:color w:val="FF0000"/>
                <w:szCs w:val="28"/>
                <w:u w:val="none"/>
                <w:lang w:val="en-US"/>
              </w:rPr>
            </w:pPr>
          </w:p>
        </w:tc>
        <w:tc>
          <w:tcPr>
            <w:tcW w:w="1176" w:type="dxa"/>
          </w:tcPr>
          <w:p w14:paraId="5BC81FEA" w14:textId="77777777" w:rsidR="006F5344" w:rsidRPr="006F5344" w:rsidRDefault="006F5344" w:rsidP="00E540E3">
            <w:pPr>
              <w:pStyle w:val="ASSETS"/>
              <w:spacing w:line="240" w:lineRule="atLeast"/>
              <w:ind w:left="-108" w:right="-108" w:firstLine="75"/>
              <w:rPr>
                <w:rFonts w:cs="Times New Roman"/>
                <w:b w:val="0"/>
                <w:bCs w:val="0"/>
                <w:color w:val="FF0000"/>
                <w:u w:val="none"/>
                <w:lang w:val="en-US"/>
              </w:rPr>
            </w:pPr>
          </w:p>
        </w:tc>
        <w:tc>
          <w:tcPr>
            <w:tcW w:w="264" w:type="dxa"/>
          </w:tcPr>
          <w:p w14:paraId="277D3FC2" w14:textId="77777777" w:rsidR="006F5344" w:rsidRPr="006F5344" w:rsidRDefault="006F5344" w:rsidP="00E540E3">
            <w:pPr>
              <w:pStyle w:val="ASSETS"/>
              <w:spacing w:line="240" w:lineRule="atLeast"/>
              <w:ind w:left="-108" w:right="-108" w:firstLine="75"/>
              <w:rPr>
                <w:rFonts w:cs="Times New Roman"/>
                <w:b w:val="0"/>
                <w:bCs w:val="0"/>
                <w:color w:val="FF0000"/>
                <w:u w:val="none"/>
                <w:lang w:val="en-US"/>
              </w:rPr>
            </w:pPr>
          </w:p>
        </w:tc>
        <w:tc>
          <w:tcPr>
            <w:tcW w:w="1170" w:type="dxa"/>
            <w:gridSpan w:val="2"/>
          </w:tcPr>
          <w:p w14:paraId="0B03B099" w14:textId="67EAD0DC" w:rsidR="006F5344" w:rsidRPr="006F5344" w:rsidRDefault="006F5344" w:rsidP="00E540E3">
            <w:pPr>
              <w:pStyle w:val="ASSETS"/>
              <w:spacing w:line="240" w:lineRule="atLeast"/>
              <w:ind w:left="-108" w:right="-108" w:firstLine="75"/>
              <w:rPr>
                <w:rFonts w:cs="Times New Roman"/>
                <w:b w:val="0"/>
                <w:bCs w:val="0"/>
                <w:u w:val="none"/>
                <w:lang w:val="en-US"/>
              </w:rPr>
            </w:pPr>
            <w:r>
              <w:rPr>
                <w:rFonts w:cs="Times New Roman"/>
                <w:b w:val="0"/>
                <w:bCs w:val="0"/>
                <w:u w:val="none"/>
                <w:lang w:val="en-US"/>
              </w:rPr>
              <w:t>(Restated)</w:t>
            </w:r>
          </w:p>
        </w:tc>
        <w:tc>
          <w:tcPr>
            <w:tcW w:w="270" w:type="dxa"/>
          </w:tcPr>
          <w:p w14:paraId="279A9D1F" w14:textId="77777777" w:rsidR="006F5344" w:rsidRPr="006F5344" w:rsidRDefault="006F5344" w:rsidP="00E540E3">
            <w:pPr>
              <w:pStyle w:val="acctfourfigures"/>
              <w:tabs>
                <w:tab w:val="clear" w:pos="765"/>
                <w:tab w:val="decimal" w:pos="461"/>
              </w:tabs>
              <w:ind w:left="-79" w:right="11"/>
              <w:jc w:val="center"/>
              <w:rPr>
                <w:rFonts w:cs="Times New Roman"/>
                <w:color w:val="FF0000"/>
                <w:szCs w:val="22"/>
              </w:rPr>
            </w:pPr>
          </w:p>
        </w:tc>
        <w:tc>
          <w:tcPr>
            <w:tcW w:w="1260" w:type="dxa"/>
          </w:tcPr>
          <w:p w14:paraId="718A894C" w14:textId="77777777" w:rsidR="006F5344" w:rsidRPr="006F5344" w:rsidRDefault="006F5344" w:rsidP="00E540E3">
            <w:pPr>
              <w:pStyle w:val="ASSETS"/>
              <w:spacing w:line="240" w:lineRule="atLeast"/>
              <w:ind w:left="-108" w:right="-108"/>
              <w:rPr>
                <w:rFonts w:cs="Times New Roman"/>
                <w:b w:val="0"/>
                <w:bCs w:val="0"/>
                <w:color w:val="FF0000"/>
                <w:u w:val="none"/>
                <w:lang w:val="en-US"/>
              </w:rPr>
            </w:pPr>
          </w:p>
        </w:tc>
        <w:tc>
          <w:tcPr>
            <w:tcW w:w="270" w:type="dxa"/>
          </w:tcPr>
          <w:p w14:paraId="6AC21D0C" w14:textId="77777777" w:rsidR="006F5344" w:rsidRPr="006F5344" w:rsidRDefault="006F5344" w:rsidP="00E540E3">
            <w:pPr>
              <w:pStyle w:val="ASSETS"/>
              <w:spacing w:line="240" w:lineRule="atLeast"/>
              <w:ind w:left="-108" w:right="-108"/>
              <w:rPr>
                <w:rFonts w:cs="Times New Roman"/>
                <w:b w:val="0"/>
                <w:bCs w:val="0"/>
                <w:color w:val="FF0000"/>
                <w:u w:val="none"/>
                <w:lang w:val="en-US"/>
              </w:rPr>
            </w:pPr>
          </w:p>
        </w:tc>
        <w:tc>
          <w:tcPr>
            <w:tcW w:w="1174" w:type="dxa"/>
          </w:tcPr>
          <w:p w14:paraId="33E139B0" w14:textId="77777777" w:rsidR="006F5344" w:rsidRPr="006F5344" w:rsidRDefault="006F5344" w:rsidP="00E540E3">
            <w:pPr>
              <w:pStyle w:val="ASSETS"/>
              <w:spacing w:line="240" w:lineRule="atLeast"/>
              <w:ind w:left="-108" w:right="-108"/>
              <w:rPr>
                <w:rFonts w:cs="Times New Roman"/>
                <w:b w:val="0"/>
                <w:bCs w:val="0"/>
                <w:color w:val="FF0000"/>
                <w:u w:val="none"/>
                <w:lang w:val="en-US"/>
              </w:rPr>
            </w:pPr>
          </w:p>
        </w:tc>
      </w:tr>
      <w:tr w:rsidR="00562706" w:rsidRPr="000075F9" w14:paraId="280F3A84" w14:textId="77777777" w:rsidTr="00C86F53">
        <w:trPr>
          <w:trHeight w:val="260"/>
        </w:trPr>
        <w:tc>
          <w:tcPr>
            <w:tcW w:w="3582" w:type="dxa"/>
          </w:tcPr>
          <w:p w14:paraId="25A25865" w14:textId="77777777" w:rsidR="00562706" w:rsidRPr="000075F9" w:rsidRDefault="00562706" w:rsidP="004D4CE4">
            <w:pPr>
              <w:pStyle w:val="ASSETS"/>
              <w:tabs>
                <w:tab w:val="left" w:pos="342"/>
              </w:tabs>
              <w:spacing w:line="240" w:lineRule="atLeast"/>
              <w:ind w:left="-40" w:right="0"/>
              <w:jc w:val="left"/>
              <w:rPr>
                <w:rFonts w:cs="Times New Roman"/>
                <w:b w:val="0"/>
                <w:bCs w:val="0"/>
                <w:u w:val="none"/>
                <w:lang w:val="en-US"/>
              </w:rPr>
            </w:pPr>
          </w:p>
        </w:tc>
        <w:tc>
          <w:tcPr>
            <w:tcW w:w="270" w:type="dxa"/>
          </w:tcPr>
          <w:p w14:paraId="6EDDBF81" w14:textId="77777777" w:rsidR="000D1404" w:rsidRPr="000075F9" w:rsidRDefault="000D1404" w:rsidP="00F460BE">
            <w:pPr>
              <w:pStyle w:val="ASSETS"/>
              <w:spacing w:line="240" w:lineRule="atLeast"/>
              <w:ind w:right="-108" w:hanging="3"/>
              <w:rPr>
                <w:rFonts w:cs="Times New Roman"/>
                <w:b w:val="0"/>
                <w:bCs w:val="0"/>
                <w:i/>
                <w:iCs/>
                <w:u w:val="none"/>
                <w:lang w:val="en-US"/>
              </w:rPr>
            </w:pPr>
          </w:p>
        </w:tc>
        <w:tc>
          <w:tcPr>
            <w:tcW w:w="5584" w:type="dxa"/>
            <w:gridSpan w:val="8"/>
          </w:tcPr>
          <w:p w14:paraId="6025E000" w14:textId="77777777" w:rsidR="00562706" w:rsidRPr="000075F9" w:rsidRDefault="00562706" w:rsidP="00FC4981">
            <w:pPr>
              <w:pStyle w:val="ASSETS"/>
              <w:spacing w:line="240" w:lineRule="atLeast"/>
              <w:ind w:left="-108" w:right="-108" w:firstLine="75"/>
              <w:rPr>
                <w:rFonts w:cs="Times New Roman"/>
                <w:b w:val="0"/>
                <w:bCs w:val="0"/>
                <w:u w:val="none"/>
                <w:lang w:val="en-US"/>
              </w:rPr>
            </w:pPr>
            <w:r w:rsidRPr="000075F9">
              <w:rPr>
                <w:rFonts w:cs="Times New Roman"/>
                <w:b w:val="0"/>
                <w:bCs w:val="0"/>
                <w:i/>
                <w:iCs/>
                <w:u w:val="none"/>
                <w:lang w:val="en-US"/>
              </w:rPr>
              <w:t>(in thousand Baht)</w:t>
            </w:r>
          </w:p>
        </w:tc>
      </w:tr>
      <w:tr w:rsidR="00E540E3" w:rsidRPr="000075F9" w14:paraId="2ED8A557" w14:textId="77777777" w:rsidTr="00C86F53">
        <w:trPr>
          <w:trHeight w:val="273"/>
        </w:trPr>
        <w:tc>
          <w:tcPr>
            <w:tcW w:w="3582" w:type="dxa"/>
          </w:tcPr>
          <w:p w14:paraId="6B449D9C" w14:textId="77777777" w:rsidR="00E540E3" w:rsidRPr="000075F9" w:rsidRDefault="00E540E3" w:rsidP="00E540E3">
            <w:pPr>
              <w:ind w:left="-40" w:right="-468"/>
              <w:rPr>
                <w:rFonts w:ascii="Times New Roman" w:hAnsi="Times New Roman" w:cs="Times New Roman"/>
                <w:sz w:val="22"/>
                <w:szCs w:val="22"/>
                <w:cs/>
              </w:rPr>
            </w:pPr>
            <w:r w:rsidRPr="000075F9">
              <w:rPr>
                <w:rFonts w:ascii="Times New Roman" w:hAnsi="Times New Roman" w:cs="Times New Roman"/>
                <w:sz w:val="22"/>
                <w:szCs w:val="22"/>
              </w:rPr>
              <w:t>As at 1 January</w:t>
            </w:r>
          </w:p>
        </w:tc>
        <w:tc>
          <w:tcPr>
            <w:tcW w:w="270" w:type="dxa"/>
          </w:tcPr>
          <w:p w14:paraId="16AE148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3"/>
              <w:rPr>
                <w:rFonts w:ascii="Times New Roman" w:hAnsi="Times New Roman" w:cs="Times New Roman"/>
                <w:i/>
                <w:iCs/>
                <w:sz w:val="22"/>
                <w:szCs w:val="22"/>
              </w:rPr>
            </w:pPr>
          </w:p>
        </w:tc>
        <w:tc>
          <w:tcPr>
            <w:tcW w:w="1176" w:type="dxa"/>
          </w:tcPr>
          <w:p w14:paraId="425F6AB3" w14:textId="48135EE0" w:rsidR="00E540E3" w:rsidRPr="00E540E3"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E540E3">
              <w:rPr>
                <w:rFonts w:ascii="Times New Roman" w:hAnsi="Times New Roman" w:cs="Times New Roman"/>
                <w:sz w:val="22"/>
                <w:szCs w:val="22"/>
              </w:rPr>
              <w:t>33</w:t>
            </w:r>
            <w:r w:rsidR="002420B3">
              <w:rPr>
                <w:rFonts w:ascii="Times New Roman" w:hAnsi="Times New Roman" w:cs="Times New Roman"/>
                <w:sz w:val="22"/>
                <w:szCs w:val="22"/>
              </w:rPr>
              <w:t>9,645</w:t>
            </w:r>
          </w:p>
        </w:tc>
        <w:tc>
          <w:tcPr>
            <w:tcW w:w="264" w:type="dxa"/>
          </w:tcPr>
          <w:p w14:paraId="618D26C6"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7F155A49" w14:textId="07303110" w:rsidR="00E540E3" w:rsidRPr="00405FF3"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sz w:val="22"/>
                <w:szCs w:val="28"/>
              </w:rPr>
            </w:pPr>
            <w:r w:rsidRPr="000075F9">
              <w:rPr>
                <w:rFonts w:ascii="Times New Roman" w:hAnsi="Times New Roman" w:cs="Times New Roman"/>
                <w:sz w:val="22"/>
                <w:szCs w:val="22"/>
              </w:rPr>
              <w:t>331,03</w:t>
            </w:r>
            <w:r w:rsidR="00405FF3">
              <w:rPr>
                <w:rFonts w:ascii="Times New Roman" w:hAnsi="Times New Roman"/>
                <w:sz w:val="22"/>
                <w:szCs w:val="28"/>
              </w:rPr>
              <w:t>9</w:t>
            </w:r>
          </w:p>
        </w:tc>
        <w:tc>
          <w:tcPr>
            <w:tcW w:w="270" w:type="dxa"/>
          </w:tcPr>
          <w:p w14:paraId="713592FC"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2F54C01D" w14:textId="4979F639" w:rsidR="00E540E3" w:rsidRPr="00E540E3"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r w:rsidRPr="00E540E3">
              <w:rPr>
                <w:rFonts w:ascii="Times New Roman" w:hAnsi="Times New Roman" w:cs="Times New Roman"/>
                <w:sz w:val="22"/>
                <w:szCs w:val="22"/>
              </w:rPr>
              <w:t>153,641</w:t>
            </w:r>
          </w:p>
        </w:tc>
        <w:tc>
          <w:tcPr>
            <w:tcW w:w="270" w:type="dxa"/>
          </w:tcPr>
          <w:p w14:paraId="615AE808"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77847064" w14:textId="4283CE3C"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153,641</w:t>
            </w:r>
          </w:p>
        </w:tc>
      </w:tr>
      <w:tr w:rsidR="00E540E3" w:rsidRPr="000075F9" w14:paraId="4691A127" w14:textId="77777777" w:rsidTr="00C86F53">
        <w:trPr>
          <w:trHeight w:val="273"/>
        </w:trPr>
        <w:tc>
          <w:tcPr>
            <w:tcW w:w="3582" w:type="dxa"/>
          </w:tcPr>
          <w:p w14:paraId="202C213D" w14:textId="68ACFD34" w:rsidR="00E540E3" w:rsidRPr="000075F9" w:rsidRDefault="00E540E3" w:rsidP="00E540E3">
            <w:pPr>
              <w:ind w:left="-40" w:right="-468"/>
              <w:rPr>
                <w:rFonts w:ascii="Times New Roman" w:hAnsi="Times New Roman" w:cs="Times New Roman"/>
                <w:sz w:val="22"/>
                <w:szCs w:val="22"/>
              </w:rPr>
            </w:pPr>
            <w:r w:rsidRPr="000075F9">
              <w:rPr>
                <w:rFonts w:ascii="Times New Roman" w:hAnsi="Times New Roman" w:cs="Times New Roman"/>
                <w:sz w:val="22"/>
                <w:szCs w:val="22"/>
              </w:rPr>
              <w:t>Addition</w:t>
            </w:r>
          </w:p>
        </w:tc>
        <w:tc>
          <w:tcPr>
            <w:tcW w:w="270" w:type="dxa"/>
          </w:tcPr>
          <w:p w14:paraId="28C4F360" w14:textId="353FE61C"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hanging="3"/>
              <w:jc w:val="center"/>
              <w:rPr>
                <w:rFonts w:ascii="Times New Roman" w:hAnsi="Times New Roman" w:cs="Times New Roman"/>
                <w:i/>
                <w:iCs/>
                <w:sz w:val="22"/>
                <w:szCs w:val="22"/>
              </w:rPr>
            </w:pPr>
          </w:p>
        </w:tc>
        <w:tc>
          <w:tcPr>
            <w:tcW w:w="1176" w:type="dxa"/>
          </w:tcPr>
          <w:p w14:paraId="5803D77B" w14:textId="2A2B853A" w:rsidR="00E540E3" w:rsidRPr="000075F9" w:rsidRDefault="002420B3" w:rsidP="00242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w:t>
            </w:r>
          </w:p>
        </w:tc>
        <w:tc>
          <w:tcPr>
            <w:tcW w:w="264" w:type="dxa"/>
          </w:tcPr>
          <w:p w14:paraId="266E7DF9" w14:textId="77777777" w:rsidR="00E540E3" w:rsidRPr="000075F9" w:rsidRDefault="00E540E3" w:rsidP="00242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5"/>
              <w:rPr>
                <w:rFonts w:ascii="Times New Roman" w:hAnsi="Times New Roman" w:cs="Times New Roman"/>
                <w:b/>
                <w:sz w:val="22"/>
                <w:szCs w:val="22"/>
              </w:rPr>
            </w:pPr>
          </w:p>
        </w:tc>
        <w:tc>
          <w:tcPr>
            <w:tcW w:w="1170" w:type="dxa"/>
            <w:gridSpan w:val="2"/>
          </w:tcPr>
          <w:p w14:paraId="77E38FB2" w14:textId="2628BF5C"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b/>
                <w:bCs/>
                <w:sz w:val="22"/>
                <w:szCs w:val="22"/>
              </w:rPr>
              <w:t>-</w:t>
            </w:r>
          </w:p>
        </w:tc>
        <w:tc>
          <w:tcPr>
            <w:tcW w:w="270" w:type="dxa"/>
          </w:tcPr>
          <w:p w14:paraId="700CA27C"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2FC274F2" w14:textId="3894AA4E" w:rsidR="00E540E3" w:rsidRPr="000075F9" w:rsidRDefault="002420B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20D322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5F4A75AF" w14:textId="6A37FBE5"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b/>
                <w:bCs/>
                <w:sz w:val="22"/>
                <w:szCs w:val="22"/>
              </w:rPr>
              <w:t>-</w:t>
            </w:r>
          </w:p>
        </w:tc>
      </w:tr>
      <w:tr w:rsidR="00E540E3" w:rsidRPr="000075F9" w14:paraId="72266B2F" w14:textId="77777777" w:rsidTr="00C86F53">
        <w:trPr>
          <w:trHeight w:val="260"/>
        </w:trPr>
        <w:tc>
          <w:tcPr>
            <w:tcW w:w="3582" w:type="dxa"/>
          </w:tcPr>
          <w:p w14:paraId="484BBB91" w14:textId="32BB581C" w:rsidR="00E540E3" w:rsidRPr="000075F9" w:rsidRDefault="00E540E3" w:rsidP="00E540E3">
            <w:pPr>
              <w:ind w:left="-40" w:right="-468"/>
              <w:rPr>
                <w:rFonts w:ascii="Times New Roman" w:hAnsi="Times New Roman" w:cs="Times New Roman"/>
                <w:sz w:val="22"/>
                <w:szCs w:val="22"/>
                <w:cs/>
              </w:rPr>
            </w:pPr>
            <w:r w:rsidRPr="000075F9">
              <w:rPr>
                <w:rFonts w:ascii="Times New Roman" w:hAnsi="Times New Roman" w:cs="Times New Roman"/>
                <w:sz w:val="22"/>
                <w:szCs w:val="22"/>
              </w:rPr>
              <w:t xml:space="preserve">Share of </w:t>
            </w:r>
            <w:r w:rsidR="00C86F53">
              <w:rPr>
                <w:rFonts w:ascii="Times New Roman" w:hAnsi="Times New Roman" w:cs="Times New Roman"/>
                <w:sz w:val="22"/>
                <w:szCs w:val="22"/>
              </w:rPr>
              <w:t>(</w:t>
            </w:r>
            <w:r w:rsidRPr="000075F9">
              <w:rPr>
                <w:rFonts w:ascii="Times New Roman" w:hAnsi="Times New Roman" w:cs="Times New Roman"/>
                <w:sz w:val="22"/>
                <w:szCs w:val="22"/>
              </w:rPr>
              <w:t>loss</w:t>
            </w:r>
            <w:r w:rsidR="00C86F53">
              <w:rPr>
                <w:rFonts w:ascii="Times New Roman" w:hAnsi="Times New Roman" w:cs="Times New Roman"/>
                <w:sz w:val="22"/>
                <w:szCs w:val="22"/>
              </w:rPr>
              <w:t>) profit</w:t>
            </w:r>
            <w:r w:rsidRPr="000075F9">
              <w:rPr>
                <w:rFonts w:ascii="Times New Roman" w:hAnsi="Times New Roman" w:cs="Times New Roman"/>
                <w:sz w:val="22"/>
                <w:szCs w:val="22"/>
              </w:rPr>
              <w:t xml:space="preserve"> from investment</w:t>
            </w:r>
          </w:p>
        </w:tc>
        <w:tc>
          <w:tcPr>
            <w:tcW w:w="270" w:type="dxa"/>
          </w:tcPr>
          <w:p w14:paraId="722DAC25"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6" w:type="dxa"/>
          </w:tcPr>
          <w:p w14:paraId="1C679606"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264" w:type="dxa"/>
          </w:tcPr>
          <w:p w14:paraId="4CF330AE"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289F6E83"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270" w:type="dxa"/>
          </w:tcPr>
          <w:p w14:paraId="075F4F44"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6E70959A"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p>
        </w:tc>
        <w:tc>
          <w:tcPr>
            <w:tcW w:w="270" w:type="dxa"/>
          </w:tcPr>
          <w:p w14:paraId="70283419"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5163865C"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r>
      <w:tr w:rsidR="00E540E3" w:rsidRPr="000075F9" w14:paraId="7D4726E1" w14:textId="77777777" w:rsidTr="00C86F53">
        <w:trPr>
          <w:trHeight w:val="260"/>
        </w:trPr>
        <w:tc>
          <w:tcPr>
            <w:tcW w:w="3582" w:type="dxa"/>
          </w:tcPr>
          <w:p w14:paraId="46EADC44" w14:textId="77777777" w:rsidR="00E540E3" w:rsidRPr="000075F9" w:rsidRDefault="00E540E3" w:rsidP="00E540E3">
            <w:pPr>
              <w:ind w:left="189" w:right="-468" w:firstLine="75"/>
              <w:rPr>
                <w:rFonts w:ascii="Times New Roman" w:hAnsi="Times New Roman" w:cs="Times New Roman"/>
                <w:sz w:val="22"/>
                <w:szCs w:val="22"/>
                <w:cs/>
              </w:rPr>
            </w:pPr>
            <w:r w:rsidRPr="000075F9">
              <w:rPr>
                <w:rFonts w:ascii="Times New Roman" w:hAnsi="Times New Roman" w:cs="Times New Roman"/>
                <w:sz w:val="22"/>
                <w:szCs w:val="22"/>
              </w:rPr>
              <w:t>in associate</w:t>
            </w:r>
          </w:p>
        </w:tc>
        <w:tc>
          <w:tcPr>
            <w:tcW w:w="270" w:type="dxa"/>
          </w:tcPr>
          <w:p w14:paraId="3063F474"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6" w:type="dxa"/>
            <w:tcBorders>
              <w:bottom w:val="single" w:sz="4" w:space="0" w:color="auto"/>
            </w:tcBorders>
          </w:tcPr>
          <w:p w14:paraId="3B10EFA6" w14:textId="451FC817" w:rsidR="00E540E3" w:rsidRPr="000075F9" w:rsidRDefault="002420B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(23,072)</w:t>
            </w:r>
          </w:p>
        </w:tc>
        <w:tc>
          <w:tcPr>
            <w:tcW w:w="264" w:type="dxa"/>
          </w:tcPr>
          <w:p w14:paraId="13C69012"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Borders>
              <w:bottom w:val="single" w:sz="4" w:space="0" w:color="auto"/>
            </w:tcBorders>
          </w:tcPr>
          <w:p w14:paraId="4391B112" w14:textId="742B239D" w:rsidR="00E540E3" w:rsidRPr="000075F9" w:rsidRDefault="002420B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Pr>
                <w:rFonts w:ascii="Times New Roman" w:hAnsi="Times New Roman" w:cs="Times New Roman"/>
                <w:sz w:val="22"/>
                <w:szCs w:val="22"/>
              </w:rPr>
              <w:t>8,60</w:t>
            </w:r>
            <w:r w:rsidR="00405FF3">
              <w:rPr>
                <w:rFonts w:ascii="Times New Roman" w:hAnsi="Times New Roman" w:cs="Times New Roman"/>
                <w:sz w:val="22"/>
                <w:szCs w:val="22"/>
              </w:rPr>
              <w:t>6</w:t>
            </w:r>
          </w:p>
        </w:tc>
        <w:tc>
          <w:tcPr>
            <w:tcW w:w="270" w:type="dxa"/>
          </w:tcPr>
          <w:p w14:paraId="4742D1A9"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Borders>
              <w:bottom w:val="single" w:sz="4" w:space="0" w:color="auto"/>
            </w:tcBorders>
          </w:tcPr>
          <w:p w14:paraId="69721D3A" w14:textId="10E0E0CE" w:rsidR="00E540E3" w:rsidRPr="000075F9" w:rsidRDefault="002420B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9D83C4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Borders>
              <w:bottom w:val="single" w:sz="4" w:space="0" w:color="auto"/>
            </w:tcBorders>
          </w:tcPr>
          <w:p w14:paraId="578DFD9C" w14:textId="7CAA417F"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08" w:right="-85" w:hanging="18"/>
              <w:rPr>
                <w:rFonts w:ascii="Times New Roman" w:hAnsi="Times New Roman" w:cs="Times New Roman"/>
                <w:b/>
                <w:bCs/>
                <w:sz w:val="22"/>
                <w:szCs w:val="22"/>
              </w:rPr>
            </w:pPr>
            <w:r w:rsidRPr="000075F9">
              <w:rPr>
                <w:rFonts w:ascii="Times New Roman" w:hAnsi="Times New Roman" w:cs="Times New Roman"/>
                <w:b/>
                <w:bCs/>
                <w:sz w:val="22"/>
                <w:szCs w:val="22"/>
              </w:rPr>
              <w:t>-</w:t>
            </w:r>
          </w:p>
        </w:tc>
      </w:tr>
      <w:tr w:rsidR="00E540E3" w:rsidRPr="000075F9" w14:paraId="038411F6" w14:textId="77777777" w:rsidTr="00C86F53">
        <w:trPr>
          <w:trHeight w:val="248"/>
        </w:trPr>
        <w:tc>
          <w:tcPr>
            <w:tcW w:w="3582" w:type="dxa"/>
          </w:tcPr>
          <w:p w14:paraId="2DAB8472" w14:textId="77777777" w:rsidR="00E540E3" w:rsidRPr="000075F9" w:rsidRDefault="00E540E3" w:rsidP="00E540E3">
            <w:pPr>
              <w:ind w:left="-40" w:right="-468"/>
              <w:rPr>
                <w:rFonts w:ascii="Times New Roman" w:hAnsi="Times New Roman" w:cs="Times New Roman"/>
                <w:b/>
                <w:bCs/>
                <w:sz w:val="22"/>
                <w:szCs w:val="22"/>
                <w:cs/>
              </w:rPr>
            </w:pPr>
            <w:r w:rsidRPr="000075F9">
              <w:rPr>
                <w:rFonts w:ascii="Times New Roman" w:hAnsi="Times New Roman" w:cs="Times New Roman"/>
                <w:b/>
                <w:bCs/>
                <w:sz w:val="22"/>
                <w:szCs w:val="22"/>
              </w:rPr>
              <w:t>As at 31 December</w:t>
            </w:r>
          </w:p>
        </w:tc>
        <w:tc>
          <w:tcPr>
            <w:tcW w:w="270" w:type="dxa"/>
          </w:tcPr>
          <w:p w14:paraId="322D094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2804C2E3" w14:textId="066FA443" w:rsidR="00E540E3" w:rsidRPr="000075F9" w:rsidRDefault="002420B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316,573</w:t>
            </w:r>
          </w:p>
        </w:tc>
        <w:tc>
          <w:tcPr>
            <w:tcW w:w="264" w:type="dxa"/>
          </w:tcPr>
          <w:p w14:paraId="59B53E27"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191E4725" w14:textId="36032FE4"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33</w:t>
            </w:r>
            <w:r w:rsidR="006F5344">
              <w:rPr>
                <w:rFonts w:ascii="Times New Roman" w:hAnsi="Times New Roman" w:cs="Times New Roman"/>
                <w:b/>
                <w:bCs/>
                <w:sz w:val="22"/>
                <w:szCs w:val="22"/>
              </w:rPr>
              <w:t>9</w:t>
            </w:r>
            <w:r w:rsidRPr="000075F9">
              <w:rPr>
                <w:rFonts w:ascii="Times New Roman" w:hAnsi="Times New Roman" w:cs="Times New Roman"/>
                <w:b/>
                <w:bCs/>
                <w:sz w:val="22"/>
                <w:szCs w:val="22"/>
              </w:rPr>
              <w:t>,</w:t>
            </w:r>
            <w:r w:rsidR="006F5344">
              <w:rPr>
                <w:rFonts w:ascii="Times New Roman" w:hAnsi="Times New Roman" w:cs="Times New Roman"/>
                <w:b/>
                <w:bCs/>
                <w:sz w:val="22"/>
                <w:szCs w:val="22"/>
              </w:rPr>
              <w:t>645</w:t>
            </w:r>
          </w:p>
        </w:tc>
        <w:tc>
          <w:tcPr>
            <w:tcW w:w="270" w:type="dxa"/>
          </w:tcPr>
          <w:p w14:paraId="399C1C46"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4F58E5C" w14:textId="6EF9BDB5" w:rsidR="00E540E3" w:rsidRPr="000075F9" w:rsidRDefault="002420B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b/>
                <w:bCs/>
                <w:sz w:val="22"/>
                <w:szCs w:val="22"/>
              </w:rPr>
            </w:pPr>
            <w:r>
              <w:rPr>
                <w:rFonts w:ascii="Times New Roman" w:hAnsi="Times New Roman" w:cs="Times New Roman"/>
                <w:b/>
                <w:bCs/>
                <w:sz w:val="22"/>
                <w:szCs w:val="22"/>
              </w:rPr>
              <w:t>153,641</w:t>
            </w:r>
          </w:p>
        </w:tc>
        <w:tc>
          <w:tcPr>
            <w:tcW w:w="270" w:type="dxa"/>
          </w:tcPr>
          <w:p w14:paraId="4B632C99"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36B2C6DE" w14:textId="46975A59"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153,641</w:t>
            </w:r>
          </w:p>
        </w:tc>
      </w:tr>
    </w:tbl>
    <w:p w14:paraId="7CB1BFA3" w14:textId="77777777" w:rsidR="00562706" w:rsidRPr="000075F9" w:rsidRDefault="00562706"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sectPr w:rsidR="00562706" w:rsidRPr="000075F9" w:rsidSect="00E97CC4">
          <w:headerReference w:type="default" r:id="rId11"/>
          <w:footerReference w:type="default" r:id="rId12"/>
          <w:pgSz w:w="11909" w:h="16834" w:code="9"/>
          <w:pgMar w:top="691" w:right="1152" w:bottom="576" w:left="1152" w:header="720" w:footer="720" w:gutter="0"/>
          <w:pgNumType w:start="13"/>
          <w:cols w:space="720"/>
        </w:sectPr>
      </w:pPr>
    </w:p>
    <w:p w14:paraId="4A11D609" w14:textId="72CC27ED" w:rsidR="001625CF" w:rsidRPr="000075F9" w:rsidRDefault="001625CF" w:rsidP="001625CF">
      <w:pPr>
        <w:tabs>
          <w:tab w:val="clear" w:pos="227"/>
          <w:tab w:val="clear" w:pos="454"/>
          <w:tab w:val="clear" w:pos="680"/>
          <w:tab w:val="clear" w:pos="907"/>
          <w:tab w:val="left" w:pos="540"/>
        </w:tabs>
        <w:jc w:val="thaiDistribute"/>
        <w:rPr>
          <w:rFonts w:ascii="Times New Roman" w:hAnsi="Times New Roman" w:cs="Times New Roman"/>
          <w:spacing w:val="-2"/>
          <w:sz w:val="22"/>
          <w:szCs w:val="22"/>
        </w:rPr>
      </w:pPr>
      <w:r w:rsidRPr="000075F9">
        <w:rPr>
          <w:rFonts w:ascii="Times New Roman" w:hAnsi="Times New Roman" w:cs="Times New Roman"/>
          <w:spacing w:val="-2"/>
          <w:sz w:val="22"/>
          <w:szCs w:val="22"/>
        </w:rPr>
        <w:t>Investment in associate</w:t>
      </w:r>
      <w:r w:rsidR="006E132E" w:rsidRPr="000075F9">
        <w:rPr>
          <w:rFonts w:ascii="Times New Roman" w:hAnsi="Times New Roman" w:cs="Times New Roman"/>
          <w:spacing w:val="-2"/>
          <w:sz w:val="22"/>
          <w:szCs w:val="22"/>
        </w:rPr>
        <w:t>s</w:t>
      </w:r>
      <w:r w:rsidRPr="000075F9">
        <w:rPr>
          <w:rFonts w:ascii="Times New Roman" w:hAnsi="Times New Roman" w:cs="Times New Roman"/>
          <w:spacing w:val="-2"/>
          <w:sz w:val="22"/>
          <w:szCs w:val="22"/>
        </w:rPr>
        <w:t xml:space="preserve"> as at 31 December 20</w:t>
      </w:r>
      <w:r w:rsidR="008E149D" w:rsidRPr="000075F9">
        <w:rPr>
          <w:rFonts w:ascii="Times New Roman" w:hAnsi="Times New Roman" w:cs="Times New Roman"/>
          <w:spacing w:val="-2"/>
          <w:sz w:val="22"/>
          <w:szCs w:val="22"/>
        </w:rPr>
        <w:t>2</w:t>
      </w:r>
      <w:r w:rsidR="00E540E3">
        <w:rPr>
          <w:rFonts w:ascii="Times New Roman" w:hAnsi="Times New Roman" w:cs="Times New Roman"/>
          <w:spacing w:val="-2"/>
          <w:sz w:val="22"/>
          <w:szCs w:val="22"/>
        </w:rPr>
        <w:t>4</w:t>
      </w:r>
      <w:r w:rsidR="00CE0D15" w:rsidRPr="000075F9">
        <w:rPr>
          <w:rFonts w:ascii="Times New Roman" w:hAnsi="Times New Roman" w:cs="Times New Roman"/>
          <w:spacing w:val="-2"/>
          <w:sz w:val="22"/>
          <w:szCs w:val="22"/>
        </w:rPr>
        <w:t xml:space="preserve"> and 20</w:t>
      </w:r>
      <w:r w:rsidR="00D3166F" w:rsidRPr="000075F9">
        <w:rPr>
          <w:rFonts w:ascii="Times New Roman" w:hAnsi="Times New Roman" w:cs="Times New Roman"/>
          <w:spacing w:val="-2"/>
          <w:sz w:val="22"/>
          <w:szCs w:val="22"/>
        </w:rPr>
        <w:t>2</w:t>
      </w:r>
      <w:r w:rsidR="00E540E3">
        <w:rPr>
          <w:rFonts w:ascii="Times New Roman" w:hAnsi="Times New Roman" w:cs="Times New Roman"/>
          <w:spacing w:val="-2"/>
          <w:sz w:val="22"/>
          <w:szCs w:val="22"/>
        </w:rPr>
        <w:t>3</w:t>
      </w:r>
      <w:r w:rsidR="0018191A" w:rsidRPr="000075F9">
        <w:rPr>
          <w:rFonts w:ascii="Times New Roman" w:hAnsi="Times New Roman" w:cs="Times New Roman"/>
          <w:spacing w:val="-2"/>
          <w:sz w:val="22"/>
          <w:szCs w:val="22"/>
        </w:rPr>
        <w:t>,</w:t>
      </w:r>
      <w:r w:rsidRPr="000075F9">
        <w:rPr>
          <w:rFonts w:ascii="Times New Roman" w:hAnsi="Times New Roman" w:cs="Times New Roman"/>
          <w:spacing w:val="-2"/>
          <w:sz w:val="22"/>
          <w:szCs w:val="22"/>
        </w:rPr>
        <w:t xml:space="preserve"> and dividend income for the</w:t>
      </w:r>
      <w:r w:rsidR="00CE0D15" w:rsidRPr="000075F9">
        <w:rPr>
          <w:rFonts w:ascii="Times New Roman" w:hAnsi="Times New Roman" w:cs="Times New Roman"/>
          <w:spacing w:val="-2"/>
          <w:sz w:val="22"/>
          <w:szCs w:val="22"/>
        </w:rPr>
        <w:t xml:space="preserve"> year </w:t>
      </w:r>
      <w:r w:rsidRPr="000075F9">
        <w:rPr>
          <w:rFonts w:ascii="Times New Roman" w:hAnsi="Times New Roman" w:cs="Times New Roman"/>
          <w:spacing w:val="-2"/>
          <w:sz w:val="22"/>
          <w:szCs w:val="22"/>
        </w:rPr>
        <w:t>ended 3</w:t>
      </w:r>
      <w:r w:rsidR="00CE0D15" w:rsidRPr="000075F9">
        <w:rPr>
          <w:rFonts w:ascii="Times New Roman" w:hAnsi="Times New Roman" w:cs="Times New Roman"/>
          <w:spacing w:val="-2"/>
          <w:sz w:val="22"/>
          <w:szCs w:val="22"/>
        </w:rPr>
        <w:t>1</w:t>
      </w:r>
      <w:r w:rsidRPr="000075F9">
        <w:rPr>
          <w:rFonts w:ascii="Times New Roman" w:hAnsi="Times New Roman" w:cs="Times New Roman"/>
          <w:spacing w:val="-2"/>
          <w:sz w:val="22"/>
          <w:szCs w:val="22"/>
        </w:rPr>
        <w:t xml:space="preserve"> </w:t>
      </w:r>
      <w:r w:rsidR="00CE0D15" w:rsidRPr="000075F9">
        <w:rPr>
          <w:rFonts w:ascii="Times New Roman" w:hAnsi="Times New Roman" w:cs="Times New Roman"/>
          <w:spacing w:val="-2"/>
          <w:sz w:val="22"/>
          <w:szCs w:val="22"/>
        </w:rPr>
        <w:t>December</w:t>
      </w:r>
      <w:r w:rsidR="00686C84" w:rsidRPr="000075F9">
        <w:rPr>
          <w:rFonts w:ascii="Times New Roman" w:hAnsi="Times New Roman" w:cs="Cordia New" w:hint="cs"/>
          <w:spacing w:val="-2"/>
          <w:sz w:val="22"/>
          <w:szCs w:val="22"/>
          <w:cs/>
        </w:rPr>
        <w:t xml:space="preserve"> </w:t>
      </w:r>
      <w:r w:rsidR="00686C84" w:rsidRPr="000075F9">
        <w:rPr>
          <w:rFonts w:ascii="Times New Roman" w:hAnsi="Times New Roman" w:cs="Cordia New"/>
          <w:spacing w:val="-2"/>
          <w:sz w:val="22"/>
          <w:szCs w:val="22"/>
        </w:rPr>
        <w:t>20</w:t>
      </w:r>
      <w:r w:rsidR="008E149D" w:rsidRPr="000075F9">
        <w:rPr>
          <w:rFonts w:ascii="Times New Roman" w:hAnsi="Times New Roman" w:cs="Cordia New"/>
          <w:spacing w:val="-2"/>
          <w:sz w:val="22"/>
          <w:szCs w:val="22"/>
        </w:rPr>
        <w:t>2</w:t>
      </w:r>
      <w:r w:rsidR="00E540E3">
        <w:rPr>
          <w:rFonts w:ascii="Times New Roman" w:hAnsi="Times New Roman" w:cs="Cordia New"/>
          <w:spacing w:val="-2"/>
          <w:sz w:val="22"/>
          <w:szCs w:val="22"/>
        </w:rPr>
        <w:t>4</w:t>
      </w:r>
      <w:r w:rsidR="00686C84" w:rsidRPr="000075F9">
        <w:rPr>
          <w:rFonts w:ascii="Times New Roman" w:hAnsi="Times New Roman" w:cs="Cordia New"/>
          <w:spacing w:val="-2"/>
          <w:sz w:val="22"/>
          <w:szCs w:val="22"/>
        </w:rPr>
        <w:t xml:space="preserve"> and 20</w:t>
      </w:r>
      <w:r w:rsidR="00D3166F" w:rsidRPr="000075F9">
        <w:rPr>
          <w:rFonts w:ascii="Times New Roman" w:hAnsi="Times New Roman" w:cs="Cordia New"/>
          <w:spacing w:val="-2"/>
          <w:sz w:val="22"/>
          <w:szCs w:val="22"/>
        </w:rPr>
        <w:t>2</w:t>
      </w:r>
      <w:r w:rsidR="00E540E3">
        <w:rPr>
          <w:rFonts w:ascii="Times New Roman" w:hAnsi="Times New Roman" w:cs="Cordia New"/>
          <w:spacing w:val="-2"/>
          <w:sz w:val="22"/>
          <w:szCs w:val="22"/>
        </w:rPr>
        <w:t>3</w:t>
      </w:r>
      <w:r w:rsidRPr="000075F9">
        <w:rPr>
          <w:rFonts w:ascii="Times New Roman" w:hAnsi="Times New Roman" w:cs="Times New Roman"/>
          <w:spacing w:val="-2"/>
          <w:sz w:val="22"/>
          <w:szCs w:val="22"/>
        </w:rPr>
        <w:t xml:space="preserve"> w</w:t>
      </w:r>
      <w:r w:rsidR="00686C84" w:rsidRPr="000075F9">
        <w:rPr>
          <w:rFonts w:ascii="Times New Roman" w:hAnsi="Times New Roman" w:cs="Times New Roman"/>
          <w:spacing w:val="-2"/>
          <w:sz w:val="22"/>
          <w:szCs w:val="22"/>
        </w:rPr>
        <w:t>ere</w:t>
      </w:r>
      <w:r w:rsidRPr="000075F9">
        <w:rPr>
          <w:rFonts w:ascii="Times New Roman" w:hAnsi="Times New Roman" w:cs="Times New Roman"/>
          <w:spacing w:val="-2"/>
          <w:sz w:val="22"/>
          <w:szCs w:val="22"/>
        </w:rPr>
        <w:t xml:space="preserve"> as follows</w:t>
      </w:r>
      <w:r w:rsidR="00240202" w:rsidRPr="000075F9">
        <w:rPr>
          <w:rFonts w:ascii="Times New Roman" w:hAnsi="Times New Roman" w:cs="Times New Roman"/>
          <w:spacing w:val="-2"/>
          <w:sz w:val="22"/>
          <w:szCs w:val="22"/>
        </w:rPr>
        <w:t>;</w:t>
      </w:r>
    </w:p>
    <w:p w14:paraId="294D00FF" w14:textId="77777777" w:rsidR="001625CF" w:rsidRPr="000075F9" w:rsidRDefault="001625CF" w:rsidP="001625CF">
      <w:pPr>
        <w:tabs>
          <w:tab w:val="clear" w:pos="227"/>
          <w:tab w:val="clear" w:pos="454"/>
          <w:tab w:val="clear" w:pos="680"/>
          <w:tab w:val="clear" w:pos="907"/>
          <w:tab w:val="left" w:pos="540"/>
        </w:tabs>
        <w:rPr>
          <w:rFonts w:ascii="Times New Roman" w:hAnsi="Times New Roman" w:cs="Times New Roman"/>
          <w:b/>
          <w:bCs/>
          <w:sz w:val="22"/>
          <w:szCs w:val="22"/>
        </w:rPr>
      </w:pPr>
    </w:p>
    <w:tbl>
      <w:tblPr>
        <w:tblW w:w="15491" w:type="dxa"/>
        <w:tblInd w:w="-11" w:type="dxa"/>
        <w:tblLayout w:type="fixed"/>
        <w:tblCellMar>
          <w:left w:w="79" w:type="dxa"/>
          <w:right w:w="79" w:type="dxa"/>
        </w:tblCellMar>
        <w:tblLook w:val="0000" w:firstRow="0" w:lastRow="0" w:firstColumn="0" w:lastColumn="0" w:noHBand="0" w:noVBand="0"/>
      </w:tblPr>
      <w:tblGrid>
        <w:gridCol w:w="2619"/>
        <w:gridCol w:w="1279"/>
        <w:gridCol w:w="720"/>
        <w:gridCol w:w="179"/>
        <w:gridCol w:w="791"/>
        <w:gridCol w:w="180"/>
        <w:gridCol w:w="1078"/>
        <w:gridCol w:w="180"/>
        <w:gridCol w:w="990"/>
        <w:gridCol w:w="180"/>
        <w:gridCol w:w="1079"/>
        <w:gridCol w:w="182"/>
        <w:gridCol w:w="987"/>
        <w:gridCol w:w="185"/>
        <w:gridCol w:w="1084"/>
        <w:gridCol w:w="180"/>
        <w:gridCol w:w="1069"/>
        <w:gridCol w:w="183"/>
        <w:gridCol w:w="1078"/>
        <w:gridCol w:w="180"/>
        <w:gridCol w:w="1077"/>
        <w:gridCol w:w="11"/>
      </w:tblGrid>
      <w:tr w:rsidR="001625CF" w:rsidRPr="000075F9" w14:paraId="27120423" w14:textId="77777777" w:rsidTr="006758E5">
        <w:trPr>
          <w:cantSplit/>
        </w:trPr>
        <w:tc>
          <w:tcPr>
            <w:tcW w:w="2619" w:type="dxa"/>
            <w:shd w:val="clear" w:color="auto" w:fill="auto"/>
          </w:tcPr>
          <w:p w14:paraId="0A2BF56E" w14:textId="77777777" w:rsidR="001625CF" w:rsidRPr="000075F9" w:rsidRDefault="001625CF" w:rsidP="00162A59">
            <w:pPr>
              <w:jc w:val="thaiDistribute"/>
              <w:rPr>
                <w:rFonts w:ascii="Times New Roman" w:hAnsi="Times New Roman" w:cs="Times New Roman"/>
                <w:b/>
                <w:bCs/>
                <w:sz w:val="20"/>
                <w:szCs w:val="20"/>
                <w:cs/>
              </w:rPr>
            </w:pPr>
          </w:p>
        </w:tc>
        <w:tc>
          <w:tcPr>
            <w:tcW w:w="1279" w:type="dxa"/>
          </w:tcPr>
          <w:p w14:paraId="35A3AB8A" w14:textId="77777777" w:rsidR="008A6EDA" w:rsidRPr="000075F9" w:rsidRDefault="008A6EDA" w:rsidP="00162A59">
            <w:pPr>
              <w:pStyle w:val="acctfourfigures"/>
              <w:tabs>
                <w:tab w:val="clear" w:pos="765"/>
              </w:tabs>
              <w:spacing w:line="240" w:lineRule="atLeast"/>
              <w:jc w:val="center"/>
              <w:rPr>
                <w:rFonts w:cs="Times New Roman"/>
                <w:sz w:val="20"/>
                <w:cs/>
                <w:lang w:bidi="th-TH"/>
              </w:rPr>
            </w:pPr>
          </w:p>
        </w:tc>
        <w:tc>
          <w:tcPr>
            <w:tcW w:w="1690" w:type="dxa"/>
            <w:gridSpan w:val="3"/>
            <w:shd w:val="clear" w:color="auto" w:fill="auto"/>
          </w:tcPr>
          <w:p w14:paraId="537338AE" w14:textId="77777777" w:rsidR="001625CF" w:rsidRPr="000075F9"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06523C23"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1BD9C4C9"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0C5F2418"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90" w:type="dxa"/>
          </w:tcPr>
          <w:p w14:paraId="38F874BA"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2EA2CC67"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7295" w:type="dxa"/>
            <w:gridSpan w:val="12"/>
            <w:shd w:val="clear" w:color="auto" w:fill="auto"/>
          </w:tcPr>
          <w:p w14:paraId="3688542D" w14:textId="77777777" w:rsidR="001625CF" w:rsidRPr="000075F9" w:rsidRDefault="001625CF" w:rsidP="00162A59">
            <w:pPr>
              <w:pStyle w:val="a"/>
              <w:tabs>
                <w:tab w:val="clear" w:pos="360"/>
                <w:tab w:val="clear" w:pos="720"/>
                <w:tab w:val="clear" w:pos="1080"/>
              </w:tabs>
              <w:ind w:left="-108" w:firstLine="108"/>
              <w:jc w:val="center"/>
              <w:rPr>
                <w:rFonts w:cs="Times New Roman"/>
                <w:b/>
                <w:bCs/>
                <w:sz w:val="20"/>
                <w:szCs w:val="20"/>
                <w:cs/>
                <w:lang w:val="en-US"/>
              </w:rPr>
            </w:pPr>
            <w:r w:rsidRPr="000075F9">
              <w:rPr>
                <w:rFonts w:cs="Times New Roman"/>
                <w:b/>
                <w:bCs/>
                <w:sz w:val="20"/>
                <w:szCs w:val="20"/>
                <w:lang w:val="en-US"/>
              </w:rPr>
              <w:t>Consolidated financial statements</w:t>
            </w:r>
          </w:p>
        </w:tc>
      </w:tr>
      <w:tr w:rsidR="001625CF" w:rsidRPr="000075F9" w14:paraId="1E075DF1" w14:textId="77777777" w:rsidTr="006758E5">
        <w:trPr>
          <w:cantSplit/>
        </w:trPr>
        <w:tc>
          <w:tcPr>
            <w:tcW w:w="2619" w:type="dxa"/>
            <w:shd w:val="clear" w:color="auto" w:fill="auto"/>
          </w:tcPr>
          <w:p w14:paraId="7935789F" w14:textId="77777777" w:rsidR="001625CF" w:rsidRPr="000075F9" w:rsidRDefault="001625CF" w:rsidP="00162A59">
            <w:pPr>
              <w:jc w:val="thaiDistribute"/>
              <w:rPr>
                <w:rFonts w:ascii="Times New Roman" w:hAnsi="Times New Roman" w:cs="Times New Roman"/>
                <w:b/>
                <w:bCs/>
                <w:sz w:val="20"/>
                <w:szCs w:val="20"/>
                <w:cs/>
              </w:rPr>
            </w:pPr>
          </w:p>
        </w:tc>
        <w:tc>
          <w:tcPr>
            <w:tcW w:w="1279" w:type="dxa"/>
          </w:tcPr>
          <w:p w14:paraId="28A1647A" w14:textId="3CD03FD8" w:rsidR="00061DED" w:rsidRPr="000075F9" w:rsidRDefault="00061DED" w:rsidP="00162A59">
            <w:pPr>
              <w:pStyle w:val="acctfourfigures"/>
              <w:tabs>
                <w:tab w:val="clear" w:pos="765"/>
              </w:tabs>
              <w:spacing w:line="240" w:lineRule="atLeast"/>
              <w:jc w:val="center"/>
              <w:rPr>
                <w:rFonts w:cs="Times New Roman"/>
                <w:sz w:val="20"/>
                <w:lang w:bidi="th-TH"/>
              </w:rPr>
            </w:pPr>
            <w:r w:rsidRPr="000075F9">
              <w:rPr>
                <w:rFonts w:cs="Times New Roman"/>
                <w:sz w:val="20"/>
                <w:lang w:bidi="th-TH"/>
              </w:rPr>
              <w:t>Country of</w:t>
            </w:r>
          </w:p>
        </w:tc>
        <w:tc>
          <w:tcPr>
            <w:tcW w:w="1690" w:type="dxa"/>
            <w:gridSpan w:val="3"/>
            <w:shd w:val="clear" w:color="auto" w:fill="auto"/>
          </w:tcPr>
          <w:p w14:paraId="136157A9" w14:textId="77777777" w:rsidR="001625CF" w:rsidRPr="000075F9"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186CB774"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1DC69471"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66396879"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90" w:type="dxa"/>
          </w:tcPr>
          <w:p w14:paraId="4369D75A"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4E777907"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2248" w:type="dxa"/>
            <w:gridSpan w:val="3"/>
            <w:shd w:val="clear" w:color="auto" w:fill="auto"/>
          </w:tcPr>
          <w:p w14:paraId="586AD982"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5" w:type="dxa"/>
            <w:shd w:val="clear" w:color="auto" w:fill="auto"/>
          </w:tcPr>
          <w:p w14:paraId="16273382"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333" w:type="dxa"/>
            <w:gridSpan w:val="3"/>
            <w:shd w:val="clear" w:color="auto" w:fill="auto"/>
          </w:tcPr>
          <w:p w14:paraId="78EFCF8D" w14:textId="77777777" w:rsidR="001625CF" w:rsidRPr="000075F9" w:rsidRDefault="001625CF" w:rsidP="00162A59">
            <w:pPr>
              <w:pStyle w:val="a"/>
              <w:tabs>
                <w:tab w:val="clear" w:pos="360"/>
                <w:tab w:val="clear" w:pos="720"/>
                <w:tab w:val="clear" w:pos="1080"/>
              </w:tabs>
              <w:jc w:val="center"/>
              <w:rPr>
                <w:rFonts w:cs="Times New Roman"/>
                <w:sz w:val="20"/>
                <w:szCs w:val="20"/>
                <w:cs/>
                <w:lang w:val="en-US"/>
              </w:rPr>
            </w:pPr>
          </w:p>
        </w:tc>
        <w:tc>
          <w:tcPr>
            <w:tcW w:w="183" w:type="dxa"/>
            <w:shd w:val="clear" w:color="auto" w:fill="auto"/>
          </w:tcPr>
          <w:p w14:paraId="22FA3F72" w14:textId="77777777" w:rsidR="001625CF" w:rsidRPr="000075F9" w:rsidRDefault="001625CF" w:rsidP="00162A59">
            <w:pPr>
              <w:pStyle w:val="a"/>
              <w:tabs>
                <w:tab w:val="clear" w:pos="360"/>
                <w:tab w:val="clear" w:pos="720"/>
                <w:tab w:val="clear" w:pos="1080"/>
              </w:tabs>
              <w:jc w:val="center"/>
              <w:rPr>
                <w:rFonts w:cs="Times New Roman"/>
                <w:sz w:val="20"/>
                <w:szCs w:val="20"/>
                <w:lang w:val="en-US"/>
              </w:rPr>
            </w:pPr>
          </w:p>
        </w:tc>
        <w:tc>
          <w:tcPr>
            <w:tcW w:w="2346" w:type="dxa"/>
            <w:gridSpan w:val="4"/>
          </w:tcPr>
          <w:p w14:paraId="7560CF8D"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Dividend income</w:t>
            </w:r>
            <w:r w:rsidR="00D02867" w:rsidRPr="000075F9">
              <w:rPr>
                <w:rFonts w:cs="Times New Roman"/>
                <w:sz w:val="20"/>
                <w:szCs w:val="20"/>
                <w:lang w:val="en-US"/>
              </w:rPr>
              <w:t xml:space="preserve"> for the</w:t>
            </w:r>
          </w:p>
        </w:tc>
      </w:tr>
      <w:tr w:rsidR="001625CF" w:rsidRPr="000075F9" w14:paraId="6EA31768" w14:textId="77777777" w:rsidTr="006758E5">
        <w:trPr>
          <w:cantSplit/>
        </w:trPr>
        <w:tc>
          <w:tcPr>
            <w:tcW w:w="2619" w:type="dxa"/>
            <w:shd w:val="clear" w:color="auto" w:fill="auto"/>
          </w:tcPr>
          <w:p w14:paraId="1BABBAFF" w14:textId="77777777" w:rsidR="001625CF" w:rsidRPr="000075F9" w:rsidRDefault="001625CF" w:rsidP="00162A59">
            <w:pPr>
              <w:jc w:val="thaiDistribute"/>
              <w:rPr>
                <w:rFonts w:ascii="Times New Roman" w:hAnsi="Times New Roman" w:cs="Times New Roman"/>
                <w:b/>
                <w:bCs/>
                <w:sz w:val="20"/>
                <w:szCs w:val="20"/>
                <w:cs/>
              </w:rPr>
            </w:pPr>
          </w:p>
        </w:tc>
        <w:tc>
          <w:tcPr>
            <w:tcW w:w="1279" w:type="dxa"/>
          </w:tcPr>
          <w:p w14:paraId="55B4131E" w14:textId="3C30F267" w:rsidR="0025593B" w:rsidRPr="000075F9" w:rsidRDefault="0025593B" w:rsidP="00CE0D15">
            <w:pPr>
              <w:pStyle w:val="acctfourfigures"/>
              <w:tabs>
                <w:tab w:val="clear" w:pos="765"/>
              </w:tabs>
              <w:spacing w:line="240" w:lineRule="atLeast"/>
              <w:jc w:val="center"/>
              <w:rPr>
                <w:rFonts w:cs="Times New Roman"/>
                <w:sz w:val="20"/>
                <w:lang w:bidi="th-TH"/>
              </w:rPr>
            </w:pPr>
            <w:r w:rsidRPr="000075F9">
              <w:rPr>
                <w:rFonts w:cs="Times New Roman"/>
                <w:sz w:val="20"/>
                <w:lang w:bidi="th-TH"/>
              </w:rPr>
              <w:t>incorporation</w:t>
            </w:r>
          </w:p>
        </w:tc>
        <w:tc>
          <w:tcPr>
            <w:tcW w:w="1690" w:type="dxa"/>
            <w:gridSpan w:val="3"/>
            <w:shd w:val="clear" w:color="auto" w:fill="auto"/>
          </w:tcPr>
          <w:p w14:paraId="26319750" w14:textId="77777777" w:rsidR="001625CF" w:rsidRPr="000075F9" w:rsidDel="00685444" w:rsidRDefault="001625CF" w:rsidP="00CE0D15">
            <w:pPr>
              <w:pStyle w:val="acctfourfigures"/>
              <w:tabs>
                <w:tab w:val="clear" w:pos="765"/>
              </w:tabs>
              <w:spacing w:line="240" w:lineRule="atLeast"/>
              <w:jc w:val="center"/>
              <w:rPr>
                <w:rFonts w:cs="Times New Roman"/>
                <w:sz w:val="20"/>
                <w:lang w:bidi="th-TH"/>
              </w:rPr>
            </w:pPr>
            <w:r w:rsidRPr="000075F9">
              <w:rPr>
                <w:rFonts w:cs="Times New Roman"/>
                <w:sz w:val="20"/>
                <w:lang w:bidi="th-TH"/>
              </w:rPr>
              <w:t>Ownership</w:t>
            </w:r>
            <w:r w:rsidR="00CE0D15" w:rsidRPr="000075F9">
              <w:rPr>
                <w:rFonts w:cs="Times New Roman"/>
                <w:sz w:val="20"/>
                <w:lang w:bidi="th-TH"/>
              </w:rPr>
              <w:t xml:space="preserve"> </w:t>
            </w:r>
            <w:r w:rsidRPr="000075F9">
              <w:rPr>
                <w:rFonts w:cs="Times New Roman"/>
                <w:sz w:val="20"/>
                <w:lang w:bidi="th-TH"/>
              </w:rPr>
              <w:t>interest</w:t>
            </w:r>
          </w:p>
        </w:tc>
        <w:tc>
          <w:tcPr>
            <w:tcW w:w="180" w:type="dxa"/>
            <w:shd w:val="clear" w:color="auto" w:fill="auto"/>
          </w:tcPr>
          <w:p w14:paraId="5786A743"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248" w:type="dxa"/>
            <w:gridSpan w:val="3"/>
          </w:tcPr>
          <w:p w14:paraId="63CB8EF4" w14:textId="77777777" w:rsidR="001625CF" w:rsidRPr="000075F9" w:rsidRDefault="001625CF" w:rsidP="00162A59">
            <w:pPr>
              <w:pStyle w:val="acctfourfigures"/>
              <w:tabs>
                <w:tab w:val="clear" w:pos="765"/>
              </w:tabs>
              <w:spacing w:line="240" w:lineRule="atLeast"/>
              <w:ind w:left="-79" w:right="-79"/>
              <w:jc w:val="center"/>
              <w:rPr>
                <w:rFonts w:cs="Times New Roman"/>
                <w:sz w:val="20"/>
                <w:cs/>
                <w:lang w:bidi="th-TH"/>
              </w:rPr>
            </w:pPr>
            <w:r w:rsidRPr="000075F9">
              <w:rPr>
                <w:rFonts w:cs="Times New Roman"/>
                <w:sz w:val="20"/>
                <w:lang w:bidi="th-TH"/>
              </w:rPr>
              <w:t>Paid-up capital</w:t>
            </w:r>
          </w:p>
        </w:tc>
        <w:tc>
          <w:tcPr>
            <w:tcW w:w="180" w:type="dxa"/>
          </w:tcPr>
          <w:p w14:paraId="133809C6" w14:textId="77777777" w:rsidR="001625CF" w:rsidRPr="000075F9" w:rsidRDefault="001625CF" w:rsidP="00162A59">
            <w:pPr>
              <w:pStyle w:val="acctfourfigures"/>
              <w:tabs>
                <w:tab w:val="clear" w:pos="765"/>
              </w:tabs>
              <w:spacing w:line="240" w:lineRule="atLeast"/>
              <w:ind w:left="-79" w:right="-79"/>
              <w:jc w:val="center"/>
              <w:rPr>
                <w:rFonts w:cs="Times New Roman"/>
                <w:sz w:val="20"/>
                <w:cs/>
                <w:lang w:bidi="th-TH"/>
              </w:rPr>
            </w:pPr>
          </w:p>
        </w:tc>
        <w:tc>
          <w:tcPr>
            <w:tcW w:w="2248" w:type="dxa"/>
            <w:gridSpan w:val="3"/>
            <w:shd w:val="clear" w:color="auto" w:fill="auto"/>
          </w:tcPr>
          <w:p w14:paraId="67DBB051" w14:textId="77777777" w:rsidR="001625CF" w:rsidRPr="000075F9" w:rsidRDefault="001625CF" w:rsidP="00162A59">
            <w:pPr>
              <w:pStyle w:val="acctfourfigures"/>
              <w:tabs>
                <w:tab w:val="clear" w:pos="765"/>
              </w:tabs>
              <w:spacing w:line="240" w:lineRule="atLeast"/>
              <w:ind w:left="-79" w:right="-79"/>
              <w:jc w:val="center"/>
              <w:rPr>
                <w:rFonts w:cs="Times New Roman"/>
                <w:sz w:val="20"/>
              </w:rPr>
            </w:pPr>
            <w:r w:rsidRPr="000075F9">
              <w:rPr>
                <w:rFonts w:cs="Times New Roman"/>
                <w:sz w:val="20"/>
              </w:rPr>
              <w:t>Cost</w:t>
            </w:r>
          </w:p>
        </w:tc>
        <w:tc>
          <w:tcPr>
            <w:tcW w:w="185" w:type="dxa"/>
            <w:shd w:val="clear" w:color="auto" w:fill="auto"/>
          </w:tcPr>
          <w:p w14:paraId="720806E3"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333" w:type="dxa"/>
            <w:gridSpan w:val="3"/>
            <w:shd w:val="clear" w:color="auto" w:fill="auto"/>
          </w:tcPr>
          <w:p w14:paraId="38FD2F25" w14:textId="77777777" w:rsidR="001625CF" w:rsidRPr="000075F9" w:rsidRDefault="001625CF" w:rsidP="00162A59">
            <w:pPr>
              <w:pStyle w:val="a"/>
              <w:tabs>
                <w:tab w:val="clear" w:pos="360"/>
                <w:tab w:val="clear" w:pos="720"/>
                <w:tab w:val="clear" w:pos="1080"/>
              </w:tabs>
              <w:jc w:val="center"/>
              <w:rPr>
                <w:rFonts w:cs="Times New Roman"/>
                <w:sz w:val="20"/>
                <w:szCs w:val="20"/>
                <w:cs/>
                <w:lang w:val="en-US"/>
              </w:rPr>
            </w:pPr>
            <w:r w:rsidRPr="000075F9">
              <w:rPr>
                <w:rFonts w:cs="Times New Roman"/>
                <w:sz w:val="20"/>
                <w:szCs w:val="20"/>
                <w:lang w:val="en-US"/>
              </w:rPr>
              <w:t>Equity</w:t>
            </w:r>
          </w:p>
        </w:tc>
        <w:tc>
          <w:tcPr>
            <w:tcW w:w="183" w:type="dxa"/>
            <w:shd w:val="clear" w:color="auto" w:fill="auto"/>
          </w:tcPr>
          <w:p w14:paraId="640681DF" w14:textId="77777777" w:rsidR="001625CF" w:rsidRPr="000075F9" w:rsidRDefault="001625CF" w:rsidP="00162A59">
            <w:pPr>
              <w:pStyle w:val="a"/>
              <w:tabs>
                <w:tab w:val="clear" w:pos="360"/>
                <w:tab w:val="clear" w:pos="720"/>
                <w:tab w:val="clear" w:pos="1080"/>
              </w:tabs>
              <w:jc w:val="center"/>
              <w:rPr>
                <w:rFonts w:cs="Times New Roman"/>
                <w:sz w:val="20"/>
                <w:szCs w:val="20"/>
                <w:lang w:val="en-US"/>
              </w:rPr>
            </w:pPr>
          </w:p>
        </w:tc>
        <w:tc>
          <w:tcPr>
            <w:tcW w:w="2346" w:type="dxa"/>
            <w:gridSpan w:val="4"/>
          </w:tcPr>
          <w:p w14:paraId="68B12346"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 xml:space="preserve"> </w:t>
            </w:r>
            <w:r w:rsidR="00CE0D15" w:rsidRPr="000075F9">
              <w:rPr>
                <w:rFonts w:cs="Times New Roman"/>
                <w:sz w:val="20"/>
                <w:szCs w:val="20"/>
                <w:lang w:val="en-US"/>
              </w:rPr>
              <w:t>year</w:t>
            </w:r>
            <w:r w:rsidRPr="000075F9">
              <w:rPr>
                <w:rFonts w:cs="Times New Roman"/>
                <w:sz w:val="20"/>
                <w:szCs w:val="20"/>
                <w:lang w:val="en-US"/>
              </w:rPr>
              <w:t xml:space="preserve"> ended</w:t>
            </w:r>
            <w:r w:rsidR="0018191A" w:rsidRPr="000075F9">
              <w:rPr>
                <w:rFonts w:cs="Times New Roman"/>
                <w:sz w:val="20"/>
                <w:szCs w:val="20"/>
                <w:lang w:val="en-US"/>
              </w:rPr>
              <w:t xml:space="preserve"> 31 December</w:t>
            </w:r>
          </w:p>
        </w:tc>
      </w:tr>
      <w:tr w:rsidR="00E540E3" w:rsidRPr="000075F9" w14:paraId="3C9F5C18" w14:textId="77777777" w:rsidTr="006758E5">
        <w:trPr>
          <w:cantSplit/>
        </w:trPr>
        <w:tc>
          <w:tcPr>
            <w:tcW w:w="2619" w:type="dxa"/>
            <w:shd w:val="clear" w:color="auto" w:fill="auto"/>
          </w:tcPr>
          <w:p w14:paraId="01C5EEF7" w14:textId="77777777" w:rsidR="00E540E3" w:rsidRPr="000075F9" w:rsidRDefault="00E540E3" w:rsidP="00E540E3">
            <w:pPr>
              <w:jc w:val="thaiDistribute"/>
              <w:rPr>
                <w:rFonts w:ascii="Times New Roman" w:hAnsi="Times New Roman" w:cs="Times New Roman"/>
                <w:b/>
                <w:bCs/>
                <w:sz w:val="20"/>
                <w:szCs w:val="20"/>
                <w:cs/>
              </w:rPr>
            </w:pPr>
          </w:p>
        </w:tc>
        <w:tc>
          <w:tcPr>
            <w:tcW w:w="1279" w:type="dxa"/>
          </w:tcPr>
          <w:p w14:paraId="2D7A48C8" w14:textId="77777777" w:rsidR="00E540E3" w:rsidRPr="000075F9" w:rsidRDefault="00E540E3" w:rsidP="00E540E3">
            <w:pPr>
              <w:pStyle w:val="acctfourfigures"/>
              <w:tabs>
                <w:tab w:val="clear" w:pos="765"/>
              </w:tabs>
              <w:spacing w:line="240" w:lineRule="atLeast"/>
              <w:ind w:left="-79" w:right="-79"/>
              <w:jc w:val="center"/>
              <w:rPr>
                <w:rFonts w:cs="Times New Roman"/>
                <w:sz w:val="20"/>
                <w:lang w:val="en-US" w:bidi="th-TH"/>
              </w:rPr>
            </w:pPr>
          </w:p>
        </w:tc>
        <w:tc>
          <w:tcPr>
            <w:tcW w:w="720" w:type="dxa"/>
            <w:shd w:val="clear" w:color="auto" w:fill="auto"/>
          </w:tcPr>
          <w:p w14:paraId="216D28B6" w14:textId="219A036A"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79" w:type="dxa"/>
            <w:shd w:val="clear" w:color="auto" w:fill="auto"/>
          </w:tcPr>
          <w:p w14:paraId="73BFA3AF"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791" w:type="dxa"/>
            <w:shd w:val="clear" w:color="auto" w:fill="auto"/>
          </w:tcPr>
          <w:p w14:paraId="19F7720E" w14:textId="07E4198E"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80" w:type="dxa"/>
            <w:shd w:val="clear" w:color="auto" w:fill="auto"/>
          </w:tcPr>
          <w:p w14:paraId="44DF31C4" w14:textId="77777777" w:rsidR="00E540E3" w:rsidRPr="000075F9" w:rsidRDefault="00E540E3" w:rsidP="00E540E3">
            <w:pPr>
              <w:pStyle w:val="acctfourfigures"/>
              <w:tabs>
                <w:tab w:val="clear" w:pos="765"/>
                <w:tab w:val="decimal" w:pos="753"/>
              </w:tabs>
              <w:spacing w:line="240" w:lineRule="atLeast"/>
              <w:ind w:left="-79" w:right="-79"/>
              <w:jc w:val="thaiDistribute"/>
              <w:rPr>
                <w:rFonts w:cs="Times New Roman"/>
                <w:sz w:val="20"/>
              </w:rPr>
            </w:pPr>
          </w:p>
        </w:tc>
        <w:tc>
          <w:tcPr>
            <w:tcW w:w="1078" w:type="dxa"/>
            <w:shd w:val="clear" w:color="auto" w:fill="auto"/>
          </w:tcPr>
          <w:p w14:paraId="41850C43" w14:textId="363B4448"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0" w:type="dxa"/>
            <w:shd w:val="clear" w:color="auto" w:fill="auto"/>
          </w:tcPr>
          <w:p w14:paraId="28343AF0"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990" w:type="dxa"/>
            <w:shd w:val="clear" w:color="auto" w:fill="auto"/>
          </w:tcPr>
          <w:p w14:paraId="76C5BF6F" w14:textId="0721FE87"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80" w:type="dxa"/>
          </w:tcPr>
          <w:p w14:paraId="1B4DF2A6" w14:textId="77777777" w:rsidR="00E540E3" w:rsidRPr="000075F9" w:rsidRDefault="00E540E3" w:rsidP="00E540E3">
            <w:pPr>
              <w:pStyle w:val="acctfourfigures"/>
              <w:tabs>
                <w:tab w:val="clear" w:pos="765"/>
              </w:tabs>
              <w:spacing w:line="240" w:lineRule="atLeast"/>
              <w:ind w:left="-79" w:right="-79"/>
              <w:jc w:val="center"/>
              <w:rPr>
                <w:rFonts w:cs="Times New Roman"/>
                <w:sz w:val="20"/>
                <w:cs/>
                <w:lang w:bidi="th-TH"/>
              </w:rPr>
            </w:pPr>
          </w:p>
        </w:tc>
        <w:tc>
          <w:tcPr>
            <w:tcW w:w="1079" w:type="dxa"/>
            <w:shd w:val="clear" w:color="auto" w:fill="auto"/>
          </w:tcPr>
          <w:p w14:paraId="18627E62" w14:textId="4EE6147A"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2" w:type="dxa"/>
            <w:shd w:val="clear" w:color="auto" w:fill="auto"/>
          </w:tcPr>
          <w:p w14:paraId="1597324C"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987" w:type="dxa"/>
            <w:shd w:val="clear" w:color="auto" w:fill="auto"/>
          </w:tcPr>
          <w:p w14:paraId="64714607" w14:textId="52E021A6"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85" w:type="dxa"/>
            <w:shd w:val="clear" w:color="auto" w:fill="auto"/>
          </w:tcPr>
          <w:p w14:paraId="68987220" w14:textId="77777777" w:rsidR="00E540E3" w:rsidRPr="000075F9" w:rsidRDefault="00E540E3" w:rsidP="00E540E3">
            <w:pPr>
              <w:pStyle w:val="acctfourfigures"/>
              <w:tabs>
                <w:tab w:val="clear" w:pos="765"/>
                <w:tab w:val="decimal" w:pos="753"/>
              </w:tabs>
              <w:spacing w:line="240" w:lineRule="atLeast"/>
              <w:ind w:left="-79" w:right="-79"/>
              <w:jc w:val="thaiDistribute"/>
              <w:rPr>
                <w:rFonts w:cs="Times New Roman"/>
                <w:sz w:val="20"/>
              </w:rPr>
            </w:pPr>
          </w:p>
        </w:tc>
        <w:tc>
          <w:tcPr>
            <w:tcW w:w="1084" w:type="dxa"/>
            <w:shd w:val="clear" w:color="auto" w:fill="auto"/>
          </w:tcPr>
          <w:p w14:paraId="3B5F31EF" w14:textId="393C376A"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0" w:type="dxa"/>
            <w:shd w:val="clear" w:color="auto" w:fill="auto"/>
          </w:tcPr>
          <w:p w14:paraId="4E0B5E69"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1069" w:type="dxa"/>
            <w:shd w:val="clear" w:color="auto" w:fill="auto"/>
          </w:tcPr>
          <w:p w14:paraId="2531D204" w14:textId="2415BCDF"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83" w:type="dxa"/>
            <w:shd w:val="clear" w:color="auto" w:fill="auto"/>
          </w:tcPr>
          <w:p w14:paraId="03529E33" w14:textId="77777777" w:rsidR="00E540E3" w:rsidRPr="000075F9" w:rsidRDefault="00E540E3" w:rsidP="00E540E3">
            <w:pPr>
              <w:pStyle w:val="acctfourfigures"/>
              <w:tabs>
                <w:tab w:val="clear" w:pos="765"/>
                <w:tab w:val="decimal" w:pos="753"/>
              </w:tabs>
              <w:spacing w:line="240" w:lineRule="atLeast"/>
              <w:ind w:left="-79" w:right="-79"/>
              <w:jc w:val="thaiDistribute"/>
              <w:rPr>
                <w:rFonts w:cs="Times New Roman"/>
                <w:sz w:val="20"/>
              </w:rPr>
            </w:pPr>
          </w:p>
        </w:tc>
        <w:tc>
          <w:tcPr>
            <w:tcW w:w="1078" w:type="dxa"/>
            <w:shd w:val="clear" w:color="auto" w:fill="auto"/>
          </w:tcPr>
          <w:p w14:paraId="138BCD97" w14:textId="1538FFFB"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0" w:type="dxa"/>
            <w:shd w:val="clear" w:color="auto" w:fill="auto"/>
          </w:tcPr>
          <w:p w14:paraId="755AE322"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1088" w:type="dxa"/>
            <w:gridSpan w:val="2"/>
            <w:shd w:val="clear" w:color="auto" w:fill="auto"/>
          </w:tcPr>
          <w:p w14:paraId="3AC898EC" w14:textId="735ECB6B"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r>
      <w:tr w:rsidR="006F5344" w:rsidRPr="000075F9" w14:paraId="1E2F4791" w14:textId="77777777" w:rsidTr="006758E5">
        <w:trPr>
          <w:cantSplit/>
        </w:trPr>
        <w:tc>
          <w:tcPr>
            <w:tcW w:w="2619" w:type="dxa"/>
            <w:shd w:val="clear" w:color="auto" w:fill="auto"/>
          </w:tcPr>
          <w:p w14:paraId="61CD2D3B" w14:textId="77777777" w:rsidR="006F5344" w:rsidRPr="000075F9" w:rsidRDefault="006F5344" w:rsidP="00E540E3">
            <w:pPr>
              <w:jc w:val="thaiDistribute"/>
              <w:rPr>
                <w:rFonts w:ascii="Times New Roman" w:hAnsi="Times New Roman" w:cs="Times New Roman"/>
                <w:b/>
                <w:bCs/>
                <w:sz w:val="20"/>
                <w:szCs w:val="20"/>
                <w:cs/>
              </w:rPr>
            </w:pPr>
          </w:p>
        </w:tc>
        <w:tc>
          <w:tcPr>
            <w:tcW w:w="1279" w:type="dxa"/>
          </w:tcPr>
          <w:p w14:paraId="174D16CA" w14:textId="77777777" w:rsidR="006F5344" w:rsidRPr="000075F9" w:rsidRDefault="006F5344" w:rsidP="00E540E3">
            <w:pPr>
              <w:pStyle w:val="acctfourfigures"/>
              <w:tabs>
                <w:tab w:val="clear" w:pos="765"/>
              </w:tabs>
              <w:spacing w:line="240" w:lineRule="atLeast"/>
              <w:ind w:left="-79" w:right="-79"/>
              <w:jc w:val="center"/>
              <w:rPr>
                <w:rFonts w:cs="Times New Roman"/>
                <w:sz w:val="20"/>
                <w:lang w:val="en-US" w:bidi="th-TH"/>
              </w:rPr>
            </w:pPr>
          </w:p>
        </w:tc>
        <w:tc>
          <w:tcPr>
            <w:tcW w:w="720" w:type="dxa"/>
            <w:shd w:val="clear" w:color="auto" w:fill="auto"/>
          </w:tcPr>
          <w:p w14:paraId="036FFB82" w14:textId="77777777" w:rsidR="006F5344" w:rsidRPr="000075F9" w:rsidRDefault="006F5344" w:rsidP="00E540E3">
            <w:pPr>
              <w:pStyle w:val="acctfourfigures"/>
              <w:tabs>
                <w:tab w:val="clear" w:pos="765"/>
              </w:tabs>
              <w:spacing w:line="240" w:lineRule="atLeast"/>
              <w:ind w:left="-79" w:right="-79"/>
              <w:jc w:val="center"/>
              <w:rPr>
                <w:rFonts w:cs="Times New Roman"/>
                <w:sz w:val="20"/>
                <w:lang w:val="en-US" w:bidi="th-TH"/>
              </w:rPr>
            </w:pPr>
          </w:p>
        </w:tc>
        <w:tc>
          <w:tcPr>
            <w:tcW w:w="179" w:type="dxa"/>
            <w:shd w:val="clear" w:color="auto" w:fill="auto"/>
          </w:tcPr>
          <w:p w14:paraId="7A105F93" w14:textId="77777777" w:rsidR="006F5344" w:rsidRPr="006F5344" w:rsidRDefault="006F5344" w:rsidP="00E540E3">
            <w:pPr>
              <w:pStyle w:val="acctfourfigures"/>
              <w:tabs>
                <w:tab w:val="clear" w:pos="765"/>
              </w:tabs>
              <w:spacing w:line="240" w:lineRule="atLeast"/>
              <w:ind w:left="-79" w:right="-79"/>
              <w:jc w:val="center"/>
              <w:rPr>
                <w:rFonts w:cs="Times New Roman"/>
                <w:spacing w:val="-6"/>
                <w:sz w:val="20"/>
              </w:rPr>
            </w:pPr>
          </w:p>
        </w:tc>
        <w:tc>
          <w:tcPr>
            <w:tcW w:w="791" w:type="dxa"/>
            <w:shd w:val="clear" w:color="auto" w:fill="auto"/>
          </w:tcPr>
          <w:p w14:paraId="612F70D4" w14:textId="67F59DCA" w:rsidR="006F5344" w:rsidRPr="006F5344" w:rsidRDefault="006F5344" w:rsidP="00E540E3">
            <w:pPr>
              <w:pStyle w:val="acctfourfigures"/>
              <w:tabs>
                <w:tab w:val="clear" w:pos="765"/>
              </w:tabs>
              <w:spacing w:line="240" w:lineRule="atLeast"/>
              <w:ind w:left="-79" w:right="-79"/>
              <w:jc w:val="center"/>
              <w:rPr>
                <w:rFonts w:cs="Times New Roman"/>
                <w:spacing w:val="-6"/>
                <w:sz w:val="20"/>
                <w:lang w:bidi="th-TH"/>
              </w:rPr>
            </w:pPr>
            <w:r w:rsidRPr="006F5344">
              <w:rPr>
                <w:rFonts w:cs="Times New Roman"/>
                <w:spacing w:val="-6"/>
                <w:sz w:val="20"/>
                <w:lang w:bidi="th-TH"/>
              </w:rPr>
              <w:t>(Restated)</w:t>
            </w:r>
          </w:p>
        </w:tc>
        <w:tc>
          <w:tcPr>
            <w:tcW w:w="180" w:type="dxa"/>
            <w:shd w:val="clear" w:color="auto" w:fill="auto"/>
          </w:tcPr>
          <w:p w14:paraId="74085A8A" w14:textId="77777777" w:rsidR="006F5344" w:rsidRPr="000075F9" w:rsidRDefault="006F5344" w:rsidP="00E540E3">
            <w:pPr>
              <w:pStyle w:val="acctfourfigures"/>
              <w:tabs>
                <w:tab w:val="clear" w:pos="765"/>
                <w:tab w:val="decimal" w:pos="753"/>
              </w:tabs>
              <w:spacing w:line="240" w:lineRule="atLeast"/>
              <w:ind w:left="-79" w:right="-79"/>
              <w:jc w:val="thaiDistribute"/>
              <w:rPr>
                <w:rFonts w:cs="Times New Roman"/>
                <w:sz w:val="20"/>
              </w:rPr>
            </w:pPr>
          </w:p>
        </w:tc>
        <w:tc>
          <w:tcPr>
            <w:tcW w:w="1078" w:type="dxa"/>
            <w:shd w:val="clear" w:color="auto" w:fill="auto"/>
          </w:tcPr>
          <w:p w14:paraId="7F86650D" w14:textId="77777777" w:rsidR="006F5344" w:rsidRPr="000075F9" w:rsidRDefault="006F5344" w:rsidP="00E540E3">
            <w:pPr>
              <w:pStyle w:val="acctfourfigures"/>
              <w:tabs>
                <w:tab w:val="clear" w:pos="765"/>
              </w:tabs>
              <w:spacing w:line="240" w:lineRule="atLeast"/>
              <w:ind w:left="-79" w:right="-79"/>
              <w:jc w:val="center"/>
              <w:rPr>
                <w:rFonts w:cs="Times New Roman"/>
                <w:sz w:val="20"/>
                <w:lang w:val="en-US" w:bidi="th-TH"/>
              </w:rPr>
            </w:pPr>
          </w:p>
        </w:tc>
        <w:tc>
          <w:tcPr>
            <w:tcW w:w="180" w:type="dxa"/>
            <w:shd w:val="clear" w:color="auto" w:fill="auto"/>
          </w:tcPr>
          <w:p w14:paraId="61DFACEA" w14:textId="77777777" w:rsidR="006F5344" w:rsidRPr="000075F9" w:rsidRDefault="006F5344" w:rsidP="00E540E3">
            <w:pPr>
              <w:pStyle w:val="acctfourfigures"/>
              <w:tabs>
                <w:tab w:val="clear" w:pos="765"/>
              </w:tabs>
              <w:spacing w:line="240" w:lineRule="atLeast"/>
              <w:ind w:left="-79" w:right="-79"/>
              <w:jc w:val="center"/>
              <w:rPr>
                <w:rFonts w:cs="Times New Roman"/>
                <w:sz w:val="20"/>
              </w:rPr>
            </w:pPr>
          </w:p>
        </w:tc>
        <w:tc>
          <w:tcPr>
            <w:tcW w:w="990" w:type="dxa"/>
            <w:shd w:val="clear" w:color="auto" w:fill="auto"/>
          </w:tcPr>
          <w:p w14:paraId="5CF97D53" w14:textId="77777777" w:rsidR="006F5344" w:rsidRPr="000075F9" w:rsidRDefault="006F5344" w:rsidP="00E540E3">
            <w:pPr>
              <w:pStyle w:val="acctfourfigures"/>
              <w:tabs>
                <w:tab w:val="clear" w:pos="765"/>
              </w:tabs>
              <w:spacing w:line="240" w:lineRule="atLeast"/>
              <w:ind w:left="-79" w:right="-79"/>
              <w:jc w:val="center"/>
              <w:rPr>
                <w:rFonts w:cs="Times New Roman"/>
                <w:sz w:val="20"/>
                <w:lang w:bidi="th-TH"/>
              </w:rPr>
            </w:pPr>
          </w:p>
        </w:tc>
        <w:tc>
          <w:tcPr>
            <w:tcW w:w="180" w:type="dxa"/>
          </w:tcPr>
          <w:p w14:paraId="6A49BDB4" w14:textId="77777777" w:rsidR="006F5344" w:rsidRPr="000075F9" w:rsidRDefault="006F5344" w:rsidP="00E540E3">
            <w:pPr>
              <w:pStyle w:val="acctfourfigures"/>
              <w:tabs>
                <w:tab w:val="clear" w:pos="765"/>
              </w:tabs>
              <w:spacing w:line="240" w:lineRule="atLeast"/>
              <w:ind w:left="-79" w:right="-79"/>
              <w:jc w:val="center"/>
              <w:rPr>
                <w:rFonts w:cs="Times New Roman"/>
                <w:sz w:val="20"/>
                <w:cs/>
                <w:lang w:bidi="th-TH"/>
              </w:rPr>
            </w:pPr>
          </w:p>
        </w:tc>
        <w:tc>
          <w:tcPr>
            <w:tcW w:w="1079" w:type="dxa"/>
            <w:shd w:val="clear" w:color="auto" w:fill="auto"/>
          </w:tcPr>
          <w:p w14:paraId="29FF9974" w14:textId="77777777" w:rsidR="006F5344" w:rsidRPr="000075F9" w:rsidRDefault="006F5344" w:rsidP="00E540E3">
            <w:pPr>
              <w:pStyle w:val="acctfourfigures"/>
              <w:tabs>
                <w:tab w:val="clear" w:pos="765"/>
              </w:tabs>
              <w:spacing w:line="240" w:lineRule="atLeast"/>
              <w:ind w:left="-79" w:right="-79"/>
              <w:jc w:val="center"/>
              <w:rPr>
                <w:rFonts w:cs="Times New Roman"/>
                <w:sz w:val="20"/>
                <w:lang w:val="en-US" w:bidi="th-TH"/>
              </w:rPr>
            </w:pPr>
          </w:p>
        </w:tc>
        <w:tc>
          <w:tcPr>
            <w:tcW w:w="182" w:type="dxa"/>
            <w:shd w:val="clear" w:color="auto" w:fill="auto"/>
          </w:tcPr>
          <w:p w14:paraId="4DAEC2AB" w14:textId="77777777" w:rsidR="006F5344" w:rsidRPr="000075F9" w:rsidRDefault="006F5344" w:rsidP="00E540E3">
            <w:pPr>
              <w:pStyle w:val="acctfourfigures"/>
              <w:tabs>
                <w:tab w:val="clear" w:pos="765"/>
              </w:tabs>
              <w:spacing w:line="240" w:lineRule="atLeast"/>
              <w:ind w:left="-79" w:right="-79"/>
              <w:jc w:val="center"/>
              <w:rPr>
                <w:rFonts w:cs="Times New Roman"/>
                <w:sz w:val="20"/>
              </w:rPr>
            </w:pPr>
          </w:p>
        </w:tc>
        <w:tc>
          <w:tcPr>
            <w:tcW w:w="987" w:type="dxa"/>
            <w:shd w:val="clear" w:color="auto" w:fill="auto"/>
          </w:tcPr>
          <w:p w14:paraId="446EF78F" w14:textId="77777777" w:rsidR="006F5344" w:rsidRPr="000075F9" w:rsidRDefault="006F5344" w:rsidP="00E540E3">
            <w:pPr>
              <w:pStyle w:val="acctfourfigures"/>
              <w:tabs>
                <w:tab w:val="clear" w:pos="765"/>
              </w:tabs>
              <w:spacing w:line="240" w:lineRule="atLeast"/>
              <w:ind w:left="-79" w:right="-79"/>
              <w:jc w:val="center"/>
              <w:rPr>
                <w:rFonts w:cs="Times New Roman"/>
                <w:sz w:val="20"/>
                <w:lang w:bidi="th-TH"/>
              </w:rPr>
            </w:pPr>
          </w:p>
        </w:tc>
        <w:tc>
          <w:tcPr>
            <w:tcW w:w="185" w:type="dxa"/>
            <w:shd w:val="clear" w:color="auto" w:fill="auto"/>
          </w:tcPr>
          <w:p w14:paraId="701BEFD4" w14:textId="77777777" w:rsidR="006F5344" w:rsidRPr="000075F9" w:rsidRDefault="006F5344" w:rsidP="00E540E3">
            <w:pPr>
              <w:pStyle w:val="acctfourfigures"/>
              <w:tabs>
                <w:tab w:val="clear" w:pos="765"/>
                <w:tab w:val="decimal" w:pos="753"/>
              </w:tabs>
              <w:spacing w:line="240" w:lineRule="atLeast"/>
              <w:ind w:left="-79" w:right="-79"/>
              <w:jc w:val="thaiDistribute"/>
              <w:rPr>
                <w:rFonts w:cs="Times New Roman"/>
                <w:sz w:val="20"/>
              </w:rPr>
            </w:pPr>
          </w:p>
        </w:tc>
        <w:tc>
          <w:tcPr>
            <w:tcW w:w="1084" w:type="dxa"/>
            <w:shd w:val="clear" w:color="auto" w:fill="auto"/>
          </w:tcPr>
          <w:p w14:paraId="7ACC91C5" w14:textId="77777777" w:rsidR="006F5344" w:rsidRPr="000075F9" w:rsidRDefault="006F5344" w:rsidP="00E540E3">
            <w:pPr>
              <w:pStyle w:val="acctfourfigures"/>
              <w:tabs>
                <w:tab w:val="clear" w:pos="765"/>
              </w:tabs>
              <w:spacing w:line="240" w:lineRule="atLeast"/>
              <w:ind w:left="-79" w:right="-79"/>
              <w:jc w:val="center"/>
              <w:rPr>
                <w:rFonts w:cs="Times New Roman"/>
                <w:sz w:val="20"/>
                <w:lang w:val="en-US" w:bidi="th-TH"/>
              </w:rPr>
            </w:pPr>
          </w:p>
        </w:tc>
        <w:tc>
          <w:tcPr>
            <w:tcW w:w="180" w:type="dxa"/>
            <w:shd w:val="clear" w:color="auto" w:fill="auto"/>
          </w:tcPr>
          <w:p w14:paraId="15013937" w14:textId="77777777" w:rsidR="006F5344" w:rsidRPr="000075F9" w:rsidRDefault="006F5344" w:rsidP="00E540E3">
            <w:pPr>
              <w:pStyle w:val="acctfourfigures"/>
              <w:tabs>
                <w:tab w:val="clear" w:pos="765"/>
              </w:tabs>
              <w:spacing w:line="240" w:lineRule="atLeast"/>
              <w:ind w:left="-79" w:right="-79"/>
              <w:jc w:val="center"/>
              <w:rPr>
                <w:rFonts w:cs="Times New Roman"/>
                <w:sz w:val="20"/>
              </w:rPr>
            </w:pPr>
          </w:p>
        </w:tc>
        <w:tc>
          <w:tcPr>
            <w:tcW w:w="1069" w:type="dxa"/>
            <w:shd w:val="clear" w:color="auto" w:fill="auto"/>
          </w:tcPr>
          <w:p w14:paraId="6AFCB630" w14:textId="58C23E39" w:rsidR="006F5344" w:rsidRPr="009545C9" w:rsidRDefault="009545C9" w:rsidP="00E540E3">
            <w:pPr>
              <w:pStyle w:val="acctfourfigures"/>
              <w:tabs>
                <w:tab w:val="clear" w:pos="765"/>
              </w:tabs>
              <w:spacing w:line="240" w:lineRule="atLeast"/>
              <w:ind w:left="-79" w:right="-79"/>
              <w:jc w:val="center"/>
              <w:rPr>
                <w:rFonts w:cs="Times New Roman"/>
                <w:spacing w:val="-6"/>
                <w:sz w:val="20"/>
                <w:lang w:bidi="th-TH"/>
              </w:rPr>
            </w:pPr>
            <w:r w:rsidRPr="009545C9">
              <w:rPr>
                <w:rFonts w:cs="Times New Roman"/>
                <w:spacing w:val="-6"/>
                <w:sz w:val="20"/>
                <w:lang w:bidi="th-TH"/>
              </w:rPr>
              <w:t>(Restated)</w:t>
            </w:r>
          </w:p>
        </w:tc>
        <w:tc>
          <w:tcPr>
            <w:tcW w:w="183" w:type="dxa"/>
            <w:shd w:val="clear" w:color="auto" w:fill="auto"/>
          </w:tcPr>
          <w:p w14:paraId="7BE64D04" w14:textId="77777777" w:rsidR="006F5344" w:rsidRPr="000075F9" w:rsidRDefault="006F5344" w:rsidP="00E540E3">
            <w:pPr>
              <w:pStyle w:val="acctfourfigures"/>
              <w:tabs>
                <w:tab w:val="clear" w:pos="765"/>
                <w:tab w:val="decimal" w:pos="753"/>
              </w:tabs>
              <w:spacing w:line="240" w:lineRule="atLeast"/>
              <w:ind w:left="-79" w:right="-79"/>
              <w:jc w:val="thaiDistribute"/>
              <w:rPr>
                <w:rFonts w:cs="Times New Roman"/>
                <w:sz w:val="20"/>
              </w:rPr>
            </w:pPr>
          </w:p>
        </w:tc>
        <w:tc>
          <w:tcPr>
            <w:tcW w:w="1078" w:type="dxa"/>
            <w:shd w:val="clear" w:color="auto" w:fill="auto"/>
          </w:tcPr>
          <w:p w14:paraId="4D257CC7" w14:textId="77777777" w:rsidR="006F5344" w:rsidRPr="000075F9" w:rsidRDefault="006F5344" w:rsidP="00E540E3">
            <w:pPr>
              <w:pStyle w:val="acctfourfigures"/>
              <w:tabs>
                <w:tab w:val="clear" w:pos="765"/>
              </w:tabs>
              <w:spacing w:line="240" w:lineRule="atLeast"/>
              <w:ind w:left="-79" w:right="-79"/>
              <w:jc w:val="center"/>
              <w:rPr>
                <w:rFonts w:cs="Times New Roman"/>
                <w:sz w:val="20"/>
                <w:lang w:val="en-US" w:bidi="th-TH"/>
              </w:rPr>
            </w:pPr>
          </w:p>
        </w:tc>
        <w:tc>
          <w:tcPr>
            <w:tcW w:w="180" w:type="dxa"/>
            <w:shd w:val="clear" w:color="auto" w:fill="auto"/>
          </w:tcPr>
          <w:p w14:paraId="3230AE8B" w14:textId="77777777" w:rsidR="006F5344" w:rsidRPr="000075F9" w:rsidRDefault="006F5344" w:rsidP="00E540E3">
            <w:pPr>
              <w:pStyle w:val="acctfourfigures"/>
              <w:tabs>
                <w:tab w:val="clear" w:pos="765"/>
              </w:tabs>
              <w:spacing w:line="240" w:lineRule="atLeast"/>
              <w:ind w:left="-79" w:right="-79"/>
              <w:jc w:val="center"/>
              <w:rPr>
                <w:rFonts w:cs="Times New Roman"/>
                <w:sz w:val="20"/>
              </w:rPr>
            </w:pPr>
          </w:p>
        </w:tc>
        <w:tc>
          <w:tcPr>
            <w:tcW w:w="1088" w:type="dxa"/>
            <w:gridSpan w:val="2"/>
            <w:shd w:val="clear" w:color="auto" w:fill="auto"/>
          </w:tcPr>
          <w:p w14:paraId="10A4D295" w14:textId="77777777" w:rsidR="006F5344" w:rsidRPr="000075F9" w:rsidRDefault="006F5344" w:rsidP="00E540E3">
            <w:pPr>
              <w:pStyle w:val="acctfourfigures"/>
              <w:tabs>
                <w:tab w:val="clear" w:pos="765"/>
              </w:tabs>
              <w:spacing w:line="240" w:lineRule="atLeast"/>
              <w:ind w:left="-79" w:right="-79"/>
              <w:jc w:val="center"/>
              <w:rPr>
                <w:rFonts w:cs="Times New Roman"/>
                <w:sz w:val="20"/>
                <w:lang w:bidi="th-TH"/>
              </w:rPr>
            </w:pPr>
          </w:p>
        </w:tc>
      </w:tr>
      <w:tr w:rsidR="006758E5" w:rsidRPr="000075F9" w14:paraId="33F4406C" w14:textId="77777777" w:rsidTr="006758E5">
        <w:trPr>
          <w:cantSplit/>
        </w:trPr>
        <w:tc>
          <w:tcPr>
            <w:tcW w:w="2619" w:type="dxa"/>
            <w:shd w:val="clear" w:color="auto" w:fill="auto"/>
          </w:tcPr>
          <w:p w14:paraId="489CCDB3" w14:textId="77777777" w:rsidR="006758E5" w:rsidRPr="000075F9" w:rsidRDefault="006758E5" w:rsidP="006758E5">
            <w:pPr>
              <w:jc w:val="thaiDistribute"/>
              <w:rPr>
                <w:rFonts w:ascii="Times New Roman" w:hAnsi="Times New Roman" w:cs="Times New Roman"/>
                <w:b/>
                <w:bCs/>
                <w:sz w:val="20"/>
                <w:szCs w:val="20"/>
                <w:cs/>
              </w:rPr>
            </w:pPr>
          </w:p>
        </w:tc>
        <w:tc>
          <w:tcPr>
            <w:tcW w:w="1279" w:type="dxa"/>
          </w:tcPr>
          <w:p w14:paraId="30068980" w14:textId="77777777" w:rsidR="006758E5" w:rsidRPr="000075F9" w:rsidRDefault="006758E5" w:rsidP="006758E5">
            <w:pPr>
              <w:pStyle w:val="acctfourfigures"/>
              <w:tabs>
                <w:tab w:val="clear" w:pos="765"/>
              </w:tabs>
              <w:spacing w:line="240" w:lineRule="atLeast"/>
              <w:ind w:left="-79" w:right="-79"/>
              <w:jc w:val="center"/>
              <w:rPr>
                <w:rFonts w:cs="Times New Roman"/>
                <w:i/>
                <w:iCs/>
                <w:sz w:val="20"/>
                <w:lang w:bidi="th-TH"/>
              </w:rPr>
            </w:pPr>
          </w:p>
        </w:tc>
        <w:tc>
          <w:tcPr>
            <w:tcW w:w="1690" w:type="dxa"/>
            <w:gridSpan w:val="3"/>
            <w:shd w:val="clear" w:color="auto" w:fill="auto"/>
          </w:tcPr>
          <w:p w14:paraId="428C22B8" w14:textId="77777777" w:rsidR="006758E5" w:rsidRPr="000075F9" w:rsidRDefault="006758E5" w:rsidP="006758E5">
            <w:pPr>
              <w:pStyle w:val="acctfourfigures"/>
              <w:tabs>
                <w:tab w:val="clear" w:pos="765"/>
              </w:tabs>
              <w:spacing w:line="240" w:lineRule="atLeast"/>
              <w:ind w:left="-79" w:right="-79"/>
              <w:jc w:val="center"/>
              <w:rPr>
                <w:rFonts w:cs="Times New Roman"/>
                <w:i/>
                <w:iCs/>
                <w:sz w:val="20"/>
                <w:cs/>
                <w:lang w:bidi="th-TH"/>
              </w:rPr>
            </w:pPr>
            <w:r w:rsidRPr="000075F9">
              <w:rPr>
                <w:rFonts w:cs="Times New Roman"/>
                <w:i/>
                <w:iCs/>
                <w:sz w:val="20"/>
                <w:lang w:bidi="th-TH"/>
              </w:rPr>
              <w:t>(%)</w:t>
            </w:r>
          </w:p>
        </w:tc>
        <w:tc>
          <w:tcPr>
            <w:tcW w:w="180" w:type="dxa"/>
            <w:shd w:val="clear" w:color="auto" w:fill="auto"/>
          </w:tcPr>
          <w:p w14:paraId="151CCCC1"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i/>
                <w:iCs/>
                <w:sz w:val="20"/>
              </w:rPr>
            </w:pPr>
          </w:p>
        </w:tc>
        <w:tc>
          <w:tcPr>
            <w:tcW w:w="9723" w:type="dxa"/>
            <w:gridSpan w:val="16"/>
          </w:tcPr>
          <w:p w14:paraId="0CE7CEC6" w14:textId="77777777" w:rsidR="006758E5" w:rsidRPr="000075F9" w:rsidRDefault="006758E5" w:rsidP="006758E5">
            <w:pPr>
              <w:pStyle w:val="acctfourfigures"/>
              <w:tabs>
                <w:tab w:val="clear" w:pos="765"/>
                <w:tab w:val="left" w:pos="3150"/>
              </w:tabs>
              <w:spacing w:line="240" w:lineRule="atLeast"/>
              <w:ind w:left="-79" w:right="-79"/>
              <w:jc w:val="center"/>
              <w:rPr>
                <w:rFonts w:cs="Times New Roman"/>
                <w:i/>
                <w:iCs/>
                <w:sz w:val="20"/>
                <w:cs/>
                <w:lang w:val="en-US" w:bidi="th-TH"/>
              </w:rPr>
            </w:pPr>
            <w:r w:rsidRPr="000075F9">
              <w:rPr>
                <w:rFonts w:cs="Times New Roman"/>
                <w:i/>
                <w:iCs/>
                <w:lang w:val="en-US"/>
              </w:rPr>
              <w:t>(in thousand Baht)</w:t>
            </w:r>
          </w:p>
        </w:tc>
      </w:tr>
      <w:tr w:rsidR="006758E5" w:rsidRPr="000075F9" w14:paraId="62C3CBB8" w14:textId="77777777" w:rsidTr="006758E5">
        <w:trPr>
          <w:cantSplit/>
        </w:trPr>
        <w:tc>
          <w:tcPr>
            <w:tcW w:w="2619" w:type="dxa"/>
            <w:shd w:val="clear" w:color="auto" w:fill="auto"/>
          </w:tcPr>
          <w:p w14:paraId="3C583571" w14:textId="6C4117F7" w:rsidR="006758E5" w:rsidRPr="000075F9" w:rsidRDefault="006758E5" w:rsidP="006758E5">
            <w:pPr>
              <w:jc w:val="thaiDistribute"/>
              <w:rPr>
                <w:rFonts w:ascii="Times New Roman" w:hAnsi="Times New Roman" w:cs="Times New Roman"/>
                <w:b/>
                <w:bCs/>
                <w:i/>
                <w:iCs/>
                <w:sz w:val="20"/>
                <w:szCs w:val="20"/>
                <w:cs/>
              </w:rPr>
            </w:pPr>
            <w:r w:rsidRPr="000075F9">
              <w:rPr>
                <w:rFonts w:ascii="Times New Roman" w:hAnsi="Times New Roman" w:cs="Times New Roman"/>
                <w:b/>
                <w:bCs/>
                <w:i/>
                <w:iCs/>
                <w:sz w:val="20"/>
                <w:szCs w:val="20"/>
              </w:rPr>
              <w:t>Direct associate</w:t>
            </w:r>
          </w:p>
        </w:tc>
        <w:tc>
          <w:tcPr>
            <w:tcW w:w="1279" w:type="dxa"/>
          </w:tcPr>
          <w:p w14:paraId="45FFAE9E" w14:textId="77777777" w:rsidR="006758E5" w:rsidRPr="000075F9" w:rsidRDefault="006758E5" w:rsidP="006758E5">
            <w:pPr>
              <w:jc w:val="thaiDistribute"/>
              <w:rPr>
                <w:rFonts w:ascii="Times New Roman" w:hAnsi="Times New Roman" w:cs="Times New Roman"/>
                <w:b/>
                <w:bCs/>
                <w:sz w:val="20"/>
                <w:szCs w:val="20"/>
                <w:cs/>
              </w:rPr>
            </w:pPr>
          </w:p>
        </w:tc>
        <w:tc>
          <w:tcPr>
            <w:tcW w:w="720" w:type="dxa"/>
            <w:shd w:val="clear" w:color="auto" w:fill="auto"/>
          </w:tcPr>
          <w:p w14:paraId="1F071176" w14:textId="77777777" w:rsidR="006758E5" w:rsidRPr="000075F9" w:rsidRDefault="006758E5" w:rsidP="006758E5">
            <w:pPr>
              <w:jc w:val="thaiDistribute"/>
              <w:rPr>
                <w:rFonts w:ascii="Times New Roman" w:hAnsi="Times New Roman" w:cs="Times New Roman"/>
                <w:b/>
                <w:bCs/>
                <w:sz w:val="20"/>
                <w:szCs w:val="20"/>
                <w:cs/>
              </w:rPr>
            </w:pPr>
          </w:p>
        </w:tc>
        <w:tc>
          <w:tcPr>
            <w:tcW w:w="179" w:type="dxa"/>
            <w:shd w:val="clear" w:color="auto" w:fill="auto"/>
          </w:tcPr>
          <w:p w14:paraId="6D359470" w14:textId="77777777" w:rsidR="006758E5" w:rsidRPr="000075F9" w:rsidRDefault="006758E5" w:rsidP="006758E5">
            <w:pPr>
              <w:jc w:val="thaiDistribute"/>
              <w:rPr>
                <w:rFonts w:ascii="Times New Roman" w:hAnsi="Times New Roman" w:cs="Times New Roman"/>
                <w:b/>
                <w:bCs/>
                <w:sz w:val="20"/>
                <w:szCs w:val="20"/>
                <w:cs/>
              </w:rPr>
            </w:pPr>
          </w:p>
        </w:tc>
        <w:tc>
          <w:tcPr>
            <w:tcW w:w="791" w:type="dxa"/>
            <w:shd w:val="clear" w:color="auto" w:fill="auto"/>
          </w:tcPr>
          <w:p w14:paraId="3B8C6BD9" w14:textId="77777777" w:rsidR="006758E5" w:rsidRPr="000075F9" w:rsidRDefault="006758E5" w:rsidP="006758E5">
            <w:pPr>
              <w:jc w:val="thaiDistribute"/>
              <w:rPr>
                <w:rFonts w:ascii="Times New Roman" w:hAnsi="Times New Roman" w:cs="Times New Roman"/>
                <w:b/>
                <w:bCs/>
                <w:sz w:val="20"/>
                <w:szCs w:val="20"/>
                <w:cs/>
              </w:rPr>
            </w:pPr>
          </w:p>
        </w:tc>
        <w:tc>
          <w:tcPr>
            <w:tcW w:w="180" w:type="dxa"/>
            <w:shd w:val="clear" w:color="auto" w:fill="auto"/>
          </w:tcPr>
          <w:p w14:paraId="151231AF"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7608D5D8"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4C00C66A"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990" w:type="dxa"/>
          </w:tcPr>
          <w:p w14:paraId="54C8AF97"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0520F4"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79" w:type="dxa"/>
            <w:shd w:val="clear" w:color="auto" w:fill="auto"/>
          </w:tcPr>
          <w:p w14:paraId="09CDF61A"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2" w:type="dxa"/>
            <w:shd w:val="clear" w:color="auto" w:fill="auto"/>
          </w:tcPr>
          <w:p w14:paraId="3D670588"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987" w:type="dxa"/>
            <w:shd w:val="clear" w:color="auto" w:fill="auto"/>
          </w:tcPr>
          <w:p w14:paraId="344C1430"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65AF50D9"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84" w:type="dxa"/>
            <w:shd w:val="clear" w:color="auto" w:fill="auto"/>
          </w:tcPr>
          <w:p w14:paraId="11BD85C1"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EC0E653"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69" w:type="dxa"/>
            <w:shd w:val="clear" w:color="auto" w:fill="auto"/>
          </w:tcPr>
          <w:p w14:paraId="3950D43F"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3" w:type="dxa"/>
            <w:shd w:val="clear" w:color="auto" w:fill="auto"/>
          </w:tcPr>
          <w:p w14:paraId="6CEB4369"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1885FAC6"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66F2397F"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88" w:type="dxa"/>
            <w:gridSpan w:val="2"/>
          </w:tcPr>
          <w:p w14:paraId="7594A67C"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r>
      <w:tr w:rsidR="00E540E3" w:rsidRPr="000075F9" w14:paraId="0BFF155D" w14:textId="77777777" w:rsidTr="006730F1">
        <w:trPr>
          <w:cantSplit/>
          <w:trHeight w:val="137"/>
        </w:trPr>
        <w:tc>
          <w:tcPr>
            <w:tcW w:w="2619" w:type="dxa"/>
            <w:shd w:val="clear" w:color="auto" w:fill="auto"/>
          </w:tcPr>
          <w:p w14:paraId="0C6B489C" w14:textId="77777777" w:rsidR="00E540E3" w:rsidRPr="000075F9" w:rsidRDefault="00E540E3" w:rsidP="00E540E3">
            <w:pPr>
              <w:jc w:val="thaiDistribute"/>
              <w:rPr>
                <w:rFonts w:ascii="Times New Roman" w:hAnsi="Times New Roman" w:cs="Times New Roman"/>
                <w:sz w:val="20"/>
                <w:szCs w:val="20"/>
                <w:cs/>
              </w:rPr>
            </w:pPr>
            <w:r w:rsidRPr="000075F9">
              <w:rPr>
                <w:rFonts w:ascii="Times New Roman" w:hAnsi="Times New Roman" w:cs="Times New Roman"/>
                <w:spacing w:val="-6"/>
                <w:sz w:val="20"/>
                <w:szCs w:val="20"/>
              </w:rPr>
              <w:t>KLRT Company Limited</w:t>
            </w:r>
          </w:p>
        </w:tc>
        <w:tc>
          <w:tcPr>
            <w:tcW w:w="1279" w:type="dxa"/>
          </w:tcPr>
          <w:p w14:paraId="21D2E774" w14:textId="64D21606"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Thailand</w:t>
            </w:r>
          </w:p>
        </w:tc>
        <w:tc>
          <w:tcPr>
            <w:tcW w:w="720" w:type="dxa"/>
            <w:shd w:val="clear" w:color="auto" w:fill="auto"/>
          </w:tcPr>
          <w:p w14:paraId="0ACD3854" w14:textId="300092D1" w:rsidR="00E540E3" w:rsidRPr="000075F9" w:rsidRDefault="000F1BF7"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sz w:val="20"/>
                <w:szCs w:val="20"/>
                <w:cs/>
              </w:rPr>
            </w:pPr>
            <w:r>
              <w:rPr>
                <w:rFonts w:ascii="Times New Roman" w:hAnsi="Times New Roman" w:cs="Times New Roman"/>
                <w:sz w:val="20"/>
                <w:szCs w:val="20"/>
              </w:rPr>
              <w:t>49</w:t>
            </w:r>
          </w:p>
        </w:tc>
        <w:tc>
          <w:tcPr>
            <w:tcW w:w="179" w:type="dxa"/>
            <w:shd w:val="clear" w:color="auto" w:fill="auto"/>
          </w:tcPr>
          <w:p w14:paraId="7DF6B612" w14:textId="77777777" w:rsidR="00E540E3" w:rsidRPr="000075F9" w:rsidRDefault="00E540E3" w:rsidP="00E540E3">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7CB3BC48" w14:textId="05918163"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cs="Times New Roman"/>
                <w:sz w:val="20"/>
                <w:szCs w:val="20"/>
                <w:rtl/>
                <w:cs/>
              </w:rPr>
              <w:t>49</w:t>
            </w:r>
          </w:p>
        </w:tc>
        <w:tc>
          <w:tcPr>
            <w:tcW w:w="180" w:type="dxa"/>
            <w:shd w:val="clear" w:color="auto" w:fill="auto"/>
          </w:tcPr>
          <w:p w14:paraId="164B1E27" w14:textId="77777777" w:rsidR="00E540E3" w:rsidRPr="000075F9" w:rsidRDefault="00E540E3" w:rsidP="00E540E3">
            <w:pPr>
              <w:ind w:right="-79"/>
              <w:jc w:val="center"/>
              <w:rPr>
                <w:rFonts w:ascii="Times New Roman" w:hAnsi="Times New Roman" w:cs="Times New Roman"/>
                <w:sz w:val="20"/>
                <w:szCs w:val="20"/>
              </w:rPr>
            </w:pPr>
          </w:p>
        </w:tc>
        <w:tc>
          <w:tcPr>
            <w:tcW w:w="1078" w:type="dxa"/>
            <w:shd w:val="clear" w:color="auto" w:fill="auto"/>
          </w:tcPr>
          <w:p w14:paraId="5AD08BB8" w14:textId="579C0B60" w:rsidR="00E540E3" w:rsidRPr="000075F9" w:rsidRDefault="000F1BF7" w:rsidP="00E540E3">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5,750</w:t>
            </w:r>
          </w:p>
        </w:tc>
        <w:tc>
          <w:tcPr>
            <w:tcW w:w="180" w:type="dxa"/>
            <w:shd w:val="clear" w:color="auto" w:fill="auto"/>
          </w:tcPr>
          <w:p w14:paraId="0D8CEB9C"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72378A5F" w14:textId="049E91AB" w:rsidR="00E540E3" w:rsidRPr="000075F9" w:rsidRDefault="000F1BF7" w:rsidP="00E540E3">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5,750</w:t>
            </w:r>
          </w:p>
        </w:tc>
        <w:tc>
          <w:tcPr>
            <w:tcW w:w="180" w:type="dxa"/>
          </w:tcPr>
          <w:p w14:paraId="57C46262" w14:textId="1EBA4300"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1079" w:type="dxa"/>
          </w:tcPr>
          <w:p w14:paraId="23FF3DD1" w14:textId="1FDF4710" w:rsidR="00E540E3" w:rsidRPr="000075F9" w:rsidRDefault="00460698" w:rsidP="00E540E3">
            <w:pPr>
              <w:pStyle w:val="acctfourfigures"/>
              <w:tabs>
                <w:tab w:val="clear" w:pos="765"/>
                <w:tab w:val="decimal" w:pos="844"/>
              </w:tabs>
              <w:spacing w:line="240" w:lineRule="atLeast"/>
              <w:ind w:left="-79" w:right="-106"/>
              <w:rPr>
                <w:rFonts w:cs="Times New Roman"/>
                <w:sz w:val="20"/>
                <w:cs/>
                <w:lang w:bidi="th-TH"/>
              </w:rPr>
            </w:pPr>
            <w:r>
              <w:rPr>
                <w:rFonts w:cs="Times New Roman"/>
                <w:sz w:val="20"/>
                <w:lang w:bidi="th-TH"/>
              </w:rPr>
              <w:t>2,818</w:t>
            </w:r>
          </w:p>
        </w:tc>
        <w:tc>
          <w:tcPr>
            <w:tcW w:w="182" w:type="dxa"/>
          </w:tcPr>
          <w:p w14:paraId="11F34A34" w14:textId="448B3368"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r w:rsidRPr="000075F9">
              <w:rPr>
                <w:rFonts w:cs="Times New Roman"/>
                <w:sz w:val="20"/>
                <w:lang w:val="en-US" w:bidi="th-TH"/>
              </w:rPr>
              <w:t xml:space="preserve"> </w:t>
            </w:r>
          </w:p>
        </w:tc>
        <w:tc>
          <w:tcPr>
            <w:tcW w:w="987" w:type="dxa"/>
            <w:shd w:val="clear" w:color="auto" w:fill="auto"/>
          </w:tcPr>
          <w:p w14:paraId="3D72671C" w14:textId="5ACE2EDE" w:rsidR="00E540E3" w:rsidRPr="000075F9" w:rsidRDefault="00E540E3" w:rsidP="00E540E3">
            <w:pPr>
              <w:pStyle w:val="acctfourfigures"/>
              <w:tabs>
                <w:tab w:val="clear" w:pos="765"/>
                <w:tab w:val="decimal" w:pos="820"/>
              </w:tabs>
              <w:spacing w:line="240" w:lineRule="atLeast"/>
              <w:ind w:left="-79" w:right="-106"/>
              <w:rPr>
                <w:rFonts w:cs="Times New Roman"/>
                <w:sz w:val="20"/>
                <w:cs/>
                <w:lang w:bidi="th-TH"/>
              </w:rPr>
            </w:pPr>
            <w:r w:rsidRPr="000075F9">
              <w:rPr>
                <w:rFonts w:cs="Times New Roman"/>
                <w:sz w:val="20"/>
                <w:lang w:bidi="th-TH"/>
              </w:rPr>
              <w:t>2,818</w:t>
            </w:r>
          </w:p>
        </w:tc>
        <w:tc>
          <w:tcPr>
            <w:tcW w:w="185" w:type="dxa"/>
            <w:shd w:val="clear" w:color="auto" w:fill="auto"/>
          </w:tcPr>
          <w:p w14:paraId="68EA7C2E"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1084" w:type="dxa"/>
            <w:shd w:val="clear" w:color="auto" w:fill="auto"/>
          </w:tcPr>
          <w:p w14:paraId="06AAD6D8" w14:textId="3C94CACA" w:rsidR="00E540E3" w:rsidRPr="000075F9" w:rsidRDefault="000D4084" w:rsidP="00E540E3">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2,043</w:t>
            </w:r>
          </w:p>
        </w:tc>
        <w:tc>
          <w:tcPr>
            <w:tcW w:w="180" w:type="dxa"/>
            <w:shd w:val="clear" w:color="auto" w:fill="auto"/>
          </w:tcPr>
          <w:p w14:paraId="6300BFAF"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069" w:type="dxa"/>
            <w:shd w:val="clear" w:color="auto" w:fill="auto"/>
          </w:tcPr>
          <w:p w14:paraId="2EC684A7" w14:textId="59C9BA33" w:rsidR="00E540E3" w:rsidRPr="000075F9" w:rsidRDefault="00E540E3" w:rsidP="00E540E3">
            <w:pPr>
              <w:pStyle w:val="acctfourfigures"/>
              <w:tabs>
                <w:tab w:val="clear" w:pos="765"/>
                <w:tab w:val="decimal" w:pos="844"/>
              </w:tabs>
              <w:spacing w:line="240" w:lineRule="atLeast"/>
              <w:ind w:left="-79" w:right="-106"/>
              <w:rPr>
                <w:rFonts w:cs="Times New Roman"/>
                <w:sz w:val="20"/>
                <w:cs/>
                <w:lang w:bidi="th-TH"/>
              </w:rPr>
            </w:pPr>
            <w:r w:rsidRPr="000075F9">
              <w:rPr>
                <w:rFonts w:cs="Cordia New"/>
                <w:sz w:val="20"/>
                <w:lang w:val="en-US" w:bidi="th-TH"/>
              </w:rPr>
              <w:t>2,106</w:t>
            </w:r>
          </w:p>
        </w:tc>
        <w:tc>
          <w:tcPr>
            <w:tcW w:w="183" w:type="dxa"/>
            <w:shd w:val="clear" w:color="auto" w:fill="auto"/>
          </w:tcPr>
          <w:p w14:paraId="10DBB99C"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rPr>
            </w:pPr>
          </w:p>
        </w:tc>
        <w:tc>
          <w:tcPr>
            <w:tcW w:w="1078" w:type="dxa"/>
          </w:tcPr>
          <w:p w14:paraId="586C5F53" w14:textId="56462356" w:rsidR="00E540E3" w:rsidRPr="000075F9" w:rsidRDefault="000D4084" w:rsidP="00E540E3">
            <w:pPr>
              <w:pStyle w:val="acctfourfigures"/>
              <w:tabs>
                <w:tab w:val="clear" w:pos="765"/>
                <w:tab w:val="decimal" w:pos="558"/>
              </w:tabs>
              <w:spacing w:line="240" w:lineRule="atLeast"/>
              <w:ind w:left="-79" w:right="-106"/>
              <w:rPr>
                <w:rFonts w:cs="Times New Roman"/>
                <w:sz w:val="20"/>
                <w:lang w:bidi="th-TH"/>
              </w:rPr>
            </w:pPr>
            <w:r>
              <w:rPr>
                <w:rFonts w:cs="Times New Roman"/>
                <w:sz w:val="20"/>
                <w:lang w:bidi="th-TH"/>
              </w:rPr>
              <w:t>-</w:t>
            </w:r>
          </w:p>
        </w:tc>
        <w:tc>
          <w:tcPr>
            <w:tcW w:w="180" w:type="dxa"/>
          </w:tcPr>
          <w:p w14:paraId="5091E232"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088" w:type="dxa"/>
            <w:gridSpan w:val="2"/>
          </w:tcPr>
          <w:p w14:paraId="079F795A" w14:textId="77777777" w:rsidR="00E540E3" w:rsidRPr="000075F9" w:rsidRDefault="00E540E3" w:rsidP="00E540E3">
            <w:pPr>
              <w:pStyle w:val="acctfourfigures"/>
              <w:tabs>
                <w:tab w:val="clear" w:pos="765"/>
                <w:tab w:val="decimal" w:pos="555"/>
              </w:tabs>
              <w:spacing w:line="240" w:lineRule="atLeast"/>
              <w:ind w:left="-79" w:right="-106"/>
              <w:rPr>
                <w:rFonts w:cs="Times New Roman"/>
                <w:sz w:val="20"/>
                <w:lang w:bidi="th-TH"/>
              </w:rPr>
            </w:pPr>
            <w:r w:rsidRPr="000075F9">
              <w:rPr>
                <w:rFonts w:cs="Times New Roman"/>
                <w:sz w:val="20"/>
                <w:lang w:bidi="th-TH"/>
              </w:rPr>
              <w:t>-</w:t>
            </w:r>
          </w:p>
        </w:tc>
      </w:tr>
      <w:tr w:rsidR="00E540E3" w:rsidRPr="000075F9" w14:paraId="6885721E" w14:textId="77777777" w:rsidTr="006730F1">
        <w:trPr>
          <w:gridAfter w:val="1"/>
          <w:wAfter w:w="11" w:type="dxa"/>
          <w:cantSplit/>
          <w:trHeight w:val="137"/>
        </w:trPr>
        <w:tc>
          <w:tcPr>
            <w:tcW w:w="2619" w:type="dxa"/>
            <w:shd w:val="clear" w:color="auto" w:fill="auto"/>
          </w:tcPr>
          <w:p w14:paraId="205D2589" w14:textId="6DD65060" w:rsidR="00E540E3" w:rsidRPr="000075F9" w:rsidRDefault="00E540E3" w:rsidP="00E540E3">
            <w:pPr>
              <w:ind w:right="-77"/>
              <w:jc w:val="thaiDistribute"/>
              <w:rPr>
                <w:rFonts w:ascii="Times New Roman" w:hAnsi="Times New Roman" w:cs="Times New Roman"/>
                <w:spacing w:val="-6"/>
                <w:sz w:val="20"/>
                <w:szCs w:val="20"/>
              </w:rPr>
            </w:pPr>
            <w:r w:rsidRPr="000075F9">
              <w:rPr>
                <w:rFonts w:ascii="Times New Roman" w:hAnsi="Times New Roman" w:cs="Times New Roman"/>
                <w:spacing w:val="-6"/>
                <w:sz w:val="20"/>
                <w:szCs w:val="20"/>
              </w:rPr>
              <w:t xml:space="preserve">Siam </w:t>
            </w:r>
            <w:proofErr w:type="spellStart"/>
            <w:r w:rsidRPr="000075F9">
              <w:rPr>
                <w:rFonts w:ascii="Times New Roman" w:hAnsi="Times New Roman" w:cs="Times New Roman"/>
                <w:spacing w:val="-6"/>
                <w:sz w:val="20"/>
                <w:szCs w:val="20"/>
              </w:rPr>
              <w:t>Medican</w:t>
            </w:r>
            <w:proofErr w:type="spellEnd"/>
            <w:r w:rsidRPr="000075F9">
              <w:rPr>
                <w:rFonts w:ascii="Times New Roman" w:hAnsi="Times New Roman" w:cs="Times New Roman"/>
                <w:spacing w:val="-6"/>
                <w:sz w:val="20"/>
                <w:szCs w:val="20"/>
              </w:rPr>
              <w:t xml:space="preserve"> Company Limited</w:t>
            </w:r>
          </w:p>
        </w:tc>
        <w:tc>
          <w:tcPr>
            <w:tcW w:w="1279" w:type="dxa"/>
          </w:tcPr>
          <w:p w14:paraId="3075C2BA" w14:textId="5A0AE34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Thailand</w:t>
            </w:r>
          </w:p>
        </w:tc>
        <w:tc>
          <w:tcPr>
            <w:tcW w:w="720" w:type="dxa"/>
            <w:shd w:val="clear" w:color="auto" w:fill="auto"/>
          </w:tcPr>
          <w:p w14:paraId="30BC17C3" w14:textId="0E6504F6" w:rsidR="00E540E3" w:rsidRPr="000075F9" w:rsidRDefault="000F1BF7"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40</w:t>
            </w:r>
          </w:p>
        </w:tc>
        <w:tc>
          <w:tcPr>
            <w:tcW w:w="179" w:type="dxa"/>
            <w:shd w:val="clear" w:color="auto" w:fill="auto"/>
          </w:tcPr>
          <w:p w14:paraId="3AE8648A" w14:textId="77777777" w:rsidR="00E540E3" w:rsidRPr="000075F9" w:rsidRDefault="00E540E3" w:rsidP="00E540E3">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0065CDAA" w14:textId="1B867E5D"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40</w:t>
            </w:r>
          </w:p>
        </w:tc>
        <w:tc>
          <w:tcPr>
            <w:tcW w:w="180" w:type="dxa"/>
            <w:shd w:val="clear" w:color="auto" w:fill="auto"/>
          </w:tcPr>
          <w:p w14:paraId="5C8FA9D4" w14:textId="77777777" w:rsidR="00E540E3" w:rsidRPr="000075F9" w:rsidRDefault="00E540E3" w:rsidP="00E540E3">
            <w:pPr>
              <w:ind w:right="-79"/>
              <w:jc w:val="center"/>
              <w:rPr>
                <w:rFonts w:ascii="Times New Roman" w:hAnsi="Times New Roman" w:cs="Times New Roman"/>
                <w:sz w:val="20"/>
                <w:szCs w:val="20"/>
              </w:rPr>
            </w:pPr>
          </w:p>
        </w:tc>
        <w:tc>
          <w:tcPr>
            <w:tcW w:w="1078" w:type="dxa"/>
            <w:shd w:val="clear" w:color="auto" w:fill="auto"/>
          </w:tcPr>
          <w:p w14:paraId="0E731744" w14:textId="15BB2549" w:rsidR="00E540E3" w:rsidRPr="000075F9" w:rsidRDefault="000F1BF7" w:rsidP="00E540E3">
            <w:pPr>
              <w:pStyle w:val="acctfourfigures"/>
              <w:tabs>
                <w:tab w:val="clear" w:pos="765"/>
                <w:tab w:val="decimal" w:pos="844"/>
              </w:tabs>
              <w:spacing w:line="240" w:lineRule="atLeast"/>
              <w:ind w:left="-79" w:right="-106"/>
              <w:rPr>
                <w:rFonts w:cstheme="minorBidi"/>
                <w:sz w:val="20"/>
                <w:lang w:val="en-US" w:bidi="th-TH"/>
              </w:rPr>
            </w:pPr>
            <w:r>
              <w:rPr>
                <w:rFonts w:cstheme="minorBidi"/>
                <w:sz w:val="20"/>
                <w:lang w:val="en-US" w:bidi="th-TH"/>
              </w:rPr>
              <w:t>375,000</w:t>
            </w:r>
          </w:p>
        </w:tc>
        <w:tc>
          <w:tcPr>
            <w:tcW w:w="180" w:type="dxa"/>
            <w:shd w:val="clear" w:color="auto" w:fill="auto"/>
          </w:tcPr>
          <w:p w14:paraId="7050471E"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52C54BAC" w14:textId="408A5449"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r w:rsidRPr="000075F9">
              <w:rPr>
                <w:rFonts w:cstheme="minorBidi"/>
                <w:sz w:val="20"/>
                <w:lang w:val="en-US" w:bidi="th-TH"/>
              </w:rPr>
              <w:t>375,000</w:t>
            </w:r>
          </w:p>
        </w:tc>
        <w:tc>
          <w:tcPr>
            <w:tcW w:w="180" w:type="dxa"/>
          </w:tcPr>
          <w:p w14:paraId="75F4F666"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1079" w:type="dxa"/>
          </w:tcPr>
          <w:p w14:paraId="519D9CFE" w14:textId="53D64685" w:rsidR="00E540E3" w:rsidRPr="000075F9" w:rsidRDefault="00E13746" w:rsidP="00E540E3">
            <w:pPr>
              <w:pStyle w:val="acctfourfigures"/>
              <w:tabs>
                <w:tab w:val="clear" w:pos="765"/>
                <w:tab w:val="decimal" w:pos="844"/>
              </w:tabs>
              <w:spacing w:line="240" w:lineRule="atLeast"/>
              <w:ind w:left="-79" w:right="-106"/>
              <w:rPr>
                <w:rFonts w:cs="Times New Roman"/>
                <w:sz w:val="20"/>
                <w:cs/>
                <w:lang w:bidi="th-TH"/>
              </w:rPr>
            </w:pPr>
            <w:r>
              <w:rPr>
                <w:rFonts w:cs="Times New Roman"/>
                <w:sz w:val="20"/>
                <w:lang w:bidi="th-TH"/>
              </w:rPr>
              <w:t>150</w:t>
            </w:r>
            <w:r w:rsidR="000D4084">
              <w:rPr>
                <w:rFonts w:cs="Times New Roman"/>
                <w:sz w:val="20"/>
                <w:lang w:bidi="th-TH"/>
              </w:rPr>
              <w:t>,823</w:t>
            </w:r>
          </w:p>
        </w:tc>
        <w:tc>
          <w:tcPr>
            <w:tcW w:w="182" w:type="dxa"/>
          </w:tcPr>
          <w:p w14:paraId="269C9285"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987" w:type="dxa"/>
            <w:shd w:val="clear" w:color="auto" w:fill="auto"/>
          </w:tcPr>
          <w:p w14:paraId="5FADAE6A" w14:textId="2C00FBF5" w:rsidR="00E540E3" w:rsidRPr="000075F9" w:rsidRDefault="00E540E3" w:rsidP="00E540E3">
            <w:pPr>
              <w:pStyle w:val="acctfourfigures"/>
              <w:tabs>
                <w:tab w:val="clear" w:pos="765"/>
                <w:tab w:val="decimal" w:pos="820"/>
              </w:tabs>
              <w:spacing w:line="240" w:lineRule="atLeast"/>
              <w:ind w:left="-79" w:right="-106"/>
              <w:rPr>
                <w:rFonts w:cs="Times New Roman"/>
                <w:sz w:val="20"/>
                <w:lang w:bidi="th-TH"/>
              </w:rPr>
            </w:pPr>
            <w:r w:rsidRPr="000075F9">
              <w:rPr>
                <w:rFonts w:cs="Times New Roman"/>
                <w:sz w:val="20"/>
                <w:lang w:bidi="th-TH"/>
              </w:rPr>
              <w:t>150,823</w:t>
            </w:r>
          </w:p>
        </w:tc>
        <w:tc>
          <w:tcPr>
            <w:tcW w:w="185" w:type="dxa"/>
            <w:shd w:val="clear" w:color="auto" w:fill="auto"/>
          </w:tcPr>
          <w:p w14:paraId="2508F7E5"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1084" w:type="dxa"/>
            <w:shd w:val="clear" w:color="auto" w:fill="auto"/>
          </w:tcPr>
          <w:p w14:paraId="641AC86F" w14:textId="07CCC8F5" w:rsidR="00E540E3" w:rsidRPr="000075F9" w:rsidRDefault="000D4084" w:rsidP="00E540E3">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142,842</w:t>
            </w:r>
          </w:p>
        </w:tc>
        <w:tc>
          <w:tcPr>
            <w:tcW w:w="180" w:type="dxa"/>
            <w:shd w:val="clear" w:color="auto" w:fill="auto"/>
          </w:tcPr>
          <w:p w14:paraId="728825A9"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069" w:type="dxa"/>
            <w:shd w:val="clear" w:color="auto" w:fill="auto"/>
          </w:tcPr>
          <w:p w14:paraId="6C19AE57" w14:textId="31AAA42A" w:rsidR="00E540E3" w:rsidRPr="000075F9" w:rsidRDefault="00E540E3" w:rsidP="00E540E3">
            <w:pPr>
              <w:pStyle w:val="acctfourfigures"/>
              <w:tabs>
                <w:tab w:val="clear" w:pos="765"/>
                <w:tab w:val="decimal" w:pos="844"/>
              </w:tabs>
              <w:spacing w:line="240" w:lineRule="atLeast"/>
              <w:ind w:left="-79" w:right="-106"/>
              <w:rPr>
                <w:rFonts w:cs="Cordia New"/>
                <w:sz w:val="20"/>
                <w:lang w:val="en-US" w:bidi="th-TH"/>
              </w:rPr>
            </w:pPr>
            <w:r w:rsidRPr="000075F9">
              <w:rPr>
                <w:rFonts w:cs="Cordia New"/>
                <w:sz w:val="20"/>
                <w:lang w:val="en-US" w:bidi="th-TH"/>
              </w:rPr>
              <w:t>147,015</w:t>
            </w:r>
          </w:p>
        </w:tc>
        <w:tc>
          <w:tcPr>
            <w:tcW w:w="183" w:type="dxa"/>
            <w:shd w:val="clear" w:color="auto" w:fill="auto"/>
          </w:tcPr>
          <w:p w14:paraId="304239D1"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rPr>
            </w:pPr>
          </w:p>
        </w:tc>
        <w:tc>
          <w:tcPr>
            <w:tcW w:w="1078" w:type="dxa"/>
          </w:tcPr>
          <w:p w14:paraId="77B0C44A" w14:textId="5BC68D41" w:rsidR="00E540E3" w:rsidRPr="000075F9" w:rsidRDefault="000D4084" w:rsidP="00E540E3">
            <w:pPr>
              <w:pStyle w:val="acctfourfigures"/>
              <w:tabs>
                <w:tab w:val="clear" w:pos="765"/>
                <w:tab w:val="decimal" w:pos="558"/>
              </w:tabs>
              <w:spacing w:line="240" w:lineRule="atLeast"/>
              <w:ind w:left="-79" w:right="-106"/>
              <w:rPr>
                <w:rFonts w:cs="Times New Roman"/>
                <w:sz w:val="20"/>
                <w:lang w:bidi="th-TH"/>
              </w:rPr>
            </w:pPr>
            <w:r>
              <w:rPr>
                <w:rFonts w:cs="Times New Roman"/>
                <w:sz w:val="20"/>
                <w:lang w:bidi="th-TH"/>
              </w:rPr>
              <w:t>-</w:t>
            </w:r>
          </w:p>
        </w:tc>
        <w:tc>
          <w:tcPr>
            <w:tcW w:w="180" w:type="dxa"/>
          </w:tcPr>
          <w:p w14:paraId="53674205"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077" w:type="dxa"/>
          </w:tcPr>
          <w:p w14:paraId="3B5C8C77" w14:textId="666E6048" w:rsidR="00E540E3" w:rsidRPr="000075F9" w:rsidRDefault="00E540E3" w:rsidP="00E540E3">
            <w:pPr>
              <w:pStyle w:val="acctfourfigures"/>
              <w:tabs>
                <w:tab w:val="clear" w:pos="765"/>
                <w:tab w:val="decimal" w:pos="555"/>
              </w:tabs>
              <w:spacing w:line="240" w:lineRule="atLeast"/>
              <w:ind w:left="-79" w:right="-106"/>
              <w:rPr>
                <w:rFonts w:cs="Times New Roman"/>
                <w:sz w:val="20"/>
                <w:lang w:bidi="th-TH"/>
              </w:rPr>
            </w:pPr>
            <w:r w:rsidRPr="000075F9">
              <w:rPr>
                <w:rFonts w:cs="Times New Roman"/>
                <w:sz w:val="20"/>
                <w:lang w:bidi="th-TH"/>
              </w:rPr>
              <w:t>-</w:t>
            </w:r>
          </w:p>
        </w:tc>
      </w:tr>
      <w:tr w:rsidR="00E540E3" w:rsidRPr="000075F9" w14:paraId="25CEFEED" w14:textId="77777777" w:rsidTr="006758E5">
        <w:trPr>
          <w:cantSplit/>
          <w:trHeight w:val="137"/>
        </w:trPr>
        <w:tc>
          <w:tcPr>
            <w:tcW w:w="2619" w:type="dxa"/>
            <w:shd w:val="clear" w:color="auto" w:fill="auto"/>
          </w:tcPr>
          <w:p w14:paraId="4A37F799" w14:textId="77777777" w:rsidR="00E540E3" w:rsidRPr="000075F9" w:rsidRDefault="00E540E3" w:rsidP="00E540E3">
            <w:pPr>
              <w:jc w:val="thaiDistribute"/>
              <w:rPr>
                <w:rFonts w:ascii="Times New Roman" w:hAnsi="Times New Roman" w:cs="Times New Roman"/>
                <w:spacing w:val="-6"/>
                <w:sz w:val="20"/>
                <w:szCs w:val="20"/>
              </w:rPr>
            </w:pPr>
          </w:p>
        </w:tc>
        <w:tc>
          <w:tcPr>
            <w:tcW w:w="1279" w:type="dxa"/>
          </w:tcPr>
          <w:p w14:paraId="602272C2"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0" w:type="dxa"/>
            <w:shd w:val="clear" w:color="auto" w:fill="auto"/>
          </w:tcPr>
          <w:p w14:paraId="249975F0"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2E4E3C86" w14:textId="77777777" w:rsidR="00E540E3" w:rsidRPr="000075F9" w:rsidRDefault="00E540E3" w:rsidP="00E540E3">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0A74AD56"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392A68C0" w14:textId="77777777" w:rsidR="00E540E3" w:rsidRPr="000075F9" w:rsidRDefault="00E540E3" w:rsidP="00E540E3">
            <w:pPr>
              <w:ind w:right="-79"/>
              <w:jc w:val="center"/>
              <w:rPr>
                <w:rFonts w:ascii="Times New Roman" w:hAnsi="Times New Roman" w:cs="Times New Roman"/>
                <w:sz w:val="20"/>
                <w:szCs w:val="20"/>
              </w:rPr>
            </w:pPr>
          </w:p>
        </w:tc>
        <w:tc>
          <w:tcPr>
            <w:tcW w:w="1078" w:type="dxa"/>
          </w:tcPr>
          <w:p w14:paraId="2B01638B"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80" w:type="dxa"/>
          </w:tcPr>
          <w:p w14:paraId="6F54A482"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1D380757"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80" w:type="dxa"/>
          </w:tcPr>
          <w:p w14:paraId="097E4EAE"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1079" w:type="dxa"/>
            <w:shd w:val="clear" w:color="auto" w:fill="auto"/>
          </w:tcPr>
          <w:p w14:paraId="4D9D13EB"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1E120CBE"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987" w:type="dxa"/>
            <w:shd w:val="clear" w:color="auto" w:fill="auto"/>
          </w:tcPr>
          <w:p w14:paraId="357F9DDB"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7BD7A350"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1084" w:type="dxa"/>
            <w:shd w:val="clear" w:color="auto" w:fill="auto"/>
          </w:tcPr>
          <w:p w14:paraId="1AA11C37" w14:textId="77777777" w:rsidR="00E540E3" w:rsidRPr="000075F9" w:rsidRDefault="00E540E3" w:rsidP="00E540E3">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31C4300A"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069" w:type="dxa"/>
            <w:shd w:val="clear" w:color="auto" w:fill="auto"/>
          </w:tcPr>
          <w:p w14:paraId="4E73C31A" w14:textId="77777777" w:rsidR="00E540E3" w:rsidRPr="000075F9" w:rsidRDefault="00E540E3" w:rsidP="00E540E3">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4A10A39F"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rPr>
            </w:pPr>
          </w:p>
        </w:tc>
        <w:tc>
          <w:tcPr>
            <w:tcW w:w="1078" w:type="dxa"/>
          </w:tcPr>
          <w:p w14:paraId="7B61E92B"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80" w:type="dxa"/>
          </w:tcPr>
          <w:p w14:paraId="763B11BA"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088" w:type="dxa"/>
            <w:gridSpan w:val="2"/>
          </w:tcPr>
          <w:p w14:paraId="5323F731" w14:textId="77777777" w:rsidR="00E540E3" w:rsidRPr="000075F9" w:rsidRDefault="00E540E3" w:rsidP="00E540E3">
            <w:pPr>
              <w:pStyle w:val="acctfourfigures"/>
              <w:tabs>
                <w:tab w:val="clear" w:pos="765"/>
                <w:tab w:val="decimal" w:pos="555"/>
              </w:tabs>
              <w:spacing w:line="240" w:lineRule="atLeast"/>
              <w:ind w:left="-79" w:right="-106"/>
              <w:rPr>
                <w:rFonts w:cs="Times New Roman"/>
                <w:sz w:val="20"/>
                <w:lang w:bidi="th-TH"/>
              </w:rPr>
            </w:pPr>
          </w:p>
        </w:tc>
      </w:tr>
      <w:tr w:rsidR="00E540E3" w:rsidRPr="000075F9" w14:paraId="4939E51B" w14:textId="77777777">
        <w:trPr>
          <w:cantSplit/>
          <w:trHeight w:val="137"/>
        </w:trPr>
        <w:tc>
          <w:tcPr>
            <w:tcW w:w="8016" w:type="dxa"/>
            <w:gridSpan w:val="9"/>
            <w:shd w:val="clear" w:color="auto" w:fill="auto"/>
          </w:tcPr>
          <w:p w14:paraId="094EEA81" w14:textId="4B20DFD5"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r w:rsidRPr="000075F9">
              <w:rPr>
                <w:rFonts w:cs="Times New Roman"/>
                <w:b/>
                <w:bCs/>
                <w:i/>
                <w:iCs/>
                <w:spacing w:val="-6"/>
                <w:sz w:val="20"/>
              </w:rPr>
              <w:t xml:space="preserve">Indirect associate held through </w:t>
            </w:r>
            <w:proofErr w:type="spellStart"/>
            <w:r w:rsidRPr="000075F9">
              <w:rPr>
                <w:rFonts w:cs="Times New Roman"/>
                <w:b/>
                <w:bCs/>
                <w:i/>
                <w:iCs/>
                <w:spacing w:val="-6"/>
                <w:sz w:val="20"/>
              </w:rPr>
              <w:t>Singto</w:t>
            </w:r>
            <w:proofErr w:type="spellEnd"/>
            <w:r w:rsidRPr="000075F9">
              <w:rPr>
                <w:rFonts w:cs="Times New Roman"/>
                <w:b/>
                <w:bCs/>
                <w:i/>
                <w:iCs/>
                <w:spacing w:val="-6"/>
                <w:sz w:val="20"/>
              </w:rPr>
              <w:t xml:space="preserve"> Limited Liability </w:t>
            </w:r>
            <w:r w:rsidRPr="000075F9">
              <w:rPr>
                <w:rFonts w:cs="Times New Roman"/>
                <w:b/>
                <w:bCs/>
                <w:spacing w:val="-6"/>
                <w:sz w:val="20"/>
              </w:rPr>
              <w:t>(</w:t>
            </w:r>
            <w:r w:rsidRPr="000075F9">
              <w:rPr>
                <w:rFonts w:cs="Times New Roman"/>
                <w:b/>
                <w:bCs/>
                <w:i/>
                <w:iCs/>
                <w:spacing w:val="-6"/>
                <w:sz w:val="20"/>
              </w:rPr>
              <w:t>Formerly, Koo Dom Investment LLC</w:t>
            </w:r>
            <w:r w:rsidRPr="000075F9">
              <w:rPr>
                <w:rFonts w:cs="Times New Roman"/>
                <w:b/>
                <w:bCs/>
                <w:spacing w:val="-6"/>
                <w:sz w:val="20"/>
              </w:rPr>
              <w:t>)</w:t>
            </w:r>
          </w:p>
        </w:tc>
        <w:tc>
          <w:tcPr>
            <w:tcW w:w="180" w:type="dxa"/>
          </w:tcPr>
          <w:p w14:paraId="33870E89"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1079" w:type="dxa"/>
            <w:shd w:val="clear" w:color="auto" w:fill="auto"/>
          </w:tcPr>
          <w:p w14:paraId="5F457609"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06CE1010"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987" w:type="dxa"/>
            <w:shd w:val="clear" w:color="auto" w:fill="auto"/>
          </w:tcPr>
          <w:p w14:paraId="2A4AF2A8"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184BDD64"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val="en-US" w:bidi="th-TH"/>
              </w:rPr>
            </w:pPr>
          </w:p>
        </w:tc>
        <w:tc>
          <w:tcPr>
            <w:tcW w:w="1084" w:type="dxa"/>
            <w:shd w:val="clear" w:color="auto" w:fill="auto"/>
          </w:tcPr>
          <w:p w14:paraId="31790E4F" w14:textId="77777777" w:rsidR="00E540E3" w:rsidRPr="000075F9" w:rsidRDefault="00E540E3" w:rsidP="00E540E3">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0C26C365"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069" w:type="dxa"/>
            <w:shd w:val="clear" w:color="auto" w:fill="auto"/>
          </w:tcPr>
          <w:p w14:paraId="4622B33C" w14:textId="77777777" w:rsidR="00E540E3" w:rsidRPr="000075F9" w:rsidRDefault="00E540E3" w:rsidP="00E540E3">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3C42F1D1"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rPr>
            </w:pPr>
          </w:p>
        </w:tc>
        <w:tc>
          <w:tcPr>
            <w:tcW w:w="1078" w:type="dxa"/>
          </w:tcPr>
          <w:p w14:paraId="6F43C3C7"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80" w:type="dxa"/>
          </w:tcPr>
          <w:p w14:paraId="15BA95DE" w14:textId="77777777" w:rsidR="00E540E3" w:rsidRPr="000075F9" w:rsidRDefault="00E540E3" w:rsidP="00E540E3">
            <w:pPr>
              <w:pStyle w:val="acctfourfigures"/>
              <w:tabs>
                <w:tab w:val="clear" w:pos="765"/>
                <w:tab w:val="decimal" w:pos="844"/>
              </w:tabs>
              <w:spacing w:line="240" w:lineRule="atLeast"/>
              <w:ind w:left="-79" w:right="-106"/>
              <w:rPr>
                <w:rFonts w:cs="Times New Roman"/>
                <w:sz w:val="20"/>
                <w:lang w:bidi="th-TH"/>
              </w:rPr>
            </w:pPr>
          </w:p>
        </w:tc>
        <w:tc>
          <w:tcPr>
            <w:tcW w:w="1088" w:type="dxa"/>
            <w:gridSpan w:val="2"/>
          </w:tcPr>
          <w:p w14:paraId="321420C5" w14:textId="77777777" w:rsidR="00E540E3" w:rsidRPr="000075F9" w:rsidRDefault="00E540E3" w:rsidP="00E540E3">
            <w:pPr>
              <w:pStyle w:val="acctfourfigures"/>
              <w:tabs>
                <w:tab w:val="clear" w:pos="765"/>
                <w:tab w:val="decimal" w:pos="555"/>
              </w:tabs>
              <w:spacing w:line="240" w:lineRule="atLeast"/>
              <w:ind w:left="-79" w:right="-106"/>
              <w:rPr>
                <w:rFonts w:cs="Times New Roman"/>
                <w:sz w:val="20"/>
                <w:lang w:bidi="th-TH"/>
              </w:rPr>
            </w:pPr>
          </w:p>
        </w:tc>
      </w:tr>
      <w:tr w:rsidR="0067152F" w:rsidRPr="000075F9" w14:paraId="0D5AE0DB" w14:textId="77777777" w:rsidTr="006730F1">
        <w:trPr>
          <w:cantSplit/>
          <w:trHeight w:val="137"/>
        </w:trPr>
        <w:tc>
          <w:tcPr>
            <w:tcW w:w="2619" w:type="dxa"/>
            <w:shd w:val="clear" w:color="auto" w:fill="auto"/>
          </w:tcPr>
          <w:p w14:paraId="01BE1BBE" w14:textId="5E187C73" w:rsidR="0067152F" w:rsidRPr="000075F9" w:rsidRDefault="0067152F" w:rsidP="0067152F">
            <w:pPr>
              <w:ind w:right="-96"/>
              <w:rPr>
                <w:rFonts w:ascii="Times New Roman" w:hAnsi="Times New Roman" w:cs="Times New Roman"/>
                <w:spacing w:val="-6"/>
                <w:sz w:val="20"/>
                <w:szCs w:val="20"/>
              </w:rPr>
            </w:pPr>
            <w:proofErr w:type="spellStart"/>
            <w:r w:rsidRPr="000075F9">
              <w:rPr>
                <w:rFonts w:ascii="Times New Roman" w:hAnsi="Times New Roman" w:cs="Times New Roman"/>
                <w:spacing w:val="-6"/>
                <w:sz w:val="20"/>
                <w:szCs w:val="20"/>
              </w:rPr>
              <w:t>Arogo</w:t>
            </w:r>
            <w:proofErr w:type="spellEnd"/>
            <w:r w:rsidRPr="000075F9">
              <w:rPr>
                <w:rFonts w:ascii="Times New Roman" w:hAnsi="Times New Roman" w:cs="Times New Roman"/>
                <w:spacing w:val="-6"/>
                <w:sz w:val="20"/>
                <w:szCs w:val="20"/>
              </w:rPr>
              <w:t xml:space="preserve"> Capital Acquisition Corp.</w:t>
            </w:r>
          </w:p>
        </w:tc>
        <w:tc>
          <w:tcPr>
            <w:tcW w:w="1279" w:type="dxa"/>
          </w:tcPr>
          <w:p w14:paraId="753AED8F" w14:textId="5C5145D8"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United States of America</w:t>
            </w:r>
            <w:r w:rsidRPr="000075F9" w:rsidDel="00A107AA">
              <w:rPr>
                <w:rFonts w:ascii="Times New Roman" w:hAnsi="Times New Roman" w:cs="Times New Roman"/>
                <w:sz w:val="20"/>
                <w:szCs w:val="20"/>
              </w:rPr>
              <w:t xml:space="preserve"> </w:t>
            </w:r>
          </w:p>
        </w:tc>
        <w:tc>
          <w:tcPr>
            <w:tcW w:w="720" w:type="dxa"/>
            <w:shd w:val="clear" w:color="auto" w:fill="auto"/>
          </w:tcPr>
          <w:p w14:paraId="5851FEC7" w14:textId="77777777"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heme="minorBidi"/>
                <w:sz w:val="20"/>
                <w:szCs w:val="20"/>
              </w:rPr>
            </w:pPr>
            <w:r w:rsidRPr="000075F9">
              <w:rPr>
                <w:rFonts w:ascii="Times New Roman" w:hAnsi="Times New Roman" w:cs="Times New Roman"/>
                <w:sz w:val="20"/>
                <w:szCs w:val="20"/>
              </w:rPr>
              <w:t xml:space="preserve"> </w:t>
            </w:r>
          </w:p>
          <w:p w14:paraId="70B8873A" w14:textId="61524EA3"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Pr>
                <w:rFonts w:ascii="Times New Roman" w:hAnsi="Times New Roman" w:cs="Times New Roman"/>
                <w:sz w:val="20"/>
                <w:szCs w:val="20"/>
              </w:rPr>
              <w:t>67.79</w:t>
            </w:r>
          </w:p>
        </w:tc>
        <w:tc>
          <w:tcPr>
            <w:tcW w:w="179" w:type="dxa"/>
            <w:shd w:val="clear" w:color="auto" w:fill="auto"/>
          </w:tcPr>
          <w:p w14:paraId="7228ABC9" w14:textId="77777777" w:rsidR="0067152F" w:rsidRPr="000075F9" w:rsidRDefault="0067152F" w:rsidP="0067152F">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4EEAE491" w14:textId="77777777"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heme="minorBidi"/>
                <w:sz w:val="20"/>
                <w:szCs w:val="20"/>
              </w:rPr>
            </w:pPr>
            <w:r w:rsidRPr="000075F9">
              <w:rPr>
                <w:rFonts w:ascii="Times New Roman" w:hAnsi="Times New Roman" w:cs="Times New Roman"/>
                <w:sz w:val="20"/>
                <w:szCs w:val="20"/>
              </w:rPr>
              <w:t xml:space="preserve"> </w:t>
            </w:r>
          </w:p>
          <w:p w14:paraId="1D5337A1" w14:textId="4C1258DF"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67.79</w:t>
            </w:r>
          </w:p>
        </w:tc>
        <w:tc>
          <w:tcPr>
            <w:tcW w:w="180" w:type="dxa"/>
            <w:shd w:val="clear" w:color="auto" w:fill="auto"/>
          </w:tcPr>
          <w:p w14:paraId="1C89EDD6" w14:textId="77777777" w:rsidR="0067152F" w:rsidRPr="000075F9" w:rsidRDefault="0067152F" w:rsidP="0067152F">
            <w:pPr>
              <w:ind w:right="-79"/>
              <w:jc w:val="center"/>
              <w:rPr>
                <w:rFonts w:ascii="Times New Roman" w:hAnsi="Times New Roman" w:cs="Times New Roman"/>
                <w:sz w:val="20"/>
                <w:szCs w:val="20"/>
              </w:rPr>
            </w:pPr>
          </w:p>
        </w:tc>
        <w:tc>
          <w:tcPr>
            <w:tcW w:w="1078" w:type="dxa"/>
            <w:shd w:val="clear" w:color="auto" w:fill="auto"/>
          </w:tcPr>
          <w:p w14:paraId="4E5194E8"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p w14:paraId="7275F61E" w14:textId="2ACA69B1"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t>USD 308</w:t>
            </w:r>
          </w:p>
        </w:tc>
        <w:tc>
          <w:tcPr>
            <w:tcW w:w="180" w:type="dxa"/>
            <w:shd w:val="clear" w:color="auto" w:fill="auto"/>
          </w:tcPr>
          <w:p w14:paraId="326FD2C3" w14:textId="067C811B"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23415E14"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p w14:paraId="06F5520B" w14:textId="0D29A123"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t>USD 308</w:t>
            </w:r>
          </w:p>
        </w:tc>
        <w:tc>
          <w:tcPr>
            <w:tcW w:w="180" w:type="dxa"/>
          </w:tcPr>
          <w:p w14:paraId="0C592340" w14:textId="2B538610"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1079" w:type="dxa"/>
            <w:tcBorders>
              <w:bottom w:val="single" w:sz="4" w:space="0" w:color="auto"/>
            </w:tcBorders>
            <w:shd w:val="clear" w:color="auto" w:fill="auto"/>
          </w:tcPr>
          <w:p w14:paraId="5715A3D7" w14:textId="77777777" w:rsidR="0067152F" w:rsidRDefault="0067152F" w:rsidP="0067152F">
            <w:pPr>
              <w:pStyle w:val="acctfourfigures"/>
              <w:tabs>
                <w:tab w:val="clear" w:pos="765"/>
                <w:tab w:val="decimal" w:pos="844"/>
              </w:tabs>
              <w:spacing w:line="240" w:lineRule="atLeast"/>
              <w:ind w:left="-79" w:right="-106"/>
              <w:rPr>
                <w:rFonts w:cs="Times New Roman"/>
                <w:sz w:val="20"/>
                <w:lang w:bidi="th-TH"/>
              </w:rPr>
            </w:pPr>
          </w:p>
          <w:p w14:paraId="52AA0B04" w14:textId="1DD15C51"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r>
              <w:rPr>
                <w:rFonts w:cs="Times New Roman"/>
                <w:sz w:val="20"/>
                <w:lang w:bidi="th-TH"/>
              </w:rPr>
              <w:t>185,782</w:t>
            </w:r>
          </w:p>
        </w:tc>
        <w:tc>
          <w:tcPr>
            <w:tcW w:w="182" w:type="dxa"/>
          </w:tcPr>
          <w:p w14:paraId="60757E34"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987" w:type="dxa"/>
            <w:tcBorders>
              <w:bottom w:val="single" w:sz="4" w:space="0" w:color="auto"/>
            </w:tcBorders>
            <w:shd w:val="clear" w:color="auto" w:fill="auto"/>
          </w:tcPr>
          <w:p w14:paraId="1677845C" w14:textId="60F64669"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br/>
              <w:t>185,782</w:t>
            </w:r>
          </w:p>
        </w:tc>
        <w:tc>
          <w:tcPr>
            <w:tcW w:w="185" w:type="dxa"/>
            <w:shd w:val="clear" w:color="auto" w:fill="auto"/>
          </w:tcPr>
          <w:p w14:paraId="021D6D61"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1084" w:type="dxa"/>
            <w:tcBorders>
              <w:bottom w:val="single" w:sz="4" w:space="0" w:color="auto"/>
            </w:tcBorders>
            <w:shd w:val="clear" w:color="auto" w:fill="auto"/>
          </w:tcPr>
          <w:p w14:paraId="1CBE0C3A" w14:textId="77777777" w:rsidR="0067152F" w:rsidRDefault="0067152F" w:rsidP="0067152F">
            <w:pPr>
              <w:pStyle w:val="acctfourfigures"/>
              <w:tabs>
                <w:tab w:val="clear" w:pos="765"/>
                <w:tab w:val="decimal" w:pos="844"/>
              </w:tabs>
              <w:spacing w:line="240" w:lineRule="atLeast"/>
              <w:ind w:left="-79" w:right="-106"/>
              <w:rPr>
                <w:rFonts w:cs="Cordia New"/>
                <w:sz w:val="20"/>
                <w:lang w:val="en-US" w:bidi="th-TH"/>
              </w:rPr>
            </w:pPr>
          </w:p>
          <w:p w14:paraId="3DF9DF4E" w14:textId="35E000B0" w:rsidR="00000E09" w:rsidRPr="000075F9" w:rsidRDefault="00000E09" w:rsidP="0067152F">
            <w:pPr>
              <w:pStyle w:val="acctfourfigures"/>
              <w:tabs>
                <w:tab w:val="clear" w:pos="765"/>
                <w:tab w:val="decimal" w:pos="844"/>
              </w:tabs>
              <w:spacing w:line="240" w:lineRule="atLeast"/>
              <w:ind w:left="-79" w:right="-106"/>
              <w:rPr>
                <w:rFonts w:cs="Cordia New"/>
                <w:sz w:val="20"/>
                <w:lang w:val="en-US" w:bidi="th-TH"/>
              </w:rPr>
            </w:pPr>
            <w:r>
              <w:rPr>
                <w:rFonts w:cs="Cordia New"/>
                <w:sz w:val="20"/>
                <w:lang w:val="en-US" w:bidi="th-TH"/>
              </w:rPr>
              <w:t>171,688</w:t>
            </w:r>
          </w:p>
        </w:tc>
        <w:tc>
          <w:tcPr>
            <w:tcW w:w="180" w:type="dxa"/>
            <w:shd w:val="clear" w:color="auto" w:fill="auto"/>
          </w:tcPr>
          <w:p w14:paraId="35F88E9A"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069" w:type="dxa"/>
            <w:tcBorders>
              <w:bottom w:val="single" w:sz="4" w:space="0" w:color="auto"/>
            </w:tcBorders>
            <w:shd w:val="clear" w:color="auto" w:fill="auto"/>
          </w:tcPr>
          <w:p w14:paraId="1B837D91" w14:textId="17C03160" w:rsidR="0067152F" w:rsidRPr="000075F9" w:rsidRDefault="0067152F" w:rsidP="0067152F">
            <w:pPr>
              <w:pStyle w:val="acctfourfigures"/>
              <w:tabs>
                <w:tab w:val="clear" w:pos="765"/>
                <w:tab w:val="decimal" w:pos="844"/>
              </w:tabs>
              <w:spacing w:line="240" w:lineRule="atLeast"/>
              <w:ind w:left="-79" w:right="-106"/>
              <w:rPr>
                <w:rFonts w:cs="Cordia New"/>
                <w:sz w:val="20"/>
                <w:lang w:val="en-US" w:bidi="th-TH"/>
              </w:rPr>
            </w:pPr>
            <w:r w:rsidRPr="000075F9">
              <w:rPr>
                <w:rFonts w:cs="Cordia New"/>
                <w:sz w:val="20"/>
                <w:lang w:val="en-US" w:bidi="th-TH"/>
              </w:rPr>
              <w:br/>
              <w:t>1</w:t>
            </w:r>
            <w:r w:rsidR="00F43F20">
              <w:rPr>
                <w:rFonts w:cs="Cordia New"/>
                <w:sz w:val="20"/>
                <w:lang w:val="en-US" w:bidi="th-TH"/>
              </w:rPr>
              <w:t>90,524</w:t>
            </w:r>
          </w:p>
        </w:tc>
        <w:tc>
          <w:tcPr>
            <w:tcW w:w="183" w:type="dxa"/>
            <w:shd w:val="clear" w:color="auto" w:fill="auto"/>
          </w:tcPr>
          <w:p w14:paraId="1E74F26E" w14:textId="4871D66D" w:rsidR="0067152F" w:rsidRPr="000075F9" w:rsidRDefault="0067152F" w:rsidP="0067152F">
            <w:pPr>
              <w:pStyle w:val="acctfourfigures"/>
              <w:tabs>
                <w:tab w:val="clear" w:pos="765"/>
                <w:tab w:val="decimal" w:pos="844"/>
              </w:tabs>
              <w:spacing w:line="240" w:lineRule="atLeast"/>
              <w:ind w:left="-79" w:right="-106"/>
              <w:rPr>
                <w:rFonts w:cs="Times New Roman"/>
                <w:sz w:val="20"/>
              </w:rPr>
            </w:pPr>
          </w:p>
        </w:tc>
        <w:tc>
          <w:tcPr>
            <w:tcW w:w="1078" w:type="dxa"/>
            <w:tcBorders>
              <w:bottom w:val="single" w:sz="4" w:space="0" w:color="auto"/>
            </w:tcBorders>
          </w:tcPr>
          <w:p w14:paraId="482DDDD0" w14:textId="77777777" w:rsidR="0067152F" w:rsidRDefault="0067152F" w:rsidP="0067152F">
            <w:pPr>
              <w:pStyle w:val="acctfourfigures"/>
              <w:tabs>
                <w:tab w:val="clear" w:pos="765"/>
                <w:tab w:val="decimal" w:pos="558"/>
              </w:tabs>
              <w:spacing w:line="240" w:lineRule="atLeast"/>
              <w:ind w:left="-79" w:right="-106"/>
              <w:rPr>
                <w:rFonts w:cs="Times New Roman"/>
                <w:sz w:val="20"/>
                <w:lang w:bidi="th-TH"/>
              </w:rPr>
            </w:pPr>
          </w:p>
          <w:p w14:paraId="078515C5" w14:textId="22A35752" w:rsidR="00DF7A98" w:rsidRPr="000075F9" w:rsidRDefault="00DF7A98" w:rsidP="0067152F">
            <w:pPr>
              <w:pStyle w:val="acctfourfigures"/>
              <w:tabs>
                <w:tab w:val="clear" w:pos="765"/>
                <w:tab w:val="decimal" w:pos="558"/>
              </w:tabs>
              <w:spacing w:line="240" w:lineRule="atLeast"/>
              <w:ind w:left="-79" w:right="-106"/>
              <w:rPr>
                <w:rFonts w:cs="Times New Roman"/>
                <w:sz w:val="20"/>
                <w:lang w:bidi="th-TH"/>
              </w:rPr>
            </w:pPr>
            <w:r>
              <w:rPr>
                <w:rFonts w:cs="Times New Roman"/>
                <w:sz w:val="20"/>
                <w:lang w:bidi="th-TH"/>
              </w:rPr>
              <w:t>-</w:t>
            </w:r>
          </w:p>
        </w:tc>
        <w:tc>
          <w:tcPr>
            <w:tcW w:w="180" w:type="dxa"/>
          </w:tcPr>
          <w:p w14:paraId="17A0D5B3"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088" w:type="dxa"/>
            <w:gridSpan w:val="2"/>
            <w:tcBorders>
              <w:bottom w:val="single" w:sz="4" w:space="0" w:color="auto"/>
            </w:tcBorders>
          </w:tcPr>
          <w:p w14:paraId="55F9C840" w14:textId="77777777" w:rsidR="0067152F" w:rsidRPr="000075F9" w:rsidRDefault="0067152F" w:rsidP="0067152F">
            <w:pPr>
              <w:pStyle w:val="acctfourfigures"/>
              <w:tabs>
                <w:tab w:val="clear" w:pos="765"/>
                <w:tab w:val="decimal" w:pos="555"/>
              </w:tabs>
              <w:spacing w:line="240" w:lineRule="atLeast"/>
              <w:ind w:left="-79" w:right="-106"/>
              <w:rPr>
                <w:rFonts w:cs="Times New Roman"/>
                <w:sz w:val="20"/>
                <w:lang w:bidi="th-TH"/>
              </w:rPr>
            </w:pPr>
          </w:p>
          <w:p w14:paraId="1032F12C" w14:textId="59456328" w:rsidR="0067152F" w:rsidRPr="000075F9" w:rsidRDefault="0067152F" w:rsidP="0067152F">
            <w:pPr>
              <w:pStyle w:val="acctfourfigures"/>
              <w:tabs>
                <w:tab w:val="clear" w:pos="765"/>
                <w:tab w:val="decimal" w:pos="555"/>
              </w:tabs>
              <w:spacing w:line="240" w:lineRule="atLeast"/>
              <w:ind w:left="-79" w:right="-106"/>
              <w:rPr>
                <w:rFonts w:cs="Times New Roman"/>
                <w:sz w:val="20"/>
                <w:lang w:bidi="th-TH"/>
              </w:rPr>
            </w:pPr>
            <w:r w:rsidRPr="000075F9">
              <w:rPr>
                <w:rFonts w:cs="Times New Roman"/>
                <w:sz w:val="20"/>
                <w:lang w:bidi="th-TH"/>
              </w:rPr>
              <w:t>-</w:t>
            </w:r>
          </w:p>
        </w:tc>
      </w:tr>
      <w:tr w:rsidR="00281343" w:rsidRPr="000075F9" w14:paraId="11B3789D" w14:textId="77777777" w:rsidTr="006730F1">
        <w:trPr>
          <w:cantSplit/>
          <w:trHeight w:val="137"/>
        </w:trPr>
        <w:tc>
          <w:tcPr>
            <w:tcW w:w="2619" w:type="dxa"/>
            <w:shd w:val="clear" w:color="auto" w:fill="auto"/>
          </w:tcPr>
          <w:p w14:paraId="1E233835" w14:textId="77777777" w:rsidR="0067152F" w:rsidRPr="000075F9" w:rsidRDefault="0067152F" w:rsidP="0067152F">
            <w:pPr>
              <w:jc w:val="thaiDistribute"/>
              <w:rPr>
                <w:rFonts w:ascii="Times New Roman" w:hAnsi="Times New Roman" w:cs="Times New Roman"/>
                <w:spacing w:val="-6"/>
                <w:sz w:val="20"/>
                <w:szCs w:val="20"/>
              </w:rPr>
            </w:pPr>
          </w:p>
        </w:tc>
        <w:tc>
          <w:tcPr>
            <w:tcW w:w="1279" w:type="dxa"/>
          </w:tcPr>
          <w:p w14:paraId="48300C2A" w14:textId="77777777"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0" w:type="dxa"/>
            <w:shd w:val="clear" w:color="auto" w:fill="auto"/>
          </w:tcPr>
          <w:p w14:paraId="764F88F6" w14:textId="77777777"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6446402C" w14:textId="77777777" w:rsidR="0067152F" w:rsidRPr="000075F9" w:rsidRDefault="0067152F" w:rsidP="0067152F">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7618CD18" w14:textId="77777777"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30810E40" w14:textId="77777777" w:rsidR="0067152F" w:rsidRPr="000075F9" w:rsidRDefault="0067152F" w:rsidP="0067152F">
            <w:pPr>
              <w:ind w:right="-79"/>
              <w:jc w:val="center"/>
              <w:rPr>
                <w:rFonts w:ascii="Times New Roman" w:hAnsi="Times New Roman" w:cs="Times New Roman"/>
                <w:sz w:val="20"/>
                <w:szCs w:val="20"/>
              </w:rPr>
            </w:pPr>
          </w:p>
        </w:tc>
        <w:tc>
          <w:tcPr>
            <w:tcW w:w="1078" w:type="dxa"/>
            <w:shd w:val="clear" w:color="auto" w:fill="auto"/>
          </w:tcPr>
          <w:p w14:paraId="620C82E4"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80" w:type="dxa"/>
            <w:shd w:val="clear" w:color="auto" w:fill="auto"/>
          </w:tcPr>
          <w:p w14:paraId="15065646"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2F286F0E"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80" w:type="dxa"/>
          </w:tcPr>
          <w:p w14:paraId="3D394BB2"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1079" w:type="dxa"/>
            <w:tcBorders>
              <w:top w:val="single" w:sz="4" w:space="0" w:color="auto"/>
              <w:bottom w:val="double" w:sz="4" w:space="0" w:color="auto"/>
            </w:tcBorders>
            <w:shd w:val="clear" w:color="auto" w:fill="auto"/>
          </w:tcPr>
          <w:p w14:paraId="5A19BCCF" w14:textId="46188B18" w:rsidR="0067152F" w:rsidRPr="000075F9" w:rsidRDefault="00000E09" w:rsidP="0067152F">
            <w:pPr>
              <w:pStyle w:val="acctfourfigures"/>
              <w:tabs>
                <w:tab w:val="clear" w:pos="765"/>
                <w:tab w:val="decimal" w:pos="844"/>
              </w:tabs>
              <w:spacing w:line="240" w:lineRule="atLeast"/>
              <w:ind w:left="-79" w:right="-106"/>
              <w:rPr>
                <w:rFonts w:cs="Times New Roman"/>
                <w:b/>
                <w:bCs/>
                <w:sz w:val="20"/>
                <w:lang w:bidi="th-TH"/>
              </w:rPr>
            </w:pPr>
            <w:r>
              <w:rPr>
                <w:rFonts w:cs="Times New Roman"/>
                <w:b/>
                <w:bCs/>
                <w:sz w:val="20"/>
                <w:lang w:bidi="th-TH"/>
              </w:rPr>
              <w:t>339,</w:t>
            </w:r>
            <w:r w:rsidR="0075401B">
              <w:rPr>
                <w:rFonts w:cs="Times New Roman"/>
                <w:b/>
                <w:bCs/>
                <w:sz w:val="20"/>
                <w:lang w:bidi="th-TH"/>
              </w:rPr>
              <w:t>42</w:t>
            </w:r>
            <w:r>
              <w:rPr>
                <w:rFonts w:cs="Times New Roman"/>
                <w:b/>
                <w:bCs/>
                <w:sz w:val="20"/>
                <w:lang w:bidi="th-TH"/>
              </w:rPr>
              <w:t>3</w:t>
            </w:r>
          </w:p>
        </w:tc>
        <w:tc>
          <w:tcPr>
            <w:tcW w:w="182" w:type="dxa"/>
          </w:tcPr>
          <w:p w14:paraId="286D468A"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987" w:type="dxa"/>
            <w:tcBorders>
              <w:top w:val="single" w:sz="4" w:space="0" w:color="auto"/>
              <w:bottom w:val="double" w:sz="4" w:space="0" w:color="auto"/>
            </w:tcBorders>
            <w:shd w:val="clear" w:color="auto" w:fill="auto"/>
          </w:tcPr>
          <w:p w14:paraId="0337E0D9" w14:textId="5FB50C9B" w:rsidR="0067152F" w:rsidRPr="000075F9" w:rsidRDefault="0067152F" w:rsidP="0067152F">
            <w:pPr>
              <w:pStyle w:val="acctfourfigures"/>
              <w:tabs>
                <w:tab w:val="clear" w:pos="765"/>
                <w:tab w:val="decimal" w:pos="844"/>
              </w:tabs>
              <w:spacing w:line="240" w:lineRule="atLeast"/>
              <w:ind w:left="-80" w:right="-106" w:firstLine="1"/>
              <w:rPr>
                <w:rFonts w:cs="Times New Roman"/>
                <w:b/>
                <w:bCs/>
                <w:sz w:val="20"/>
                <w:lang w:bidi="th-TH"/>
              </w:rPr>
            </w:pPr>
            <w:r w:rsidRPr="000075F9">
              <w:rPr>
                <w:rFonts w:cs="Times New Roman"/>
                <w:b/>
                <w:bCs/>
                <w:sz w:val="20"/>
                <w:lang w:bidi="th-TH"/>
              </w:rPr>
              <w:t>339,423</w:t>
            </w:r>
          </w:p>
        </w:tc>
        <w:tc>
          <w:tcPr>
            <w:tcW w:w="185" w:type="dxa"/>
            <w:shd w:val="clear" w:color="auto" w:fill="auto"/>
          </w:tcPr>
          <w:p w14:paraId="11B9879A"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1084" w:type="dxa"/>
            <w:tcBorders>
              <w:top w:val="single" w:sz="4" w:space="0" w:color="auto"/>
              <w:bottom w:val="double" w:sz="4" w:space="0" w:color="auto"/>
            </w:tcBorders>
            <w:shd w:val="clear" w:color="auto" w:fill="auto"/>
          </w:tcPr>
          <w:p w14:paraId="1593DD37" w14:textId="4341574E" w:rsidR="0067152F" w:rsidRPr="000075F9" w:rsidRDefault="00000E09" w:rsidP="0067152F">
            <w:pPr>
              <w:pStyle w:val="acctfourfigures"/>
              <w:tabs>
                <w:tab w:val="clear" w:pos="765"/>
                <w:tab w:val="decimal" w:pos="844"/>
              </w:tabs>
              <w:spacing w:line="240" w:lineRule="atLeast"/>
              <w:ind w:left="-79" w:right="-106"/>
              <w:rPr>
                <w:rFonts w:cs="Cordia New"/>
                <w:b/>
                <w:bCs/>
                <w:sz w:val="20"/>
                <w:lang w:val="en-US" w:bidi="th-TH"/>
              </w:rPr>
            </w:pPr>
            <w:r>
              <w:rPr>
                <w:rFonts w:cs="Cordia New"/>
                <w:b/>
                <w:bCs/>
                <w:sz w:val="20"/>
                <w:lang w:val="en-US" w:bidi="th-TH"/>
              </w:rPr>
              <w:t>316,</w:t>
            </w:r>
            <w:r w:rsidR="00F43F20">
              <w:rPr>
                <w:rFonts w:cs="Cordia New"/>
                <w:b/>
                <w:bCs/>
                <w:sz w:val="20"/>
                <w:lang w:val="en-US" w:bidi="th-TH"/>
              </w:rPr>
              <w:t>573</w:t>
            </w:r>
          </w:p>
        </w:tc>
        <w:tc>
          <w:tcPr>
            <w:tcW w:w="180" w:type="dxa"/>
            <w:shd w:val="clear" w:color="auto" w:fill="auto"/>
          </w:tcPr>
          <w:p w14:paraId="649A4F49"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069" w:type="dxa"/>
            <w:tcBorders>
              <w:top w:val="single" w:sz="4" w:space="0" w:color="auto"/>
              <w:bottom w:val="double" w:sz="4" w:space="0" w:color="auto"/>
            </w:tcBorders>
            <w:shd w:val="clear" w:color="auto" w:fill="auto"/>
          </w:tcPr>
          <w:p w14:paraId="0EE0883A" w14:textId="7F6E081E" w:rsidR="0067152F" w:rsidRPr="000075F9" w:rsidRDefault="0067152F" w:rsidP="0067152F">
            <w:pPr>
              <w:pStyle w:val="acctfourfigures"/>
              <w:tabs>
                <w:tab w:val="clear" w:pos="765"/>
                <w:tab w:val="decimal" w:pos="844"/>
              </w:tabs>
              <w:spacing w:line="240" w:lineRule="atLeast"/>
              <w:ind w:left="-79" w:right="-106"/>
              <w:rPr>
                <w:rFonts w:cs="Cordia New"/>
                <w:b/>
                <w:bCs/>
                <w:sz w:val="20"/>
                <w:lang w:val="en-US" w:bidi="th-TH"/>
              </w:rPr>
            </w:pPr>
            <w:r w:rsidRPr="000075F9">
              <w:rPr>
                <w:rFonts w:cs="Cordia New"/>
                <w:b/>
                <w:bCs/>
                <w:sz w:val="20"/>
                <w:lang w:val="en-US" w:bidi="th-TH"/>
              </w:rPr>
              <w:t>33</w:t>
            </w:r>
            <w:r w:rsidR="00D974CF">
              <w:rPr>
                <w:rFonts w:cs="Cordia New"/>
                <w:b/>
                <w:bCs/>
                <w:sz w:val="20"/>
                <w:lang w:val="en-US" w:bidi="th-TH"/>
              </w:rPr>
              <w:t>9,</w:t>
            </w:r>
            <w:r w:rsidR="00DF7A98">
              <w:rPr>
                <w:rFonts w:cs="Cordia New"/>
                <w:b/>
                <w:bCs/>
                <w:sz w:val="20"/>
                <w:lang w:val="en-US" w:bidi="th-TH"/>
              </w:rPr>
              <w:t>645</w:t>
            </w:r>
          </w:p>
        </w:tc>
        <w:tc>
          <w:tcPr>
            <w:tcW w:w="183" w:type="dxa"/>
            <w:shd w:val="clear" w:color="auto" w:fill="auto"/>
          </w:tcPr>
          <w:p w14:paraId="56D6D157"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rPr>
            </w:pPr>
          </w:p>
        </w:tc>
        <w:tc>
          <w:tcPr>
            <w:tcW w:w="1078" w:type="dxa"/>
            <w:tcBorders>
              <w:top w:val="single" w:sz="4" w:space="0" w:color="auto"/>
              <w:bottom w:val="double" w:sz="4" w:space="0" w:color="auto"/>
            </w:tcBorders>
          </w:tcPr>
          <w:p w14:paraId="0A29E042" w14:textId="6F59A7B3" w:rsidR="0067152F" w:rsidRPr="000075F9" w:rsidRDefault="00DF7A98" w:rsidP="0067152F">
            <w:pPr>
              <w:pStyle w:val="acctfourfigures"/>
              <w:tabs>
                <w:tab w:val="clear" w:pos="765"/>
                <w:tab w:val="decimal" w:pos="558"/>
              </w:tabs>
              <w:spacing w:line="240" w:lineRule="atLeast"/>
              <w:ind w:left="-79" w:right="-106"/>
              <w:rPr>
                <w:rFonts w:cs="Times New Roman"/>
                <w:b/>
                <w:bCs/>
                <w:sz w:val="20"/>
                <w:lang w:bidi="th-TH"/>
              </w:rPr>
            </w:pPr>
            <w:r>
              <w:rPr>
                <w:rFonts w:cs="Times New Roman"/>
                <w:b/>
                <w:bCs/>
                <w:sz w:val="20"/>
                <w:lang w:bidi="th-TH"/>
              </w:rPr>
              <w:t>-</w:t>
            </w:r>
          </w:p>
        </w:tc>
        <w:tc>
          <w:tcPr>
            <w:tcW w:w="180" w:type="dxa"/>
          </w:tcPr>
          <w:p w14:paraId="038CFBCD"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088" w:type="dxa"/>
            <w:gridSpan w:val="2"/>
            <w:tcBorders>
              <w:top w:val="single" w:sz="4" w:space="0" w:color="auto"/>
              <w:bottom w:val="double" w:sz="4" w:space="0" w:color="auto"/>
            </w:tcBorders>
          </w:tcPr>
          <w:p w14:paraId="52A4A750" w14:textId="70612F6F" w:rsidR="0067152F" w:rsidRPr="000075F9" w:rsidRDefault="0067152F" w:rsidP="0067152F">
            <w:pPr>
              <w:pStyle w:val="acctfourfigures"/>
              <w:tabs>
                <w:tab w:val="clear" w:pos="765"/>
                <w:tab w:val="decimal" w:pos="555"/>
              </w:tabs>
              <w:spacing w:line="240" w:lineRule="atLeast"/>
              <w:ind w:left="-79" w:right="-106"/>
              <w:rPr>
                <w:rFonts w:cs="Times New Roman"/>
                <w:b/>
                <w:bCs/>
                <w:sz w:val="20"/>
                <w:lang w:bidi="th-TH"/>
              </w:rPr>
            </w:pPr>
            <w:r w:rsidRPr="000075F9">
              <w:rPr>
                <w:rFonts w:cs="Times New Roman"/>
                <w:b/>
                <w:bCs/>
                <w:sz w:val="20"/>
                <w:lang w:bidi="th-TH"/>
              </w:rPr>
              <w:t>-</w:t>
            </w:r>
          </w:p>
        </w:tc>
      </w:tr>
      <w:tr w:rsidR="0067152F" w:rsidRPr="000075F9" w14:paraId="2DCE1DD0" w14:textId="77777777" w:rsidTr="006758E5">
        <w:trPr>
          <w:cantSplit/>
          <w:trHeight w:val="137"/>
        </w:trPr>
        <w:tc>
          <w:tcPr>
            <w:tcW w:w="2619" w:type="dxa"/>
            <w:shd w:val="clear" w:color="auto" w:fill="auto"/>
          </w:tcPr>
          <w:p w14:paraId="66CBF649" w14:textId="77777777" w:rsidR="0067152F" w:rsidRPr="000075F9" w:rsidRDefault="0067152F" w:rsidP="0067152F">
            <w:pPr>
              <w:jc w:val="thaiDistribute"/>
              <w:rPr>
                <w:rFonts w:ascii="Times New Roman" w:hAnsi="Times New Roman" w:cs="Times New Roman"/>
                <w:spacing w:val="-6"/>
                <w:sz w:val="20"/>
                <w:szCs w:val="20"/>
              </w:rPr>
            </w:pPr>
          </w:p>
        </w:tc>
        <w:tc>
          <w:tcPr>
            <w:tcW w:w="1279" w:type="dxa"/>
          </w:tcPr>
          <w:p w14:paraId="39B4462E" w14:textId="77777777"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0" w:type="dxa"/>
            <w:shd w:val="clear" w:color="auto" w:fill="auto"/>
          </w:tcPr>
          <w:p w14:paraId="53F52F9F" w14:textId="77777777"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0030C999" w14:textId="77777777" w:rsidR="0067152F" w:rsidRPr="000075F9" w:rsidRDefault="0067152F" w:rsidP="0067152F">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6AB29619" w14:textId="77777777" w:rsidR="0067152F" w:rsidRPr="000075F9" w:rsidRDefault="0067152F" w:rsidP="006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60351AAB" w14:textId="77777777" w:rsidR="0067152F" w:rsidRPr="000075F9" w:rsidRDefault="0067152F" w:rsidP="0067152F">
            <w:pPr>
              <w:ind w:right="-79"/>
              <w:jc w:val="center"/>
              <w:rPr>
                <w:rFonts w:ascii="Times New Roman" w:hAnsi="Times New Roman" w:cs="Times New Roman"/>
                <w:sz w:val="20"/>
                <w:szCs w:val="20"/>
              </w:rPr>
            </w:pPr>
          </w:p>
        </w:tc>
        <w:tc>
          <w:tcPr>
            <w:tcW w:w="1078" w:type="dxa"/>
          </w:tcPr>
          <w:p w14:paraId="704CF553"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80" w:type="dxa"/>
          </w:tcPr>
          <w:p w14:paraId="536C5DDF"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7F5A236D"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80" w:type="dxa"/>
          </w:tcPr>
          <w:p w14:paraId="400E109F"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1079" w:type="dxa"/>
            <w:tcBorders>
              <w:top w:val="double" w:sz="4" w:space="0" w:color="auto"/>
            </w:tcBorders>
            <w:shd w:val="clear" w:color="auto" w:fill="auto"/>
          </w:tcPr>
          <w:p w14:paraId="76A07FB2"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064FCB00"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987" w:type="dxa"/>
            <w:tcBorders>
              <w:top w:val="double" w:sz="4" w:space="0" w:color="auto"/>
            </w:tcBorders>
            <w:shd w:val="clear" w:color="auto" w:fill="auto"/>
          </w:tcPr>
          <w:p w14:paraId="3E2B71E0"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23BC8507"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val="en-US" w:bidi="th-TH"/>
              </w:rPr>
            </w:pPr>
          </w:p>
        </w:tc>
        <w:tc>
          <w:tcPr>
            <w:tcW w:w="1084" w:type="dxa"/>
            <w:tcBorders>
              <w:top w:val="double" w:sz="4" w:space="0" w:color="auto"/>
            </w:tcBorders>
            <w:shd w:val="clear" w:color="auto" w:fill="auto"/>
          </w:tcPr>
          <w:p w14:paraId="1248318A" w14:textId="77777777" w:rsidR="0067152F" w:rsidRPr="000075F9" w:rsidRDefault="0067152F" w:rsidP="0067152F">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76A1465C"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069" w:type="dxa"/>
            <w:tcBorders>
              <w:top w:val="double" w:sz="4" w:space="0" w:color="auto"/>
            </w:tcBorders>
            <w:shd w:val="clear" w:color="auto" w:fill="auto"/>
          </w:tcPr>
          <w:p w14:paraId="24151F59" w14:textId="77777777" w:rsidR="0067152F" w:rsidRPr="000075F9" w:rsidRDefault="0067152F" w:rsidP="0067152F">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596070C6"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rPr>
            </w:pPr>
          </w:p>
        </w:tc>
        <w:tc>
          <w:tcPr>
            <w:tcW w:w="1078" w:type="dxa"/>
            <w:tcBorders>
              <w:top w:val="double" w:sz="4" w:space="0" w:color="auto"/>
            </w:tcBorders>
          </w:tcPr>
          <w:p w14:paraId="63D334CB"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80" w:type="dxa"/>
          </w:tcPr>
          <w:p w14:paraId="389D39EC"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c>
          <w:tcPr>
            <w:tcW w:w="1088" w:type="dxa"/>
            <w:gridSpan w:val="2"/>
            <w:tcBorders>
              <w:top w:val="double" w:sz="4" w:space="0" w:color="auto"/>
            </w:tcBorders>
          </w:tcPr>
          <w:p w14:paraId="02C3D4FA" w14:textId="77777777" w:rsidR="0067152F" w:rsidRPr="000075F9" w:rsidRDefault="0067152F" w:rsidP="0067152F">
            <w:pPr>
              <w:pStyle w:val="acctfourfigures"/>
              <w:tabs>
                <w:tab w:val="clear" w:pos="765"/>
                <w:tab w:val="decimal" w:pos="844"/>
              </w:tabs>
              <w:spacing w:line="240" w:lineRule="atLeast"/>
              <w:ind w:left="-79" w:right="-106"/>
              <w:rPr>
                <w:rFonts w:cs="Times New Roman"/>
                <w:sz w:val="20"/>
                <w:lang w:bidi="th-TH"/>
              </w:rPr>
            </w:pPr>
          </w:p>
        </w:tc>
      </w:tr>
    </w:tbl>
    <w:p w14:paraId="53E355F1" w14:textId="77777777" w:rsidR="001625CF" w:rsidRPr="000075F9" w:rsidRDefault="001625CF" w:rsidP="001625CF">
      <w:pPr>
        <w:rPr>
          <w:rFonts w:ascii="Times New Roman" w:hAnsi="Times New Roman" w:cs="Times New Roman"/>
          <w:sz w:val="20"/>
          <w:szCs w:val="20"/>
        </w:rPr>
      </w:pPr>
    </w:p>
    <w:tbl>
      <w:tblPr>
        <w:tblW w:w="15851" w:type="dxa"/>
        <w:tblInd w:w="-11" w:type="dxa"/>
        <w:tblLayout w:type="fixed"/>
        <w:tblCellMar>
          <w:left w:w="79" w:type="dxa"/>
          <w:right w:w="79" w:type="dxa"/>
        </w:tblCellMar>
        <w:tblLook w:val="0000" w:firstRow="0" w:lastRow="0" w:firstColumn="0" w:lastColumn="0" w:noHBand="0" w:noVBand="0"/>
      </w:tblPr>
      <w:tblGrid>
        <w:gridCol w:w="2154"/>
        <w:gridCol w:w="1365"/>
        <w:gridCol w:w="718"/>
        <w:gridCol w:w="179"/>
        <w:gridCol w:w="720"/>
        <w:gridCol w:w="179"/>
        <w:gridCol w:w="899"/>
        <w:gridCol w:w="178"/>
        <w:gridCol w:w="900"/>
        <w:gridCol w:w="180"/>
        <w:gridCol w:w="898"/>
        <w:gridCol w:w="185"/>
        <w:gridCol w:w="893"/>
        <w:gridCol w:w="180"/>
        <w:gridCol w:w="813"/>
        <w:gridCol w:w="180"/>
        <w:gridCol w:w="719"/>
        <w:gridCol w:w="180"/>
        <w:gridCol w:w="10"/>
        <w:gridCol w:w="886"/>
        <w:gridCol w:w="10"/>
        <w:gridCol w:w="170"/>
        <w:gridCol w:w="10"/>
        <w:gridCol w:w="892"/>
        <w:gridCol w:w="184"/>
        <w:gridCol w:w="988"/>
        <w:gridCol w:w="181"/>
        <w:gridCol w:w="989"/>
        <w:gridCol w:w="11"/>
      </w:tblGrid>
      <w:tr w:rsidR="001625CF" w:rsidRPr="000075F9" w14:paraId="3600C8F5" w14:textId="77777777" w:rsidTr="006758E5">
        <w:trPr>
          <w:cantSplit/>
        </w:trPr>
        <w:tc>
          <w:tcPr>
            <w:tcW w:w="2154" w:type="dxa"/>
            <w:shd w:val="clear" w:color="auto" w:fill="auto"/>
          </w:tcPr>
          <w:p w14:paraId="5364F17D" w14:textId="77777777" w:rsidR="001625CF" w:rsidRPr="000075F9" w:rsidRDefault="001625CF" w:rsidP="00162A59">
            <w:pPr>
              <w:jc w:val="thaiDistribute"/>
              <w:rPr>
                <w:rFonts w:ascii="Times New Roman" w:hAnsi="Times New Roman" w:cs="Times New Roman"/>
                <w:b/>
                <w:bCs/>
                <w:sz w:val="20"/>
                <w:szCs w:val="20"/>
                <w:cs/>
              </w:rPr>
            </w:pPr>
          </w:p>
        </w:tc>
        <w:tc>
          <w:tcPr>
            <w:tcW w:w="1365" w:type="dxa"/>
          </w:tcPr>
          <w:p w14:paraId="11AEC5EB" w14:textId="01AD6CAE" w:rsidR="00260ACD" w:rsidRPr="000075F9" w:rsidRDefault="00260ACD" w:rsidP="00162A59">
            <w:pPr>
              <w:pStyle w:val="acctfourfigures"/>
              <w:tabs>
                <w:tab w:val="clear" w:pos="765"/>
              </w:tabs>
              <w:spacing w:line="240" w:lineRule="atLeast"/>
              <w:jc w:val="center"/>
              <w:rPr>
                <w:rFonts w:cs="Times New Roman"/>
                <w:sz w:val="20"/>
                <w:cs/>
                <w:lang w:bidi="th-TH"/>
              </w:rPr>
            </w:pPr>
          </w:p>
        </w:tc>
        <w:tc>
          <w:tcPr>
            <w:tcW w:w="1617" w:type="dxa"/>
            <w:gridSpan w:val="3"/>
            <w:shd w:val="clear" w:color="auto" w:fill="auto"/>
          </w:tcPr>
          <w:p w14:paraId="62913AAD" w14:textId="77777777" w:rsidR="001625CF" w:rsidRPr="000075F9" w:rsidRDefault="001625CF" w:rsidP="00162A59">
            <w:pPr>
              <w:pStyle w:val="acctfourfigures"/>
              <w:tabs>
                <w:tab w:val="clear" w:pos="765"/>
              </w:tabs>
              <w:spacing w:line="240" w:lineRule="atLeast"/>
              <w:jc w:val="center"/>
              <w:rPr>
                <w:rFonts w:cs="Times New Roman"/>
                <w:sz w:val="20"/>
                <w:cs/>
                <w:lang w:bidi="th-TH"/>
              </w:rPr>
            </w:pPr>
          </w:p>
        </w:tc>
        <w:tc>
          <w:tcPr>
            <w:tcW w:w="179" w:type="dxa"/>
            <w:shd w:val="clear" w:color="auto" w:fill="auto"/>
          </w:tcPr>
          <w:p w14:paraId="7884D8C2"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899" w:type="dxa"/>
          </w:tcPr>
          <w:p w14:paraId="1B7C897C"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78" w:type="dxa"/>
          </w:tcPr>
          <w:p w14:paraId="13B30908"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00" w:type="dxa"/>
          </w:tcPr>
          <w:p w14:paraId="566E271C"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5ADF47A5"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8379" w:type="dxa"/>
            <w:gridSpan w:val="19"/>
            <w:shd w:val="clear" w:color="auto" w:fill="auto"/>
          </w:tcPr>
          <w:p w14:paraId="42CC630D" w14:textId="77777777" w:rsidR="001625CF" w:rsidRPr="000075F9" w:rsidRDefault="001625CF" w:rsidP="00162A59">
            <w:pPr>
              <w:pStyle w:val="a"/>
              <w:tabs>
                <w:tab w:val="clear" w:pos="360"/>
                <w:tab w:val="clear" w:pos="720"/>
                <w:tab w:val="clear" w:pos="1080"/>
              </w:tabs>
              <w:ind w:left="-108" w:firstLine="108"/>
              <w:jc w:val="center"/>
              <w:rPr>
                <w:rFonts w:cs="Times New Roman"/>
                <w:b/>
                <w:bCs/>
                <w:sz w:val="20"/>
                <w:szCs w:val="20"/>
                <w:lang w:val="en-US"/>
              </w:rPr>
            </w:pPr>
            <w:r w:rsidRPr="000075F9">
              <w:rPr>
                <w:rFonts w:cs="Times New Roman"/>
                <w:b/>
                <w:bCs/>
                <w:sz w:val="20"/>
                <w:szCs w:val="20"/>
                <w:lang w:val="en-US"/>
              </w:rPr>
              <w:t>Separate financial statements</w:t>
            </w:r>
          </w:p>
        </w:tc>
      </w:tr>
      <w:tr w:rsidR="00884AAC" w:rsidRPr="000075F9" w14:paraId="76B2EC50" w14:textId="77777777" w:rsidTr="006758E5">
        <w:trPr>
          <w:cantSplit/>
        </w:trPr>
        <w:tc>
          <w:tcPr>
            <w:tcW w:w="2154" w:type="dxa"/>
            <w:shd w:val="clear" w:color="auto" w:fill="auto"/>
          </w:tcPr>
          <w:p w14:paraId="572A33AC" w14:textId="77777777" w:rsidR="001625CF" w:rsidRPr="000075F9" w:rsidRDefault="001625CF" w:rsidP="00162A59">
            <w:pPr>
              <w:jc w:val="thaiDistribute"/>
              <w:rPr>
                <w:rFonts w:ascii="Times New Roman" w:hAnsi="Times New Roman" w:cs="Times New Roman"/>
                <w:b/>
                <w:bCs/>
                <w:sz w:val="20"/>
                <w:szCs w:val="20"/>
                <w:cs/>
              </w:rPr>
            </w:pPr>
          </w:p>
        </w:tc>
        <w:tc>
          <w:tcPr>
            <w:tcW w:w="1365" w:type="dxa"/>
          </w:tcPr>
          <w:p w14:paraId="43D52C39" w14:textId="1F4AA729" w:rsidR="00376FB6" w:rsidRPr="000075F9" w:rsidRDefault="00376FB6" w:rsidP="00162A59">
            <w:pPr>
              <w:pStyle w:val="acctfourfigures"/>
              <w:tabs>
                <w:tab w:val="clear" w:pos="765"/>
              </w:tabs>
              <w:spacing w:line="240" w:lineRule="atLeast"/>
              <w:jc w:val="center"/>
              <w:rPr>
                <w:rFonts w:cs="Times New Roman"/>
                <w:sz w:val="20"/>
                <w:lang w:bidi="th-TH"/>
              </w:rPr>
            </w:pPr>
            <w:r w:rsidRPr="000075F9">
              <w:rPr>
                <w:rFonts w:cs="Times New Roman"/>
                <w:sz w:val="20"/>
                <w:lang w:bidi="th-TH"/>
              </w:rPr>
              <w:t xml:space="preserve">Country </w:t>
            </w:r>
            <w:r w:rsidR="00287FC6" w:rsidRPr="000075F9">
              <w:rPr>
                <w:rFonts w:cs="Times New Roman"/>
                <w:sz w:val="20"/>
                <w:lang w:bidi="th-TH"/>
              </w:rPr>
              <w:t>o</w:t>
            </w:r>
            <w:r w:rsidRPr="000075F9">
              <w:rPr>
                <w:rFonts w:cs="Times New Roman"/>
                <w:sz w:val="20"/>
                <w:lang w:bidi="th-TH"/>
              </w:rPr>
              <w:t>f incorporation</w:t>
            </w:r>
          </w:p>
        </w:tc>
        <w:tc>
          <w:tcPr>
            <w:tcW w:w="1617" w:type="dxa"/>
            <w:gridSpan w:val="3"/>
            <w:shd w:val="clear" w:color="auto" w:fill="auto"/>
          </w:tcPr>
          <w:p w14:paraId="090D3111" w14:textId="77777777" w:rsidR="001625CF" w:rsidRPr="000075F9" w:rsidRDefault="001625CF" w:rsidP="00162A59">
            <w:pPr>
              <w:pStyle w:val="acctfourfigures"/>
              <w:tabs>
                <w:tab w:val="clear" w:pos="765"/>
              </w:tabs>
              <w:spacing w:line="240" w:lineRule="atLeast"/>
              <w:jc w:val="center"/>
              <w:rPr>
                <w:rFonts w:cs="Times New Roman"/>
                <w:sz w:val="20"/>
                <w:lang w:bidi="th-TH"/>
              </w:rPr>
            </w:pPr>
            <w:r w:rsidRPr="000075F9">
              <w:rPr>
                <w:rFonts w:cs="Times New Roman"/>
                <w:sz w:val="20"/>
                <w:lang w:bidi="th-TH"/>
              </w:rPr>
              <w:t>Ownership</w:t>
            </w:r>
          </w:p>
          <w:p w14:paraId="5A201C03" w14:textId="77777777" w:rsidR="001625CF" w:rsidRPr="000075F9" w:rsidDel="00685444" w:rsidRDefault="001625CF" w:rsidP="00162A59">
            <w:pPr>
              <w:pStyle w:val="acctfourfigures"/>
              <w:tabs>
                <w:tab w:val="clear" w:pos="765"/>
              </w:tabs>
              <w:spacing w:line="240" w:lineRule="atLeast"/>
              <w:jc w:val="center"/>
              <w:rPr>
                <w:rFonts w:cs="Times New Roman"/>
                <w:sz w:val="20"/>
                <w:lang w:bidi="th-TH"/>
              </w:rPr>
            </w:pPr>
            <w:r w:rsidRPr="000075F9">
              <w:rPr>
                <w:rFonts w:cs="Times New Roman"/>
                <w:sz w:val="20"/>
                <w:lang w:bidi="th-TH"/>
              </w:rPr>
              <w:t>interest</w:t>
            </w:r>
          </w:p>
        </w:tc>
        <w:tc>
          <w:tcPr>
            <w:tcW w:w="179" w:type="dxa"/>
            <w:shd w:val="clear" w:color="auto" w:fill="auto"/>
          </w:tcPr>
          <w:p w14:paraId="1CDF79D5"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977" w:type="dxa"/>
            <w:gridSpan w:val="3"/>
          </w:tcPr>
          <w:p w14:paraId="44519295" w14:textId="77777777" w:rsidR="001625CF" w:rsidRPr="000075F9" w:rsidRDefault="001625CF" w:rsidP="00162A59">
            <w:pPr>
              <w:pStyle w:val="acctfourfigures"/>
              <w:tabs>
                <w:tab w:val="clear" w:pos="765"/>
              </w:tabs>
              <w:spacing w:line="240" w:lineRule="atLeast"/>
              <w:ind w:left="-79" w:right="-79"/>
              <w:jc w:val="center"/>
              <w:rPr>
                <w:rFonts w:cs="Times New Roman"/>
                <w:sz w:val="20"/>
                <w:lang w:bidi="th-TH"/>
              </w:rPr>
            </w:pPr>
          </w:p>
          <w:p w14:paraId="08712C6F" w14:textId="77777777" w:rsidR="001625CF" w:rsidRPr="000075F9" w:rsidRDefault="001625CF" w:rsidP="00162A59">
            <w:pPr>
              <w:pStyle w:val="acctfourfigures"/>
              <w:tabs>
                <w:tab w:val="clear" w:pos="765"/>
              </w:tabs>
              <w:spacing w:line="240" w:lineRule="atLeast"/>
              <w:ind w:left="-79" w:right="-79"/>
              <w:jc w:val="center"/>
              <w:rPr>
                <w:rFonts w:cs="Times New Roman"/>
                <w:sz w:val="20"/>
                <w:cs/>
                <w:lang w:bidi="th-TH"/>
              </w:rPr>
            </w:pPr>
            <w:r w:rsidRPr="000075F9">
              <w:rPr>
                <w:rFonts w:cs="Times New Roman"/>
                <w:sz w:val="20"/>
                <w:lang w:bidi="th-TH"/>
              </w:rPr>
              <w:t>Paid-up capital</w:t>
            </w:r>
          </w:p>
        </w:tc>
        <w:tc>
          <w:tcPr>
            <w:tcW w:w="180" w:type="dxa"/>
          </w:tcPr>
          <w:p w14:paraId="78C24AAE" w14:textId="77777777" w:rsidR="001625CF" w:rsidRPr="000075F9" w:rsidRDefault="001625CF" w:rsidP="00162A59">
            <w:pPr>
              <w:pStyle w:val="acctfourfigures"/>
              <w:tabs>
                <w:tab w:val="clear" w:pos="765"/>
              </w:tabs>
              <w:spacing w:line="240" w:lineRule="atLeast"/>
              <w:ind w:left="-79" w:right="-79"/>
              <w:jc w:val="center"/>
              <w:rPr>
                <w:rFonts w:cs="Times New Roman"/>
                <w:sz w:val="20"/>
                <w:cs/>
                <w:lang w:bidi="th-TH"/>
              </w:rPr>
            </w:pPr>
          </w:p>
        </w:tc>
        <w:tc>
          <w:tcPr>
            <w:tcW w:w="1976" w:type="dxa"/>
            <w:gridSpan w:val="3"/>
            <w:shd w:val="clear" w:color="auto" w:fill="auto"/>
          </w:tcPr>
          <w:p w14:paraId="50B7E36E" w14:textId="77777777" w:rsidR="001625CF" w:rsidRPr="000075F9" w:rsidRDefault="001625CF" w:rsidP="00162A59">
            <w:pPr>
              <w:pStyle w:val="acctfourfigures"/>
              <w:tabs>
                <w:tab w:val="clear" w:pos="765"/>
              </w:tabs>
              <w:spacing w:line="240" w:lineRule="atLeast"/>
              <w:ind w:left="-79" w:right="-79"/>
              <w:jc w:val="center"/>
              <w:rPr>
                <w:rFonts w:cs="Times New Roman"/>
                <w:sz w:val="20"/>
              </w:rPr>
            </w:pPr>
          </w:p>
          <w:p w14:paraId="399CD44B" w14:textId="77777777" w:rsidR="001625CF" w:rsidRPr="000075F9" w:rsidRDefault="001625CF" w:rsidP="00162A59">
            <w:pPr>
              <w:pStyle w:val="acctfourfigures"/>
              <w:tabs>
                <w:tab w:val="clear" w:pos="765"/>
              </w:tabs>
              <w:spacing w:line="240" w:lineRule="atLeast"/>
              <w:ind w:left="-79" w:right="-79"/>
              <w:jc w:val="center"/>
              <w:rPr>
                <w:rFonts w:cs="Times New Roman"/>
                <w:sz w:val="20"/>
              </w:rPr>
            </w:pPr>
            <w:r w:rsidRPr="000075F9">
              <w:rPr>
                <w:rFonts w:cs="Times New Roman"/>
                <w:sz w:val="20"/>
              </w:rPr>
              <w:t>Cost</w:t>
            </w:r>
          </w:p>
        </w:tc>
        <w:tc>
          <w:tcPr>
            <w:tcW w:w="180" w:type="dxa"/>
            <w:shd w:val="clear" w:color="auto" w:fill="auto"/>
          </w:tcPr>
          <w:p w14:paraId="50891936"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712" w:type="dxa"/>
            <w:gridSpan w:val="3"/>
            <w:shd w:val="clear" w:color="auto" w:fill="auto"/>
          </w:tcPr>
          <w:p w14:paraId="36990FE6" w14:textId="77777777" w:rsidR="001625CF" w:rsidRPr="000075F9" w:rsidRDefault="001625CF" w:rsidP="00162A59">
            <w:pPr>
              <w:pStyle w:val="a"/>
              <w:tabs>
                <w:tab w:val="clear" w:pos="360"/>
                <w:tab w:val="clear" w:pos="720"/>
                <w:tab w:val="clear" w:pos="1080"/>
              </w:tabs>
              <w:jc w:val="center"/>
              <w:rPr>
                <w:rFonts w:cs="Times New Roman"/>
                <w:sz w:val="20"/>
                <w:szCs w:val="20"/>
                <w:lang w:val="en-US"/>
              </w:rPr>
            </w:pPr>
          </w:p>
          <w:p w14:paraId="2903B7E2" w14:textId="77777777" w:rsidR="001625CF" w:rsidRPr="000075F9" w:rsidRDefault="001625CF" w:rsidP="00162A59">
            <w:pPr>
              <w:pStyle w:val="a"/>
              <w:tabs>
                <w:tab w:val="clear" w:pos="360"/>
                <w:tab w:val="clear" w:pos="720"/>
                <w:tab w:val="clear" w:pos="1080"/>
              </w:tabs>
              <w:jc w:val="center"/>
              <w:rPr>
                <w:rFonts w:cs="Times New Roman"/>
                <w:sz w:val="20"/>
                <w:szCs w:val="20"/>
                <w:cs/>
                <w:lang w:val="en-US"/>
              </w:rPr>
            </w:pPr>
            <w:r w:rsidRPr="000075F9">
              <w:rPr>
                <w:rFonts w:cs="Times New Roman"/>
                <w:sz w:val="20"/>
                <w:szCs w:val="20"/>
                <w:lang w:val="en-US"/>
              </w:rPr>
              <w:t>Impairment</w:t>
            </w:r>
          </w:p>
        </w:tc>
        <w:tc>
          <w:tcPr>
            <w:tcW w:w="190" w:type="dxa"/>
            <w:gridSpan w:val="2"/>
            <w:shd w:val="clear" w:color="auto" w:fill="auto"/>
          </w:tcPr>
          <w:p w14:paraId="0EB21DF7" w14:textId="77777777" w:rsidR="001625CF" w:rsidRPr="000075F9" w:rsidRDefault="001625CF" w:rsidP="00162A59">
            <w:pPr>
              <w:pStyle w:val="a"/>
              <w:tabs>
                <w:tab w:val="clear" w:pos="360"/>
                <w:tab w:val="clear" w:pos="720"/>
                <w:tab w:val="clear" w:pos="1080"/>
              </w:tabs>
              <w:jc w:val="center"/>
              <w:rPr>
                <w:rFonts w:cs="Times New Roman"/>
                <w:sz w:val="20"/>
                <w:szCs w:val="20"/>
                <w:lang w:val="en-US"/>
              </w:rPr>
            </w:pPr>
          </w:p>
        </w:tc>
        <w:tc>
          <w:tcPr>
            <w:tcW w:w="1968" w:type="dxa"/>
            <w:gridSpan w:val="5"/>
          </w:tcPr>
          <w:p w14:paraId="62343D6F"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lang w:val="en-US"/>
              </w:rPr>
            </w:pPr>
          </w:p>
          <w:p w14:paraId="0925A7B7"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Cost - net</w:t>
            </w:r>
          </w:p>
        </w:tc>
        <w:tc>
          <w:tcPr>
            <w:tcW w:w="184" w:type="dxa"/>
          </w:tcPr>
          <w:p w14:paraId="049FC989"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lang w:val="en-US"/>
              </w:rPr>
            </w:pPr>
          </w:p>
        </w:tc>
        <w:tc>
          <w:tcPr>
            <w:tcW w:w="2169" w:type="dxa"/>
            <w:gridSpan w:val="4"/>
          </w:tcPr>
          <w:p w14:paraId="01034D23" w14:textId="77777777" w:rsidR="001625CF" w:rsidRPr="000075F9" w:rsidRDefault="00D17B94" w:rsidP="00162A59">
            <w:pPr>
              <w:pStyle w:val="a"/>
              <w:tabs>
                <w:tab w:val="clear" w:pos="360"/>
                <w:tab w:val="clear" w:pos="720"/>
                <w:tab w:val="clear" w:pos="1080"/>
              </w:tabs>
              <w:ind w:left="-108" w:right="-75" w:firstLine="108"/>
              <w:jc w:val="center"/>
              <w:rPr>
                <w:rFonts w:cs="Times New Roman"/>
                <w:spacing w:val="-8"/>
                <w:sz w:val="20"/>
                <w:szCs w:val="20"/>
                <w:lang w:val="en-US"/>
              </w:rPr>
            </w:pPr>
            <w:r w:rsidRPr="000075F9">
              <w:rPr>
                <w:rFonts w:cs="Times New Roman"/>
                <w:sz w:val="20"/>
                <w:szCs w:val="20"/>
                <w:lang w:val="en-US"/>
              </w:rPr>
              <w:t xml:space="preserve">Dividend income for the </w:t>
            </w:r>
            <w:r w:rsidR="00D02867" w:rsidRPr="000075F9">
              <w:rPr>
                <w:rFonts w:cs="Times New Roman"/>
                <w:sz w:val="20"/>
                <w:szCs w:val="20"/>
                <w:lang w:val="en-US"/>
              </w:rPr>
              <w:t>year end 31 December</w:t>
            </w:r>
          </w:p>
        </w:tc>
      </w:tr>
      <w:tr w:rsidR="00E540E3" w:rsidRPr="000075F9" w14:paraId="4611ABE4" w14:textId="77777777" w:rsidTr="006758E5">
        <w:trPr>
          <w:cantSplit/>
        </w:trPr>
        <w:tc>
          <w:tcPr>
            <w:tcW w:w="2154" w:type="dxa"/>
            <w:shd w:val="clear" w:color="auto" w:fill="auto"/>
          </w:tcPr>
          <w:p w14:paraId="4920A689" w14:textId="77777777" w:rsidR="00E540E3" w:rsidRPr="000075F9" w:rsidRDefault="00E540E3" w:rsidP="00E540E3">
            <w:pPr>
              <w:jc w:val="thaiDistribute"/>
              <w:rPr>
                <w:rFonts w:ascii="Times New Roman" w:hAnsi="Times New Roman" w:cs="Times New Roman"/>
                <w:b/>
                <w:bCs/>
                <w:sz w:val="20"/>
                <w:szCs w:val="20"/>
                <w:cs/>
              </w:rPr>
            </w:pPr>
          </w:p>
        </w:tc>
        <w:tc>
          <w:tcPr>
            <w:tcW w:w="1365" w:type="dxa"/>
          </w:tcPr>
          <w:p w14:paraId="30AA8F50" w14:textId="77777777" w:rsidR="00E540E3" w:rsidRPr="000075F9" w:rsidRDefault="00E540E3" w:rsidP="00E540E3">
            <w:pPr>
              <w:pStyle w:val="acctfourfigures"/>
              <w:tabs>
                <w:tab w:val="clear" w:pos="765"/>
              </w:tabs>
              <w:spacing w:line="240" w:lineRule="atLeast"/>
              <w:ind w:left="-79" w:right="-79"/>
              <w:jc w:val="center"/>
              <w:rPr>
                <w:rFonts w:cs="Times New Roman"/>
                <w:sz w:val="20"/>
                <w:lang w:val="en-US" w:bidi="th-TH"/>
              </w:rPr>
            </w:pPr>
          </w:p>
        </w:tc>
        <w:tc>
          <w:tcPr>
            <w:tcW w:w="718" w:type="dxa"/>
            <w:shd w:val="clear" w:color="auto" w:fill="auto"/>
          </w:tcPr>
          <w:p w14:paraId="04A1A353" w14:textId="2587F0F1"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79" w:type="dxa"/>
            <w:shd w:val="clear" w:color="auto" w:fill="auto"/>
          </w:tcPr>
          <w:p w14:paraId="48035A8E"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720" w:type="dxa"/>
            <w:shd w:val="clear" w:color="auto" w:fill="auto"/>
          </w:tcPr>
          <w:p w14:paraId="43B5C44A" w14:textId="21D49786"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79" w:type="dxa"/>
            <w:shd w:val="clear" w:color="auto" w:fill="auto"/>
          </w:tcPr>
          <w:p w14:paraId="2F382865" w14:textId="77777777" w:rsidR="00E540E3" w:rsidRPr="000075F9" w:rsidRDefault="00E540E3" w:rsidP="00E540E3">
            <w:pPr>
              <w:pStyle w:val="acctfourfigures"/>
              <w:tabs>
                <w:tab w:val="clear" w:pos="765"/>
                <w:tab w:val="decimal" w:pos="753"/>
              </w:tabs>
              <w:spacing w:line="240" w:lineRule="atLeast"/>
              <w:ind w:left="-79" w:right="-79"/>
              <w:jc w:val="thaiDistribute"/>
              <w:rPr>
                <w:rFonts w:cs="Times New Roman"/>
                <w:sz w:val="20"/>
              </w:rPr>
            </w:pPr>
          </w:p>
        </w:tc>
        <w:tc>
          <w:tcPr>
            <w:tcW w:w="899" w:type="dxa"/>
            <w:shd w:val="clear" w:color="auto" w:fill="auto"/>
          </w:tcPr>
          <w:p w14:paraId="1872788B" w14:textId="23533A5D"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78" w:type="dxa"/>
            <w:shd w:val="clear" w:color="auto" w:fill="auto"/>
          </w:tcPr>
          <w:p w14:paraId="7A873BC4"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900" w:type="dxa"/>
            <w:shd w:val="clear" w:color="auto" w:fill="auto"/>
          </w:tcPr>
          <w:p w14:paraId="310CD526" w14:textId="6133E28E"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80" w:type="dxa"/>
          </w:tcPr>
          <w:p w14:paraId="5459F1E3" w14:textId="77777777" w:rsidR="00E540E3" w:rsidRPr="000075F9" w:rsidRDefault="00E540E3" w:rsidP="00E540E3">
            <w:pPr>
              <w:pStyle w:val="acctfourfigures"/>
              <w:tabs>
                <w:tab w:val="clear" w:pos="765"/>
              </w:tabs>
              <w:spacing w:line="240" w:lineRule="atLeast"/>
              <w:ind w:left="-79" w:right="-79"/>
              <w:jc w:val="center"/>
              <w:rPr>
                <w:rFonts w:cs="Times New Roman"/>
                <w:sz w:val="20"/>
                <w:cs/>
                <w:lang w:bidi="th-TH"/>
              </w:rPr>
            </w:pPr>
          </w:p>
        </w:tc>
        <w:tc>
          <w:tcPr>
            <w:tcW w:w="898" w:type="dxa"/>
            <w:shd w:val="clear" w:color="auto" w:fill="auto"/>
          </w:tcPr>
          <w:p w14:paraId="19A17E90" w14:textId="49F60A25"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5" w:type="dxa"/>
            <w:shd w:val="clear" w:color="auto" w:fill="auto"/>
          </w:tcPr>
          <w:p w14:paraId="63811FC5"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893" w:type="dxa"/>
            <w:shd w:val="clear" w:color="auto" w:fill="auto"/>
          </w:tcPr>
          <w:p w14:paraId="6BACB104" w14:textId="5976A546"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80" w:type="dxa"/>
            <w:shd w:val="clear" w:color="auto" w:fill="auto"/>
          </w:tcPr>
          <w:p w14:paraId="5B0FC83C" w14:textId="77777777" w:rsidR="00E540E3" w:rsidRPr="000075F9" w:rsidRDefault="00E540E3" w:rsidP="00E540E3">
            <w:pPr>
              <w:pStyle w:val="acctfourfigures"/>
              <w:tabs>
                <w:tab w:val="clear" w:pos="765"/>
                <w:tab w:val="decimal" w:pos="753"/>
              </w:tabs>
              <w:spacing w:line="240" w:lineRule="atLeast"/>
              <w:ind w:left="-79" w:right="-79"/>
              <w:jc w:val="thaiDistribute"/>
              <w:rPr>
                <w:rFonts w:cs="Times New Roman"/>
                <w:sz w:val="20"/>
              </w:rPr>
            </w:pPr>
          </w:p>
        </w:tc>
        <w:tc>
          <w:tcPr>
            <w:tcW w:w="813" w:type="dxa"/>
            <w:shd w:val="clear" w:color="auto" w:fill="auto"/>
          </w:tcPr>
          <w:p w14:paraId="0781814A" w14:textId="17689F34"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0" w:type="dxa"/>
            <w:shd w:val="clear" w:color="auto" w:fill="auto"/>
          </w:tcPr>
          <w:p w14:paraId="0E499F0B"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719" w:type="dxa"/>
            <w:shd w:val="clear" w:color="auto" w:fill="auto"/>
          </w:tcPr>
          <w:p w14:paraId="39673473" w14:textId="40299262"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90" w:type="dxa"/>
            <w:gridSpan w:val="2"/>
            <w:shd w:val="clear" w:color="auto" w:fill="auto"/>
          </w:tcPr>
          <w:p w14:paraId="4753F63F" w14:textId="77777777" w:rsidR="00E540E3" w:rsidRPr="000075F9" w:rsidRDefault="00E540E3" w:rsidP="00E540E3">
            <w:pPr>
              <w:pStyle w:val="acctfourfigures"/>
              <w:tabs>
                <w:tab w:val="clear" w:pos="765"/>
                <w:tab w:val="decimal" w:pos="753"/>
              </w:tabs>
              <w:spacing w:line="240" w:lineRule="atLeast"/>
              <w:ind w:left="-79" w:right="-79"/>
              <w:jc w:val="thaiDistribute"/>
              <w:rPr>
                <w:rFonts w:cs="Times New Roman"/>
                <w:sz w:val="20"/>
              </w:rPr>
            </w:pPr>
          </w:p>
        </w:tc>
        <w:tc>
          <w:tcPr>
            <w:tcW w:w="896" w:type="dxa"/>
            <w:gridSpan w:val="2"/>
            <w:shd w:val="clear" w:color="auto" w:fill="auto"/>
          </w:tcPr>
          <w:p w14:paraId="7B1A99E3" w14:textId="4272FC34"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0" w:type="dxa"/>
            <w:gridSpan w:val="2"/>
            <w:shd w:val="clear" w:color="auto" w:fill="auto"/>
          </w:tcPr>
          <w:p w14:paraId="468E92D9"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892" w:type="dxa"/>
            <w:shd w:val="clear" w:color="auto" w:fill="auto"/>
          </w:tcPr>
          <w:p w14:paraId="66A4728F" w14:textId="14A7FAE1"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84" w:type="dxa"/>
          </w:tcPr>
          <w:p w14:paraId="4DCBCF16" w14:textId="77777777" w:rsidR="00E540E3" w:rsidRPr="000075F9" w:rsidRDefault="00E540E3" w:rsidP="00E540E3">
            <w:pPr>
              <w:pStyle w:val="acctfourfigures"/>
              <w:tabs>
                <w:tab w:val="clear" w:pos="765"/>
              </w:tabs>
              <w:spacing w:line="240" w:lineRule="atLeast"/>
              <w:ind w:left="-79" w:right="-79"/>
              <w:jc w:val="center"/>
              <w:rPr>
                <w:rFonts w:cs="Times New Roman"/>
                <w:sz w:val="20"/>
                <w:cs/>
                <w:lang w:bidi="th-TH"/>
              </w:rPr>
            </w:pPr>
          </w:p>
        </w:tc>
        <w:tc>
          <w:tcPr>
            <w:tcW w:w="988" w:type="dxa"/>
            <w:shd w:val="clear" w:color="auto" w:fill="auto"/>
          </w:tcPr>
          <w:p w14:paraId="1ED4517E" w14:textId="7CC83C33"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1" w:type="dxa"/>
            <w:shd w:val="clear" w:color="auto" w:fill="auto"/>
          </w:tcPr>
          <w:p w14:paraId="524701B9"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1000" w:type="dxa"/>
            <w:gridSpan w:val="2"/>
            <w:shd w:val="clear" w:color="auto" w:fill="auto"/>
          </w:tcPr>
          <w:p w14:paraId="091A03D5" w14:textId="13BD0519"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r>
      <w:tr w:rsidR="000B0080" w:rsidRPr="000075F9" w14:paraId="4C7A7C10" w14:textId="77777777" w:rsidTr="006758E5">
        <w:trPr>
          <w:cantSplit/>
        </w:trPr>
        <w:tc>
          <w:tcPr>
            <w:tcW w:w="2154" w:type="dxa"/>
            <w:shd w:val="clear" w:color="auto" w:fill="auto"/>
          </w:tcPr>
          <w:p w14:paraId="2EFC156F" w14:textId="77777777" w:rsidR="000B0080" w:rsidRPr="000075F9" w:rsidRDefault="000B0080" w:rsidP="000B0080">
            <w:pPr>
              <w:jc w:val="thaiDistribute"/>
              <w:rPr>
                <w:rFonts w:ascii="Times New Roman" w:hAnsi="Times New Roman" w:cs="Times New Roman"/>
                <w:b/>
                <w:bCs/>
                <w:sz w:val="20"/>
                <w:szCs w:val="20"/>
                <w:cs/>
              </w:rPr>
            </w:pPr>
          </w:p>
        </w:tc>
        <w:tc>
          <w:tcPr>
            <w:tcW w:w="1365" w:type="dxa"/>
          </w:tcPr>
          <w:p w14:paraId="548AF3A8" w14:textId="77777777" w:rsidR="00260ACD" w:rsidRPr="000075F9" w:rsidRDefault="00260ACD" w:rsidP="000B0080">
            <w:pPr>
              <w:pStyle w:val="acctfourfigures"/>
              <w:tabs>
                <w:tab w:val="clear" w:pos="765"/>
              </w:tabs>
              <w:spacing w:line="240" w:lineRule="atLeast"/>
              <w:ind w:left="-79" w:right="-79"/>
              <w:jc w:val="center"/>
              <w:rPr>
                <w:rFonts w:cs="Times New Roman"/>
                <w:i/>
                <w:iCs/>
                <w:sz w:val="20"/>
                <w:lang w:bidi="th-TH"/>
              </w:rPr>
            </w:pPr>
          </w:p>
        </w:tc>
        <w:tc>
          <w:tcPr>
            <w:tcW w:w="1617" w:type="dxa"/>
            <w:gridSpan w:val="3"/>
            <w:shd w:val="clear" w:color="auto" w:fill="auto"/>
          </w:tcPr>
          <w:p w14:paraId="17CF015E"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cs/>
                <w:lang w:bidi="th-TH"/>
              </w:rPr>
            </w:pPr>
            <w:r w:rsidRPr="000075F9">
              <w:rPr>
                <w:rFonts w:cs="Times New Roman"/>
                <w:i/>
                <w:iCs/>
                <w:sz w:val="20"/>
                <w:lang w:bidi="th-TH"/>
              </w:rPr>
              <w:t>(%)</w:t>
            </w:r>
          </w:p>
        </w:tc>
        <w:tc>
          <w:tcPr>
            <w:tcW w:w="179" w:type="dxa"/>
            <w:shd w:val="clear" w:color="auto" w:fill="auto"/>
          </w:tcPr>
          <w:p w14:paraId="7B7435E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i/>
                <w:iCs/>
                <w:sz w:val="20"/>
              </w:rPr>
            </w:pPr>
          </w:p>
        </w:tc>
        <w:tc>
          <w:tcPr>
            <w:tcW w:w="8183" w:type="dxa"/>
            <w:gridSpan w:val="18"/>
          </w:tcPr>
          <w:p w14:paraId="3444FF6A"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cs/>
                <w:lang w:val="en-US" w:bidi="th-TH"/>
              </w:rPr>
            </w:pPr>
            <w:r w:rsidRPr="000075F9">
              <w:rPr>
                <w:rFonts w:cs="Times New Roman"/>
                <w:i/>
                <w:iCs/>
                <w:lang w:val="en-US"/>
              </w:rPr>
              <w:t>(in thousand Baht)</w:t>
            </w:r>
          </w:p>
        </w:tc>
        <w:tc>
          <w:tcPr>
            <w:tcW w:w="184" w:type="dxa"/>
          </w:tcPr>
          <w:p w14:paraId="56076258"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988" w:type="dxa"/>
          </w:tcPr>
          <w:p w14:paraId="7454A5D4"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181" w:type="dxa"/>
          </w:tcPr>
          <w:p w14:paraId="6E6AAA60"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1000" w:type="dxa"/>
            <w:gridSpan w:val="2"/>
          </w:tcPr>
          <w:p w14:paraId="0D172887"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lang w:val="en-US" w:bidi="th-TH"/>
              </w:rPr>
            </w:pPr>
          </w:p>
        </w:tc>
      </w:tr>
      <w:tr w:rsidR="00E05EE5" w:rsidRPr="000075F9" w14:paraId="7FD480C4" w14:textId="77777777" w:rsidTr="006758E5">
        <w:trPr>
          <w:cantSplit/>
        </w:trPr>
        <w:tc>
          <w:tcPr>
            <w:tcW w:w="2154" w:type="dxa"/>
            <w:shd w:val="clear" w:color="auto" w:fill="auto"/>
          </w:tcPr>
          <w:p w14:paraId="11F6546C" w14:textId="77777777" w:rsidR="000B0080" w:rsidRPr="000075F9" w:rsidRDefault="000B0080" w:rsidP="000B0080">
            <w:pPr>
              <w:jc w:val="thaiDistribute"/>
              <w:rPr>
                <w:rFonts w:ascii="Times New Roman" w:hAnsi="Times New Roman" w:cs="Times New Roman"/>
                <w:b/>
                <w:bCs/>
                <w:i/>
                <w:iCs/>
                <w:sz w:val="20"/>
                <w:szCs w:val="20"/>
                <w:cs/>
              </w:rPr>
            </w:pPr>
            <w:r w:rsidRPr="000075F9">
              <w:rPr>
                <w:rFonts w:ascii="Times New Roman" w:hAnsi="Times New Roman" w:cs="Times New Roman"/>
                <w:b/>
                <w:bCs/>
                <w:i/>
                <w:iCs/>
                <w:sz w:val="20"/>
                <w:szCs w:val="20"/>
              </w:rPr>
              <w:t>Associate</w:t>
            </w:r>
          </w:p>
        </w:tc>
        <w:tc>
          <w:tcPr>
            <w:tcW w:w="1365" w:type="dxa"/>
          </w:tcPr>
          <w:p w14:paraId="099F71EB" w14:textId="77777777" w:rsidR="00260ACD" w:rsidRPr="000075F9" w:rsidRDefault="00260ACD" w:rsidP="000B0080">
            <w:pPr>
              <w:jc w:val="thaiDistribute"/>
              <w:rPr>
                <w:rFonts w:ascii="Times New Roman" w:hAnsi="Times New Roman" w:cs="Times New Roman"/>
                <w:b/>
                <w:bCs/>
                <w:sz w:val="20"/>
                <w:szCs w:val="20"/>
                <w:cs/>
              </w:rPr>
            </w:pPr>
          </w:p>
        </w:tc>
        <w:tc>
          <w:tcPr>
            <w:tcW w:w="718" w:type="dxa"/>
            <w:shd w:val="clear" w:color="auto" w:fill="auto"/>
          </w:tcPr>
          <w:p w14:paraId="32116836" w14:textId="77777777" w:rsidR="000B0080" w:rsidRPr="000075F9" w:rsidRDefault="000B0080" w:rsidP="000B0080">
            <w:pPr>
              <w:jc w:val="thaiDistribute"/>
              <w:rPr>
                <w:rFonts w:ascii="Times New Roman" w:hAnsi="Times New Roman" w:cs="Times New Roman"/>
                <w:b/>
                <w:bCs/>
                <w:sz w:val="20"/>
                <w:szCs w:val="20"/>
                <w:cs/>
              </w:rPr>
            </w:pPr>
          </w:p>
        </w:tc>
        <w:tc>
          <w:tcPr>
            <w:tcW w:w="179" w:type="dxa"/>
            <w:shd w:val="clear" w:color="auto" w:fill="auto"/>
          </w:tcPr>
          <w:p w14:paraId="60D7A333" w14:textId="77777777" w:rsidR="000B0080" w:rsidRPr="000075F9" w:rsidRDefault="000B0080" w:rsidP="000B0080">
            <w:pPr>
              <w:jc w:val="thaiDistribute"/>
              <w:rPr>
                <w:rFonts w:ascii="Times New Roman" w:hAnsi="Times New Roman" w:cs="Times New Roman"/>
                <w:b/>
                <w:bCs/>
                <w:sz w:val="20"/>
                <w:szCs w:val="20"/>
                <w:cs/>
              </w:rPr>
            </w:pPr>
          </w:p>
        </w:tc>
        <w:tc>
          <w:tcPr>
            <w:tcW w:w="720" w:type="dxa"/>
            <w:shd w:val="clear" w:color="auto" w:fill="auto"/>
          </w:tcPr>
          <w:p w14:paraId="4B9CD596" w14:textId="77777777" w:rsidR="000B0080" w:rsidRPr="000075F9" w:rsidRDefault="000B0080" w:rsidP="000B0080">
            <w:pPr>
              <w:jc w:val="thaiDistribute"/>
              <w:rPr>
                <w:rFonts w:ascii="Times New Roman" w:hAnsi="Times New Roman" w:cs="Times New Roman"/>
                <w:b/>
                <w:bCs/>
                <w:sz w:val="20"/>
                <w:szCs w:val="20"/>
                <w:cs/>
              </w:rPr>
            </w:pPr>
          </w:p>
        </w:tc>
        <w:tc>
          <w:tcPr>
            <w:tcW w:w="179" w:type="dxa"/>
            <w:shd w:val="clear" w:color="auto" w:fill="auto"/>
          </w:tcPr>
          <w:p w14:paraId="5ABAB135"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9" w:type="dxa"/>
          </w:tcPr>
          <w:p w14:paraId="472D36AA"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78" w:type="dxa"/>
          </w:tcPr>
          <w:p w14:paraId="2C96EDA1"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0" w:type="dxa"/>
          </w:tcPr>
          <w:p w14:paraId="3526F31C"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4946CC"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8" w:type="dxa"/>
            <w:shd w:val="clear" w:color="auto" w:fill="auto"/>
          </w:tcPr>
          <w:p w14:paraId="402DE0D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3B17850D"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3" w:type="dxa"/>
            <w:shd w:val="clear" w:color="auto" w:fill="auto"/>
          </w:tcPr>
          <w:p w14:paraId="1058219C"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00E2801"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13" w:type="dxa"/>
            <w:shd w:val="clear" w:color="auto" w:fill="auto"/>
          </w:tcPr>
          <w:p w14:paraId="5A21690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4EC73A5D"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719" w:type="dxa"/>
            <w:shd w:val="clear" w:color="auto" w:fill="auto"/>
          </w:tcPr>
          <w:p w14:paraId="4C16CF30"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2173044"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6" w:type="dxa"/>
            <w:gridSpan w:val="2"/>
          </w:tcPr>
          <w:p w14:paraId="6EA373A5"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gridSpan w:val="2"/>
          </w:tcPr>
          <w:p w14:paraId="0F988412"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2" w:type="dxa"/>
            <w:gridSpan w:val="2"/>
          </w:tcPr>
          <w:p w14:paraId="690F553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4" w:type="dxa"/>
          </w:tcPr>
          <w:p w14:paraId="0C45256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88" w:type="dxa"/>
          </w:tcPr>
          <w:p w14:paraId="53B8B503"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1" w:type="dxa"/>
          </w:tcPr>
          <w:p w14:paraId="700510B3"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00" w:type="dxa"/>
            <w:gridSpan w:val="2"/>
          </w:tcPr>
          <w:p w14:paraId="0D5E905A"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r>
      <w:tr w:rsidR="00E540E3" w:rsidRPr="000075F9" w14:paraId="447C5767" w14:textId="77777777" w:rsidTr="006730F1">
        <w:trPr>
          <w:cantSplit/>
          <w:trHeight w:val="99"/>
        </w:trPr>
        <w:tc>
          <w:tcPr>
            <w:tcW w:w="2154" w:type="dxa"/>
            <w:shd w:val="clear" w:color="auto" w:fill="auto"/>
          </w:tcPr>
          <w:p w14:paraId="165CE8A0" w14:textId="77777777" w:rsidR="00E540E3" w:rsidRPr="000075F9" w:rsidRDefault="00E540E3" w:rsidP="00E540E3">
            <w:pPr>
              <w:jc w:val="thaiDistribute"/>
              <w:rPr>
                <w:rFonts w:ascii="Times New Roman" w:hAnsi="Times New Roman" w:cs="Times New Roman"/>
                <w:sz w:val="20"/>
                <w:szCs w:val="20"/>
                <w:cs/>
              </w:rPr>
            </w:pPr>
            <w:r w:rsidRPr="000075F9">
              <w:rPr>
                <w:rFonts w:ascii="Times New Roman" w:hAnsi="Times New Roman" w:cs="Times New Roman"/>
                <w:spacing w:val="-6"/>
                <w:sz w:val="20"/>
                <w:szCs w:val="20"/>
              </w:rPr>
              <w:t>KLRT Company Limited</w:t>
            </w:r>
          </w:p>
        </w:tc>
        <w:tc>
          <w:tcPr>
            <w:tcW w:w="1365" w:type="dxa"/>
          </w:tcPr>
          <w:p w14:paraId="0093504C" w14:textId="2844CA52"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Thailand</w:t>
            </w:r>
          </w:p>
        </w:tc>
        <w:tc>
          <w:tcPr>
            <w:tcW w:w="718" w:type="dxa"/>
            <w:shd w:val="clear" w:color="auto" w:fill="auto"/>
          </w:tcPr>
          <w:p w14:paraId="0554FAB3" w14:textId="13FC83BE" w:rsidR="00E540E3" w:rsidRPr="000075F9" w:rsidRDefault="00DF7A98"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Pr>
                <w:rFonts w:ascii="Times New Roman" w:hAnsi="Times New Roman" w:cs="Times New Roman"/>
                <w:sz w:val="20"/>
                <w:szCs w:val="20"/>
              </w:rPr>
              <w:t>49</w:t>
            </w:r>
          </w:p>
        </w:tc>
        <w:tc>
          <w:tcPr>
            <w:tcW w:w="179" w:type="dxa"/>
            <w:shd w:val="clear" w:color="auto" w:fill="auto"/>
          </w:tcPr>
          <w:p w14:paraId="28225DD3" w14:textId="77777777" w:rsidR="00E540E3" w:rsidRPr="000075F9" w:rsidRDefault="00E540E3" w:rsidP="00E540E3">
            <w:pPr>
              <w:pStyle w:val="acctfourfigures"/>
              <w:tabs>
                <w:tab w:val="clear" w:pos="765"/>
                <w:tab w:val="decimal" w:pos="461"/>
              </w:tabs>
              <w:spacing w:line="240" w:lineRule="atLeast"/>
              <w:ind w:left="-79" w:right="-79"/>
              <w:jc w:val="center"/>
              <w:rPr>
                <w:rFonts w:cs="Times New Roman"/>
                <w:sz w:val="20"/>
              </w:rPr>
            </w:pPr>
          </w:p>
        </w:tc>
        <w:tc>
          <w:tcPr>
            <w:tcW w:w="720" w:type="dxa"/>
            <w:shd w:val="clear" w:color="auto" w:fill="auto"/>
          </w:tcPr>
          <w:p w14:paraId="4976355A" w14:textId="78D4CAB6"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sz w:val="20"/>
                <w:szCs w:val="25"/>
              </w:rPr>
              <w:t>49</w:t>
            </w:r>
            <w:r w:rsidRPr="000075F9">
              <w:rPr>
                <w:rFonts w:ascii="Times New Roman" w:hAnsi="Times New Roman" w:cs="Times New Roman"/>
                <w:sz w:val="20"/>
                <w:szCs w:val="20"/>
              </w:rPr>
              <w:t xml:space="preserve"> </w:t>
            </w:r>
          </w:p>
        </w:tc>
        <w:tc>
          <w:tcPr>
            <w:tcW w:w="179" w:type="dxa"/>
            <w:shd w:val="clear" w:color="auto" w:fill="auto"/>
          </w:tcPr>
          <w:p w14:paraId="56E9A565" w14:textId="77777777" w:rsidR="00E540E3" w:rsidRPr="000075F9" w:rsidRDefault="00E540E3" w:rsidP="00E540E3">
            <w:pPr>
              <w:ind w:right="-79"/>
              <w:jc w:val="center"/>
              <w:rPr>
                <w:rFonts w:ascii="Times New Roman" w:hAnsi="Times New Roman" w:cs="Times New Roman"/>
                <w:sz w:val="20"/>
                <w:szCs w:val="20"/>
              </w:rPr>
            </w:pPr>
          </w:p>
        </w:tc>
        <w:tc>
          <w:tcPr>
            <w:tcW w:w="899" w:type="dxa"/>
            <w:shd w:val="clear" w:color="auto" w:fill="auto"/>
          </w:tcPr>
          <w:p w14:paraId="5C7AFC84" w14:textId="74E19974" w:rsidR="00E540E3" w:rsidRPr="000075F9" w:rsidRDefault="00DF7A98" w:rsidP="00E540E3">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5,750</w:t>
            </w:r>
          </w:p>
        </w:tc>
        <w:tc>
          <w:tcPr>
            <w:tcW w:w="178" w:type="dxa"/>
            <w:shd w:val="clear" w:color="auto" w:fill="auto"/>
          </w:tcPr>
          <w:p w14:paraId="75363236"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900" w:type="dxa"/>
          </w:tcPr>
          <w:p w14:paraId="3B312ECA" w14:textId="35C514A7" w:rsidR="00E540E3" w:rsidRPr="000075F9" w:rsidRDefault="00DF7A98" w:rsidP="00E540E3">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5,750</w:t>
            </w:r>
          </w:p>
        </w:tc>
        <w:tc>
          <w:tcPr>
            <w:tcW w:w="180" w:type="dxa"/>
          </w:tcPr>
          <w:p w14:paraId="68DCC7E2"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898" w:type="dxa"/>
          </w:tcPr>
          <w:p w14:paraId="78ED1465" w14:textId="39682EB7" w:rsidR="00E540E3" w:rsidRPr="000075F9" w:rsidRDefault="00FC140A" w:rsidP="00E540E3">
            <w:pPr>
              <w:pStyle w:val="acctfourfigures"/>
              <w:tabs>
                <w:tab w:val="clear" w:pos="765"/>
                <w:tab w:val="decimal" w:pos="664"/>
              </w:tabs>
              <w:spacing w:line="240" w:lineRule="atLeast"/>
              <w:ind w:left="-79" w:right="-90"/>
              <w:rPr>
                <w:rFonts w:cs="Times New Roman"/>
                <w:sz w:val="20"/>
                <w:cs/>
                <w:lang w:bidi="th-TH"/>
              </w:rPr>
            </w:pPr>
            <w:r>
              <w:rPr>
                <w:rFonts w:cs="Times New Roman"/>
                <w:sz w:val="20"/>
                <w:lang w:bidi="th-TH"/>
              </w:rPr>
              <w:t>2,818</w:t>
            </w:r>
          </w:p>
        </w:tc>
        <w:tc>
          <w:tcPr>
            <w:tcW w:w="185" w:type="dxa"/>
          </w:tcPr>
          <w:p w14:paraId="3A346B17"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893" w:type="dxa"/>
            <w:shd w:val="clear" w:color="auto" w:fill="auto"/>
          </w:tcPr>
          <w:p w14:paraId="07FD29B3" w14:textId="2E7699EC" w:rsidR="00E540E3" w:rsidRPr="000075F9" w:rsidRDefault="00E540E3" w:rsidP="00E540E3">
            <w:pPr>
              <w:pStyle w:val="acctfourfigures"/>
              <w:tabs>
                <w:tab w:val="clear" w:pos="765"/>
                <w:tab w:val="decimal" w:pos="664"/>
              </w:tabs>
              <w:spacing w:line="240" w:lineRule="atLeast"/>
              <w:ind w:left="-79" w:right="-90"/>
              <w:rPr>
                <w:rFonts w:cs="Times New Roman"/>
                <w:sz w:val="20"/>
                <w:cs/>
                <w:lang w:bidi="th-TH"/>
              </w:rPr>
            </w:pPr>
            <w:r w:rsidRPr="000075F9">
              <w:rPr>
                <w:rFonts w:cs="Times New Roman"/>
                <w:sz w:val="20"/>
                <w:lang w:bidi="th-TH"/>
              </w:rPr>
              <w:t xml:space="preserve"> 2,818</w:t>
            </w:r>
          </w:p>
        </w:tc>
        <w:tc>
          <w:tcPr>
            <w:tcW w:w="180" w:type="dxa"/>
            <w:shd w:val="clear" w:color="auto" w:fill="auto"/>
          </w:tcPr>
          <w:p w14:paraId="1635716D"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val="en-US" w:bidi="th-TH"/>
              </w:rPr>
            </w:pPr>
          </w:p>
        </w:tc>
        <w:tc>
          <w:tcPr>
            <w:tcW w:w="813" w:type="dxa"/>
            <w:shd w:val="clear" w:color="auto" w:fill="auto"/>
          </w:tcPr>
          <w:p w14:paraId="1B4D1B52" w14:textId="623ABCAC" w:rsidR="00E540E3" w:rsidRPr="000075F9" w:rsidRDefault="004A4C74" w:rsidP="00E540E3">
            <w:pPr>
              <w:pStyle w:val="acctfourfigures"/>
              <w:tabs>
                <w:tab w:val="clear" w:pos="765"/>
                <w:tab w:val="decimal" w:pos="384"/>
              </w:tabs>
              <w:spacing w:line="240" w:lineRule="atLeast"/>
              <w:ind w:left="-79" w:right="-90"/>
              <w:rPr>
                <w:rFonts w:cs="Times New Roman"/>
                <w:sz w:val="20"/>
                <w:lang w:bidi="th-TH"/>
              </w:rPr>
            </w:pPr>
            <w:r>
              <w:rPr>
                <w:rFonts w:cs="Times New Roman"/>
                <w:sz w:val="20"/>
                <w:lang w:bidi="th-TH"/>
              </w:rPr>
              <w:t>-</w:t>
            </w:r>
          </w:p>
        </w:tc>
        <w:tc>
          <w:tcPr>
            <w:tcW w:w="180" w:type="dxa"/>
            <w:shd w:val="clear" w:color="auto" w:fill="auto"/>
          </w:tcPr>
          <w:p w14:paraId="781DDF85"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719" w:type="dxa"/>
            <w:shd w:val="clear" w:color="auto" w:fill="auto"/>
          </w:tcPr>
          <w:p w14:paraId="2D14DD24" w14:textId="524ED2D1" w:rsidR="00E540E3" w:rsidRPr="000075F9" w:rsidRDefault="00E540E3" w:rsidP="00E540E3">
            <w:pPr>
              <w:pStyle w:val="acctfourfigures"/>
              <w:tabs>
                <w:tab w:val="clear" w:pos="765"/>
                <w:tab w:val="decimal" w:pos="287"/>
              </w:tabs>
              <w:spacing w:line="240" w:lineRule="atLeast"/>
              <w:ind w:left="-79" w:right="-90"/>
              <w:rPr>
                <w:rFonts w:cs="Times New Roman"/>
                <w:szCs w:val="22"/>
                <w:lang w:bidi="th-TH"/>
              </w:rPr>
            </w:pPr>
            <w:r w:rsidRPr="000075F9">
              <w:rPr>
                <w:rFonts w:cs="Times New Roman"/>
                <w:szCs w:val="22"/>
                <w:lang w:bidi="th-TH"/>
              </w:rPr>
              <w:t xml:space="preserve">       -</w:t>
            </w:r>
          </w:p>
        </w:tc>
        <w:tc>
          <w:tcPr>
            <w:tcW w:w="180" w:type="dxa"/>
            <w:shd w:val="clear" w:color="auto" w:fill="auto"/>
          </w:tcPr>
          <w:p w14:paraId="1474703E"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rPr>
            </w:pPr>
          </w:p>
        </w:tc>
        <w:tc>
          <w:tcPr>
            <w:tcW w:w="896" w:type="dxa"/>
            <w:gridSpan w:val="2"/>
            <w:shd w:val="clear" w:color="auto" w:fill="auto"/>
          </w:tcPr>
          <w:p w14:paraId="5202BCE9" w14:textId="61244B5B" w:rsidR="00E540E3" w:rsidRPr="000075F9" w:rsidRDefault="004A4C74" w:rsidP="00E540E3">
            <w:pPr>
              <w:pStyle w:val="acctfourfigures"/>
              <w:tabs>
                <w:tab w:val="clear" w:pos="765"/>
                <w:tab w:val="decimal" w:pos="664"/>
              </w:tabs>
              <w:spacing w:line="240" w:lineRule="atLeast"/>
              <w:ind w:left="-79" w:right="-90"/>
              <w:rPr>
                <w:rFonts w:cs="Times New Roman"/>
                <w:sz w:val="20"/>
                <w:cs/>
                <w:lang w:bidi="th-TH"/>
              </w:rPr>
            </w:pPr>
            <w:r>
              <w:rPr>
                <w:rFonts w:cs="Times New Roman"/>
                <w:sz w:val="20"/>
                <w:lang w:bidi="th-TH"/>
              </w:rPr>
              <w:t>2,818</w:t>
            </w:r>
          </w:p>
        </w:tc>
        <w:tc>
          <w:tcPr>
            <w:tcW w:w="180" w:type="dxa"/>
            <w:gridSpan w:val="2"/>
            <w:shd w:val="clear" w:color="auto" w:fill="auto"/>
          </w:tcPr>
          <w:p w14:paraId="4E160DEF"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902" w:type="dxa"/>
            <w:gridSpan w:val="2"/>
          </w:tcPr>
          <w:p w14:paraId="3F217B1E" w14:textId="6293F8D7" w:rsidR="00E540E3" w:rsidRPr="000075F9" w:rsidRDefault="00E540E3" w:rsidP="00E540E3">
            <w:pPr>
              <w:pStyle w:val="acctfourfigures"/>
              <w:tabs>
                <w:tab w:val="clear" w:pos="765"/>
                <w:tab w:val="decimal" w:pos="664"/>
              </w:tabs>
              <w:spacing w:line="240" w:lineRule="atLeast"/>
              <w:ind w:left="-79" w:right="-90"/>
              <w:rPr>
                <w:rFonts w:cs="Times New Roman"/>
                <w:sz w:val="20"/>
                <w:cs/>
                <w:lang w:bidi="th-TH"/>
              </w:rPr>
            </w:pPr>
            <w:r w:rsidRPr="000075F9">
              <w:rPr>
                <w:rFonts w:cs="Times New Roman"/>
                <w:sz w:val="20"/>
                <w:lang w:bidi="th-TH"/>
              </w:rPr>
              <w:t>2,818</w:t>
            </w:r>
          </w:p>
        </w:tc>
        <w:tc>
          <w:tcPr>
            <w:tcW w:w="184" w:type="dxa"/>
          </w:tcPr>
          <w:p w14:paraId="027CF9F4"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988" w:type="dxa"/>
          </w:tcPr>
          <w:p w14:paraId="0F8DC722" w14:textId="13B715E6" w:rsidR="00E540E3" w:rsidRPr="000075F9" w:rsidRDefault="004A4C74" w:rsidP="00E540E3">
            <w:pPr>
              <w:pStyle w:val="acctfourfigures"/>
              <w:tabs>
                <w:tab w:val="clear" w:pos="765"/>
                <w:tab w:val="decimal" w:pos="473"/>
              </w:tabs>
              <w:spacing w:line="240" w:lineRule="atLeast"/>
              <w:ind w:left="-79" w:right="-90"/>
              <w:rPr>
                <w:rFonts w:cs="Times New Roman"/>
                <w:szCs w:val="22"/>
                <w:lang w:bidi="th-TH"/>
              </w:rPr>
            </w:pPr>
            <w:r>
              <w:rPr>
                <w:rFonts w:cs="Times New Roman"/>
                <w:szCs w:val="22"/>
                <w:lang w:bidi="th-TH"/>
              </w:rPr>
              <w:t>-</w:t>
            </w:r>
          </w:p>
        </w:tc>
        <w:tc>
          <w:tcPr>
            <w:tcW w:w="181" w:type="dxa"/>
          </w:tcPr>
          <w:p w14:paraId="4D1D0D63" w14:textId="77777777" w:rsidR="00E540E3" w:rsidRPr="000075F9" w:rsidRDefault="00E540E3" w:rsidP="00E540E3">
            <w:pPr>
              <w:pStyle w:val="acctfourfigures"/>
              <w:tabs>
                <w:tab w:val="clear" w:pos="765"/>
                <w:tab w:val="decimal" w:pos="664"/>
              </w:tabs>
              <w:spacing w:line="240" w:lineRule="atLeast"/>
              <w:ind w:left="-79" w:right="-90"/>
              <w:rPr>
                <w:rFonts w:cs="Times New Roman"/>
                <w:szCs w:val="22"/>
                <w:lang w:bidi="th-TH"/>
              </w:rPr>
            </w:pPr>
          </w:p>
        </w:tc>
        <w:tc>
          <w:tcPr>
            <w:tcW w:w="1000" w:type="dxa"/>
            <w:gridSpan w:val="2"/>
          </w:tcPr>
          <w:p w14:paraId="6E977BFC" w14:textId="77777777" w:rsidR="00E540E3" w:rsidRPr="000075F9" w:rsidRDefault="00E540E3" w:rsidP="00E540E3">
            <w:pPr>
              <w:pStyle w:val="acctfourfigures"/>
              <w:tabs>
                <w:tab w:val="clear" w:pos="765"/>
                <w:tab w:val="decimal" w:pos="470"/>
              </w:tabs>
              <w:spacing w:line="240" w:lineRule="atLeast"/>
              <w:ind w:left="-79" w:right="10"/>
              <w:rPr>
                <w:rFonts w:cs="Times New Roman"/>
                <w:szCs w:val="22"/>
                <w:lang w:bidi="th-TH"/>
              </w:rPr>
            </w:pPr>
            <w:r w:rsidRPr="000075F9">
              <w:rPr>
                <w:rFonts w:cs="Times New Roman"/>
                <w:szCs w:val="22"/>
                <w:lang w:bidi="th-TH"/>
              </w:rPr>
              <w:t>-</w:t>
            </w:r>
          </w:p>
        </w:tc>
      </w:tr>
      <w:tr w:rsidR="00E540E3" w:rsidRPr="000075F9" w14:paraId="0D7804EC" w14:textId="77777777" w:rsidTr="006730F1">
        <w:trPr>
          <w:gridAfter w:val="1"/>
          <w:wAfter w:w="11" w:type="dxa"/>
          <w:cantSplit/>
          <w:trHeight w:val="99"/>
        </w:trPr>
        <w:tc>
          <w:tcPr>
            <w:tcW w:w="2154" w:type="dxa"/>
            <w:shd w:val="clear" w:color="auto" w:fill="auto"/>
          </w:tcPr>
          <w:p w14:paraId="7691033C" w14:textId="77777777" w:rsidR="00E540E3" w:rsidRPr="000075F9" w:rsidRDefault="00E540E3" w:rsidP="00E540E3">
            <w:pPr>
              <w:tabs>
                <w:tab w:val="clear" w:pos="227"/>
                <w:tab w:val="left" w:pos="288"/>
              </w:tabs>
              <w:jc w:val="thaiDistribute"/>
              <w:rPr>
                <w:rFonts w:ascii="Times New Roman" w:hAnsi="Times New Roman" w:cs="Times New Roman"/>
                <w:spacing w:val="-6"/>
                <w:sz w:val="20"/>
                <w:szCs w:val="20"/>
              </w:rPr>
            </w:pPr>
            <w:r w:rsidRPr="000075F9">
              <w:rPr>
                <w:rFonts w:ascii="Times New Roman" w:hAnsi="Times New Roman" w:cs="Times New Roman"/>
                <w:spacing w:val="-6"/>
                <w:sz w:val="20"/>
                <w:szCs w:val="20"/>
              </w:rPr>
              <w:t xml:space="preserve">Siam </w:t>
            </w:r>
            <w:proofErr w:type="spellStart"/>
            <w:r w:rsidRPr="000075F9">
              <w:rPr>
                <w:rFonts w:ascii="Times New Roman" w:hAnsi="Times New Roman" w:cs="Times New Roman"/>
                <w:spacing w:val="-6"/>
                <w:sz w:val="20"/>
                <w:szCs w:val="20"/>
              </w:rPr>
              <w:t>Medican</w:t>
            </w:r>
            <w:proofErr w:type="spellEnd"/>
            <w:r w:rsidRPr="000075F9">
              <w:rPr>
                <w:rFonts w:ascii="Times New Roman" w:hAnsi="Times New Roman" w:cs="Times New Roman"/>
                <w:spacing w:val="-6"/>
                <w:sz w:val="20"/>
                <w:szCs w:val="20"/>
              </w:rPr>
              <w:t xml:space="preserve"> Company     </w:t>
            </w:r>
          </w:p>
          <w:p w14:paraId="3BE6D332" w14:textId="4E4CBF0A" w:rsidR="00E540E3" w:rsidRPr="000075F9" w:rsidRDefault="00E540E3" w:rsidP="00E540E3">
            <w:pPr>
              <w:tabs>
                <w:tab w:val="clear" w:pos="227"/>
                <w:tab w:val="left" w:pos="288"/>
              </w:tabs>
              <w:jc w:val="thaiDistribute"/>
              <w:rPr>
                <w:rFonts w:ascii="Times New Roman" w:hAnsi="Times New Roman" w:cs="Times New Roman"/>
                <w:spacing w:val="-6"/>
                <w:sz w:val="20"/>
                <w:szCs w:val="20"/>
              </w:rPr>
            </w:pPr>
            <w:r w:rsidRPr="000075F9">
              <w:rPr>
                <w:rFonts w:ascii="Times New Roman" w:hAnsi="Times New Roman" w:cs="Times New Roman"/>
                <w:spacing w:val="-6"/>
                <w:sz w:val="20"/>
                <w:szCs w:val="20"/>
              </w:rPr>
              <w:t xml:space="preserve">    Limited</w:t>
            </w:r>
          </w:p>
        </w:tc>
        <w:tc>
          <w:tcPr>
            <w:tcW w:w="1365" w:type="dxa"/>
          </w:tcPr>
          <w:p w14:paraId="207B5293"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2140F903" w14:textId="361BA7CC"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Thailand</w:t>
            </w:r>
          </w:p>
        </w:tc>
        <w:tc>
          <w:tcPr>
            <w:tcW w:w="718" w:type="dxa"/>
            <w:shd w:val="clear" w:color="auto" w:fill="auto"/>
          </w:tcPr>
          <w:p w14:paraId="74AA4839" w14:textId="77777777" w:rsidR="00E540E3"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p>
          <w:p w14:paraId="549DA561" w14:textId="2D50C6B5" w:rsidR="00DF7A98" w:rsidRPr="000075F9" w:rsidRDefault="00DF7A98"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r>
              <w:rPr>
                <w:rFonts w:ascii="Times New Roman" w:hAnsi="Times New Roman"/>
                <w:sz w:val="20"/>
                <w:szCs w:val="25"/>
              </w:rPr>
              <w:t>40</w:t>
            </w:r>
          </w:p>
        </w:tc>
        <w:tc>
          <w:tcPr>
            <w:tcW w:w="179" w:type="dxa"/>
            <w:shd w:val="clear" w:color="auto" w:fill="auto"/>
          </w:tcPr>
          <w:p w14:paraId="3EDE6A68" w14:textId="77777777" w:rsidR="00E540E3" w:rsidRPr="000075F9" w:rsidRDefault="00E540E3" w:rsidP="00E540E3">
            <w:pPr>
              <w:pStyle w:val="acctfourfigures"/>
              <w:tabs>
                <w:tab w:val="clear" w:pos="765"/>
                <w:tab w:val="decimal" w:pos="461"/>
              </w:tabs>
              <w:spacing w:line="240" w:lineRule="atLeast"/>
              <w:ind w:left="-79" w:right="-79"/>
              <w:jc w:val="center"/>
              <w:rPr>
                <w:rFonts w:cs="Times New Roman"/>
                <w:sz w:val="20"/>
              </w:rPr>
            </w:pPr>
          </w:p>
        </w:tc>
        <w:tc>
          <w:tcPr>
            <w:tcW w:w="720" w:type="dxa"/>
            <w:shd w:val="clear" w:color="auto" w:fill="auto"/>
          </w:tcPr>
          <w:p w14:paraId="3EBAA6E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p>
          <w:p w14:paraId="75A4EE65" w14:textId="5FA6FF5F"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sz w:val="20"/>
                <w:szCs w:val="25"/>
              </w:rPr>
              <w:t>40</w:t>
            </w:r>
          </w:p>
        </w:tc>
        <w:tc>
          <w:tcPr>
            <w:tcW w:w="179" w:type="dxa"/>
            <w:shd w:val="clear" w:color="auto" w:fill="auto"/>
          </w:tcPr>
          <w:p w14:paraId="535A97FE" w14:textId="77777777" w:rsidR="00E540E3" w:rsidRPr="000075F9" w:rsidRDefault="00E540E3" w:rsidP="00E540E3">
            <w:pPr>
              <w:ind w:right="-79"/>
              <w:jc w:val="center"/>
              <w:rPr>
                <w:rFonts w:ascii="Times New Roman" w:hAnsi="Times New Roman" w:cs="Times New Roman"/>
                <w:sz w:val="20"/>
                <w:szCs w:val="20"/>
              </w:rPr>
            </w:pPr>
          </w:p>
        </w:tc>
        <w:tc>
          <w:tcPr>
            <w:tcW w:w="899" w:type="dxa"/>
            <w:shd w:val="clear" w:color="auto" w:fill="auto"/>
          </w:tcPr>
          <w:p w14:paraId="7127A3C0" w14:textId="77777777" w:rsidR="00E540E3" w:rsidRDefault="00E540E3" w:rsidP="00E540E3">
            <w:pPr>
              <w:pStyle w:val="acctfourfigures"/>
              <w:tabs>
                <w:tab w:val="clear" w:pos="765"/>
                <w:tab w:val="decimal" w:pos="664"/>
              </w:tabs>
              <w:spacing w:line="240" w:lineRule="atLeast"/>
              <w:ind w:left="-79" w:right="-90"/>
              <w:rPr>
                <w:rFonts w:cs="Times New Roman"/>
                <w:sz w:val="20"/>
                <w:lang w:bidi="th-TH"/>
              </w:rPr>
            </w:pPr>
          </w:p>
          <w:p w14:paraId="5585DC7D" w14:textId="4F815DF2" w:rsidR="00DF7A98" w:rsidRPr="000075F9" w:rsidRDefault="009955BD" w:rsidP="00E540E3">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375,000</w:t>
            </w:r>
          </w:p>
        </w:tc>
        <w:tc>
          <w:tcPr>
            <w:tcW w:w="178" w:type="dxa"/>
            <w:shd w:val="clear" w:color="auto" w:fill="auto"/>
          </w:tcPr>
          <w:p w14:paraId="0B6892DC"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900" w:type="dxa"/>
          </w:tcPr>
          <w:p w14:paraId="45D6C788" w14:textId="1CE7C8E3"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br/>
              <w:t>375,000</w:t>
            </w:r>
          </w:p>
        </w:tc>
        <w:tc>
          <w:tcPr>
            <w:tcW w:w="180" w:type="dxa"/>
          </w:tcPr>
          <w:p w14:paraId="5BB17C6E"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898" w:type="dxa"/>
            <w:shd w:val="clear" w:color="auto" w:fill="auto"/>
          </w:tcPr>
          <w:p w14:paraId="3E686F6C" w14:textId="77777777" w:rsidR="00E540E3" w:rsidRDefault="00E540E3" w:rsidP="00E540E3">
            <w:pPr>
              <w:pStyle w:val="acctfourfigures"/>
              <w:tabs>
                <w:tab w:val="clear" w:pos="765"/>
                <w:tab w:val="decimal" w:pos="664"/>
              </w:tabs>
              <w:spacing w:line="240" w:lineRule="atLeast"/>
              <w:ind w:left="-79" w:right="-90"/>
              <w:rPr>
                <w:rFonts w:cs="Times New Roman"/>
                <w:sz w:val="20"/>
                <w:lang w:bidi="th-TH"/>
              </w:rPr>
            </w:pPr>
          </w:p>
          <w:p w14:paraId="42FF6180" w14:textId="6E07F8D0" w:rsidR="00FC140A" w:rsidRPr="000075F9" w:rsidRDefault="004A4C74" w:rsidP="00E540E3">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150,823</w:t>
            </w:r>
          </w:p>
        </w:tc>
        <w:tc>
          <w:tcPr>
            <w:tcW w:w="185" w:type="dxa"/>
          </w:tcPr>
          <w:p w14:paraId="5A4C47A9"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893" w:type="dxa"/>
            <w:shd w:val="clear" w:color="auto" w:fill="auto"/>
          </w:tcPr>
          <w:p w14:paraId="4103CD93"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p w14:paraId="3B660845" w14:textId="6D309626"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t>150,823</w:t>
            </w:r>
          </w:p>
        </w:tc>
        <w:tc>
          <w:tcPr>
            <w:tcW w:w="180" w:type="dxa"/>
            <w:shd w:val="clear" w:color="auto" w:fill="auto"/>
          </w:tcPr>
          <w:p w14:paraId="54580BCB"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val="en-US" w:bidi="th-TH"/>
              </w:rPr>
            </w:pPr>
          </w:p>
        </w:tc>
        <w:tc>
          <w:tcPr>
            <w:tcW w:w="813" w:type="dxa"/>
            <w:shd w:val="clear" w:color="auto" w:fill="auto"/>
          </w:tcPr>
          <w:p w14:paraId="4955BDD0" w14:textId="77777777" w:rsidR="00E540E3" w:rsidRDefault="00E540E3" w:rsidP="00E540E3">
            <w:pPr>
              <w:pStyle w:val="acctfourfigures"/>
              <w:tabs>
                <w:tab w:val="clear" w:pos="765"/>
                <w:tab w:val="decimal" w:pos="384"/>
              </w:tabs>
              <w:spacing w:line="240" w:lineRule="atLeast"/>
              <w:ind w:left="-79" w:right="-90"/>
            </w:pPr>
          </w:p>
          <w:p w14:paraId="50C94496" w14:textId="795F9EE3" w:rsidR="004A4C74" w:rsidRPr="000075F9" w:rsidRDefault="004A4C74" w:rsidP="00E540E3">
            <w:pPr>
              <w:pStyle w:val="acctfourfigures"/>
              <w:tabs>
                <w:tab w:val="clear" w:pos="765"/>
                <w:tab w:val="decimal" w:pos="384"/>
              </w:tabs>
              <w:spacing w:line="240" w:lineRule="atLeast"/>
              <w:ind w:left="-79" w:right="-90"/>
            </w:pPr>
            <w:r>
              <w:t>-</w:t>
            </w:r>
          </w:p>
        </w:tc>
        <w:tc>
          <w:tcPr>
            <w:tcW w:w="180" w:type="dxa"/>
            <w:shd w:val="clear" w:color="auto" w:fill="auto"/>
          </w:tcPr>
          <w:p w14:paraId="5459002A"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719" w:type="dxa"/>
            <w:shd w:val="clear" w:color="auto" w:fill="auto"/>
          </w:tcPr>
          <w:p w14:paraId="550A23E1" w14:textId="77777777" w:rsidR="00E540E3" w:rsidRPr="000075F9" w:rsidRDefault="00E540E3" w:rsidP="00E540E3">
            <w:pPr>
              <w:pStyle w:val="acctfourfigures"/>
              <w:tabs>
                <w:tab w:val="clear" w:pos="765"/>
                <w:tab w:val="decimal" w:pos="375"/>
              </w:tabs>
              <w:spacing w:line="240" w:lineRule="atLeast"/>
              <w:ind w:left="-79" w:right="-90"/>
              <w:rPr>
                <w:rFonts w:cs="Times New Roman"/>
                <w:szCs w:val="22"/>
                <w:lang w:bidi="th-TH"/>
              </w:rPr>
            </w:pPr>
          </w:p>
          <w:p w14:paraId="756824A5" w14:textId="1F32C3EE" w:rsidR="00E540E3" w:rsidRPr="000075F9" w:rsidRDefault="00E540E3" w:rsidP="00E540E3">
            <w:pPr>
              <w:pStyle w:val="acctfourfigures"/>
              <w:tabs>
                <w:tab w:val="clear" w:pos="765"/>
                <w:tab w:val="decimal" w:pos="375"/>
              </w:tabs>
              <w:spacing w:line="240" w:lineRule="atLeast"/>
              <w:ind w:left="-79" w:right="-90"/>
              <w:rPr>
                <w:rFonts w:cs="Times New Roman"/>
                <w:szCs w:val="22"/>
                <w:lang w:bidi="th-TH"/>
              </w:rPr>
            </w:pPr>
            <w:r w:rsidRPr="000075F9">
              <w:rPr>
                <w:rFonts w:cs="Times New Roman"/>
                <w:szCs w:val="22"/>
                <w:lang w:bidi="th-TH"/>
              </w:rPr>
              <w:t>-</w:t>
            </w:r>
          </w:p>
        </w:tc>
        <w:tc>
          <w:tcPr>
            <w:tcW w:w="180" w:type="dxa"/>
            <w:shd w:val="clear" w:color="auto" w:fill="auto"/>
          </w:tcPr>
          <w:p w14:paraId="3752C288"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rPr>
            </w:pPr>
          </w:p>
        </w:tc>
        <w:tc>
          <w:tcPr>
            <w:tcW w:w="896" w:type="dxa"/>
            <w:gridSpan w:val="2"/>
            <w:shd w:val="clear" w:color="auto" w:fill="auto"/>
          </w:tcPr>
          <w:p w14:paraId="67FA5963" w14:textId="77777777" w:rsidR="00E540E3" w:rsidRDefault="00E540E3" w:rsidP="00E540E3">
            <w:pPr>
              <w:pStyle w:val="acctfourfigures"/>
              <w:tabs>
                <w:tab w:val="clear" w:pos="765"/>
                <w:tab w:val="decimal" w:pos="664"/>
              </w:tabs>
              <w:spacing w:line="240" w:lineRule="atLeast"/>
              <w:ind w:left="-79" w:right="-90"/>
              <w:rPr>
                <w:rFonts w:cs="Times New Roman"/>
                <w:sz w:val="20"/>
                <w:lang w:bidi="th-TH"/>
              </w:rPr>
            </w:pPr>
          </w:p>
          <w:p w14:paraId="7CFDA728" w14:textId="38A08C4C" w:rsidR="004A4C74" w:rsidRPr="000075F9" w:rsidRDefault="004A4C74" w:rsidP="00E540E3">
            <w:pPr>
              <w:pStyle w:val="acctfourfigures"/>
              <w:tabs>
                <w:tab w:val="clear" w:pos="765"/>
                <w:tab w:val="decimal" w:pos="664"/>
              </w:tabs>
              <w:spacing w:line="240" w:lineRule="atLeast"/>
              <w:ind w:left="-79" w:right="-90"/>
              <w:rPr>
                <w:rFonts w:cs="Times New Roman"/>
                <w:sz w:val="20"/>
                <w:lang w:bidi="th-TH"/>
              </w:rPr>
            </w:pPr>
            <w:r>
              <w:rPr>
                <w:rFonts w:cs="Times New Roman"/>
                <w:sz w:val="20"/>
                <w:lang w:bidi="th-TH"/>
              </w:rPr>
              <w:t>150,823</w:t>
            </w:r>
          </w:p>
        </w:tc>
        <w:tc>
          <w:tcPr>
            <w:tcW w:w="180" w:type="dxa"/>
            <w:gridSpan w:val="2"/>
            <w:shd w:val="clear" w:color="auto" w:fill="auto"/>
          </w:tcPr>
          <w:p w14:paraId="2A029BE0"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902" w:type="dxa"/>
            <w:gridSpan w:val="2"/>
          </w:tcPr>
          <w:p w14:paraId="29D75AC8"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p w14:paraId="41229B0B" w14:textId="6FFE3290"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t>150,823</w:t>
            </w:r>
          </w:p>
        </w:tc>
        <w:tc>
          <w:tcPr>
            <w:tcW w:w="184" w:type="dxa"/>
          </w:tcPr>
          <w:p w14:paraId="67A2D773" w14:textId="77777777" w:rsidR="00E540E3" w:rsidRPr="000075F9" w:rsidRDefault="00E540E3" w:rsidP="00E540E3">
            <w:pPr>
              <w:pStyle w:val="acctfourfigures"/>
              <w:tabs>
                <w:tab w:val="clear" w:pos="765"/>
                <w:tab w:val="decimal" w:pos="664"/>
              </w:tabs>
              <w:spacing w:line="240" w:lineRule="atLeast"/>
              <w:ind w:left="-79" w:right="-90"/>
              <w:rPr>
                <w:rFonts w:cs="Times New Roman"/>
                <w:sz w:val="20"/>
                <w:lang w:bidi="th-TH"/>
              </w:rPr>
            </w:pPr>
          </w:p>
        </w:tc>
        <w:tc>
          <w:tcPr>
            <w:tcW w:w="988" w:type="dxa"/>
          </w:tcPr>
          <w:p w14:paraId="4A49524C" w14:textId="77777777" w:rsidR="00E540E3" w:rsidRDefault="00E540E3" w:rsidP="00E540E3">
            <w:pPr>
              <w:pStyle w:val="acctfourfigures"/>
              <w:tabs>
                <w:tab w:val="clear" w:pos="765"/>
                <w:tab w:val="decimal" w:pos="473"/>
              </w:tabs>
              <w:spacing w:line="240" w:lineRule="atLeast"/>
              <w:ind w:left="-79" w:right="-90"/>
              <w:rPr>
                <w:rFonts w:cs="Times New Roman"/>
                <w:szCs w:val="22"/>
                <w:lang w:bidi="th-TH"/>
              </w:rPr>
            </w:pPr>
          </w:p>
          <w:p w14:paraId="6D304A8A" w14:textId="79E6FC35" w:rsidR="004A4C74" w:rsidRPr="000075F9" w:rsidRDefault="004A4C74" w:rsidP="00E540E3">
            <w:pPr>
              <w:pStyle w:val="acctfourfigures"/>
              <w:tabs>
                <w:tab w:val="clear" w:pos="765"/>
                <w:tab w:val="decimal" w:pos="473"/>
              </w:tabs>
              <w:spacing w:line="240" w:lineRule="atLeast"/>
              <w:ind w:left="-79" w:right="-90"/>
              <w:rPr>
                <w:rFonts w:cs="Times New Roman"/>
                <w:szCs w:val="22"/>
                <w:lang w:bidi="th-TH"/>
              </w:rPr>
            </w:pPr>
            <w:r>
              <w:rPr>
                <w:rFonts w:cs="Times New Roman"/>
                <w:szCs w:val="22"/>
                <w:lang w:bidi="th-TH"/>
              </w:rPr>
              <w:t>-</w:t>
            </w:r>
          </w:p>
        </w:tc>
        <w:tc>
          <w:tcPr>
            <w:tcW w:w="181" w:type="dxa"/>
          </w:tcPr>
          <w:p w14:paraId="70A88252" w14:textId="77777777" w:rsidR="00E540E3" w:rsidRPr="000075F9" w:rsidRDefault="00E540E3" w:rsidP="00E540E3">
            <w:pPr>
              <w:pStyle w:val="acctfourfigures"/>
              <w:tabs>
                <w:tab w:val="clear" w:pos="765"/>
                <w:tab w:val="decimal" w:pos="664"/>
              </w:tabs>
              <w:spacing w:line="240" w:lineRule="atLeast"/>
              <w:ind w:left="-79" w:right="-90"/>
              <w:rPr>
                <w:rFonts w:cs="Times New Roman"/>
                <w:szCs w:val="22"/>
                <w:lang w:bidi="th-TH"/>
              </w:rPr>
            </w:pPr>
          </w:p>
        </w:tc>
        <w:tc>
          <w:tcPr>
            <w:tcW w:w="989" w:type="dxa"/>
          </w:tcPr>
          <w:p w14:paraId="74894BAD" w14:textId="77777777" w:rsidR="00E540E3" w:rsidRPr="000075F9" w:rsidRDefault="00E540E3" w:rsidP="00E540E3">
            <w:pPr>
              <w:pStyle w:val="acctfourfigures"/>
              <w:tabs>
                <w:tab w:val="clear" w:pos="765"/>
                <w:tab w:val="decimal" w:pos="664"/>
              </w:tabs>
              <w:spacing w:line="240" w:lineRule="atLeast"/>
              <w:ind w:left="-79" w:right="-90"/>
              <w:rPr>
                <w:rFonts w:cs="Times New Roman"/>
                <w:szCs w:val="22"/>
                <w:lang w:bidi="th-TH"/>
              </w:rPr>
            </w:pPr>
          </w:p>
          <w:p w14:paraId="0B9C7D1A" w14:textId="52292980" w:rsidR="00E540E3" w:rsidRPr="000075F9" w:rsidRDefault="00E540E3" w:rsidP="00E540E3">
            <w:pPr>
              <w:pStyle w:val="acctfourfigures"/>
              <w:tabs>
                <w:tab w:val="clear" w:pos="765"/>
                <w:tab w:val="decimal" w:pos="470"/>
              </w:tabs>
              <w:spacing w:line="240" w:lineRule="atLeast"/>
              <w:ind w:left="-79" w:right="10"/>
              <w:rPr>
                <w:rFonts w:cs="Times New Roman"/>
                <w:szCs w:val="22"/>
                <w:lang w:bidi="th-TH"/>
              </w:rPr>
            </w:pPr>
            <w:r w:rsidRPr="000075F9">
              <w:rPr>
                <w:rFonts w:cs="Times New Roman"/>
                <w:szCs w:val="22"/>
                <w:lang w:bidi="th-TH"/>
              </w:rPr>
              <w:t>-</w:t>
            </w:r>
          </w:p>
        </w:tc>
      </w:tr>
      <w:tr w:rsidR="00281343" w:rsidRPr="000075F9" w14:paraId="319301B7" w14:textId="77777777" w:rsidTr="006730F1">
        <w:trPr>
          <w:cantSplit/>
          <w:trHeight w:val="99"/>
        </w:trPr>
        <w:tc>
          <w:tcPr>
            <w:tcW w:w="2154" w:type="dxa"/>
            <w:shd w:val="clear" w:color="auto" w:fill="auto"/>
          </w:tcPr>
          <w:p w14:paraId="531F7634" w14:textId="77777777" w:rsidR="006758E5" w:rsidRPr="000075F9" w:rsidRDefault="006758E5" w:rsidP="006758E5">
            <w:pPr>
              <w:jc w:val="thaiDistribute"/>
              <w:rPr>
                <w:rFonts w:ascii="Times New Roman" w:hAnsi="Times New Roman" w:cs="Times New Roman"/>
                <w:spacing w:val="-6"/>
                <w:sz w:val="20"/>
                <w:szCs w:val="20"/>
              </w:rPr>
            </w:pPr>
          </w:p>
        </w:tc>
        <w:tc>
          <w:tcPr>
            <w:tcW w:w="1365" w:type="dxa"/>
          </w:tcPr>
          <w:p w14:paraId="79067C82"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18" w:type="dxa"/>
            <w:shd w:val="clear" w:color="auto" w:fill="auto"/>
          </w:tcPr>
          <w:p w14:paraId="08E37C58"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p>
        </w:tc>
        <w:tc>
          <w:tcPr>
            <w:tcW w:w="179" w:type="dxa"/>
            <w:shd w:val="clear" w:color="auto" w:fill="auto"/>
          </w:tcPr>
          <w:p w14:paraId="1A25EBDA"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20" w:type="dxa"/>
            <w:shd w:val="clear" w:color="auto" w:fill="auto"/>
          </w:tcPr>
          <w:p w14:paraId="3BD5C04B"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123EDCA2" w14:textId="77777777" w:rsidR="006758E5" w:rsidRPr="000075F9" w:rsidRDefault="006758E5" w:rsidP="006758E5">
            <w:pPr>
              <w:ind w:right="-79"/>
              <w:jc w:val="center"/>
              <w:rPr>
                <w:rFonts w:ascii="Times New Roman" w:hAnsi="Times New Roman" w:cs="Times New Roman"/>
                <w:sz w:val="20"/>
                <w:szCs w:val="20"/>
              </w:rPr>
            </w:pPr>
          </w:p>
        </w:tc>
        <w:tc>
          <w:tcPr>
            <w:tcW w:w="899" w:type="dxa"/>
            <w:shd w:val="clear" w:color="auto" w:fill="auto"/>
          </w:tcPr>
          <w:p w14:paraId="10A2EF19"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178" w:type="dxa"/>
            <w:shd w:val="clear" w:color="auto" w:fill="auto"/>
          </w:tcPr>
          <w:p w14:paraId="55BB470E"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00" w:type="dxa"/>
          </w:tcPr>
          <w:p w14:paraId="0CA1CE0A"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180" w:type="dxa"/>
          </w:tcPr>
          <w:p w14:paraId="366A02F7"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898" w:type="dxa"/>
            <w:tcBorders>
              <w:top w:val="single" w:sz="4" w:space="0" w:color="auto"/>
              <w:bottom w:val="double" w:sz="4" w:space="0" w:color="auto"/>
            </w:tcBorders>
            <w:shd w:val="clear" w:color="auto" w:fill="auto"/>
          </w:tcPr>
          <w:p w14:paraId="1C009373" w14:textId="0A1BA94E" w:rsidR="006758E5" w:rsidRPr="000075F9" w:rsidRDefault="004A4C74" w:rsidP="006758E5">
            <w:pPr>
              <w:pStyle w:val="acctfourfigures"/>
              <w:tabs>
                <w:tab w:val="clear" w:pos="765"/>
                <w:tab w:val="decimal" w:pos="664"/>
              </w:tabs>
              <w:spacing w:line="240" w:lineRule="atLeast"/>
              <w:ind w:left="-79" w:right="-90"/>
              <w:rPr>
                <w:rFonts w:cs="Times New Roman"/>
                <w:b/>
                <w:bCs/>
                <w:sz w:val="20"/>
                <w:lang w:bidi="th-TH"/>
              </w:rPr>
            </w:pPr>
            <w:r>
              <w:rPr>
                <w:rFonts w:cs="Times New Roman"/>
                <w:b/>
                <w:bCs/>
                <w:sz w:val="20"/>
                <w:lang w:bidi="th-TH"/>
              </w:rPr>
              <w:t>153,641</w:t>
            </w:r>
          </w:p>
        </w:tc>
        <w:tc>
          <w:tcPr>
            <w:tcW w:w="185" w:type="dxa"/>
          </w:tcPr>
          <w:p w14:paraId="5D2574D3"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893" w:type="dxa"/>
            <w:tcBorders>
              <w:top w:val="single" w:sz="4" w:space="0" w:color="auto"/>
              <w:bottom w:val="double" w:sz="4" w:space="0" w:color="auto"/>
            </w:tcBorders>
            <w:shd w:val="clear" w:color="auto" w:fill="auto"/>
          </w:tcPr>
          <w:p w14:paraId="00FF9886" w14:textId="269DDB29" w:rsidR="006758E5" w:rsidRPr="000075F9" w:rsidRDefault="006758E5" w:rsidP="006758E5">
            <w:pPr>
              <w:pStyle w:val="acctfourfigures"/>
              <w:tabs>
                <w:tab w:val="clear" w:pos="765"/>
                <w:tab w:val="decimal" w:pos="664"/>
              </w:tabs>
              <w:spacing w:line="240" w:lineRule="atLeast"/>
              <w:ind w:left="-79" w:right="-90"/>
              <w:rPr>
                <w:rFonts w:cs="Times New Roman"/>
                <w:b/>
                <w:bCs/>
                <w:sz w:val="20"/>
                <w:lang w:bidi="th-TH"/>
              </w:rPr>
            </w:pPr>
            <w:r w:rsidRPr="000075F9">
              <w:rPr>
                <w:rFonts w:cs="Times New Roman"/>
                <w:b/>
                <w:bCs/>
                <w:sz w:val="20"/>
                <w:lang w:bidi="th-TH"/>
              </w:rPr>
              <w:t>153,641</w:t>
            </w:r>
          </w:p>
        </w:tc>
        <w:tc>
          <w:tcPr>
            <w:tcW w:w="180" w:type="dxa"/>
            <w:shd w:val="clear" w:color="auto" w:fill="auto"/>
          </w:tcPr>
          <w:p w14:paraId="688B064C"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val="en-US" w:bidi="th-TH"/>
              </w:rPr>
            </w:pPr>
          </w:p>
        </w:tc>
        <w:tc>
          <w:tcPr>
            <w:tcW w:w="813" w:type="dxa"/>
            <w:tcBorders>
              <w:top w:val="single" w:sz="4" w:space="0" w:color="auto"/>
              <w:bottom w:val="double" w:sz="4" w:space="0" w:color="auto"/>
            </w:tcBorders>
            <w:shd w:val="clear" w:color="auto" w:fill="auto"/>
          </w:tcPr>
          <w:p w14:paraId="387D859A" w14:textId="645F71DC" w:rsidR="006758E5" w:rsidRPr="000075F9" w:rsidRDefault="004A4C74" w:rsidP="006F14E3">
            <w:pPr>
              <w:pStyle w:val="acctfourfigures"/>
              <w:tabs>
                <w:tab w:val="clear" w:pos="765"/>
                <w:tab w:val="decimal" w:pos="384"/>
              </w:tabs>
              <w:spacing w:line="240" w:lineRule="atLeast"/>
              <w:ind w:left="-79" w:right="-90"/>
            </w:pPr>
            <w:r>
              <w:t>-</w:t>
            </w:r>
          </w:p>
        </w:tc>
        <w:tc>
          <w:tcPr>
            <w:tcW w:w="180" w:type="dxa"/>
            <w:shd w:val="clear" w:color="auto" w:fill="auto"/>
          </w:tcPr>
          <w:p w14:paraId="427B2AC7" w14:textId="77777777" w:rsidR="006758E5" w:rsidRPr="000075F9" w:rsidRDefault="006758E5" w:rsidP="006758E5">
            <w:pPr>
              <w:pStyle w:val="acctfourfigures"/>
              <w:tabs>
                <w:tab w:val="clear" w:pos="765"/>
                <w:tab w:val="decimal" w:pos="743"/>
              </w:tabs>
              <w:spacing w:line="240" w:lineRule="atLeast"/>
              <w:ind w:left="-79" w:right="-90"/>
              <w:rPr>
                <w:rFonts w:cs="Times New Roman"/>
                <w:sz w:val="20"/>
                <w:lang w:bidi="th-TH"/>
              </w:rPr>
            </w:pPr>
          </w:p>
        </w:tc>
        <w:tc>
          <w:tcPr>
            <w:tcW w:w="719" w:type="dxa"/>
            <w:tcBorders>
              <w:top w:val="single" w:sz="4" w:space="0" w:color="auto"/>
              <w:bottom w:val="double" w:sz="4" w:space="0" w:color="auto"/>
            </w:tcBorders>
            <w:shd w:val="clear" w:color="auto" w:fill="auto"/>
          </w:tcPr>
          <w:p w14:paraId="0A24F93A" w14:textId="7FA6390B" w:rsidR="006758E5" w:rsidRPr="000075F9" w:rsidRDefault="006758E5" w:rsidP="006F14E3">
            <w:pPr>
              <w:pStyle w:val="acctfourfigures"/>
              <w:tabs>
                <w:tab w:val="clear" w:pos="765"/>
                <w:tab w:val="decimal" w:pos="375"/>
              </w:tabs>
              <w:spacing w:line="240" w:lineRule="atLeast"/>
              <w:ind w:left="-79" w:right="-90"/>
              <w:rPr>
                <w:rFonts w:cs="Times New Roman"/>
                <w:b/>
                <w:bCs/>
                <w:szCs w:val="22"/>
                <w:lang w:bidi="th-TH"/>
              </w:rPr>
            </w:pPr>
            <w:r w:rsidRPr="000075F9">
              <w:rPr>
                <w:rFonts w:cs="Times New Roman"/>
                <w:b/>
                <w:bCs/>
                <w:szCs w:val="22"/>
                <w:lang w:bidi="th-TH"/>
              </w:rPr>
              <w:t>-</w:t>
            </w:r>
          </w:p>
        </w:tc>
        <w:tc>
          <w:tcPr>
            <w:tcW w:w="180" w:type="dxa"/>
            <w:shd w:val="clear" w:color="auto" w:fill="auto"/>
          </w:tcPr>
          <w:p w14:paraId="4779CCE2"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rPr>
            </w:pPr>
          </w:p>
        </w:tc>
        <w:tc>
          <w:tcPr>
            <w:tcW w:w="896" w:type="dxa"/>
            <w:gridSpan w:val="2"/>
            <w:tcBorders>
              <w:top w:val="single" w:sz="4" w:space="0" w:color="auto"/>
              <w:bottom w:val="double" w:sz="4" w:space="0" w:color="auto"/>
            </w:tcBorders>
            <w:shd w:val="clear" w:color="auto" w:fill="auto"/>
          </w:tcPr>
          <w:p w14:paraId="26B5D764" w14:textId="6A7B3542" w:rsidR="006758E5" w:rsidRPr="000075F9" w:rsidRDefault="004A4C74" w:rsidP="006758E5">
            <w:pPr>
              <w:pStyle w:val="acctfourfigures"/>
              <w:tabs>
                <w:tab w:val="clear" w:pos="765"/>
                <w:tab w:val="decimal" w:pos="664"/>
              </w:tabs>
              <w:spacing w:line="240" w:lineRule="atLeast"/>
              <w:ind w:left="-79" w:right="-90"/>
              <w:rPr>
                <w:rFonts w:cs="Times New Roman"/>
                <w:b/>
                <w:bCs/>
                <w:sz w:val="20"/>
                <w:lang w:bidi="th-TH"/>
              </w:rPr>
            </w:pPr>
            <w:r>
              <w:rPr>
                <w:rFonts w:cs="Times New Roman"/>
                <w:b/>
                <w:bCs/>
                <w:sz w:val="20"/>
                <w:lang w:bidi="th-TH"/>
              </w:rPr>
              <w:t>153,641</w:t>
            </w:r>
          </w:p>
        </w:tc>
        <w:tc>
          <w:tcPr>
            <w:tcW w:w="180" w:type="dxa"/>
            <w:gridSpan w:val="2"/>
            <w:shd w:val="clear" w:color="auto" w:fill="auto"/>
          </w:tcPr>
          <w:p w14:paraId="2914D046"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02" w:type="dxa"/>
            <w:gridSpan w:val="2"/>
            <w:tcBorders>
              <w:top w:val="single" w:sz="4" w:space="0" w:color="auto"/>
              <w:bottom w:val="double" w:sz="4" w:space="0" w:color="auto"/>
            </w:tcBorders>
          </w:tcPr>
          <w:p w14:paraId="1E86E912" w14:textId="12EC2909" w:rsidR="006758E5" w:rsidRPr="000075F9" w:rsidRDefault="006758E5" w:rsidP="006758E5">
            <w:pPr>
              <w:pStyle w:val="acctfourfigures"/>
              <w:tabs>
                <w:tab w:val="clear" w:pos="765"/>
                <w:tab w:val="decimal" w:pos="664"/>
              </w:tabs>
              <w:spacing w:line="240" w:lineRule="atLeast"/>
              <w:ind w:left="-79" w:right="-90"/>
              <w:rPr>
                <w:rFonts w:cs="Times New Roman"/>
                <w:b/>
                <w:bCs/>
                <w:sz w:val="20"/>
                <w:lang w:bidi="th-TH"/>
              </w:rPr>
            </w:pPr>
            <w:r w:rsidRPr="000075F9">
              <w:rPr>
                <w:rFonts w:cs="Times New Roman"/>
                <w:b/>
                <w:bCs/>
                <w:sz w:val="20"/>
                <w:lang w:bidi="th-TH"/>
              </w:rPr>
              <w:t>153,641</w:t>
            </w:r>
          </w:p>
        </w:tc>
        <w:tc>
          <w:tcPr>
            <w:tcW w:w="184" w:type="dxa"/>
          </w:tcPr>
          <w:p w14:paraId="38A810A3"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88" w:type="dxa"/>
            <w:tcBorders>
              <w:top w:val="single" w:sz="4" w:space="0" w:color="auto"/>
              <w:bottom w:val="double" w:sz="4" w:space="0" w:color="auto"/>
            </w:tcBorders>
          </w:tcPr>
          <w:p w14:paraId="2293006D" w14:textId="2D666BD9" w:rsidR="006758E5" w:rsidRPr="000075F9" w:rsidRDefault="004A4C74" w:rsidP="00980C3F">
            <w:pPr>
              <w:pStyle w:val="acctfourfigures"/>
              <w:tabs>
                <w:tab w:val="clear" w:pos="765"/>
                <w:tab w:val="decimal" w:pos="473"/>
              </w:tabs>
              <w:spacing w:line="240" w:lineRule="atLeast"/>
              <w:ind w:left="-79" w:right="-90"/>
              <w:rPr>
                <w:rFonts w:cs="Times New Roman"/>
                <w:b/>
                <w:bCs/>
                <w:szCs w:val="22"/>
                <w:lang w:bidi="th-TH"/>
              </w:rPr>
            </w:pPr>
            <w:r>
              <w:rPr>
                <w:rFonts w:cs="Times New Roman"/>
                <w:b/>
                <w:bCs/>
                <w:szCs w:val="22"/>
                <w:lang w:bidi="th-TH"/>
              </w:rPr>
              <w:t>-</w:t>
            </w:r>
          </w:p>
        </w:tc>
        <w:tc>
          <w:tcPr>
            <w:tcW w:w="181" w:type="dxa"/>
          </w:tcPr>
          <w:p w14:paraId="7C842CD0" w14:textId="77777777" w:rsidR="006758E5" w:rsidRPr="000075F9" w:rsidRDefault="006758E5" w:rsidP="006758E5">
            <w:pPr>
              <w:pStyle w:val="acctfourfigures"/>
              <w:tabs>
                <w:tab w:val="clear" w:pos="765"/>
                <w:tab w:val="decimal" w:pos="664"/>
              </w:tabs>
              <w:spacing w:line="240" w:lineRule="atLeast"/>
              <w:ind w:left="-79" w:right="-90"/>
              <w:rPr>
                <w:rFonts w:cs="Times New Roman"/>
                <w:b/>
                <w:bCs/>
                <w:szCs w:val="22"/>
                <w:lang w:bidi="th-TH"/>
              </w:rPr>
            </w:pPr>
          </w:p>
        </w:tc>
        <w:tc>
          <w:tcPr>
            <w:tcW w:w="1000" w:type="dxa"/>
            <w:gridSpan w:val="2"/>
            <w:tcBorders>
              <w:top w:val="single" w:sz="4" w:space="0" w:color="auto"/>
              <w:bottom w:val="double" w:sz="4" w:space="0" w:color="auto"/>
            </w:tcBorders>
          </w:tcPr>
          <w:p w14:paraId="75B811E2" w14:textId="510129C9" w:rsidR="006758E5" w:rsidRPr="000075F9" w:rsidRDefault="006758E5" w:rsidP="00980C3F">
            <w:pPr>
              <w:pStyle w:val="acctfourfigures"/>
              <w:tabs>
                <w:tab w:val="clear" w:pos="765"/>
                <w:tab w:val="decimal" w:pos="470"/>
              </w:tabs>
              <w:spacing w:line="240" w:lineRule="atLeast"/>
              <w:ind w:left="-79" w:right="10"/>
              <w:rPr>
                <w:rFonts w:cs="Times New Roman"/>
                <w:b/>
                <w:bCs/>
                <w:szCs w:val="22"/>
                <w:lang w:bidi="th-TH"/>
              </w:rPr>
            </w:pPr>
            <w:r w:rsidRPr="000075F9">
              <w:rPr>
                <w:rFonts w:cs="Times New Roman"/>
                <w:b/>
                <w:bCs/>
                <w:szCs w:val="22"/>
                <w:lang w:bidi="th-TH"/>
              </w:rPr>
              <w:t>-</w:t>
            </w:r>
          </w:p>
        </w:tc>
      </w:tr>
    </w:tbl>
    <w:p w14:paraId="7131D0C6" w14:textId="77777777" w:rsidR="001625CF" w:rsidRPr="000075F9" w:rsidRDefault="001625CF" w:rsidP="001625CF">
      <w:pPr>
        <w:tabs>
          <w:tab w:val="clear" w:pos="227"/>
          <w:tab w:val="clear" w:pos="454"/>
          <w:tab w:val="clear" w:pos="680"/>
          <w:tab w:val="clear" w:pos="907"/>
          <w:tab w:val="left" w:pos="540"/>
        </w:tabs>
        <w:rPr>
          <w:rFonts w:ascii="Times New Roman" w:hAnsi="Times New Roman" w:cs="Times New Roman"/>
          <w:sz w:val="24"/>
          <w:szCs w:val="24"/>
        </w:rPr>
      </w:pPr>
    </w:p>
    <w:p w14:paraId="3A487069" w14:textId="77777777" w:rsidR="007A4D27" w:rsidRPr="000075F9" w:rsidRDefault="007A4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75F9">
        <w:rPr>
          <w:rFonts w:ascii="Times New Roman" w:hAnsi="Times New Roman" w:cs="Times New Roman"/>
          <w:sz w:val="22"/>
          <w:szCs w:val="22"/>
        </w:rPr>
        <w:br w:type="page"/>
      </w:r>
    </w:p>
    <w:p w14:paraId="463BE4E1" w14:textId="67524267" w:rsidR="00484C5B" w:rsidRPr="000075F9" w:rsidRDefault="00484C5B" w:rsidP="00872E5C">
      <w:pPr>
        <w:tabs>
          <w:tab w:val="clear" w:pos="227"/>
          <w:tab w:val="clear" w:pos="454"/>
          <w:tab w:val="clear" w:pos="680"/>
          <w:tab w:val="clear" w:pos="907"/>
          <w:tab w:val="left" w:pos="540"/>
        </w:tabs>
        <w:ind w:left="90"/>
        <w:jc w:val="thaiDistribute"/>
        <w:rPr>
          <w:rFonts w:ascii="Times New Roman" w:hAnsi="Times New Roman" w:cs="Times New Roman"/>
          <w:sz w:val="20"/>
          <w:szCs w:val="20"/>
        </w:rPr>
        <w:sectPr w:rsidR="00484C5B" w:rsidRPr="000075F9" w:rsidSect="00484C5B">
          <w:headerReference w:type="default" r:id="rId13"/>
          <w:footerReference w:type="default" r:id="rId14"/>
          <w:pgSz w:w="16834" w:h="11909" w:orient="landscape" w:code="9"/>
          <w:pgMar w:top="1152" w:right="691" w:bottom="1152" w:left="576" w:header="720" w:footer="720" w:gutter="0"/>
          <w:cols w:space="720"/>
          <w:docGrid w:linePitch="245"/>
        </w:sectPr>
      </w:pPr>
    </w:p>
    <w:p w14:paraId="37F31763" w14:textId="322CD895" w:rsidR="00384BEC" w:rsidRPr="00D15465" w:rsidRDefault="00933FC4" w:rsidP="00B22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pacing w:val="-2"/>
          <w:sz w:val="22"/>
          <w:szCs w:val="22"/>
          <w:lang w:val="en-GB" w:bidi="ar-SA"/>
        </w:rPr>
      </w:pPr>
      <w:r w:rsidRPr="00D15465">
        <w:rPr>
          <w:rFonts w:ascii="Times New Roman" w:hAnsi="Times New Roman" w:cs="Times New Roman"/>
          <w:i/>
          <w:iCs/>
          <w:spacing w:val="-2"/>
          <w:sz w:val="22"/>
          <w:szCs w:val="22"/>
          <w:lang w:val="en-GB" w:bidi="ar-SA"/>
        </w:rPr>
        <w:t>Significant event</w:t>
      </w:r>
      <w:r w:rsidR="00D15465" w:rsidRPr="00D15465">
        <w:rPr>
          <w:rFonts w:ascii="Times New Roman" w:hAnsi="Times New Roman" w:cs="Times New Roman"/>
          <w:i/>
          <w:iCs/>
          <w:spacing w:val="-2"/>
          <w:sz w:val="22"/>
          <w:szCs w:val="22"/>
          <w:lang w:val="en-GB" w:bidi="ar-SA"/>
        </w:rPr>
        <w:t>s related to direct associate</w:t>
      </w:r>
    </w:p>
    <w:p w14:paraId="2042C48B" w14:textId="77777777" w:rsidR="00384BEC" w:rsidRDefault="00384BEC" w:rsidP="00B22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bidi="ar-SA"/>
        </w:rPr>
      </w:pPr>
    </w:p>
    <w:p w14:paraId="78ABEC9A" w14:textId="6FC01BB0" w:rsidR="00B22962" w:rsidRDefault="00B22962" w:rsidP="00B22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In October 2022, the Group purchased</w:t>
      </w:r>
      <w:r w:rsidRPr="000075F9">
        <w:rPr>
          <w:rFonts w:ascii="Times New Roman" w:hAnsi="Times New Roman" w:cs="Times New Roman" w:hint="cs"/>
          <w:spacing w:val="-2"/>
          <w:sz w:val="22"/>
          <w:szCs w:val="22"/>
          <w:lang w:val="en-GB" w:bidi="ar-SA"/>
        </w:rPr>
        <w:t xml:space="preserve"> </w:t>
      </w:r>
      <w:r w:rsidRPr="000075F9">
        <w:rPr>
          <w:rFonts w:ascii="Times New Roman" w:hAnsi="Times New Roman" w:cs="Times New Roman"/>
          <w:spacing w:val="-2"/>
          <w:sz w:val="22"/>
          <w:szCs w:val="22"/>
          <w:lang w:val="en-GB" w:bidi="ar-SA"/>
        </w:rPr>
        <w:t xml:space="preserve">ordinary shares of Siam </w:t>
      </w:r>
      <w:proofErr w:type="spellStart"/>
      <w:r w:rsidRPr="000075F9">
        <w:rPr>
          <w:rFonts w:ascii="Times New Roman" w:hAnsi="Times New Roman" w:cs="Times New Roman"/>
          <w:spacing w:val="-2"/>
          <w:sz w:val="22"/>
          <w:szCs w:val="22"/>
          <w:lang w:val="en-GB" w:bidi="ar-SA"/>
        </w:rPr>
        <w:t>Medican</w:t>
      </w:r>
      <w:proofErr w:type="spellEnd"/>
      <w:r w:rsidRPr="000075F9">
        <w:rPr>
          <w:rFonts w:ascii="Times New Roman" w:hAnsi="Times New Roman" w:cs="Times New Roman"/>
          <w:spacing w:val="-2"/>
          <w:sz w:val="22"/>
          <w:szCs w:val="22"/>
          <w:lang w:val="en-GB" w:bidi="ar-SA"/>
        </w:rPr>
        <w:t xml:space="preserve"> Company Limited, which engages in the wholesale of pharmaceutical and medical products. The investment in 40% of issued and paid</w:t>
      </w:r>
      <w:r w:rsidRPr="000075F9">
        <w:rPr>
          <w:rFonts w:ascii="Times New Roman" w:hAnsi="Times New Roman"/>
          <w:spacing w:val="-2"/>
          <w:sz w:val="22"/>
          <w:szCs w:val="28"/>
        </w:rPr>
        <w:t>-</w:t>
      </w:r>
      <w:r w:rsidRPr="000075F9">
        <w:rPr>
          <w:rFonts w:ascii="Times New Roman" w:hAnsi="Times New Roman" w:cs="Times New Roman"/>
          <w:spacing w:val="-2"/>
          <w:sz w:val="22"/>
          <w:szCs w:val="22"/>
          <w:lang w:val="en-GB" w:bidi="ar-SA"/>
        </w:rPr>
        <w:t xml:space="preserve">up share capital amounted to Baht 150 million and Siam </w:t>
      </w:r>
      <w:proofErr w:type="spellStart"/>
      <w:r w:rsidRPr="000075F9">
        <w:rPr>
          <w:rFonts w:ascii="Times New Roman" w:hAnsi="Times New Roman" w:cs="Times New Roman"/>
          <w:spacing w:val="-2"/>
          <w:sz w:val="22"/>
          <w:szCs w:val="22"/>
          <w:lang w:val="en-GB" w:bidi="ar-SA"/>
        </w:rPr>
        <w:t>Medican</w:t>
      </w:r>
      <w:proofErr w:type="spellEnd"/>
      <w:r w:rsidRPr="000075F9">
        <w:rPr>
          <w:rFonts w:ascii="Times New Roman" w:hAnsi="Times New Roman" w:cs="Times New Roman"/>
          <w:spacing w:val="-2"/>
          <w:sz w:val="22"/>
          <w:szCs w:val="22"/>
          <w:lang w:val="en-GB" w:bidi="ar-SA"/>
        </w:rPr>
        <w:t xml:space="preserve"> Company Limited thereby became an associated company of the Group. The Company has paid by newly issued shares of the Company in a private placement offering of Baht 90 million and </w:t>
      </w:r>
      <w:r w:rsidRPr="000075F9">
        <w:rPr>
          <w:rFonts w:ascii="Times New Roman" w:hAnsi="Times New Roman"/>
          <w:spacing w:val="-2"/>
          <w:sz w:val="22"/>
          <w:szCs w:val="28"/>
        </w:rPr>
        <w:t>paid</w:t>
      </w:r>
      <w:r w:rsidRPr="000075F9">
        <w:rPr>
          <w:rFonts w:ascii="Times New Roman" w:hAnsi="Times New Roman" w:cs="Times New Roman"/>
          <w:spacing w:val="-2"/>
          <w:sz w:val="22"/>
          <w:szCs w:val="22"/>
          <w:lang w:val="en-GB" w:bidi="ar-SA"/>
        </w:rPr>
        <w:t xml:space="preserve"> by cash of Baht 60 million. The fair value of equity net assets invested amounted to Baht 151 million and the difference between the investment cost and fair value was recognised as part of the investment cost at the acquisition date.</w:t>
      </w:r>
    </w:p>
    <w:p w14:paraId="14A7CB6D" w14:textId="77777777" w:rsidR="00F4455D" w:rsidRDefault="00F4455D" w:rsidP="00B22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bidi="ar-SA"/>
        </w:rPr>
      </w:pPr>
    </w:p>
    <w:p w14:paraId="53C59919" w14:textId="051040B0" w:rsidR="00F4455D" w:rsidRPr="000075F9" w:rsidRDefault="00F4455D" w:rsidP="00B229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bidi="ar-SA"/>
        </w:rPr>
      </w:pPr>
      <w:r>
        <w:rPr>
          <w:rFonts w:ascii="Times New Roman" w:hAnsi="Times New Roman" w:cs="Times New Roman"/>
          <w:spacing w:val="-2"/>
          <w:sz w:val="22"/>
          <w:szCs w:val="22"/>
          <w:lang w:val="en-GB" w:bidi="ar-SA"/>
        </w:rPr>
        <w:t xml:space="preserve">As at 31 December 2024, </w:t>
      </w:r>
      <w:r w:rsidR="004F4654" w:rsidRPr="00D45216">
        <w:rPr>
          <w:rFonts w:ascii="Times New Roman" w:hAnsi="Times New Roman" w:cs="Times New Roman"/>
          <w:spacing w:val="-2"/>
          <w:sz w:val="22"/>
          <w:szCs w:val="22"/>
        </w:rPr>
        <w:t xml:space="preserve">the Company still has outstanding payment for the purchase of ordinary shares in the amount of </w:t>
      </w:r>
      <w:r w:rsidR="004F4654">
        <w:rPr>
          <w:rFonts w:ascii="Times New Roman" w:hAnsi="Times New Roman" w:cs="Times New Roman"/>
          <w:spacing w:val="-2"/>
          <w:sz w:val="22"/>
          <w:szCs w:val="22"/>
        </w:rPr>
        <w:t xml:space="preserve">Baht </w:t>
      </w:r>
      <w:r w:rsidR="004F4654" w:rsidRPr="00D45216">
        <w:rPr>
          <w:rFonts w:ascii="Times New Roman" w:hAnsi="Times New Roman" w:cs="Times New Roman"/>
          <w:spacing w:val="-2"/>
          <w:sz w:val="22"/>
          <w:szCs w:val="22"/>
        </w:rPr>
        <w:t xml:space="preserve">32 million </w:t>
      </w:r>
      <w:r w:rsidR="004F4654" w:rsidRPr="009B4A2D">
        <w:rPr>
          <w:rFonts w:ascii="Times New Roman" w:hAnsi="Times New Roman" w:cs="Times New Roman"/>
          <w:i/>
          <w:iCs/>
          <w:spacing w:val="-2"/>
          <w:sz w:val="22"/>
          <w:szCs w:val="22"/>
        </w:rPr>
        <w:t xml:space="preserve">(31 December 2023: </w:t>
      </w:r>
      <w:r w:rsidR="004F4654">
        <w:rPr>
          <w:rFonts w:ascii="Times New Roman" w:hAnsi="Times New Roman" w:cs="Times New Roman"/>
          <w:i/>
          <w:iCs/>
          <w:spacing w:val="-2"/>
          <w:sz w:val="22"/>
          <w:szCs w:val="22"/>
        </w:rPr>
        <w:t xml:space="preserve">Baht </w:t>
      </w:r>
      <w:r w:rsidR="004F4654" w:rsidRPr="009B4A2D">
        <w:rPr>
          <w:rFonts w:ascii="Times New Roman" w:hAnsi="Times New Roman" w:cs="Times New Roman"/>
          <w:i/>
          <w:iCs/>
          <w:spacing w:val="-2"/>
          <w:sz w:val="22"/>
          <w:szCs w:val="22"/>
        </w:rPr>
        <w:t>50 million).</w:t>
      </w:r>
      <w:r w:rsidR="00E70EBF">
        <w:rPr>
          <w:rFonts w:ascii="Times New Roman" w:hAnsi="Times New Roman" w:cs="Times New Roman"/>
          <w:spacing w:val="-2"/>
          <w:sz w:val="22"/>
          <w:szCs w:val="22"/>
          <w:lang w:val="en-GB" w:bidi="ar-SA"/>
        </w:rPr>
        <w:t xml:space="preserve"> </w:t>
      </w:r>
    </w:p>
    <w:p w14:paraId="728BCFB3" w14:textId="77777777" w:rsidR="00B22962" w:rsidRDefault="00B22962" w:rsidP="00986B50">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rPr>
      </w:pPr>
    </w:p>
    <w:p w14:paraId="4389806C" w14:textId="269C22BF" w:rsidR="00D15465" w:rsidRPr="00D15465" w:rsidRDefault="00D15465" w:rsidP="00D154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pacing w:val="-2"/>
          <w:sz w:val="22"/>
          <w:szCs w:val="22"/>
          <w:lang w:val="en-GB" w:bidi="ar-SA"/>
        </w:rPr>
      </w:pPr>
      <w:r w:rsidRPr="00D15465">
        <w:rPr>
          <w:rFonts w:ascii="Times New Roman" w:hAnsi="Times New Roman" w:cs="Times New Roman"/>
          <w:i/>
          <w:iCs/>
          <w:spacing w:val="-2"/>
          <w:sz w:val="22"/>
          <w:szCs w:val="22"/>
          <w:lang w:val="en-GB" w:bidi="ar-SA"/>
        </w:rPr>
        <w:t xml:space="preserve">Significant events related to </w:t>
      </w:r>
      <w:r w:rsidR="00F4455D">
        <w:rPr>
          <w:rFonts w:ascii="Times New Roman" w:hAnsi="Times New Roman" w:cs="Times New Roman"/>
          <w:i/>
          <w:iCs/>
          <w:spacing w:val="-2"/>
          <w:sz w:val="22"/>
          <w:szCs w:val="22"/>
          <w:lang w:val="en-GB" w:bidi="ar-SA"/>
        </w:rPr>
        <w:t>in</w:t>
      </w:r>
      <w:r w:rsidRPr="00D15465">
        <w:rPr>
          <w:rFonts w:ascii="Times New Roman" w:hAnsi="Times New Roman" w:cs="Times New Roman"/>
          <w:i/>
          <w:iCs/>
          <w:spacing w:val="-2"/>
          <w:sz w:val="22"/>
          <w:szCs w:val="22"/>
          <w:lang w:val="en-GB" w:bidi="ar-SA"/>
        </w:rPr>
        <w:t>direct associate</w:t>
      </w:r>
    </w:p>
    <w:p w14:paraId="5024FB87" w14:textId="77777777" w:rsidR="00D15465" w:rsidRPr="00B22962" w:rsidRDefault="00D15465" w:rsidP="00986B50">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rPr>
      </w:pPr>
    </w:p>
    <w:p w14:paraId="1EC37202" w14:textId="73B301D7" w:rsidR="008840A6" w:rsidRDefault="00AF476B" w:rsidP="00C4415D">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proofErr w:type="spellStart"/>
      <w:r w:rsidRPr="000075F9">
        <w:rPr>
          <w:rFonts w:ascii="Times New Roman" w:hAnsi="Times New Roman" w:cs="Times New Roman"/>
          <w:sz w:val="22"/>
          <w:szCs w:val="22"/>
        </w:rPr>
        <w:t>Arogo</w:t>
      </w:r>
      <w:proofErr w:type="spellEnd"/>
      <w:r w:rsidRPr="000075F9">
        <w:rPr>
          <w:rFonts w:ascii="Times New Roman" w:hAnsi="Times New Roman" w:cs="Times New Roman"/>
          <w:sz w:val="22"/>
          <w:szCs w:val="22"/>
        </w:rPr>
        <w:t xml:space="preserve"> Capital Acquisition Corp. (“AROGO”) is listed on the </w:t>
      </w:r>
      <w:r w:rsidRPr="000075F9">
        <w:rPr>
          <w:rFonts w:ascii="Times New Roman" w:hAnsi="Times New Roman" w:cstheme="minorBidi"/>
          <w:sz w:val="22"/>
          <w:szCs w:val="22"/>
        </w:rPr>
        <w:t>Nasdaq Stock Market</w:t>
      </w:r>
      <w:r w:rsidRPr="000075F9">
        <w:rPr>
          <w:rFonts w:ascii="Times New Roman" w:hAnsi="Times New Roman" w:cs="Times New Roman"/>
          <w:sz w:val="22"/>
          <w:szCs w:val="22"/>
        </w:rPr>
        <w:t>, the United States of America, for the purpose of investing as a Special Purpose Acquisition Company (SPAC).</w:t>
      </w:r>
      <w:r w:rsidR="008D5B90">
        <w:rPr>
          <w:rFonts w:ascii="Times New Roman" w:hAnsi="Times New Roman" w:cs="Times New Roman"/>
          <w:sz w:val="22"/>
          <w:szCs w:val="22"/>
        </w:rPr>
        <w:t xml:space="preserve"> </w:t>
      </w:r>
      <w:r w:rsidR="008840A6" w:rsidRPr="008D5B90">
        <w:rPr>
          <w:rFonts w:ascii="Times New Roman" w:hAnsi="Times New Roman" w:cs="Times New Roman"/>
          <w:sz w:val="22"/>
          <w:szCs w:val="22"/>
        </w:rPr>
        <w:t>On 17 September 2024, the listed securities of AROGO was suspended and delisted from NASDAQ as AROGO was unable to maintain the listing requirements under Nasdaq Listing Rules, which required AROGO to maintain a market value of listed securities of at least USD 50 million, have at least 1,100,000 publicly held shares, and have a total of at least 400 shareholders. As result, AROGO’s listed securities has to be traded outside the stock exchange in the Over-the-Counter “OTC” Pink Markets.</w:t>
      </w:r>
    </w:p>
    <w:p w14:paraId="67F07950" w14:textId="77777777" w:rsidR="00EF3A79" w:rsidRDefault="00EF3A79" w:rsidP="00C4415D">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p>
    <w:p w14:paraId="70332A61" w14:textId="4540B2C8" w:rsidR="005E5E47" w:rsidRDefault="00EF3A79" w:rsidP="00C4415D">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r w:rsidRPr="00654F0D">
        <w:rPr>
          <w:rFonts w:ascii="Times New Roman" w:hAnsi="Times New Roman" w:cs="Times New Roman"/>
          <w:sz w:val="22"/>
          <w:szCs w:val="22"/>
        </w:rPr>
        <w:t>As at 31 December 2024</w:t>
      </w:r>
      <w:r w:rsidR="005935DE" w:rsidRPr="00654F0D">
        <w:rPr>
          <w:rFonts w:ascii="Times New Roman" w:hAnsi="Times New Roman" w:cs="Times New Roman"/>
          <w:sz w:val="22"/>
          <w:szCs w:val="22"/>
        </w:rPr>
        <w:t xml:space="preserve">, </w:t>
      </w:r>
      <w:r w:rsidR="001601A5" w:rsidRPr="00654F0D">
        <w:rPr>
          <w:rFonts w:ascii="Times New Roman" w:hAnsi="Times New Roman" w:cs="Times New Roman"/>
          <w:sz w:val="22"/>
          <w:szCs w:val="22"/>
        </w:rPr>
        <w:t xml:space="preserve">the </w:t>
      </w:r>
      <w:r w:rsidR="007650DC" w:rsidRPr="00654F0D">
        <w:rPr>
          <w:rFonts w:ascii="Times New Roman" w:hAnsi="Times New Roman" w:cs="Times New Roman"/>
          <w:sz w:val="22"/>
          <w:szCs w:val="22"/>
        </w:rPr>
        <w:t>closing</w:t>
      </w:r>
      <w:r w:rsidR="00442ADA" w:rsidRPr="00654F0D">
        <w:rPr>
          <w:rFonts w:ascii="Times New Roman" w:hAnsi="Times New Roman" w:cs="Times New Roman"/>
          <w:sz w:val="22"/>
          <w:szCs w:val="22"/>
        </w:rPr>
        <w:t xml:space="preserve"> price per unit of AROGO</w:t>
      </w:r>
      <w:r w:rsidR="00001EFA" w:rsidRPr="00654F0D">
        <w:rPr>
          <w:rFonts w:ascii="Times New Roman" w:hAnsi="Times New Roman" w:cs="Times New Roman"/>
          <w:sz w:val="22"/>
          <w:szCs w:val="22"/>
        </w:rPr>
        <w:t xml:space="preserve"> </w:t>
      </w:r>
      <w:r w:rsidR="0065225F" w:rsidRPr="00654F0D">
        <w:rPr>
          <w:rFonts w:ascii="Times New Roman" w:hAnsi="Times New Roman" w:cs="Times New Roman"/>
          <w:sz w:val="22"/>
          <w:szCs w:val="22"/>
        </w:rPr>
        <w:t>trad</w:t>
      </w:r>
      <w:r w:rsidR="00EB2864" w:rsidRPr="00654F0D">
        <w:rPr>
          <w:rFonts w:ascii="Times New Roman" w:hAnsi="Times New Roman" w:cs="Times New Roman"/>
          <w:sz w:val="22"/>
          <w:szCs w:val="22"/>
        </w:rPr>
        <w:t xml:space="preserve">ed </w:t>
      </w:r>
      <w:r w:rsidR="00684D51" w:rsidRPr="00654F0D">
        <w:rPr>
          <w:rFonts w:ascii="Times New Roman" w:hAnsi="Times New Roman" w:cs="Times New Roman"/>
          <w:sz w:val="22"/>
          <w:szCs w:val="22"/>
        </w:rPr>
        <w:t>in the Over-the Counter “OTC” Pink Markets</w:t>
      </w:r>
      <w:r w:rsidR="00442ADA" w:rsidRPr="00654F0D">
        <w:rPr>
          <w:rFonts w:ascii="Times New Roman" w:hAnsi="Times New Roman" w:cs="Times New Roman"/>
          <w:sz w:val="22"/>
          <w:szCs w:val="22"/>
        </w:rPr>
        <w:t xml:space="preserve"> which consists of one Class A common share and one redeemable warrant was </w:t>
      </w:r>
      <w:r w:rsidR="00FC1DBC">
        <w:rPr>
          <w:rFonts w:ascii="Times New Roman" w:hAnsi="Times New Roman" w:cs="Times New Roman"/>
          <w:sz w:val="22"/>
          <w:szCs w:val="22"/>
        </w:rPr>
        <w:t xml:space="preserve">at </w:t>
      </w:r>
      <w:r w:rsidR="00442ADA" w:rsidRPr="00654F0D">
        <w:rPr>
          <w:rFonts w:ascii="Times New Roman" w:hAnsi="Times New Roman" w:cs="Times New Roman"/>
          <w:sz w:val="22"/>
          <w:szCs w:val="22"/>
        </w:rPr>
        <w:t>USD</w:t>
      </w:r>
      <w:r w:rsidR="00796217" w:rsidRPr="00654F0D">
        <w:rPr>
          <w:rFonts w:ascii="Times New Roman" w:hAnsi="Times New Roman" w:cs="Times New Roman"/>
          <w:sz w:val="22"/>
          <w:szCs w:val="22"/>
        </w:rPr>
        <w:t xml:space="preserve"> </w:t>
      </w:r>
      <w:r w:rsidR="006E6207" w:rsidRPr="00654F0D">
        <w:rPr>
          <w:rFonts w:ascii="Times New Roman" w:hAnsi="Times New Roman" w:cs="Times New Roman"/>
          <w:sz w:val="22"/>
          <w:szCs w:val="22"/>
        </w:rPr>
        <w:t>12.95</w:t>
      </w:r>
      <w:r w:rsidR="00B4367D" w:rsidRPr="00654F0D">
        <w:rPr>
          <w:rFonts w:ascii="Times New Roman" w:hAnsi="Times New Roman" w:cs="Times New Roman"/>
          <w:sz w:val="22"/>
          <w:szCs w:val="22"/>
        </w:rPr>
        <w:t xml:space="preserve"> </w:t>
      </w:r>
      <w:r w:rsidR="00B4367D" w:rsidRPr="00654F0D">
        <w:rPr>
          <w:rFonts w:ascii="Times New Roman" w:hAnsi="Times New Roman" w:cs="Times New Roman"/>
          <w:i/>
          <w:iCs/>
          <w:sz w:val="22"/>
          <w:szCs w:val="22"/>
        </w:rPr>
        <w:t xml:space="preserve">(2022: </w:t>
      </w:r>
      <w:r w:rsidR="00A74ABA" w:rsidRPr="00654F0D">
        <w:rPr>
          <w:rFonts w:ascii="Times New Roman" w:hAnsi="Times New Roman"/>
          <w:i/>
          <w:iCs/>
          <w:sz w:val="22"/>
          <w:szCs w:val="28"/>
        </w:rPr>
        <w:t xml:space="preserve">the closing price </w:t>
      </w:r>
      <w:r w:rsidR="00D8690B" w:rsidRPr="00654F0D">
        <w:rPr>
          <w:rFonts w:ascii="Times New Roman" w:hAnsi="Times New Roman"/>
          <w:i/>
          <w:iCs/>
          <w:sz w:val="22"/>
          <w:szCs w:val="28"/>
        </w:rPr>
        <w:t xml:space="preserve">per </w:t>
      </w:r>
      <w:r w:rsidR="00847B02" w:rsidRPr="00654F0D">
        <w:rPr>
          <w:rFonts w:ascii="Times New Roman" w:hAnsi="Times New Roman"/>
          <w:i/>
          <w:iCs/>
          <w:sz w:val="22"/>
          <w:szCs w:val="28"/>
        </w:rPr>
        <w:t xml:space="preserve">unit </w:t>
      </w:r>
      <w:r w:rsidR="00F04325" w:rsidRPr="00654F0D">
        <w:rPr>
          <w:rFonts w:ascii="Times New Roman" w:hAnsi="Times New Roman"/>
          <w:i/>
          <w:iCs/>
          <w:sz w:val="22"/>
          <w:szCs w:val="28"/>
        </w:rPr>
        <w:t>traded in</w:t>
      </w:r>
      <w:r w:rsidR="0078703B" w:rsidRPr="00654F0D">
        <w:rPr>
          <w:rFonts w:ascii="Times New Roman" w:hAnsi="Times New Roman"/>
          <w:i/>
          <w:iCs/>
          <w:sz w:val="22"/>
          <w:szCs w:val="28"/>
        </w:rPr>
        <w:t xml:space="preserve"> </w:t>
      </w:r>
      <w:r w:rsidR="00525358" w:rsidRPr="00654F0D">
        <w:rPr>
          <w:rFonts w:ascii="Times New Roman" w:hAnsi="Times New Roman"/>
          <w:i/>
          <w:iCs/>
          <w:sz w:val="22"/>
          <w:szCs w:val="28"/>
        </w:rPr>
        <w:t>N</w:t>
      </w:r>
      <w:r w:rsidR="005D48A6" w:rsidRPr="00654F0D">
        <w:rPr>
          <w:rFonts w:ascii="Times New Roman" w:hAnsi="Times New Roman"/>
          <w:i/>
          <w:iCs/>
          <w:sz w:val="22"/>
          <w:szCs w:val="28"/>
        </w:rPr>
        <w:t>asdaq Stock Market</w:t>
      </w:r>
      <w:r w:rsidR="002F5FBC" w:rsidRPr="00654F0D">
        <w:rPr>
          <w:rFonts w:ascii="Times New Roman" w:hAnsi="Times New Roman"/>
          <w:i/>
          <w:iCs/>
          <w:sz w:val="22"/>
          <w:szCs w:val="28"/>
        </w:rPr>
        <w:t xml:space="preserve"> was </w:t>
      </w:r>
      <w:r w:rsidR="00B4367D" w:rsidRPr="00654F0D">
        <w:rPr>
          <w:rFonts w:ascii="Times New Roman" w:hAnsi="Times New Roman" w:cs="Times New Roman"/>
          <w:i/>
          <w:iCs/>
          <w:sz w:val="22"/>
          <w:szCs w:val="22"/>
        </w:rPr>
        <w:t>USD 10.76)</w:t>
      </w:r>
      <w:r w:rsidR="00442ADA" w:rsidRPr="00654F0D">
        <w:rPr>
          <w:rFonts w:ascii="Times New Roman" w:hAnsi="Times New Roman" w:cs="Times New Roman"/>
          <w:sz w:val="22"/>
          <w:szCs w:val="22"/>
        </w:rPr>
        <w:t xml:space="preserve"> </w:t>
      </w:r>
    </w:p>
    <w:p w14:paraId="4DA0F91B" w14:textId="77777777" w:rsidR="005935DE" w:rsidRPr="005935DE" w:rsidRDefault="005935DE" w:rsidP="00C4415D">
      <w:pPr>
        <w:tabs>
          <w:tab w:val="clear" w:pos="227"/>
          <w:tab w:val="clear" w:pos="454"/>
          <w:tab w:val="clear" w:pos="680"/>
          <w:tab w:val="clear" w:pos="907"/>
          <w:tab w:val="left" w:pos="540"/>
        </w:tabs>
        <w:ind w:left="540"/>
        <w:jc w:val="thaiDistribute"/>
        <w:rPr>
          <w:rFonts w:ascii="Times New Roman" w:hAnsi="Times New Roman" w:cs="Times New Roman"/>
          <w:sz w:val="22"/>
          <w:szCs w:val="22"/>
          <w:highlight w:val="yellow"/>
        </w:rPr>
      </w:pPr>
    </w:p>
    <w:p w14:paraId="39EB361D" w14:textId="77777777" w:rsidR="005E5E47" w:rsidRDefault="003A0EF2" w:rsidP="00C4415D">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r w:rsidRPr="003A0EF2">
        <w:rPr>
          <w:rFonts w:ascii="Times New Roman" w:hAnsi="Times New Roman" w:cs="Times New Roman"/>
          <w:sz w:val="22"/>
          <w:szCs w:val="22"/>
        </w:rPr>
        <w:t xml:space="preserve">On 25 June 2024, </w:t>
      </w:r>
      <w:r w:rsidR="009D3547">
        <w:rPr>
          <w:rFonts w:ascii="Times New Roman" w:hAnsi="Times New Roman"/>
          <w:sz w:val="22"/>
          <w:szCs w:val="28"/>
        </w:rPr>
        <w:t>AROGO</w:t>
      </w:r>
      <w:r w:rsidRPr="003A0EF2">
        <w:rPr>
          <w:rFonts w:ascii="Times New Roman" w:hAnsi="Times New Roman" w:cs="Times New Roman"/>
          <w:sz w:val="22"/>
          <w:szCs w:val="22"/>
        </w:rPr>
        <w:t xml:space="preserve"> entered into a Definitive Business Combination Agreement with </w:t>
      </w:r>
      <w:proofErr w:type="spellStart"/>
      <w:r w:rsidRPr="003A0EF2">
        <w:rPr>
          <w:rFonts w:ascii="Times New Roman" w:hAnsi="Times New Roman" w:cs="Times New Roman"/>
          <w:sz w:val="22"/>
          <w:szCs w:val="22"/>
        </w:rPr>
        <w:t>Ayurcann</w:t>
      </w:r>
      <w:proofErr w:type="spellEnd"/>
      <w:r w:rsidRPr="003A0EF2">
        <w:rPr>
          <w:rFonts w:ascii="Times New Roman" w:hAnsi="Times New Roman" w:cs="Times New Roman"/>
          <w:sz w:val="22"/>
          <w:szCs w:val="22"/>
        </w:rPr>
        <w:t xml:space="preserve"> Holdings Corp. (“AYUR”), a company listed on the Canadian Stock Exchange and a company engaged in the cannabis product business, with the expertise in the extraction, formulation and development of cannabis products. The agreement is a definitive condition and terms for agreeing to do the merger and must be approved by the relevant authorities in accordance with the procedures and terms specified in the agreement including a request for approval for the merger from the AROGO shareholders’ meeting.</w:t>
      </w:r>
    </w:p>
    <w:p w14:paraId="3F0CD7C2" w14:textId="77777777" w:rsidR="005935DE" w:rsidRPr="005935DE" w:rsidRDefault="005935DE" w:rsidP="00C4415D">
      <w:pPr>
        <w:tabs>
          <w:tab w:val="clear" w:pos="227"/>
          <w:tab w:val="clear" w:pos="454"/>
          <w:tab w:val="clear" w:pos="680"/>
          <w:tab w:val="clear" w:pos="907"/>
          <w:tab w:val="left" w:pos="540"/>
        </w:tabs>
        <w:ind w:left="540"/>
        <w:jc w:val="thaiDistribute"/>
        <w:rPr>
          <w:rFonts w:ascii="Times New Roman" w:hAnsi="Times New Roman" w:cs="Times New Roman"/>
          <w:sz w:val="22"/>
          <w:szCs w:val="22"/>
          <w:highlight w:val="yellow"/>
        </w:rPr>
      </w:pPr>
    </w:p>
    <w:p w14:paraId="69FB3168" w14:textId="77777777" w:rsidR="005E5E47" w:rsidRDefault="005935DE" w:rsidP="00C4415D">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r w:rsidRPr="00A47B67">
        <w:rPr>
          <w:rFonts w:ascii="Times New Roman" w:hAnsi="Times New Roman" w:cs="Times New Roman"/>
          <w:sz w:val="22"/>
          <w:szCs w:val="22"/>
        </w:rPr>
        <w:t>On 19 November 2024,</w:t>
      </w:r>
      <w:r w:rsidR="00351174" w:rsidRPr="00A47B67">
        <w:rPr>
          <w:rFonts w:ascii="Times New Roman" w:hAnsi="Times New Roman" w:cstheme="minorBidi" w:hint="cs"/>
          <w:sz w:val="22"/>
          <w:szCs w:val="22"/>
          <w:cs/>
        </w:rPr>
        <w:t xml:space="preserve"> </w:t>
      </w:r>
      <w:r w:rsidR="00A47B67" w:rsidRPr="00A47B67">
        <w:rPr>
          <w:rFonts w:ascii="Times New Roman" w:hAnsi="Times New Roman" w:cstheme="minorBidi"/>
          <w:sz w:val="22"/>
          <w:szCs w:val="22"/>
        </w:rPr>
        <w:t>A</w:t>
      </w:r>
      <w:r w:rsidR="002D2CD1">
        <w:rPr>
          <w:rFonts w:ascii="Times New Roman" w:hAnsi="Times New Roman" w:cstheme="minorBidi"/>
          <w:sz w:val="22"/>
          <w:szCs w:val="22"/>
        </w:rPr>
        <w:t>ROGO</w:t>
      </w:r>
      <w:r w:rsidR="00A47B67" w:rsidRPr="00A47B67">
        <w:rPr>
          <w:rFonts w:ascii="Times New Roman" w:hAnsi="Times New Roman" w:cstheme="minorBidi"/>
          <w:sz w:val="22"/>
          <w:szCs w:val="22"/>
        </w:rPr>
        <w:t xml:space="preserve"> delivered a termination notice to </w:t>
      </w:r>
      <w:r w:rsidR="002D2CD1">
        <w:rPr>
          <w:rFonts w:ascii="Times New Roman" w:hAnsi="Times New Roman" w:cstheme="minorBidi"/>
          <w:sz w:val="22"/>
          <w:szCs w:val="22"/>
        </w:rPr>
        <w:t>AYUR</w:t>
      </w:r>
      <w:r w:rsidR="00A47B67" w:rsidRPr="00A47B67">
        <w:rPr>
          <w:rFonts w:ascii="Times New Roman" w:hAnsi="Times New Roman" w:cstheme="minorBidi"/>
          <w:sz w:val="22"/>
          <w:szCs w:val="22"/>
        </w:rPr>
        <w:t xml:space="preserve"> that A</w:t>
      </w:r>
      <w:r w:rsidR="002D2CD1">
        <w:rPr>
          <w:rFonts w:ascii="Times New Roman" w:hAnsi="Times New Roman" w:cstheme="minorBidi"/>
          <w:sz w:val="22"/>
          <w:szCs w:val="22"/>
        </w:rPr>
        <w:t>ROGO</w:t>
      </w:r>
      <w:r w:rsidR="00A47B67" w:rsidRPr="00A47B67">
        <w:rPr>
          <w:rFonts w:ascii="Times New Roman" w:hAnsi="Times New Roman" w:cstheme="minorBidi"/>
          <w:sz w:val="22"/>
          <w:szCs w:val="22"/>
        </w:rPr>
        <w:t xml:space="preserve"> had terminated the Business Combination Agreement because A</w:t>
      </w:r>
      <w:r w:rsidR="00812237">
        <w:rPr>
          <w:rFonts w:ascii="Times New Roman" w:hAnsi="Times New Roman" w:cstheme="minorBidi"/>
          <w:sz w:val="22"/>
          <w:szCs w:val="22"/>
        </w:rPr>
        <w:t>YUR</w:t>
      </w:r>
      <w:r w:rsidR="00A47B67" w:rsidRPr="00A47B67">
        <w:rPr>
          <w:rFonts w:ascii="Times New Roman" w:hAnsi="Times New Roman" w:cstheme="minorBidi"/>
          <w:sz w:val="22"/>
          <w:szCs w:val="22"/>
        </w:rPr>
        <w:t xml:space="preserve"> failed to deliver </w:t>
      </w:r>
      <w:r w:rsidR="00D37DF2">
        <w:rPr>
          <w:rFonts w:ascii="Times New Roman" w:hAnsi="Times New Roman" w:cstheme="minorBidi"/>
          <w:sz w:val="22"/>
          <w:szCs w:val="22"/>
        </w:rPr>
        <w:t>A</w:t>
      </w:r>
      <w:r w:rsidR="00A47B67" w:rsidRPr="00A47B67">
        <w:rPr>
          <w:rFonts w:ascii="Times New Roman" w:hAnsi="Times New Roman" w:cstheme="minorBidi"/>
          <w:sz w:val="22"/>
          <w:szCs w:val="22"/>
        </w:rPr>
        <w:t xml:space="preserve">udited Financial Statements in accordance with </w:t>
      </w:r>
      <w:r w:rsidR="00A05034">
        <w:rPr>
          <w:rFonts w:ascii="Times New Roman" w:hAnsi="Times New Roman" w:cstheme="minorBidi"/>
          <w:sz w:val="22"/>
          <w:szCs w:val="22"/>
        </w:rPr>
        <w:t xml:space="preserve">PCAOB </w:t>
      </w:r>
      <w:r w:rsidR="00884722">
        <w:rPr>
          <w:rFonts w:ascii="Times New Roman" w:hAnsi="Times New Roman" w:cstheme="minorBidi"/>
          <w:sz w:val="22"/>
          <w:szCs w:val="22"/>
        </w:rPr>
        <w:t>as agreed</w:t>
      </w:r>
      <w:r w:rsidR="00C631D5">
        <w:rPr>
          <w:rFonts w:ascii="Times New Roman" w:hAnsi="Times New Roman" w:cstheme="minorBidi"/>
          <w:sz w:val="22"/>
          <w:szCs w:val="22"/>
        </w:rPr>
        <w:t xml:space="preserve"> upon.</w:t>
      </w:r>
      <w:r w:rsidR="00A47B67" w:rsidRPr="00A47B67">
        <w:rPr>
          <w:rFonts w:ascii="Times New Roman" w:hAnsi="Times New Roman" w:cstheme="minorBidi"/>
          <w:sz w:val="22"/>
          <w:szCs w:val="22"/>
        </w:rPr>
        <w:t xml:space="preserve"> A</w:t>
      </w:r>
      <w:r w:rsidR="007942CD">
        <w:rPr>
          <w:rFonts w:ascii="Times New Roman" w:hAnsi="Times New Roman" w:cstheme="minorBidi"/>
          <w:sz w:val="22"/>
          <w:szCs w:val="22"/>
        </w:rPr>
        <w:t>ROGO</w:t>
      </w:r>
      <w:r w:rsidR="00286710">
        <w:rPr>
          <w:rFonts w:ascii="Times New Roman" w:hAnsi="Times New Roman" w:cstheme="minorBidi"/>
          <w:sz w:val="22"/>
          <w:szCs w:val="22"/>
        </w:rPr>
        <w:t xml:space="preserve">’s </w:t>
      </w:r>
      <w:r w:rsidR="00A47B67" w:rsidRPr="00A47B67">
        <w:rPr>
          <w:rFonts w:ascii="Times New Roman" w:hAnsi="Times New Roman" w:cstheme="minorBidi"/>
          <w:sz w:val="22"/>
          <w:szCs w:val="22"/>
        </w:rPr>
        <w:t>Termination Notice included a demand that A</w:t>
      </w:r>
      <w:r w:rsidR="00543AAE">
        <w:rPr>
          <w:rFonts w:ascii="Times New Roman" w:hAnsi="Times New Roman" w:cstheme="minorBidi"/>
          <w:sz w:val="22"/>
          <w:szCs w:val="22"/>
        </w:rPr>
        <w:t>YUR</w:t>
      </w:r>
      <w:r w:rsidR="00A47B67" w:rsidRPr="00A47B67">
        <w:rPr>
          <w:rFonts w:ascii="Times New Roman" w:hAnsi="Times New Roman" w:cstheme="minorBidi"/>
          <w:sz w:val="22"/>
          <w:szCs w:val="22"/>
        </w:rPr>
        <w:t xml:space="preserve"> make a payment of the Company Reimbursement Termination Fee to</w:t>
      </w:r>
      <w:r w:rsidR="00260919">
        <w:rPr>
          <w:rFonts w:ascii="Times New Roman" w:hAnsi="Times New Roman" w:cstheme="minorBidi"/>
          <w:sz w:val="22"/>
          <w:szCs w:val="22"/>
        </w:rPr>
        <w:t xml:space="preserve"> AROGO</w:t>
      </w:r>
      <w:r w:rsidR="006B4D93">
        <w:rPr>
          <w:rFonts w:ascii="Times New Roman" w:hAnsi="Times New Roman" w:cstheme="minorBidi"/>
          <w:sz w:val="22"/>
          <w:szCs w:val="22"/>
        </w:rPr>
        <w:t xml:space="preserve"> </w:t>
      </w:r>
      <w:r w:rsidR="00BE49AB">
        <w:rPr>
          <w:rFonts w:ascii="Times New Roman" w:hAnsi="Times New Roman" w:cstheme="minorBidi"/>
          <w:sz w:val="22"/>
          <w:szCs w:val="22"/>
        </w:rPr>
        <w:t>in the amount of USD 250,000</w:t>
      </w:r>
      <w:r w:rsidR="00A85B0C">
        <w:rPr>
          <w:rFonts w:ascii="Times New Roman" w:hAnsi="Times New Roman" w:cstheme="minorBidi"/>
          <w:sz w:val="22"/>
          <w:szCs w:val="22"/>
        </w:rPr>
        <w:t xml:space="preserve"> and </w:t>
      </w:r>
      <w:r w:rsidR="0032100D">
        <w:rPr>
          <w:rFonts w:ascii="Times New Roman" w:hAnsi="Times New Roman" w:cstheme="minorBidi"/>
          <w:sz w:val="22"/>
          <w:szCs w:val="22"/>
        </w:rPr>
        <w:t>on 20 November 2024</w:t>
      </w:r>
      <w:r w:rsidR="00646459">
        <w:rPr>
          <w:rFonts w:ascii="Times New Roman" w:hAnsi="Times New Roman" w:cstheme="minorBidi"/>
          <w:sz w:val="22"/>
          <w:szCs w:val="22"/>
        </w:rPr>
        <w:t>, AYUR</w:t>
      </w:r>
      <w:r w:rsidR="00357796">
        <w:rPr>
          <w:rFonts w:ascii="Times New Roman" w:hAnsi="Times New Roman" w:cstheme="minorBidi"/>
          <w:sz w:val="22"/>
          <w:szCs w:val="22"/>
        </w:rPr>
        <w:t xml:space="preserve"> </w:t>
      </w:r>
      <w:r w:rsidR="00351FF6">
        <w:rPr>
          <w:rFonts w:ascii="Times New Roman" w:hAnsi="Times New Roman" w:cstheme="minorBidi"/>
          <w:sz w:val="22"/>
          <w:szCs w:val="22"/>
        </w:rPr>
        <w:t>has sent a</w:t>
      </w:r>
      <w:r w:rsidR="002D6939">
        <w:rPr>
          <w:rFonts w:ascii="Times New Roman" w:hAnsi="Times New Roman" w:cstheme="minorBidi"/>
          <w:sz w:val="22"/>
          <w:szCs w:val="22"/>
        </w:rPr>
        <w:t xml:space="preserve"> terminating</w:t>
      </w:r>
      <w:r w:rsidR="00351FF6">
        <w:rPr>
          <w:rFonts w:ascii="Times New Roman" w:hAnsi="Times New Roman" w:cstheme="minorBidi"/>
          <w:sz w:val="22"/>
          <w:szCs w:val="22"/>
        </w:rPr>
        <w:t xml:space="preserve"> letter</w:t>
      </w:r>
      <w:r w:rsidR="001403C6">
        <w:rPr>
          <w:rFonts w:ascii="Times New Roman" w:hAnsi="Times New Roman" w:cstheme="minorBidi"/>
          <w:sz w:val="22"/>
          <w:szCs w:val="22"/>
        </w:rPr>
        <w:t xml:space="preserve"> for A</w:t>
      </w:r>
      <w:r w:rsidR="00DA5CFB">
        <w:rPr>
          <w:rFonts w:ascii="Times New Roman" w:hAnsi="Times New Roman" w:cstheme="minorBidi"/>
          <w:sz w:val="22"/>
          <w:szCs w:val="22"/>
        </w:rPr>
        <w:t>ROGO</w:t>
      </w:r>
      <w:r w:rsidR="001403C6">
        <w:rPr>
          <w:rFonts w:ascii="Times New Roman" w:hAnsi="Times New Roman" w:cstheme="minorBidi"/>
          <w:sz w:val="22"/>
          <w:szCs w:val="22"/>
        </w:rPr>
        <w:t xml:space="preserve"> failure to perform the covenants </w:t>
      </w:r>
      <w:r w:rsidR="00A74302">
        <w:rPr>
          <w:rFonts w:ascii="Times New Roman" w:hAnsi="Times New Roman" w:cstheme="minorBidi"/>
          <w:sz w:val="22"/>
          <w:szCs w:val="22"/>
        </w:rPr>
        <w:t>in Stoc</w:t>
      </w:r>
      <w:r w:rsidR="0069651D">
        <w:rPr>
          <w:rFonts w:ascii="Times New Roman" w:hAnsi="Times New Roman" w:cstheme="minorBidi"/>
          <w:sz w:val="22"/>
          <w:szCs w:val="22"/>
        </w:rPr>
        <w:t>k Exchange Listi</w:t>
      </w:r>
      <w:r w:rsidR="00FE26CF">
        <w:rPr>
          <w:rFonts w:ascii="Times New Roman" w:hAnsi="Times New Roman" w:cstheme="minorBidi"/>
          <w:sz w:val="22"/>
          <w:szCs w:val="22"/>
        </w:rPr>
        <w:t>ng. As a result of such termination</w:t>
      </w:r>
      <w:r w:rsidR="00932E11">
        <w:rPr>
          <w:rFonts w:ascii="Times New Roman" w:hAnsi="Times New Roman" w:cstheme="minorBidi"/>
          <w:sz w:val="22"/>
          <w:szCs w:val="22"/>
        </w:rPr>
        <w:t>. A</w:t>
      </w:r>
      <w:r w:rsidR="00DA5CFB">
        <w:rPr>
          <w:rFonts w:ascii="Times New Roman" w:hAnsi="Times New Roman" w:cstheme="minorBidi"/>
          <w:sz w:val="22"/>
          <w:szCs w:val="22"/>
        </w:rPr>
        <w:t>ROGO</w:t>
      </w:r>
      <w:r w:rsidR="00932E11">
        <w:rPr>
          <w:rFonts w:ascii="Times New Roman" w:hAnsi="Times New Roman" w:cstheme="minorBidi"/>
          <w:sz w:val="22"/>
          <w:szCs w:val="22"/>
        </w:rPr>
        <w:t xml:space="preserve"> is to pay the Company a fee in the amount of </w:t>
      </w:r>
      <w:r w:rsidR="009A03A6">
        <w:rPr>
          <w:rFonts w:ascii="Times New Roman" w:hAnsi="Times New Roman" w:cstheme="minorBidi"/>
          <w:sz w:val="22"/>
          <w:szCs w:val="22"/>
        </w:rPr>
        <w:t xml:space="preserve">USD 250,000. </w:t>
      </w:r>
      <w:r w:rsidR="004179C7">
        <w:rPr>
          <w:rFonts w:ascii="Times New Roman" w:hAnsi="Times New Roman" w:cstheme="minorBidi"/>
          <w:sz w:val="22"/>
          <w:szCs w:val="22"/>
        </w:rPr>
        <w:t xml:space="preserve">The Group management has assessed that </w:t>
      </w:r>
      <w:r w:rsidR="00EB2EC9">
        <w:rPr>
          <w:rFonts w:ascii="Times New Roman" w:hAnsi="Times New Roman" w:cstheme="minorBidi"/>
          <w:sz w:val="22"/>
          <w:szCs w:val="22"/>
        </w:rPr>
        <w:t>since each party has filed an intention to cancel and claim the cancellation fee</w:t>
      </w:r>
      <w:r w:rsidR="00640444">
        <w:rPr>
          <w:rFonts w:ascii="Times New Roman" w:hAnsi="Times New Roman" w:cstheme="minorBidi"/>
          <w:sz w:val="22"/>
          <w:szCs w:val="22"/>
        </w:rPr>
        <w:t xml:space="preserve"> to protect each other </w:t>
      </w:r>
      <w:r w:rsidR="005E2B15">
        <w:rPr>
          <w:rFonts w:ascii="Times New Roman" w:hAnsi="Times New Roman" w:cstheme="minorBidi"/>
          <w:sz w:val="22"/>
          <w:szCs w:val="22"/>
        </w:rPr>
        <w:t xml:space="preserve">rights, it is expected that it will </w:t>
      </w:r>
      <w:r w:rsidR="009A5564">
        <w:rPr>
          <w:rFonts w:ascii="Times New Roman" w:hAnsi="Times New Roman" w:cstheme="minorBidi"/>
          <w:sz w:val="22"/>
          <w:szCs w:val="22"/>
        </w:rPr>
        <w:t>take</w:t>
      </w:r>
      <w:r w:rsidR="008A7315">
        <w:rPr>
          <w:rFonts w:ascii="Times New Roman" w:hAnsi="Times New Roman" w:cstheme="minorBidi"/>
          <w:sz w:val="22"/>
          <w:szCs w:val="22"/>
        </w:rPr>
        <w:t xml:space="preserve"> time and negotiations to reach a</w:t>
      </w:r>
      <w:r w:rsidR="00D7715D">
        <w:rPr>
          <w:rFonts w:ascii="Times New Roman" w:hAnsi="Times New Roman" w:cstheme="minorBidi"/>
          <w:sz w:val="22"/>
          <w:szCs w:val="22"/>
        </w:rPr>
        <w:t xml:space="preserve"> compromise </w:t>
      </w:r>
      <w:r w:rsidR="00E96085">
        <w:rPr>
          <w:rFonts w:ascii="Times New Roman" w:hAnsi="Times New Roman" w:cstheme="minorBidi"/>
          <w:sz w:val="22"/>
          <w:szCs w:val="22"/>
        </w:rPr>
        <w:t>not to sue each other for any damages in the end</w:t>
      </w:r>
      <w:r w:rsidR="00F63B62">
        <w:rPr>
          <w:rFonts w:ascii="Times New Roman" w:hAnsi="Times New Roman" w:cstheme="minorBidi"/>
          <w:sz w:val="22"/>
          <w:szCs w:val="22"/>
        </w:rPr>
        <w:t xml:space="preserve"> and expected</w:t>
      </w:r>
      <w:r w:rsidR="001030B4">
        <w:rPr>
          <w:rFonts w:ascii="Times New Roman" w:hAnsi="Times New Roman" w:cstheme="minorBidi"/>
          <w:sz w:val="22"/>
          <w:szCs w:val="22"/>
        </w:rPr>
        <w:t xml:space="preserve"> there will be no impact </w:t>
      </w:r>
      <w:r w:rsidR="0023048F">
        <w:rPr>
          <w:rFonts w:ascii="Times New Roman" w:hAnsi="Times New Roman" w:cstheme="minorBidi"/>
          <w:sz w:val="22"/>
          <w:szCs w:val="22"/>
        </w:rPr>
        <w:t>on A</w:t>
      </w:r>
      <w:r w:rsidR="00DA5CFB">
        <w:rPr>
          <w:rFonts w:ascii="Times New Roman" w:hAnsi="Times New Roman" w:cstheme="minorBidi"/>
          <w:sz w:val="22"/>
          <w:szCs w:val="22"/>
        </w:rPr>
        <w:t>ROGO</w:t>
      </w:r>
      <w:r w:rsidR="0023048F">
        <w:rPr>
          <w:rFonts w:ascii="Times New Roman" w:hAnsi="Times New Roman" w:cstheme="minorBidi"/>
          <w:sz w:val="22"/>
          <w:szCs w:val="22"/>
        </w:rPr>
        <w:t xml:space="preserve"> financial statement</w:t>
      </w:r>
      <w:r w:rsidR="00122996">
        <w:rPr>
          <w:rFonts w:ascii="Times New Roman" w:hAnsi="Times New Roman" w:cstheme="minorBidi"/>
          <w:sz w:val="22"/>
          <w:szCs w:val="22"/>
        </w:rPr>
        <w:t>s and the Company investment in A</w:t>
      </w:r>
      <w:r w:rsidR="00DA5CFB">
        <w:rPr>
          <w:rFonts w:ascii="Times New Roman" w:hAnsi="Times New Roman" w:cstheme="minorBidi"/>
          <w:sz w:val="22"/>
          <w:szCs w:val="22"/>
        </w:rPr>
        <w:t>ROGO</w:t>
      </w:r>
      <w:r w:rsidR="00122996">
        <w:rPr>
          <w:rFonts w:ascii="Times New Roman" w:hAnsi="Times New Roman" w:cstheme="minorBidi"/>
          <w:sz w:val="22"/>
          <w:szCs w:val="22"/>
        </w:rPr>
        <w:t>.</w:t>
      </w:r>
    </w:p>
    <w:p w14:paraId="1637393F" w14:textId="77777777" w:rsidR="005935DE" w:rsidRPr="005935DE" w:rsidRDefault="005935DE" w:rsidP="00C4415D">
      <w:pPr>
        <w:tabs>
          <w:tab w:val="clear" w:pos="227"/>
          <w:tab w:val="clear" w:pos="454"/>
          <w:tab w:val="clear" w:pos="680"/>
          <w:tab w:val="clear" w:pos="907"/>
          <w:tab w:val="left" w:pos="540"/>
        </w:tabs>
        <w:ind w:left="540"/>
        <w:jc w:val="thaiDistribute"/>
        <w:rPr>
          <w:rFonts w:ascii="Times New Roman" w:hAnsi="Times New Roman" w:cs="Times New Roman"/>
          <w:sz w:val="22"/>
          <w:szCs w:val="22"/>
          <w:highlight w:val="yellow"/>
        </w:rPr>
      </w:pPr>
    </w:p>
    <w:p w14:paraId="5BA0B6EF" w14:textId="29F17DA6" w:rsidR="00F6446F" w:rsidRPr="00507969" w:rsidRDefault="005935DE" w:rsidP="00507969">
      <w:pPr>
        <w:tabs>
          <w:tab w:val="clear" w:pos="227"/>
          <w:tab w:val="clear" w:pos="454"/>
          <w:tab w:val="clear" w:pos="680"/>
          <w:tab w:val="clear" w:pos="907"/>
          <w:tab w:val="left" w:pos="540"/>
        </w:tabs>
        <w:ind w:left="540"/>
        <w:jc w:val="thaiDistribute"/>
        <w:rPr>
          <w:rStyle w:val="normaltextrun"/>
          <w:rFonts w:ascii="Times New Roman" w:hAnsi="Times New Roman"/>
          <w:sz w:val="22"/>
          <w:szCs w:val="28"/>
        </w:rPr>
      </w:pPr>
      <w:r w:rsidRPr="008C16E0">
        <w:rPr>
          <w:rFonts w:ascii="Times New Roman" w:hAnsi="Times New Roman" w:cs="Times New Roman"/>
          <w:sz w:val="22"/>
          <w:szCs w:val="22"/>
        </w:rPr>
        <w:t>On 10 December 2024,</w:t>
      </w:r>
      <w:r w:rsidR="005B69ED">
        <w:rPr>
          <w:rFonts w:ascii="Times New Roman" w:hAnsi="Times New Roman" w:cs="Times New Roman"/>
          <w:sz w:val="22"/>
          <w:szCs w:val="22"/>
        </w:rPr>
        <w:t xml:space="preserve"> </w:t>
      </w:r>
      <w:r w:rsidR="007621AE">
        <w:rPr>
          <w:rFonts w:ascii="Times New Roman" w:hAnsi="Times New Roman" w:cs="Times New Roman"/>
          <w:sz w:val="22"/>
          <w:szCs w:val="22"/>
        </w:rPr>
        <w:t>the B</w:t>
      </w:r>
      <w:r w:rsidR="00381007">
        <w:rPr>
          <w:rFonts w:ascii="Times New Roman" w:hAnsi="Times New Roman" w:cs="Times New Roman"/>
          <w:sz w:val="22"/>
          <w:szCs w:val="22"/>
        </w:rPr>
        <w:t>oard of AROGO</w:t>
      </w:r>
      <w:r w:rsidR="0030305E">
        <w:rPr>
          <w:rFonts w:ascii="Times New Roman" w:hAnsi="Times New Roman" w:cs="Times New Roman"/>
          <w:sz w:val="22"/>
          <w:szCs w:val="22"/>
        </w:rPr>
        <w:t xml:space="preserve"> signed </w:t>
      </w:r>
      <w:r w:rsidR="00214698">
        <w:rPr>
          <w:rFonts w:ascii="Times New Roman" w:hAnsi="Times New Roman" w:cs="Times New Roman"/>
          <w:sz w:val="22"/>
          <w:szCs w:val="22"/>
        </w:rPr>
        <w:t>a</w:t>
      </w:r>
      <w:r w:rsidR="0030305E">
        <w:rPr>
          <w:rFonts w:ascii="Times New Roman" w:hAnsi="Times New Roman" w:cs="Times New Roman"/>
          <w:sz w:val="22"/>
          <w:szCs w:val="22"/>
        </w:rPr>
        <w:t xml:space="preserve"> Letter </w:t>
      </w:r>
      <w:r w:rsidR="003C7482">
        <w:rPr>
          <w:rFonts w:ascii="Times New Roman" w:hAnsi="Times New Roman" w:cs="Times New Roman"/>
          <w:sz w:val="22"/>
          <w:szCs w:val="22"/>
        </w:rPr>
        <w:t xml:space="preserve">of Intent </w:t>
      </w:r>
      <w:r w:rsidR="00961B7D">
        <w:rPr>
          <w:rFonts w:ascii="Times New Roman" w:hAnsi="Times New Roman" w:cs="Times New Roman"/>
          <w:sz w:val="22"/>
          <w:szCs w:val="22"/>
        </w:rPr>
        <w:t xml:space="preserve">for filing application to the United States Securities and Exchange Commission </w:t>
      </w:r>
      <w:r w:rsidR="00DE217D">
        <w:rPr>
          <w:rFonts w:ascii="Times New Roman" w:hAnsi="Times New Roman" w:cs="Times New Roman"/>
          <w:sz w:val="22"/>
          <w:szCs w:val="22"/>
        </w:rPr>
        <w:t>for the</w:t>
      </w:r>
      <w:r w:rsidR="00810C14">
        <w:rPr>
          <w:rFonts w:ascii="Times New Roman" w:hAnsi="Times New Roman" w:cs="Times New Roman"/>
          <w:sz w:val="22"/>
          <w:szCs w:val="22"/>
        </w:rPr>
        <w:t xml:space="preserve"> merger with Bangkok </w:t>
      </w:r>
      <w:proofErr w:type="spellStart"/>
      <w:r w:rsidR="00810C14">
        <w:rPr>
          <w:rFonts w:ascii="Times New Roman" w:hAnsi="Times New Roman" w:cs="Times New Roman"/>
          <w:sz w:val="22"/>
          <w:szCs w:val="22"/>
        </w:rPr>
        <w:t>Tellink</w:t>
      </w:r>
      <w:proofErr w:type="spellEnd"/>
      <w:r w:rsidR="00810C14">
        <w:rPr>
          <w:rFonts w:ascii="Times New Roman" w:hAnsi="Times New Roman" w:cs="Times New Roman"/>
          <w:sz w:val="22"/>
          <w:szCs w:val="22"/>
        </w:rPr>
        <w:t xml:space="preserve"> Co., Ltd. a company </w:t>
      </w:r>
      <w:r w:rsidR="00AF54EA">
        <w:rPr>
          <w:rFonts w:ascii="Times New Roman" w:hAnsi="Times New Roman" w:cs="Times New Roman"/>
          <w:sz w:val="22"/>
          <w:szCs w:val="22"/>
        </w:rPr>
        <w:t>registered</w:t>
      </w:r>
      <w:r w:rsidR="00810C14">
        <w:rPr>
          <w:rFonts w:ascii="Times New Roman" w:hAnsi="Times New Roman" w:cs="Times New Roman"/>
          <w:sz w:val="22"/>
          <w:szCs w:val="22"/>
        </w:rPr>
        <w:t xml:space="preserve"> in Thailand, </w:t>
      </w:r>
      <w:r w:rsidR="009C12E9">
        <w:rPr>
          <w:rFonts w:ascii="Times New Roman" w:hAnsi="Times New Roman" w:cs="Times New Roman"/>
          <w:sz w:val="22"/>
          <w:szCs w:val="22"/>
        </w:rPr>
        <w:t>that operates</w:t>
      </w:r>
      <w:r w:rsidR="00810C14">
        <w:rPr>
          <w:rFonts w:ascii="Times New Roman" w:hAnsi="Times New Roman" w:cs="Times New Roman"/>
          <w:sz w:val="22"/>
          <w:szCs w:val="22"/>
        </w:rPr>
        <w:t xml:space="preserve"> in advanced telecommunications</w:t>
      </w:r>
      <w:r w:rsidR="00060233">
        <w:rPr>
          <w:rFonts w:ascii="Times New Roman" w:hAnsi="Times New Roman" w:cs="Times New Roman"/>
          <w:sz w:val="22"/>
          <w:szCs w:val="22"/>
        </w:rPr>
        <w:t>, mo</w:t>
      </w:r>
      <w:r w:rsidR="00AF54EA">
        <w:rPr>
          <w:rFonts w:ascii="Times New Roman" w:hAnsi="Times New Roman" w:cs="Times New Roman"/>
          <w:sz w:val="22"/>
          <w:szCs w:val="22"/>
        </w:rPr>
        <w:t xml:space="preserve">bile network </w:t>
      </w:r>
      <w:r w:rsidR="00AF54EA" w:rsidRPr="00507969">
        <w:rPr>
          <w:rFonts w:ascii="Times New Roman" w:hAnsi="Times New Roman" w:cs="Times New Roman"/>
          <w:spacing w:val="-4"/>
          <w:sz w:val="22"/>
          <w:szCs w:val="22"/>
        </w:rPr>
        <w:t>technology and Internet of Things (</w:t>
      </w:r>
      <w:r w:rsidR="00F1140C" w:rsidRPr="00507969">
        <w:rPr>
          <w:rFonts w:ascii="Times New Roman" w:hAnsi="Times New Roman" w:cs="Times New Roman"/>
          <w:spacing w:val="-4"/>
          <w:sz w:val="22"/>
          <w:szCs w:val="22"/>
        </w:rPr>
        <w:t>IOT)</w:t>
      </w:r>
      <w:r w:rsidR="00365F61" w:rsidRPr="00507969">
        <w:rPr>
          <w:rFonts w:ascii="Times New Roman" w:hAnsi="Times New Roman"/>
          <w:spacing w:val="-4"/>
          <w:sz w:val="22"/>
          <w:szCs w:val="28"/>
        </w:rPr>
        <w:t xml:space="preserve">. On </w:t>
      </w:r>
      <w:r w:rsidR="00515B34" w:rsidRPr="00507969">
        <w:rPr>
          <w:rFonts w:ascii="Times New Roman" w:hAnsi="Times New Roman"/>
          <w:spacing w:val="-4"/>
          <w:sz w:val="22"/>
          <w:szCs w:val="28"/>
        </w:rPr>
        <w:t xml:space="preserve">14 February </w:t>
      </w:r>
      <w:r w:rsidR="00033DE3" w:rsidRPr="00507969">
        <w:rPr>
          <w:rFonts w:ascii="Times New Roman" w:hAnsi="Times New Roman"/>
          <w:spacing w:val="-4"/>
          <w:sz w:val="22"/>
          <w:szCs w:val="28"/>
        </w:rPr>
        <w:t>2025</w:t>
      </w:r>
      <w:r w:rsidR="007C2E6F" w:rsidRPr="00507969">
        <w:rPr>
          <w:rFonts w:ascii="Times New Roman" w:hAnsi="Times New Roman"/>
          <w:spacing w:val="-4"/>
          <w:sz w:val="22"/>
          <w:szCs w:val="28"/>
        </w:rPr>
        <w:t>.</w:t>
      </w:r>
      <w:r w:rsidR="00987996" w:rsidRPr="00507969">
        <w:rPr>
          <w:rFonts w:ascii="Times New Roman" w:hAnsi="Times New Roman"/>
          <w:spacing w:val="-4"/>
          <w:sz w:val="22"/>
          <w:szCs w:val="28"/>
        </w:rPr>
        <w:t xml:space="preserve"> AROGO signed a Business Combination Agreement (BCA) to proceed with the merger, which requires approval from relevant authorities according to the procedures and conditions specified in the agreement. This includes seeking merger approval from the shareholders' meetings of both parties. Upon completion of the merger, the new company will be re-listed on the NASDAQ stock exchange according to specified condition and procedures.</w:t>
      </w:r>
    </w:p>
    <w:p w14:paraId="31D8EE0E" w14:textId="31C85E63" w:rsidR="00B31EB9" w:rsidRDefault="007E2C3B" w:rsidP="0072108D">
      <w:pPr>
        <w:pStyle w:val="paragraph"/>
        <w:spacing w:before="0" w:beforeAutospacing="0" w:after="0" w:afterAutospacing="0"/>
        <w:ind w:left="540"/>
        <w:jc w:val="both"/>
        <w:textAlignment w:val="baseline"/>
        <w:rPr>
          <w:rStyle w:val="normaltextrun"/>
          <w:rFonts w:cs="Angsana New"/>
          <w:sz w:val="22"/>
          <w:szCs w:val="28"/>
        </w:rPr>
      </w:pPr>
      <w:r>
        <w:rPr>
          <w:sz w:val="22"/>
          <w:szCs w:val="22"/>
        </w:rPr>
        <w:t>T</w:t>
      </w:r>
      <w:r w:rsidRPr="00DE4571">
        <w:rPr>
          <w:sz w:val="22"/>
          <w:szCs w:val="22"/>
        </w:rPr>
        <w:t xml:space="preserve">he </w:t>
      </w:r>
      <w:r>
        <w:rPr>
          <w:sz w:val="22"/>
          <w:szCs w:val="22"/>
        </w:rPr>
        <w:t>Management</w:t>
      </w:r>
      <w:r w:rsidRPr="00DE4571">
        <w:rPr>
          <w:sz w:val="22"/>
          <w:szCs w:val="22"/>
        </w:rPr>
        <w:t xml:space="preserve"> found that, in relation to the event </w:t>
      </w:r>
      <w:r>
        <w:rPr>
          <w:sz w:val="22"/>
          <w:szCs w:val="22"/>
        </w:rPr>
        <w:t xml:space="preserve">during the year 2023, </w:t>
      </w:r>
      <w:r w:rsidR="00EE41DA">
        <w:rPr>
          <w:sz w:val="22"/>
          <w:szCs w:val="22"/>
        </w:rPr>
        <w:t>other p</w:t>
      </w:r>
      <w:r w:rsidR="00E44D1B" w:rsidRPr="0048343B">
        <w:rPr>
          <w:rStyle w:val="normaltextrun"/>
          <w:rFonts w:cs="Angsana New"/>
          <w:sz w:val="22"/>
          <w:szCs w:val="28"/>
        </w:rPr>
        <w:t xml:space="preserve">ublic shareholders exercised to </w:t>
      </w:r>
      <w:r w:rsidR="004406CC">
        <w:rPr>
          <w:rStyle w:val="normaltextrun"/>
          <w:rFonts w:cs="Angsana New"/>
          <w:sz w:val="22"/>
          <w:szCs w:val="28"/>
        </w:rPr>
        <w:t>redemption right, resulting in the indirect ownership percentage to increase from 22% to 68%. Consequently, the management of the Group assessed the status of the investment and concluded that the Group does not have</w:t>
      </w:r>
      <w:r w:rsidR="00E44D1B" w:rsidRPr="0048343B">
        <w:rPr>
          <w:rStyle w:val="normaltextrun"/>
          <w:rFonts w:cs="Angsana New"/>
          <w:sz w:val="22"/>
          <w:szCs w:val="28"/>
        </w:rPr>
        <w:t xml:space="preserve"> “substantive” right to control and direct relevant activities that significantly affect the investee’s returns. Therefore, such investments are still classified as investment in associate in the consolidated financial statement and measured </w:t>
      </w:r>
      <w:r w:rsidR="00AA6496">
        <w:rPr>
          <w:rStyle w:val="normaltextrun"/>
          <w:rFonts w:cs="Angsana New"/>
          <w:sz w:val="22"/>
          <w:szCs w:val="28"/>
        </w:rPr>
        <w:t>using the</w:t>
      </w:r>
      <w:r w:rsidR="00E44D1B" w:rsidRPr="0048343B">
        <w:rPr>
          <w:rStyle w:val="normaltextrun"/>
          <w:rFonts w:cs="Angsana New"/>
          <w:sz w:val="22"/>
          <w:szCs w:val="28"/>
        </w:rPr>
        <w:t xml:space="preserve"> equity method </w:t>
      </w:r>
      <w:r w:rsidR="00CB366E">
        <w:rPr>
          <w:rStyle w:val="normaltextrun"/>
          <w:rFonts w:cs="Angsana New"/>
          <w:sz w:val="22"/>
          <w:szCs w:val="28"/>
        </w:rPr>
        <w:t>in the consolida</w:t>
      </w:r>
      <w:r w:rsidR="00534FE7">
        <w:rPr>
          <w:rStyle w:val="normaltextrun"/>
          <w:rFonts w:cs="Angsana New"/>
          <w:sz w:val="22"/>
          <w:szCs w:val="28"/>
        </w:rPr>
        <w:t>ted financial statements, with the status remaining unchanged.</w:t>
      </w:r>
    </w:p>
    <w:p w14:paraId="53A19933" w14:textId="77777777" w:rsidR="00465793" w:rsidRDefault="00465793" w:rsidP="0072108D">
      <w:pPr>
        <w:pStyle w:val="paragraph"/>
        <w:spacing w:before="0" w:beforeAutospacing="0" w:after="0" w:afterAutospacing="0"/>
        <w:ind w:left="540"/>
        <w:jc w:val="both"/>
        <w:textAlignment w:val="baseline"/>
        <w:rPr>
          <w:rStyle w:val="normaltextrun"/>
          <w:rFonts w:cs="Angsana New"/>
          <w:sz w:val="22"/>
          <w:szCs w:val="28"/>
        </w:rPr>
      </w:pPr>
    </w:p>
    <w:p w14:paraId="4244401B" w14:textId="09B06886" w:rsidR="001625CF" w:rsidRPr="000075F9" w:rsidRDefault="001625CF" w:rsidP="00E83BFF">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Joint operation</w:t>
      </w:r>
    </w:p>
    <w:p w14:paraId="4F5C30D0" w14:textId="77777777" w:rsidR="001625CF" w:rsidRPr="00825C92" w:rsidRDefault="001625C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EC96FB6" w14:textId="15C8B5A0" w:rsidR="00ED0975" w:rsidRPr="000075F9"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In 2017, the Company entered into an agreement with</w:t>
      </w:r>
      <w:r w:rsidR="0065494C" w:rsidRPr="000075F9">
        <w:rPr>
          <w:rFonts w:ascii="Times New Roman" w:hAnsi="Times New Roman" w:cs="Times New Roman"/>
          <w:sz w:val="22"/>
          <w:szCs w:val="22"/>
          <w:lang w:val="en-GB" w:bidi="ar-SA"/>
        </w:rPr>
        <w:t xml:space="preserve"> a company, considering as</w:t>
      </w:r>
      <w:r w:rsidRPr="000075F9">
        <w:rPr>
          <w:rFonts w:ascii="Times New Roman" w:hAnsi="Times New Roman" w:cs="Times New Roman"/>
          <w:sz w:val="22"/>
          <w:szCs w:val="22"/>
          <w:lang w:val="en-GB" w:bidi="ar-SA"/>
        </w:rPr>
        <w:t xml:space="preserve"> other joint operator to establish a joint operation of “Joint Venture SCN-CHO” (“SCN-CHO”) </w:t>
      </w:r>
      <w:r w:rsidR="007E5F7F" w:rsidRPr="000075F9">
        <w:rPr>
          <w:rFonts w:ascii="Times New Roman" w:hAnsi="Times New Roman" w:cs="Times New Roman"/>
          <w:sz w:val="22"/>
          <w:szCs w:val="22"/>
          <w:lang w:val="en-GB" w:bidi="ar-SA"/>
        </w:rPr>
        <w:t>to deliver</w:t>
      </w:r>
      <w:r w:rsidRPr="000075F9">
        <w:rPr>
          <w:rFonts w:ascii="Times New Roman" w:hAnsi="Times New Roman" w:cs="Times New Roman"/>
          <w:sz w:val="22"/>
          <w:szCs w:val="22"/>
          <w:lang w:val="en-GB" w:bidi="ar-SA"/>
        </w:rPr>
        <w:t xml:space="preserve"> 489 NGV buses and </w:t>
      </w:r>
      <w:r w:rsidR="007E5F7F" w:rsidRPr="000075F9">
        <w:rPr>
          <w:rFonts w:ascii="Times New Roman" w:hAnsi="Times New Roman" w:cs="Times New Roman"/>
          <w:sz w:val="22"/>
          <w:szCs w:val="22"/>
          <w:lang w:val="en-GB" w:bidi="ar-SA"/>
        </w:rPr>
        <w:t>provide</w:t>
      </w:r>
      <w:r w:rsidR="0065494C" w:rsidRPr="000075F9">
        <w:rPr>
          <w:rFonts w:ascii="Times New Roman" w:hAnsi="Times New Roman" w:cs="Times New Roman"/>
          <w:sz w:val="22"/>
          <w:szCs w:val="22"/>
          <w:lang w:val="en-GB" w:bidi="ar-SA"/>
        </w:rPr>
        <w:t xml:space="preserve"> repair and</w:t>
      </w:r>
      <w:r w:rsidRPr="000075F9">
        <w:rPr>
          <w:rFonts w:ascii="Times New Roman" w:hAnsi="Times New Roman" w:cs="Times New Roman"/>
          <w:sz w:val="22"/>
          <w:szCs w:val="22"/>
          <w:lang w:val="en-GB" w:bidi="ar-SA"/>
        </w:rPr>
        <w:t xml:space="preserve"> maintenance services</w:t>
      </w:r>
      <w:r w:rsidR="0065494C" w:rsidRPr="000075F9">
        <w:rPr>
          <w:rFonts w:ascii="Times New Roman" w:hAnsi="Times New Roman" w:cs="Times New Roman"/>
          <w:sz w:val="22"/>
          <w:szCs w:val="22"/>
          <w:lang w:val="en-GB" w:bidi="ar-SA"/>
        </w:rPr>
        <w:t xml:space="preserve"> for a period of 10 years commencing from</w:t>
      </w:r>
      <w:r w:rsidRPr="000075F9">
        <w:rPr>
          <w:rFonts w:ascii="Times New Roman" w:hAnsi="Times New Roman" w:cs="Times New Roman"/>
          <w:sz w:val="22"/>
          <w:szCs w:val="22"/>
          <w:lang w:val="en-GB" w:bidi="ar-SA"/>
        </w:rPr>
        <w:t xml:space="preserve"> </w:t>
      </w:r>
      <w:r w:rsidR="007E5F7F" w:rsidRPr="000075F9">
        <w:rPr>
          <w:rFonts w:ascii="Times New Roman" w:hAnsi="Times New Roman" w:cs="Times New Roman"/>
          <w:sz w:val="22"/>
          <w:szCs w:val="22"/>
          <w:lang w:val="en-GB" w:bidi="ar-SA"/>
        </w:rPr>
        <w:t xml:space="preserve">when </w:t>
      </w:r>
      <w:r w:rsidRPr="000075F9">
        <w:rPr>
          <w:rFonts w:ascii="Times New Roman" w:hAnsi="Times New Roman" w:cs="Times New Roman"/>
          <w:sz w:val="22"/>
          <w:szCs w:val="22"/>
          <w:lang w:val="en-GB" w:bidi="ar-SA"/>
        </w:rPr>
        <w:t>each bus start</w:t>
      </w:r>
      <w:r w:rsidR="007E5F7F" w:rsidRPr="000075F9">
        <w:rPr>
          <w:rFonts w:ascii="Times New Roman" w:hAnsi="Times New Roman" w:cs="Times New Roman"/>
          <w:sz w:val="22"/>
          <w:szCs w:val="22"/>
          <w:lang w:val="en-GB" w:bidi="ar-SA"/>
        </w:rPr>
        <w:t>s</w:t>
      </w:r>
      <w:r w:rsidRPr="000075F9">
        <w:rPr>
          <w:rFonts w:ascii="Times New Roman" w:hAnsi="Times New Roman" w:cs="Times New Roman"/>
          <w:sz w:val="22"/>
          <w:szCs w:val="22"/>
          <w:lang w:val="en-GB" w:bidi="ar-SA"/>
        </w:rPr>
        <w:t xml:space="preserve"> operating to Bangkok Mass Transport Authority (“BMTA”). According to the agreement, the Company shares 50% of the profit or loss of the joint operation. </w:t>
      </w:r>
      <w:r w:rsidR="000B3C94" w:rsidRPr="000075F9">
        <w:rPr>
          <w:rFonts w:ascii="Times New Roman" w:hAnsi="Times New Roman" w:cs="Times New Roman"/>
          <w:sz w:val="22"/>
          <w:szCs w:val="22"/>
          <w:lang w:val="en-GB" w:bidi="ar-SA"/>
        </w:rPr>
        <w:t>The</w:t>
      </w:r>
      <w:r w:rsidRPr="000075F9">
        <w:rPr>
          <w:rFonts w:ascii="Times New Roman" w:hAnsi="Times New Roman" w:cs="Times New Roman"/>
          <w:sz w:val="22"/>
          <w:szCs w:val="22"/>
          <w:lang w:val="en-GB" w:bidi="ar-SA"/>
        </w:rPr>
        <w:t xml:space="preserve"> </w:t>
      </w:r>
      <w:r w:rsidR="009523F9" w:rsidRPr="000075F9">
        <w:rPr>
          <w:rFonts w:ascii="Times New Roman" w:hAnsi="Times New Roman" w:cs="Times New Roman"/>
          <w:sz w:val="22"/>
          <w:szCs w:val="22"/>
          <w:lang w:val="en-GB" w:bidi="ar-SA"/>
        </w:rPr>
        <w:t>joint venture</w:t>
      </w:r>
      <w:r w:rsidR="0065494C" w:rsidRPr="000075F9">
        <w:rPr>
          <w:rFonts w:ascii="Times New Roman" w:hAnsi="Times New Roman" w:cs="Times New Roman"/>
          <w:sz w:val="22"/>
          <w:szCs w:val="22"/>
          <w:lang w:val="en-GB" w:bidi="ar-SA"/>
        </w:rPr>
        <w:t xml:space="preserve"> paid</w:t>
      </w:r>
      <w:r w:rsidRPr="000075F9">
        <w:rPr>
          <w:rFonts w:ascii="Times New Roman" w:hAnsi="Times New Roman" w:cs="Times New Roman"/>
          <w:sz w:val="22"/>
          <w:szCs w:val="22"/>
          <w:lang w:val="en-GB" w:bidi="ar-SA"/>
        </w:rPr>
        <w:t xml:space="preserve"> deposit</w:t>
      </w:r>
      <w:r w:rsidR="0065494C" w:rsidRPr="000075F9">
        <w:rPr>
          <w:rFonts w:ascii="Times New Roman" w:hAnsi="Times New Roman" w:cs="Times New Roman"/>
          <w:sz w:val="22"/>
          <w:szCs w:val="22"/>
          <w:lang w:val="en-GB" w:bidi="ar-SA"/>
        </w:rPr>
        <w:t xml:space="preserve"> as a guarantee for the agreement, on</w:t>
      </w:r>
      <w:r w:rsidR="000B3C94" w:rsidRPr="000075F9">
        <w:rPr>
          <w:rFonts w:ascii="Times New Roman" w:hAnsi="Times New Roman" w:cs="Times New Roman"/>
          <w:sz w:val="22"/>
          <w:szCs w:val="22"/>
          <w:lang w:val="en-GB" w:bidi="ar-SA"/>
        </w:rPr>
        <w:t xml:space="preserve"> behalf of SCN-CHO,</w:t>
      </w:r>
      <w:r w:rsidRPr="000075F9">
        <w:rPr>
          <w:rFonts w:ascii="Times New Roman" w:hAnsi="Times New Roman" w:cs="Times New Roman"/>
          <w:sz w:val="22"/>
          <w:szCs w:val="22"/>
          <w:lang w:val="en-GB" w:bidi="ar-SA"/>
        </w:rPr>
        <w:t xml:space="preserve"> Baht 426 million</w:t>
      </w:r>
      <w:r w:rsidR="005034BD" w:rsidRPr="000075F9">
        <w:rPr>
          <w:rFonts w:ascii="Times New Roman" w:hAnsi="Times New Roman" w:cs="Times New Roman"/>
          <w:sz w:val="22"/>
          <w:szCs w:val="22"/>
          <w:lang w:val="en-GB" w:bidi="ar-SA"/>
        </w:rPr>
        <w:t xml:space="preserve"> (portion of the Company is Baht 213 million)</w:t>
      </w:r>
      <w:r w:rsidRPr="000075F9">
        <w:rPr>
          <w:rFonts w:ascii="Times New Roman" w:hAnsi="Times New Roman" w:cs="Times New Roman"/>
          <w:sz w:val="22"/>
          <w:szCs w:val="22"/>
          <w:lang w:val="en-GB" w:bidi="ar-SA"/>
        </w:rPr>
        <w:t xml:space="preserve">. The deposit </w:t>
      </w:r>
      <w:r w:rsidR="002A6746" w:rsidRPr="000075F9">
        <w:rPr>
          <w:rFonts w:ascii="Times New Roman" w:hAnsi="Times New Roman" w:cs="Times New Roman"/>
          <w:sz w:val="22"/>
          <w:szCs w:val="22"/>
          <w:lang w:val="en-GB" w:bidi="ar-SA"/>
        </w:rPr>
        <w:t>is classified under</w:t>
      </w:r>
      <w:r w:rsidRPr="000075F9">
        <w:rPr>
          <w:rFonts w:ascii="Times New Roman" w:hAnsi="Times New Roman" w:cs="Times New Roman"/>
          <w:sz w:val="22"/>
          <w:szCs w:val="22"/>
          <w:lang w:val="en-GB" w:bidi="ar-SA"/>
        </w:rPr>
        <w:t xml:space="preserve"> </w:t>
      </w:r>
      <w:r w:rsidR="00EE6AFE" w:rsidRPr="000075F9">
        <w:rPr>
          <w:rFonts w:ascii="Times New Roman" w:hAnsi="Times New Roman" w:cs="Times New Roman"/>
          <w:sz w:val="22"/>
          <w:szCs w:val="22"/>
          <w:lang w:val="en-GB" w:bidi="ar-SA"/>
        </w:rPr>
        <w:t>non-current assets</w:t>
      </w:r>
      <w:r w:rsidR="00C06DBE" w:rsidRPr="000075F9">
        <w:rPr>
          <w:rFonts w:ascii="Times New Roman" w:hAnsi="Times New Roman" w:cs="Times New Roman"/>
          <w:sz w:val="22"/>
          <w:szCs w:val="22"/>
          <w:lang w:val="en-GB" w:bidi="ar-SA"/>
        </w:rPr>
        <w:t xml:space="preserve"> in the statement of financial position</w:t>
      </w:r>
      <w:r w:rsidRPr="000075F9">
        <w:rPr>
          <w:rFonts w:ascii="Times New Roman" w:hAnsi="Times New Roman" w:cs="Times New Roman"/>
          <w:sz w:val="22"/>
          <w:szCs w:val="22"/>
          <w:lang w:val="en-GB" w:bidi="ar-SA"/>
        </w:rPr>
        <w:t>.</w:t>
      </w:r>
    </w:p>
    <w:p w14:paraId="7EAF5BAB" w14:textId="77777777" w:rsidR="006D5391" w:rsidRPr="00825C92" w:rsidRDefault="006D5391"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4"/>
          <w:szCs w:val="24"/>
          <w:lang w:val="en-GB" w:bidi="ar-SA"/>
        </w:rPr>
      </w:pPr>
    </w:p>
    <w:p w14:paraId="07CD08BF" w14:textId="110E3A88" w:rsidR="006D5391" w:rsidRPr="006C7131" w:rsidRDefault="006D5391"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8"/>
          <w:lang w:val="en-GB"/>
        </w:rPr>
      </w:pPr>
      <w:r w:rsidRPr="006D5391">
        <w:rPr>
          <w:rFonts w:ascii="Times New Roman" w:hAnsi="Times New Roman" w:cs="Times New Roman"/>
          <w:sz w:val="22"/>
          <w:szCs w:val="22"/>
          <w:lang w:val="en-GB" w:bidi="ar-SA"/>
        </w:rPr>
        <w:t xml:space="preserve">The Company has issued cheques as </w:t>
      </w:r>
      <w:r w:rsidR="00C53100">
        <w:rPr>
          <w:rFonts w:ascii="Times New Roman" w:hAnsi="Times New Roman" w:cs="Times New Roman"/>
          <w:sz w:val="22"/>
          <w:szCs w:val="22"/>
          <w:lang w:val="en-GB" w:bidi="ar-SA"/>
        </w:rPr>
        <w:t xml:space="preserve">working </w:t>
      </w:r>
      <w:r w:rsidR="00000FB7">
        <w:rPr>
          <w:rFonts w:ascii="Times New Roman" w:hAnsi="Times New Roman" w:cs="Times New Roman"/>
          <w:sz w:val="22"/>
          <w:szCs w:val="22"/>
          <w:lang w:val="en-GB" w:bidi="ar-SA"/>
        </w:rPr>
        <w:t>contract guarantee</w:t>
      </w:r>
      <w:r w:rsidRPr="006D5391">
        <w:rPr>
          <w:rFonts w:ascii="Times New Roman" w:hAnsi="Times New Roman" w:cs="Times New Roman"/>
          <w:sz w:val="22"/>
          <w:szCs w:val="22"/>
          <w:lang w:val="en-GB" w:bidi="ar-SA"/>
        </w:rPr>
        <w:t xml:space="preserve"> for Joint Venture ("CKKM") </w:t>
      </w:r>
      <w:r w:rsidR="00000FB7" w:rsidRPr="000075F9">
        <w:rPr>
          <w:rFonts w:ascii="Times New Roman" w:hAnsi="Times New Roman" w:cs="Times New Roman"/>
          <w:sz w:val="22"/>
          <w:szCs w:val="22"/>
          <w:lang w:val="en-GB" w:bidi="ar-SA"/>
        </w:rPr>
        <w:t xml:space="preserve">as other joint operator </w:t>
      </w:r>
      <w:r w:rsidR="00663B49">
        <w:rPr>
          <w:rFonts w:ascii="Times New Roman" w:hAnsi="Times New Roman" w:cs="Times New Roman"/>
          <w:sz w:val="22"/>
          <w:szCs w:val="22"/>
          <w:lang w:val="en-GB" w:bidi="ar-SA"/>
        </w:rPr>
        <w:t xml:space="preserve">in order to </w:t>
      </w:r>
      <w:r w:rsidRPr="006D5391">
        <w:rPr>
          <w:rFonts w:ascii="Times New Roman" w:hAnsi="Times New Roman" w:cs="Times New Roman"/>
          <w:sz w:val="22"/>
          <w:szCs w:val="22"/>
          <w:lang w:val="en-GB" w:bidi="ar-SA"/>
        </w:rPr>
        <w:t>enter</w:t>
      </w:r>
      <w:r w:rsidR="00825C92">
        <w:rPr>
          <w:rFonts w:ascii="Times New Roman" w:hAnsi="Times New Roman" w:cs="Times New Roman"/>
          <w:sz w:val="22"/>
          <w:szCs w:val="22"/>
          <w:lang w:val="en-GB" w:bidi="ar-SA"/>
        </w:rPr>
        <w:t xml:space="preserve"> </w:t>
      </w:r>
      <w:r w:rsidR="00663B49">
        <w:rPr>
          <w:rFonts w:ascii="Times New Roman" w:hAnsi="Times New Roman" w:cs="Times New Roman"/>
          <w:sz w:val="22"/>
          <w:szCs w:val="22"/>
          <w:lang w:val="en-GB" w:bidi="ar-SA"/>
        </w:rPr>
        <w:t xml:space="preserve">secure </w:t>
      </w:r>
      <w:r w:rsidR="00825C92">
        <w:rPr>
          <w:rFonts w:ascii="Times New Roman" w:hAnsi="Times New Roman" w:cs="Times New Roman"/>
          <w:sz w:val="22"/>
          <w:szCs w:val="22"/>
          <w:lang w:val="en-GB" w:bidi="ar-SA"/>
        </w:rPr>
        <w:t>c</w:t>
      </w:r>
      <w:r w:rsidR="00825C92" w:rsidRPr="006D5391">
        <w:rPr>
          <w:rFonts w:ascii="Times New Roman" w:hAnsi="Times New Roman" w:cs="Times New Roman"/>
          <w:sz w:val="22"/>
          <w:szCs w:val="22"/>
          <w:lang w:val="en-GB" w:bidi="ar-SA"/>
        </w:rPr>
        <w:t>ontract</w:t>
      </w:r>
      <w:r w:rsidRPr="006D5391">
        <w:rPr>
          <w:rFonts w:ascii="Times New Roman" w:hAnsi="Times New Roman" w:cs="Times New Roman"/>
          <w:sz w:val="22"/>
          <w:szCs w:val="22"/>
          <w:lang w:val="en-GB" w:bidi="ar-SA"/>
        </w:rPr>
        <w:t xml:space="preserve"> </w:t>
      </w:r>
      <w:r w:rsidR="00663B49">
        <w:rPr>
          <w:rFonts w:ascii="Times New Roman" w:hAnsi="Times New Roman" w:cs="Times New Roman"/>
          <w:sz w:val="22"/>
          <w:szCs w:val="22"/>
          <w:lang w:val="en-GB" w:bidi="ar-SA"/>
        </w:rPr>
        <w:t xml:space="preserve">project related to </w:t>
      </w:r>
      <w:r w:rsidRPr="006D5391">
        <w:rPr>
          <w:rFonts w:ascii="Times New Roman" w:hAnsi="Times New Roman" w:cs="Times New Roman"/>
          <w:sz w:val="22"/>
          <w:szCs w:val="22"/>
          <w:lang w:val="en-GB" w:bidi="ar-SA"/>
        </w:rPr>
        <w:t xml:space="preserve">the </w:t>
      </w:r>
      <w:proofErr w:type="spellStart"/>
      <w:r w:rsidRPr="006D5391">
        <w:rPr>
          <w:rFonts w:ascii="Times New Roman" w:hAnsi="Times New Roman" w:cs="Times New Roman"/>
          <w:sz w:val="22"/>
          <w:szCs w:val="22"/>
          <w:lang w:val="en-GB" w:bidi="ar-SA"/>
        </w:rPr>
        <w:t>Khon</w:t>
      </w:r>
      <w:proofErr w:type="spellEnd"/>
      <w:r w:rsidRPr="006D5391">
        <w:rPr>
          <w:rFonts w:ascii="Times New Roman" w:hAnsi="Times New Roman" w:cs="Times New Roman"/>
          <w:sz w:val="22"/>
          <w:szCs w:val="22"/>
          <w:lang w:val="en-GB" w:bidi="ar-SA"/>
        </w:rPr>
        <w:t xml:space="preserve"> </w:t>
      </w:r>
      <w:proofErr w:type="spellStart"/>
      <w:r w:rsidRPr="006D5391">
        <w:rPr>
          <w:rFonts w:ascii="Times New Roman" w:hAnsi="Times New Roman" w:cs="Times New Roman"/>
          <w:sz w:val="22"/>
          <w:szCs w:val="22"/>
          <w:lang w:val="en-GB" w:bidi="ar-SA"/>
        </w:rPr>
        <w:t>Kaen</w:t>
      </w:r>
      <w:proofErr w:type="spellEnd"/>
      <w:r w:rsidRPr="006D5391">
        <w:rPr>
          <w:rFonts w:ascii="Times New Roman" w:hAnsi="Times New Roman" w:cs="Times New Roman"/>
          <w:sz w:val="22"/>
          <w:szCs w:val="22"/>
          <w:lang w:val="en-GB" w:bidi="ar-SA"/>
        </w:rPr>
        <w:t xml:space="preserve"> Smart City </w:t>
      </w:r>
      <w:r w:rsidR="009136E9">
        <w:rPr>
          <w:rFonts w:ascii="Times New Roman" w:hAnsi="Times New Roman" w:cs="Times New Roman"/>
          <w:sz w:val="22"/>
          <w:szCs w:val="22"/>
          <w:lang w:val="en-GB" w:bidi="ar-SA"/>
        </w:rPr>
        <w:t xml:space="preserve">- </w:t>
      </w:r>
      <w:r w:rsidRPr="006D5391">
        <w:rPr>
          <w:rFonts w:ascii="Times New Roman" w:hAnsi="Times New Roman" w:cs="Times New Roman"/>
          <w:sz w:val="22"/>
          <w:szCs w:val="22"/>
          <w:lang w:val="en-GB" w:bidi="ar-SA"/>
        </w:rPr>
        <w:t xml:space="preserve">phase 1 with </w:t>
      </w:r>
      <w:r w:rsidR="009136E9">
        <w:rPr>
          <w:rFonts w:ascii="Times New Roman" w:hAnsi="Times New Roman" w:cs="Times New Roman"/>
          <w:sz w:val="22"/>
          <w:szCs w:val="22"/>
          <w:lang w:val="en-GB" w:bidi="ar-SA"/>
        </w:rPr>
        <w:t xml:space="preserve">other party </w:t>
      </w:r>
      <w:r w:rsidRPr="006D5391">
        <w:rPr>
          <w:rFonts w:ascii="Times New Roman" w:hAnsi="Times New Roman" w:cs="Times New Roman"/>
          <w:sz w:val="22"/>
          <w:szCs w:val="22"/>
          <w:lang w:val="en-GB" w:bidi="ar-SA"/>
        </w:rPr>
        <w:t>in the amount of</w:t>
      </w:r>
      <w:r w:rsidR="001800B9">
        <w:rPr>
          <w:rFonts w:ascii="Times New Roman" w:hAnsi="Times New Roman" w:cs="Times New Roman"/>
          <w:sz w:val="22"/>
          <w:szCs w:val="22"/>
          <w:lang w:val="en-GB" w:bidi="ar-SA"/>
        </w:rPr>
        <w:t xml:space="preserve"> Baht</w:t>
      </w:r>
      <w:r w:rsidRPr="006D5391">
        <w:rPr>
          <w:rFonts w:ascii="Times New Roman" w:hAnsi="Times New Roman" w:cs="Times New Roman"/>
          <w:sz w:val="22"/>
          <w:szCs w:val="22"/>
          <w:lang w:val="en-GB" w:bidi="ar-SA"/>
        </w:rPr>
        <w:t xml:space="preserve"> 70 million. This cheque will be </w:t>
      </w:r>
      <w:r w:rsidR="009136E9">
        <w:rPr>
          <w:rFonts w:ascii="Times New Roman" w:hAnsi="Times New Roman" w:cs="Times New Roman"/>
          <w:sz w:val="22"/>
          <w:szCs w:val="22"/>
          <w:lang w:val="en-GB" w:bidi="ar-SA"/>
        </w:rPr>
        <w:t>rerolled</w:t>
      </w:r>
      <w:r w:rsidRPr="006D5391">
        <w:rPr>
          <w:rFonts w:ascii="Times New Roman" w:hAnsi="Times New Roman" w:cs="Times New Roman"/>
          <w:sz w:val="22"/>
          <w:szCs w:val="22"/>
          <w:lang w:val="en-GB" w:bidi="ar-SA"/>
        </w:rPr>
        <w:t xml:space="preserve"> every 6 months until the negotiations for the project contract have been concluded and signed</w:t>
      </w:r>
      <w:r w:rsidR="00C6665F">
        <w:rPr>
          <w:rFonts w:ascii="Times New Roman" w:hAnsi="Times New Roman" w:cs="Times New Roman"/>
          <w:sz w:val="22"/>
          <w:szCs w:val="22"/>
          <w:lang w:val="en-GB" w:bidi="ar-SA"/>
        </w:rPr>
        <w:t xml:space="preserve"> off</w:t>
      </w:r>
      <w:r w:rsidRPr="006D5391">
        <w:rPr>
          <w:rFonts w:ascii="Times New Roman" w:hAnsi="Times New Roman" w:cs="Times New Roman"/>
          <w:sz w:val="22"/>
          <w:szCs w:val="22"/>
          <w:lang w:val="en-GB" w:bidi="ar-SA"/>
        </w:rPr>
        <w:t>.</w:t>
      </w:r>
    </w:p>
    <w:p w14:paraId="30CF4BEB" w14:textId="60BC84F6" w:rsidR="00ED0975" w:rsidRPr="00825C92" w:rsidRDefault="00ED0975" w:rsidP="00825C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4"/>
          <w:szCs w:val="24"/>
          <w:cs/>
          <w:lang w:val="en-GB" w:bidi="ar-SA"/>
        </w:rPr>
      </w:pPr>
    </w:p>
    <w:p w14:paraId="61A9A8BE" w14:textId="77777777" w:rsidR="00ED0975" w:rsidRPr="000075F9"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Assets and liabilities of the joint operation as at 31 December as follows:</w:t>
      </w:r>
    </w:p>
    <w:p w14:paraId="44BB6C8C" w14:textId="77777777" w:rsidR="00ED0975" w:rsidRPr="000075F9" w:rsidRDefault="00ED0975" w:rsidP="00E83BFF">
      <w:pPr>
        <w:pStyle w:val="BodyText"/>
        <w:spacing w:after="0"/>
        <w:ind w:left="540"/>
        <w:jc w:val="thaiDistribute"/>
        <w:rPr>
          <w:sz w:val="22"/>
          <w:szCs w:val="22"/>
        </w:rPr>
      </w:pPr>
    </w:p>
    <w:tbl>
      <w:tblPr>
        <w:tblW w:w="9072" w:type="dxa"/>
        <w:tblInd w:w="450" w:type="dxa"/>
        <w:tblLayout w:type="fixed"/>
        <w:tblLook w:val="04A0" w:firstRow="1" w:lastRow="0" w:firstColumn="1" w:lastColumn="0" w:noHBand="0" w:noVBand="1"/>
      </w:tblPr>
      <w:tblGrid>
        <w:gridCol w:w="5310"/>
        <w:gridCol w:w="1800"/>
        <w:gridCol w:w="270"/>
        <w:gridCol w:w="1692"/>
      </w:tblGrid>
      <w:tr w:rsidR="00ED0975" w:rsidRPr="000075F9" w14:paraId="3D3EF335" w14:textId="77777777" w:rsidTr="006730F1">
        <w:tc>
          <w:tcPr>
            <w:tcW w:w="5310" w:type="dxa"/>
          </w:tcPr>
          <w:p w14:paraId="6540036F" w14:textId="77777777" w:rsidR="00ED0975" w:rsidRPr="000075F9" w:rsidRDefault="00ED0975" w:rsidP="0039540B">
            <w:pPr>
              <w:pStyle w:val="ListParagraph"/>
              <w:tabs>
                <w:tab w:val="left" w:pos="540"/>
              </w:tabs>
              <w:spacing w:line="240" w:lineRule="auto"/>
              <w:ind w:left="0"/>
              <w:jc w:val="thaiDistribute"/>
              <w:rPr>
                <w:szCs w:val="22"/>
              </w:rPr>
            </w:pPr>
          </w:p>
        </w:tc>
        <w:tc>
          <w:tcPr>
            <w:tcW w:w="3762" w:type="dxa"/>
            <w:gridSpan w:val="3"/>
          </w:tcPr>
          <w:p w14:paraId="63D0AB97" w14:textId="77777777" w:rsidR="00ED0975" w:rsidRPr="000075F9" w:rsidRDefault="00ED0975" w:rsidP="0039540B">
            <w:pPr>
              <w:pStyle w:val="ListParagraph"/>
              <w:tabs>
                <w:tab w:val="left" w:pos="540"/>
              </w:tabs>
              <w:spacing w:line="240" w:lineRule="auto"/>
              <w:ind w:left="0"/>
              <w:jc w:val="center"/>
              <w:rPr>
                <w:b/>
                <w:bCs/>
                <w:szCs w:val="22"/>
              </w:rPr>
            </w:pPr>
            <w:r w:rsidRPr="000075F9">
              <w:rPr>
                <w:b/>
                <w:bCs/>
                <w:szCs w:val="22"/>
              </w:rPr>
              <w:t>Consolidated /</w:t>
            </w:r>
          </w:p>
          <w:p w14:paraId="575399C5" w14:textId="77777777" w:rsidR="00ED0975" w:rsidRPr="000075F9" w:rsidRDefault="00ED0975" w:rsidP="0039540B">
            <w:pPr>
              <w:pStyle w:val="ListParagraph"/>
              <w:tabs>
                <w:tab w:val="left" w:pos="540"/>
              </w:tabs>
              <w:spacing w:line="240" w:lineRule="auto"/>
              <w:ind w:left="0"/>
              <w:jc w:val="center"/>
              <w:rPr>
                <w:b/>
                <w:bCs/>
                <w:szCs w:val="22"/>
              </w:rPr>
            </w:pPr>
            <w:r w:rsidRPr="000075F9">
              <w:rPr>
                <w:b/>
                <w:bCs/>
                <w:szCs w:val="22"/>
              </w:rPr>
              <w:t>Separate financial statements</w:t>
            </w:r>
          </w:p>
        </w:tc>
      </w:tr>
      <w:tr w:rsidR="00BD7BA5" w:rsidRPr="000075F9" w14:paraId="4C6C6AC8" w14:textId="77777777" w:rsidTr="006730F1">
        <w:tc>
          <w:tcPr>
            <w:tcW w:w="5310" w:type="dxa"/>
          </w:tcPr>
          <w:p w14:paraId="33050D86" w14:textId="77777777" w:rsidR="00BD7BA5" w:rsidRPr="000075F9" w:rsidRDefault="00BD7BA5" w:rsidP="00BD7BA5">
            <w:pPr>
              <w:pStyle w:val="ListParagraph"/>
              <w:tabs>
                <w:tab w:val="left" w:pos="540"/>
              </w:tabs>
              <w:spacing w:line="240" w:lineRule="auto"/>
              <w:ind w:left="0"/>
              <w:jc w:val="thaiDistribute"/>
              <w:rPr>
                <w:szCs w:val="22"/>
              </w:rPr>
            </w:pPr>
          </w:p>
        </w:tc>
        <w:tc>
          <w:tcPr>
            <w:tcW w:w="1800" w:type="dxa"/>
          </w:tcPr>
          <w:p w14:paraId="63E49C47" w14:textId="34D1EFDC" w:rsidR="00BD7BA5" w:rsidRPr="000075F9" w:rsidRDefault="00E83BFF" w:rsidP="00BD7BA5">
            <w:pPr>
              <w:pStyle w:val="acctfourfigures"/>
              <w:tabs>
                <w:tab w:val="clear" w:pos="765"/>
              </w:tabs>
              <w:spacing w:line="240" w:lineRule="atLeast"/>
              <w:ind w:left="-79" w:right="-79"/>
              <w:jc w:val="center"/>
              <w:rPr>
                <w:rFonts w:cs="Times New Roman"/>
                <w:szCs w:val="22"/>
                <w:cs/>
                <w:lang w:val="en-US" w:bidi="th-TH"/>
              </w:rPr>
            </w:pPr>
            <w:r w:rsidRPr="000075F9">
              <w:rPr>
                <w:rFonts w:cs="Times New Roman"/>
                <w:szCs w:val="22"/>
                <w:lang w:val="en-US" w:bidi="th-TH"/>
              </w:rPr>
              <w:t>202</w:t>
            </w:r>
            <w:r w:rsidR="00E540E3">
              <w:rPr>
                <w:rFonts w:cs="Times New Roman"/>
                <w:szCs w:val="22"/>
                <w:lang w:val="en-US" w:bidi="th-TH"/>
              </w:rPr>
              <w:t>4</w:t>
            </w:r>
          </w:p>
        </w:tc>
        <w:tc>
          <w:tcPr>
            <w:tcW w:w="270" w:type="dxa"/>
          </w:tcPr>
          <w:p w14:paraId="544C3E63" w14:textId="77777777" w:rsidR="00BD7BA5" w:rsidRPr="000075F9" w:rsidRDefault="00BD7BA5" w:rsidP="00BD7BA5">
            <w:pPr>
              <w:pStyle w:val="acctfourfigures"/>
              <w:tabs>
                <w:tab w:val="clear" w:pos="765"/>
              </w:tabs>
              <w:spacing w:line="240" w:lineRule="atLeast"/>
              <w:ind w:left="-79" w:right="-79"/>
              <w:jc w:val="center"/>
              <w:rPr>
                <w:rFonts w:cs="Times New Roman"/>
                <w:szCs w:val="22"/>
              </w:rPr>
            </w:pPr>
          </w:p>
        </w:tc>
        <w:tc>
          <w:tcPr>
            <w:tcW w:w="1692" w:type="dxa"/>
          </w:tcPr>
          <w:p w14:paraId="0C0239B4" w14:textId="0AF7EE3D" w:rsidR="00BD7BA5" w:rsidRPr="000075F9" w:rsidRDefault="00E83BFF" w:rsidP="00BD7BA5">
            <w:pPr>
              <w:pStyle w:val="acctfourfigures"/>
              <w:tabs>
                <w:tab w:val="clear" w:pos="765"/>
              </w:tabs>
              <w:spacing w:line="240" w:lineRule="atLeast"/>
              <w:ind w:left="-79" w:right="-79"/>
              <w:jc w:val="center"/>
              <w:rPr>
                <w:rFonts w:cs="Times New Roman"/>
                <w:szCs w:val="22"/>
                <w:lang w:bidi="th-TH"/>
              </w:rPr>
            </w:pPr>
            <w:r w:rsidRPr="000075F9">
              <w:rPr>
                <w:rFonts w:cs="Times New Roman"/>
                <w:szCs w:val="22"/>
                <w:lang w:bidi="th-TH"/>
              </w:rPr>
              <w:t>202</w:t>
            </w:r>
            <w:r w:rsidR="00E540E3">
              <w:rPr>
                <w:rFonts w:cs="Times New Roman"/>
                <w:szCs w:val="22"/>
                <w:lang w:bidi="th-TH"/>
              </w:rPr>
              <w:t>3</w:t>
            </w:r>
          </w:p>
        </w:tc>
      </w:tr>
      <w:tr w:rsidR="00BD7BA5" w:rsidRPr="000075F9" w14:paraId="1B33DD11" w14:textId="77777777" w:rsidTr="006730F1">
        <w:tc>
          <w:tcPr>
            <w:tcW w:w="5310" w:type="dxa"/>
          </w:tcPr>
          <w:p w14:paraId="764963ED" w14:textId="77777777" w:rsidR="00BD7BA5" w:rsidRPr="000075F9" w:rsidRDefault="00BD7BA5" w:rsidP="00BD7BA5">
            <w:pPr>
              <w:pStyle w:val="ListParagraph"/>
              <w:tabs>
                <w:tab w:val="left" w:pos="540"/>
              </w:tabs>
              <w:spacing w:line="240" w:lineRule="auto"/>
              <w:ind w:left="0"/>
              <w:jc w:val="right"/>
              <w:rPr>
                <w:szCs w:val="22"/>
              </w:rPr>
            </w:pPr>
          </w:p>
        </w:tc>
        <w:tc>
          <w:tcPr>
            <w:tcW w:w="3762" w:type="dxa"/>
            <w:gridSpan w:val="3"/>
          </w:tcPr>
          <w:p w14:paraId="788B832A" w14:textId="77777777" w:rsidR="00BD7BA5" w:rsidRPr="000075F9" w:rsidRDefault="00BD7BA5" w:rsidP="00BD7BA5">
            <w:pPr>
              <w:pStyle w:val="ListParagraph"/>
              <w:tabs>
                <w:tab w:val="left" w:pos="540"/>
              </w:tabs>
              <w:spacing w:line="240" w:lineRule="auto"/>
              <w:ind w:left="0"/>
              <w:jc w:val="center"/>
              <w:rPr>
                <w:i/>
                <w:iCs/>
                <w:szCs w:val="22"/>
              </w:rPr>
            </w:pPr>
            <w:r w:rsidRPr="000075F9">
              <w:rPr>
                <w:i/>
                <w:iCs/>
                <w:szCs w:val="22"/>
              </w:rPr>
              <w:t>(in thousand Baht)</w:t>
            </w:r>
          </w:p>
        </w:tc>
      </w:tr>
      <w:tr w:rsidR="00E540E3" w:rsidRPr="000075F9" w14:paraId="32C54A5A" w14:textId="77777777" w:rsidTr="006730F1">
        <w:tc>
          <w:tcPr>
            <w:tcW w:w="5310" w:type="dxa"/>
          </w:tcPr>
          <w:p w14:paraId="2FB4A3ED" w14:textId="77777777" w:rsidR="00E540E3" w:rsidRPr="000075F9" w:rsidRDefault="00E540E3" w:rsidP="00E540E3">
            <w:pPr>
              <w:pStyle w:val="ListParagraph"/>
              <w:tabs>
                <w:tab w:val="left" w:pos="540"/>
              </w:tabs>
              <w:spacing w:line="240" w:lineRule="auto"/>
              <w:ind w:left="0"/>
              <w:jc w:val="thaiDistribute"/>
              <w:rPr>
                <w:szCs w:val="22"/>
                <w:lang w:val="en-US" w:bidi="th-TH"/>
              </w:rPr>
            </w:pPr>
            <w:r w:rsidRPr="000075F9">
              <w:rPr>
                <w:szCs w:val="22"/>
                <w:lang w:bidi="th-TH"/>
              </w:rPr>
              <w:t>Current assets</w:t>
            </w:r>
          </w:p>
        </w:tc>
        <w:tc>
          <w:tcPr>
            <w:tcW w:w="1800" w:type="dxa"/>
          </w:tcPr>
          <w:p w14:paraId="40019144" w14:textId="1D677723" w:rsidR="00E540E3" w:rsidRPr="000075F9" w:rsidRDefault="003C49D5" w:rsidP="00E540E3">
            <w:pPr>
              <w:pStyle w:val="ListParagraph"/>
              <w:tabs>
                <w:tab w:val="decimal" w:pos="1279"/>
              </w:tabs>
              <w:spacing w:line="240" w:lineRule="auto"/>
              <w:ind w:left="0" w:right="-141"/>
              <w:rPr>
                <w:szCs w:val="22"/>
                <w:lang w:val="en-US" w:bidi="th-TH"/>
              </w:rPr>
            </w:pPr>
            <w:r>
              <w:rPr>
                <w:szCs w:val="22"/>
                <w:lang w:val="en-US" w:bidi="th-TH"/>
              </w:rPr>
              <w:t>479</w:t>
            </w:r>
          </w:p>
        </w:tc>
        <w:tc>
          <w:tcPr>
            <w:tcW w:w="270" w:type="dxa"/>
          </w:tcPr>
          <w:p w14:paraId="172EB333" w14:textId="77777777" w:rsidR="00E540E3" w:rsidRPr="000075F9" w:rsidRDefault="00E540E3" w:rsidP="00E540E3">
            <w:pPr>
              <w:pStyle w:val="ListParagraph"/>
              <w:tabs>
                <w:tab w:val="decimal" w:pos="1279"/>
              </w:tabs>
              <w:spacing w:line="240" w:lineRule="auto"/>
              <w:ind w:left="0" w:right="-141"/>
              <w:rPr>
                <w:szCs w:val="22"/>
              </w:rPr>
            </w:pPr>
          </w:p>
        </w:tc>
        <w:tc>
          <w:tcPr>
            <w:tcW w:w="1692" w:type="dxa"/>
          </w:tcPr>
          <w:p w14:paraId="759D68AA" w14:textId="66D281ED" w:rsidR="00E540E3" w:rsidRPr="000075F9" w:rsidRDefault="00E540E3" w:rsidP="00E540E3">
            <w:pPr>
              <w:pStyle w:val="ListParagraph"/>
              <w:tabs>
                <w:tab w:val="decimal" w:pos="1279"/>
              </w:tabs>
              <w:spacing w:line="240" w:lineRule="auto"/>
              <w:ind w:left="0" w:right="-141"/>
              <w:rPr>
                <w:szCs w:val="22"/>
                <w:lang w:val="en-US" w:bidi="th-TH"/>
              </w:rPr>
            </w:pPr>
            <w:r w:rsidRPr="000075F9">
              <w:rPr>
                <w:szCs w:val="22"/>
                <w:lang w:val="en-US" w:bidi="th-TH"/>
              </w:rPr>
              <w:t>42,480</w:t>
            </w:r>
          </w:p>
        </w:tc>
      </w:tr>
      <w:tr w:rsidR="00E540E3" w:rsidRPr="000075F9" w14:paraId="38FCCAA3" w14:textId="77777777" w:rsidTr="006730F1">
        <w:tc>
          <w:tcPr>
            <w:tcW w:w="5310" w:type="dxa"/>
          </w:tcPr>
          <w:p w14:paraId="55C23DA1" w14:textId="77777777" w:rsidR="00E540E3" w:rsidRPr="000075F9" w:rsidRDefault="00E540E3" w:rsidP="00E540E3">
            <w:pPr>
              <w:pStyle w:val="ListParagraph"/>
              <w:tabs>
                <w:tab w:val="left" w:pos="540"/>
              </w:tabs>
              <w:spacing w:line="240" w:lineRule="auto"/>
              <w:ind w:left="0"/>
              <w:rPr>
                <w:szCs w:val="22"/>
              </w:rPr>
            </w:pPr>
            <w:r w:rsidRPr="000075F9">
              <w:rPr>
                <w:szCs w:val="22"/>
              </w:rPr>
              <w:t>Non-current assets</w:t>
            </w:r>
          </w:p>
        </w:tc>
        <w:tc>
          <w:tcPr>
            <w:tcW w:w="1800" w:type="dxa"/>
          </w:tcPr>
          <w:p w14:paraId="17C328A6" w14:textId="4DFD6819" w:rsidR="00E540E3" w:rsidRPr="000075F9" w:rsidRDefault="00515C56" w:rsidP="00E540E3">
            <w:pPr>
              <w:pStyle w:val="ListParagraph"/>
              <w:tabs>
                <w:tab w:val="decimal" w:pos="1279"/>
              </w:tabs>
              <w:spacing w:line="240" w:lineRule="auto"/>
              <w:ind w:left="0" w:right="-141"/>
              <w:rPr>
                <w:szCs w:val="22"/>
              </w:rPr>
            </w:pPr>
            <w:r>
              <w:rPr>
                <w:szCs w:val="22"/>
              </w:rPr>
              <w:t>213,768</w:t>
            </w:r>
          </w:p>
        </w:tc>
        <w:tc>
          <w:tcPr>
            <w:tcW w:w="270" w:type="dxa"/>
          </w:tcPr>
          <w:p w14:paraId="34FB3602" w14:textId="77777777" w:rsidR="00E540E3" w:rsidRPr="000075F9" w:rsidRDefault="00E540E3" w:rsidP="00E540E3">
            <w:pPr>
              <w:pStyle w:val="ListParagraph"/>
              <w:tabs>
                <w:tab w:val="decimal" w:pos="1279"/>
              </w:tabs>
              <w:spacing w:line="240" w:lineRule="auto"/>
              <w:ind w:left="0" w:right="-141"/>
              <w:rPr>
                <w:szCs w:val="22"/>
              </w:rPr>
            </w:pPr>
          </w:p>
        </w:tc>
        <w:tc>
          <w:tcPr>
            <w:tcW w:w="1692" w:type="dxa"/>
          </w:tcPr>
          <w:p w14:paraId="2453AC11" w14:textId="0F11A3F9" w:rsidR="00E540E3" w:rsidRPr="000075F9" w:rsidRDefault="00E540E3" w:rsidP="00E540E3">
            <w:pPr>
              <w:pStyle w:val="ListParagraph"/>
              <w:tabs>
                <w:tab w:val="decimal" w:pos="1279"/>
              </w:tabs>
              <w:spacing w:line="240" w:lineRule="auto"/>
              <w:ind w:left="0" w:right="-141"/>
              <w:rPr>
                <w:szCs w:val="22"/>
              </w:rPr>
            </w:pPr>
            <w:r w:rsidRPr="000075F9">
              <w:rPr>
                <w:szCs w:val="22"/>
              </w:rPr>
              <w:t>217,544</w:t>
            </w:r>
          </w:p>
        </w:tc>
      </w:tr>
      <w:tr w:rsidR="00E540E3" w:rsidRPr="000075F9" w14:paraId="3B8A97F9" w14:textId="77777777" w:rsidTr="006730F1">
        <w:tc>
          <w:tcPr>
            <w:tcW w:w="5310" w:type="dxa"/>
          </w:tcPr>
          <w:p w14:paraId="54F6AD79" w14:textId="77777777" w:rsidR="00E540E3" w:rsidRPr="000075F9" w:rsidRDefault="00E540E3" w:rsidP="00E540E3">
            <w:pPr>
              <w:pStyle w:val="ListParagraph"/>
              <w:tabs>
                <w:tab w:val="left" w:pos="540"/>
              </w:tabs>
              <w:spacing w:line="240" w:lineRule="auto"/>
              <w:ind w:left="0"/>
              <w:jc w:val="thaiDistribute"/>
              <w:rPr>
                <w:szCs w:val="22"/>
              </w:rPr>
            </w:pPr>
            <w:r w:rsidRPr="000075F9">
              <w:rPr>
                <w:szCs w:val="22"/>
              </w:rPr>
              <w:t>Current liabilities</w:t>
            </w:r>
          </w:p>
        </w:tc>
        <w:tc>
          <w:tcPr>
            <w:tcW w:w="1800" w:type="dxa"/>
          </w:tcPr>
          <w:p w14:paraId="1669E821" w14:textId="2C6602CD" w:rsidR="00E540E3" w:rsidRPr="000075F9" w:rsidRDefault="00515C56" w:rsidP="00E540E3">
            <w:pPr>
              <w:pStyle w:val="ListParagraph"/>
              <w:tabs>
                <w:tab w:val="decimal" w:pos="1279"/>
              </w:tabs>
              <w:spacing w:line="240" w:lineRule="auto"/>
              <w:ind w:left="0" w:right="-141"/>
              <w:rPr>
                <w:szCs w:val="22"/>
              </w:rPr>
            </w:pPr>
            <w:r>
              <w:rPr>
                <w:szCs w:val="22"/>
              </w:rPr>
              <w:t>(17,961)</w:t>
            </w:r>
          </w:p>
        </w:tc>
        <w:tc>
          <w:tcPr>
            <w:tcW w:w="270" w:type="dxa"/>
          </w:tcPr>
          <w:p w14:paraId="77FB0669" w14:textId="77777777" w:rsidR="00E540E3" w:rsidRPr="000075F9" w:rsidRDefault="00E540E3" w:rsidP="00E540E3">
            <w:pPr>
              <w:pStyle w:val="ListParagraph"/>
              <w:tabs>
                <w:tab w:val="decimal" w:pos="1279"/>
              </w:tabs>
              <w:spacing w:line="240" w:lineRule="auto"/>
              <w:ind w:left="0" w:right="-141"/>
              <w:rPr>
                <w:szCs w:val="22"/>
              </w:rPr>
            </w:pPr>
          </w:p>
        </w:tc>
        <w:tc>
          <w:tcPr>
            <w:tcW w:w="1692" w:type="dxa"/>
          </w:tcPr>
          <w:p w14:paraId="7431F4D5" w14:textId="5FD8562D" w:rsidR="00E540E3" w:rsidRPr="000075F9" w:rsidRDefault="00E540E3" w:rsidP="00E540E3">
            <w:pPr>
              <w:pStyle w:val="ListParagraph"/>
              <w:tabs>
                <w:tab w:val="decimal" w:pos="1279"/>
              </w:tabs>
              <w:spacing w:line="240" w:lineRule="auto"/>
              <w:ind w:left="0" w:right="-141"/>
              <w:rPr>
                <w:szCs w:val="22"/>
              </w:rPr>
            </w:pPr>
            <w:r w:rsidRPr="000075F9">
              <w:rPr>
                <w:szCs w:val="22"/>
              </w:rPr>
              <w:t>(3,190)</w:t>
            </w:r>
          </w:p>
        </w:tc>
      </w:tr>
      <w:tr w:rsidR="00E540E3" w:rsidRPr="000075F9" w14:paraId="51484F24" w14:textId="77777777" w:rsidTr="006730F1">
        <w:tc>
          <w:tcPr>
            <w:tcW w:w="5310" w:type="dxa"/>
          </w:tcPr>
          <w:p w14:paraId="25CCE960" w14:textId="1785760F" w:rsidR="00E540E3" w:rsidRPr="000075F9" w:rsidRDefault="00E540E3" w:rsidP="00E540E3">
            <w:pPr>
              <w:pStyle w:val="ListParagraph"/>
              <w:tabs>
                <w:tab w:val="left" w:pos="540"/>
              </w:tabs>
              <w:spacing w:line="240" w:lineRule="auto"/>
              <w:ind w:left="0"/>
              <w:jc w:val="thaiDistribute"/>
              <w:rPr>
                <w:szCs w:val="22"/>
              </w:rPr>
            </w:pPr>
            <w:r w:rsidRPr="000075F9">
              <w:rPr>
                <w:szCs w:val="22"/>
              </w:rPr>
              <w:t>Non-current liabilities</w:t>
            </w:r>
          </w:p>
        </w:tc>
        <w:tc>
          <w:tcPr>
            <w:tcW w:w="1800" w:type="dxa"/>
            <w:tcBorders>
              <w:bottom w:val="single" w:sz="4" w:space="0" w:color="auto"/>
            </w:tcBorders>
          </w:tcPr>
          <w:p w14:paraId="4121CB29" w14:textId="5E45D6EC" w:rsidR="00E540E3" w:rsidRPr="000075F9" w:rsidRDefault="00515C56" w:rsidP="00E540E3">
            <w:pPr>
              <w:pStyle w:val="ListParagraph"/>
              <w:tabs>
                <w:tab w:val="decimal" w:pos="1279"/>
              </w:tabs>
              <w:spacing w:line="240" w:lineRule="auto"/>
              <w:ind w:left="0" w:right="-141"/>
              <w:rPr>
                <w:szCs w:val="22"/>
              </w:rPr>
            </w:pPr>
            <w:r>
              <w:rPr>
                <w:szCs w:val="22"/>
              </w:rPr>
              <w:t>(211,842)</w:t>
            </w:r>
          </w:p>
        </w:tc>
        <w:tc>
          <w:tcPr>
            <w:tcW w:w="270" w:type="dxa"/>
          </w:tcPr>
          <w:p w14:paraId="487BC214" w14:textId="77777777" w:rsidR="00E540E3" w:rsidRPr="000075F9" w:rsidRDefault="00E540E3" w:rsidP="00E540E3">
            <w:pPr>
              <w:pStyle w:val="ListParagraph"/>
              <w:tabs>
                <w:tab w:val="decimal" w:pos="1279"/>
              </w:tabs>
              <w:spacing w:line="240" w:lineRule="auto"/>
              <w:ind w:left="0" w:right="-141"/>
              <w:rPr>
                <w:szCs w:val="22"/>
              </w:rPr>
            </w:pPr>
          </w:p>
        </w:tc>
        <w:tc>
          <w:tcPr>
            <w:tcW w:w="1692" w:type="dxa"/>
            <w:tcBorders>
              <w:bottom w:val="single" w:sz="4" w:space="0" w:color="auto"/>
            </w:tcBorders>
          </w:tcPr>
          <w:p w14:paraId="4ED15F78" w14:textId="7E5207A1" w:rsidR="00E540E3" w:rsidRPr="000075F9" w:rsidRDefault="00E540E3" w:rsidP="00E540E3">
            <w:pPr>
              <w:pStyle w:val="ListParagraph"/>
              <w:tabs>
                <w:tab w:val="decimal" w:pos="1279"/>
              </w:tabs>
              <w:spacing w:line="240" w:lineRule="auto"/>
              <w:ind w:left="0" w:right="-141"/>
              <w:rPr>
                <w:szCs w:val="22"/>
              </w:rPr>
            </w:pPr>
            <w:r w:rsidRPr="000075F9">
              <w:rPr>
                <w:szCs w:val="22"/>
              </w:rPr>
              <w:t>(218,160)</w:t>
            </w:r>
          </w:p>
        </w:tc>
      </w:tr>
      <w:tr w:rsidR="00E540E3" w:rsidRPr="000075F9" w14:paraId="5DB86AD6" w14:textId="77777777" w:rsidTr="006730F1">
        <w:tc>
          <w:tcPr>
            <w:tcW w:w="5310" w:type="dxa"/>
          </w:tcPr>
          <w:p w14:paraId="4EF50A64" w14:textId="04D98C97" w:rsidR="00E540E3" w:rsidRPr="000075F9" w:rsidRDefault="00E540E3" w:rsidP="00E540E3">
            <w:pPr>
              <w:pStyle w:val="ListParagraph"/>
              <w:tabs>
                <w:tab w:val="left" w:pos="540"/>
              </w:tabs>
              <w:spacing w:line="240" w:lineRule="auto"/>
              <w:ind w:left="0"/>
              <w:jc w:val="thaiDistribute"/>
              <w:rPr>
                <w:b/>
                <w:bCs/>
                <w:szCs w:val="22"/>
                <w:rtl/>
                <w:cs/>
              </w:rPr>
            </w:pPr>
            <w:r w:rsidRPr="000075F9">
              <w:rPr>
                <w:b/>
                <w:bCs/>
                <w:szCs w:val="22"/>
              </w:rPr>
              <w:t>Total net assets</w:t>
            </w:r>
            <w:r w:rsidR="00E60ABE">
              <w:rPr>
                <w:b/>
                <w:bCs/>
                <w:szCs w:val="22"/>
              </w:rPr>
              <w:t xml:space="preserve"> (lia</w:t>
            </w:r>
            <w:r w:rsidR="00297B11">
              <w:rPr>
                <w:b/>
                <w:bCs/>
                <w:szCs w:val="22"/>
              </w:rPr>
              <w:t>bilities)</w:t>
            </w:r>
          </w:p>
        </w:tc>
        <w:tc>
          <w:tcPr>
            <w:tcW w:w="1800" w:type="dxa"/>
            <w:tcBorders>
              <w:top w:val="single" w:sz="4" w:space="0" w:color="auto"/>
              <w:bottom w:val="double" w:sz="4" w:space="0" w:color="auto"/>
            </w:tcBorders>
          </w:tcPr>
          <w:p w14:paraId="299C7D7D" w14:textId="255AA664" w:rsidR="00E540E3" w:rsidRPr="000075F9" w:rsidRDefault="00515C56" w:rsidP="00E540E3">
            <w:pPr>
              <w:pStyle w:val="ListParagraph"/>
              <w:tabs>
                <w:tab w:val="decimal" w:pos="1279"/>
              </w:tabs>
              <w:spacing w:line="240" w:lineRule="auto"/>
              <w:ind w:left="0" w:right="-141"/>
              <w:rPr>
                <w:b/>
                <w:bCs/>
                <w:szCs w:val="22"/>
                <w:rtl/>
                <w:cs/>
              </w:rPr>
            </w:pPr>
            <w:r>
              <w:rPr>
                <w:b/>
                <w:bCs/>
                <w:szCs w:val="22"/>
              </w:rPr>
              <w:t>(15,556)</w:t>
            </w:r>
          </w:p>
        </w:tc>
        <w:tc>
          <w:tcPr>
            <w:tcW w:w="270" w:type="dxa"/>
            <w:tcBorders>
              <w:bottom w:val="nil"/>
            </w:tcBorders>
          </w:tcPr>
          <w:p w14:paraId="7386F21C" w14:textId="77777777" w:rsidR="00E540E3" w:rsidRPr="000075F9" w:rsidRDefault="00E540E3" w:rsidP="00E540E3">
            <w:pPr>
              <w:pStyle w:val="ListParagraph"/>
              <w:tabs>
                <w:tab w:val="decimal" w:pos="1279"/>
              </w:tabs>
              <w:spacing w:line="240" w:lineRule="auto"/>
              <w:ind w:left="0" w:right="-141"/>
              <w:rPr>
                <w:b/>
                <w:bCs/>
                <w:szCs w:val="22"/>
              </w:rPr>
            </w:pPr>
          </w:p>
        </w:tc>
        <w:tc>
          <w:tcPr>
            <w:tcW w:w="1692" w:type="dxa"/>
            <w:tcBorders>
              <w:top w:val="single" w:sz="4" w:space="0" w:color="auto"/>
              <w:bottom w:val="double" w:sz="4" w:space="0" w:color="auto"/>
            </w:tcBorders>
          </w:tcPr>
          <w:p w14:paraId="1B0303E0" w14:textId="6FF6A2A1" w:rsidR="00E540E3" w:rsidRPr="000075F9" w:rsidRDefault="00E540E3" w:rsidP="00E540E3">
            <w:pPr>
              <w:pStyle w:val="ListParagraph"/>
              <w:tabs>
                <w:tab w:val="decimal" w:pos="1279"/>
              </w:tabs>
              <w:spacing w:line="240" w:lineRule="auto"/>
              <w:ind w:left="0" w:right="-141"/>
              <w:rPr>
                <w:b/>
                <w:bCs/>
                <w:szCs w:val="22"/>
                <w:rtl/>
                <w:cs/>
              </w:rPr>
            </w:pPr>
            <w:r w:rsidRPr="000075F9">
              <w:rPr>
                <w:b/>
                <w:bCs/>
                <w:szCs w:val="22"/>
              </w:rPr>
              <w:t>38,674</w:t>
            </w:r>
          </w:p>
        </w:tc>
      </w:tr>
    </w:tbl>
    <w:p w14:paraId="2A0187DD" w14:textId="77777777" w:rsidR="00825C92" w:rsidRPr="000075F9" w:rsidRDefault="00825C92" w:rsidP="00ED0975">
      <w:pPr>
        <w:pStyle w:val="BodyText"/>
        <w:spacing w:after="0"/>
        <w:ind w:left="540"/>
        <w:jc w:val="thaiDistribute"/>
      </w:pPr>
    </w:p>
    <w:p w14:paraId="780D572B" w14:textId="77777777" w:rsidR="00ED0975" w:rsidRPr="000075F9"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Income and expenses of the joint operation which are included in statement of comprehensive income for the year ended 31 December as follows</w:t>
      </w:r>
      <w:r w:rsidR="00EE6AFE" w:rsidRPr="000075F9">
        <w:rPr>
          <w:rFonts w:ascii="Times New Roman" w:hAnsi="Times New Roman" w:cs="Times New Roman"/>
          <w:sz w:val="22"/>
          <w:szCs w:val="22"/>
          <w:lang w:val="en-GB" w:bidi="ar-SA"/>
        </w:rPr>
        <w:t>:</w:t>
      </w:r>
    </w:p>
    <w:p w14:paraId="32D5FF6A" w14:textId="77777777" w:rsidR="00ED0975" w:rsidRPr="000075F9" w:rsidRDefault="00ED0975" w:rsidP="00E83BFF">
      <w:pPr>
        <w:pStyle w:val="BodyText"/>
        <w:spacing w:after="0"/>
        <w:ind w:left="540" w:right="11"/>
        <w:jc w:val="thaiDistribute"/>
        <w:rPr>
          <w:lang w:val="en-GB"/>
        </w:rPr>
      </w:pPr>
    </w:p>
    <w:tbl>
      <w:tblPr>
        <w:tblW w:w="9090" w:type="dxa"/>
        <w:tblInd w:w="450" w:type="dxa"/>
        <w:tblLayout w:type="fixed"/>
        <w:tblLook w:val="04A0" w:firstRow="1" w:lastRow="0" w:firstColumn="1" w:lastColumn="0" w:noHBand="0" w:noVBand="1"/>
      </w:tblPr>
      <w:tblGrid>
        <w:gridCol w:w="5670"/>
        <w:gridCol w:w="1537"/>
        <w:gridCol w:w="242"/>
        <w:gridCol w:w="1641"/>
      </w:tblGrid>
      <w:tr w:rsidR="00ED0975" w:rsidRPr="000075F9" w14:paraId="69A714E8" w14:textId="77777777" w:rsidTr="000C418B">
        <w:tc>
          <w:tcPr>
            <w:tcW w:w="5670" w:type="dxa"/>
          </w:tcPr>
          <w:p w14:paraId="56B44379" w14:textId="77777777" w:rsidR="00ED0975" w:rsidRPr="000075F9" w:rsidRDefault="00ED0975" w:rsidP="0039540B">
            <w:pPr>
              <w:pStyle w:val="ListParagraph"/>
              <w:tabs>
                <w:tab w:val="left" w:pos="540"/>
              </w:tabs>
              <w:spacing w:line="240" w:lineRule="auto"/>
              <w:ind w:left="0"/>
              <w:jc w:val="thaiDistribute"/>
              <w:rPr>
                <w:szCs w:val="22"/>
              </w:rPr>
            </w:pPr>
          </w:p>
        </w:tc>
        <w:tc>
          <w:tcPr>
            <w:tcW w:w="3420" w:type="dxa"/>
            <w:gridSpan w:val="3"/>
          </w:tcPr>
          <w:p w14:paraId="5C8D5B1D" w14:textId="77777777" w:rsidR="00ED0975" w:rsidRPr="000075F9" w:rsidRDefault="00ED0975" w:rsidP="0039540B">
            <w:pPr>
              <w:pStyle w:val="ListParagraph"/>
              <w:tabs>
                <w:tab w:val="left" w:pos="540"/>
              </w:tabs>
              <w:spacing w:line="240" w:lineRule="auto"/>
              <w:ind w:left="0"/>
              <w:jc w:val="center"/>
              <w:rPr>
                <w:b/>
                <w:bCs/>
                <w:szCs w:val="22"/>
              </w:rPr>
            </w:pPr>
            <w:r w:rsidRPr="000075F9">
              <w:rPr>
                <w:b/>
                <w:bCs/>
                <w:szCs w:val="22"/>
              </w:rPr>
              <w:t>Consolidated /</w:t>
            </w:r>
          </w:p>
          <w:p w14:paraId="35ED3F6D" w14:textId="77777777" w:rsidR="00ED0975" w:rsidRPr="000075F9" w:rsidRDefault="00ED0975" w:rsidP="0039540B">
            <w:pPr>
              <w:pStyle w:val="ListParagraph"/>
              <w:tabs>
                <w:tab w:val="left" w:pos="540"/>
              </w:tabs>
              <w:spacing w:line="240" w:lineRule="auto"/>
              <w:ind w:left="0"/>
              <w:jc w:val="center"/>
              <w:rPr>
                <w:b/>
                <w:bCs/>
                <w:szCs w:val="22"/>
              </w:rPr>
            </w:pPr>
            <w:r w:rsidRPr="000075F9">
              <w:rPr>
                <w:b/>
                <w:bCs/>
                <w:szCs w:val="22"/>
              </w:rPr>
              <w:t>Separate financial statements</w:t>
            </w:r>
          </w:p>
        </w:tc>
      </w:tr>
      <w:tr w:rsidR="00E83BFF" w:rsidRPr="000075F9" w14:paraId="2BE0E69B" w14:textId="77777777" w:rsidTr="000C418B">
        <w:tc>
          <w:tcPr>
            <w:tcW w:w="5670" w:type="dxa"/>
          </w:tcPr>
          <w:p w14:paraId="49DA0017" w14:textId="77777777" w:rsidR="00E83BFF" w:rsidRPr="000075F9" w:rsidRDefault="00E83BFF" w:rsidP="00E83BFF">
            <w:pPr>
              <w:pStyle w:val="ListParagraph"/>
              <w:tabs>
                <w:tab w:val="left" w:pos="540"/>
              </w:tabs>
              <w:spacing w:line="240" w:lineRule="auto"/>
              <w:ind w:left="0"/>
              <w:jc w:val="thaiDistribute"/>
              <w:rPr>
                <w:szCs w:val="22"/>
              </w:rPr>
            </w:pPr>
          </w:p>
        </w:tc>
        <w:tc>
          <w:tcPr>
            <w:tcW w:w="1537" w:type="dxa"/>
          </w:tcPr>
          <w:p w14:paraId="4B425D34" w14:textId="27CB1630" w:rsidR="00E83BFF" w:rsidRPr="000075F9" w:rsidRDefault="00E83BFF" w:rsidP="00E83BFF">
            <w:pPr>
              <w:pStyle w:val="acctfourfigures"/>
              <w:tabs>
                <w:tab w:val="clear" w:pos="765"/>
              </w:tabs>
              <w:spacing w:line="240" w:lineRule="atLeast"/>
              <w:ind w:left="-79" w:right="-79"/>
              <w:jc w:val="center"/>
              <w:rPr>
                <w:rFonts w:cs="Times New Roman"/>
                <w:szCs w:val="22"/>
                <w:cs/>
                <w:lang w:val="en-US" w:bidi="th-TH"/>
              </w:rPr>
            </w:pPr>
            <w:r w:rsidRPr="000075F9">
              <w:rPr>
                <w:rFonts w:cs="Times New Roman"/>
                <w:szCs w:val="22"/>
                <w:lang w:val="en-US" w:bidi="th-TH"/>
              </w:rPr>
              <w:t>202</w:t>
            </w:r>
            <w:r w:rsidR="00E540E3">
              <w:rPr>
                <w:rFonts w:cs="Times New Roman"/>
                <w:szCs w:val="22"/>
                <w:lang w:val="en-US" w:bidi="th-TH"/>
              </w:rPr>
              <w:t>4</w:t>
            </w:r>
          </w:p>
        </w:tc>
        <w:tc>
          <w:tcPr>
            <w:tcW w:w="242" w:type="dxa"/>
          </w:tcPr>
          <w:p w14:paraId="4BFE6E7B" w14:textId="77777777" w:rsidR="00E83BFF" w:rsidRPr="000075F9" w:rsidRDefault="00E83BFF" w:rsidP="00E83BFF">
            <w:pPr>
              <w:pStyle w:val="acctfourfigures"/>
              <w:tabs>
                <w:tab w:val="clear" w:pos="765"/>
              </w:tabs>
              <w:spacing w:line="240" w:lineRule="atLeast"/>
              <w:ind w:left="-79" w:right="-79"/>
              <w:jc w:val="center"/>
              <w:rPr>
                <w:rFonts w:cs="Times New Roman"/>
                <w:szCs w:val="22"/>
              </w:rPr>
            </w:pPr>
          </w:p>
        </w:tc>
        <w:tc>
          <w:tcPr>
            <w:tcW w:w="1641" w:type="dxa"/>
          </w:tcPr>
          <w:p w14:paraId="7AE12F4F" w14:textId="7E8F0A2F" w:rsidR="00E83BFF" w:rsidRPr="000075F9" w:rsidRDefault="00E83BFF" w:rsidP="00E83BFF">
            <w:pPr>
              <w:pStyle w:val="acctfourfigures"/>
              <w:tabs>
                <w:tab w:val="clear" w:pos="765"/>
              </w:tabs>
              <w:spacing w:line="240" w:lineRule="atLeast"/>
              <w:ind w:left="-79" w:right="-79"/>
              <w:jc w:val="center"/>
              <w:rPr>
                <w:rFonts w:cs="Times New Roman"/>
                <w:szCs w:val="22"/>
                <w:lang w:bidi="th-TH"/>
              </w:rPr>
            </w:pPr>
            <w:r w:rsidRPr="000075F9">
              <w:rPr>
                <w:rFonts w:cs="Times New Roman"/>
                <w:szCs w:val="22"/>
                <w:lang w:bidi="th-TH"/>
              </w:rPr>
              <w:t>202</w:t>
            </w:r>
            <w:r w:rsidR="00E540E3">
              <w:rPr>
                <w:rFonts w:cs="Times New Roman"/>
                <w:szCs w:val="22"/>
                <w:lang w:bidi="th-TH"/>
              </w:rPr>
              <w:t>3</w:t>
            </w:r>
          </w:p>
        </w:tc>
      </w:tr>
      <w:tr w:rsidR="00ED0975" w:rsidRPr="000075F9" w14:paraId="62DBE63B" w14:textId="77777777" w:rsidTr="000C418B">
        <w:tc>
          <w:tcPr>
            <w:tcW w:w="5670" w:type="dxa"/>
          </w:tcPr>
          <w:p w14:paraId="6DFB9A5A" w14:textId="77777777" w:rsidR="00ED0975" w:rsidRPr="000075F9" w:rsidRDefault="00ED0975" w:rsidP="0039540B">
            <w:pPr>
              <w:pStyle w:val="ListParagraph"/>
              <w:tabs>
                <w:tab w:val="left" w:pos="540"/>
              </w:tabs>
              <w:spacing w:line="240" w:lineRule="auto"/>
              <w:ind w:left="0"/>
              <w:jc w:val="right"/>
              <w:rPr>
                <w:szCs w:val="22"/>
              </w:rPr>
            </w:pPr>
          </w:p>
        </w:tc>
        <w:tc>
          <w:tcPr>
            <w:tcW w:w="3420" w:type="dxa"/>
            <w:gridSpan w:val="3"/>
          </w:tcPr>
          <w:p w14:paraId="685D6AED" w14:textId="77777777" w:rsidR="00ED0975" w:rsidRPr="000075F9" w:rsidRDefault="00ED0975" w:rsidP="0039540B">
            <w:pPr>
              <w:pStyle w:val="ListParagraph"/>
              <w:tabs>
                <w:tab w:val="left" w:pos="540"/>
              </w:tabs>
              <w:spacing w:line="240" w:lineRule="auto"/>
              <w:ind w:left="0"/>
              <w:jc w:val="center"/>
              <w:rPr>
                <w:i/>
                <w:iCs/>
                <w:szCs w:val="22"/>
              </w:rPr>
            </w:pPr>
            <w:r w:rsidRPr="000075F9">
              <w:rPr>
                <w:i/>
                <w:iCs/>
                <w:szCs w:val="22"/>
              </w:rPr>
              <w:t>(in thousand Baht)</w:t>
            </w:r>
          </w:p>
        </w:tc>
      </w:tr>
      <w:tr w:rsidR="00E540E3" w:rsidRPr="000075F9" w14:paraId="420C7A69" w14:textId="77777777" w:rsidTr="000C418B">
        <w:tc>
          <w:tcPr>
            <w:tcW w:w="5670" w:type="dxa"/>
            <w:vAlign w:val="center"/>
          </w:tcPr>
          <w:p w14:paraId="291C40FF" w14:textId="77777777" w:rsidR="00E540E3" w:rsidRPr="000075F9" w:rsidRDefault="00E540E3" w:rsidP="00E540E3">
            <w:pPr>
              <w:ind w:firstLine="4"/>
              <w:rPr>
                <w:rFonts w:ascii="Times New Roman" w:hAnsi="Times New Roman" w:cs="Times New Roman"/>
                <w:sz w:val="22"/>
                <w:szCs w:val="22"/>
              </w:rPr>
            </w:pPr>
            <w:r w:rsidRPr="000075F9">
              <w:rPr>
                <w:rFonts w:ascii="Times New Roman" w:hAnsi="Times New Roman" w:cs="Times New Roman"/>
                <w:sz w:val="22"/>
                <w:szCs w:val="22"/>
              </w:rPr>
              <w:t>Income</w:t>
            </w:r>
          </w:p>
        </w:tc>
        <w:tc>
          <w:tcPr>
            <w:tcW w:w="1537" w:type="dxa"/>
            <w:vAlign w:val="center"/>
          </w:tcPr>
          <w:p w14:paraId="3BF64F21" w14:textId="1155511A" w:rsidR="00E540E3" w:rsidRPr="000075F9" w:rsidRDefault="00515C56" w:rsidP="00E540E3">
            <w:pPr>
              <w:pStyle w:val="ListParagraph"/>
              <w:tabs>
                <w:tab w:val="decimal" w:pos="1279"/>
              </w:tabs>
              <w:spacing w:line="240" w:lineRule="auto"/>
              <w:ind w:left="0" w:right="-141"/>
              <w:rPr>
                <w:szCs w:val="22"/>
              </w:rPr>
            </w:pPr>
            <w:r>
              <w:rPr>
                <w:szCs w:val="22"/>
              </w:rPr>
              <w:t>20,024</w:t>
            </w:r>
          </w:p>
        </w:tc>
        <w:tc>
          <w:tcPr>
            <w:tcW w:w="242" w:type="dxa"/>
            <w:vAlign w:val="center"/>
          </w:tcPr>
          <w:p w14:paraId="73466C51" w14:textId="77777777" w:rsidR="00E540E3" w:rsidRPr="000075F9" w:rsidRDefault="00E540E3" w:rsidP="00E540E3">
            <w:pPr>
              <w:pStyle w:val="acctfourfigures"/>
              <w:tabs>
                <w:tab w:val="clear" w:pos="765"/>
                <w:tab w:val="decimal" w:pos="1351"/>
              </w:tabs>
              <w:spacing w:line="240" w:lineRule="atLeast"/>
              <w:ind w:right="-198"/>
              <w:rPr>
                <w:rFonts w:cs="Times New Roman"/>
                <w:szCs w:val="22"/>
              </w:rPr>
            </w:pPr>
          </w:p>
        </w:tc>
        <w:tc>
          <w:tcPr>
            <w:tcW w:w="1641" w:type="dxa"/>
            <w:vAlign w:val="center"/>
          </w:tcPr>
          <w:p w14:paraId="6FB65CA1" w14:textId="20085725" w:rsidR="00E540E3" w:rsidRPr="000075F9" w:rsidRDefault="00E540E3" w:rsidP="00E540E3">
            <w:pPr>
              <w:pStyle w:val="ListParagraph"/>
              <w:tabs>
                <w:tab w:val="decimal" w:pos="1279"/>
              </w:tabs>
              <w:spacing w:line="240" w:lineRule="auto"/>
              <w:ind w:left="0" w:right="-141"/>
              <w:rPr>
                <w:szCs w:val="22"/>
              </w:rPr>
            </w:pPr>
            <w:r w:rsidRPr="000075F9">
              <w:rPr>
                <w:szCs w:val="22"/>
              </w:rPr>
              <w:t>83,112</w:t>
            </w:r>
          </w:p>
        </w:tc>
      </w:tr>
      <w:tr w:rsidR="00E540E3" w:rsidRPr="000075F9" w14:paraId="2D5016FF" w14:textId="77777777" w:rsidTr="000C418B">
        <w:tc>
          <w:tcPr>
            <w:tcW w:w="5670" w:type="dxa"/>
            <w:vAlign w:val="center"/>
          </w:tcPr>
          <w:p w14:paraId="73C0D39A" w14:textId="77777777" w:rsidR="00E540E3" w:rsidRPr="000075F9" w:rsidRDefault="00E540E3" w:rsidP="00E540E3">
            <w:pPr>
              <w:ind w:firstLine="4"/>
              <w:rPr>
                <w:rFonts w:ascii="Times New Roman" w:hAnsi="Times New Roman" w:cs="Times New Roman"/>
                <w:sz w:val="22"/>
                <w:szCs w:val="22"/>
                <w:cs/>
              </w:rPr>
            </w:pPr>
            <w:r w:rsidRPr="000075F9">
              <w:rPr>
                <w:rFonts w:ascii="Times New Roman" w:hAnsi="Times New Roman" w:cs="Times New Roman"/>
                <w:sz w:val="22"/>
                <w:szCs w:val="22"/>
              </w:rPr>
              <w:t>Expenses</w:t>
            </w:r>
          </w:p>
        </w:tc>
        <w:tc>
          <w:tcPr>
            <w:tcW w:w="1537" w:type="dxa"/>
            <w:tcBorders>
              <w:bottom w:val="single" w:sz="4" w:space="0" w:color="auto"/>
            </w:tcBorders>
            <w:vAlign w:val="center"/>
          </w:tcPr>
          <w:p w14:paraId="4782A365" w14:textId="6596827C" w:rsidR="00E540E3" w:rsidRPr="000075F9" w:rsidRDefault="00515C56" w:rsidP="00E540E3">
            <w:pPr>
              <w:pStyle w:val="ListParagraph"/>
              <w:tabs>
                <w:tab w:val="decimal" w:pos="1279"/>
              </w:tabs>
              <w:spacing w:line="240" w:lineRule="auto"/>
              <w:ind w:left="0" w:right="-141"/>
              <w:rPr>
                <w:szCs w:val="22"/>
              </w:rPr>
            </w:pPr>
            <w:r>
              <w:rPr>
                <w:szCs w:val="22"/>
              </w:rPr>
              <w:t>(</w:t>
            </w:r>
            <w:r w:rsidR="00BA4446">
              <w:rPr>
                <w:szCs w:val="22"/>
              </w:rPr>
              <w:t>61,235)</w:t>
            </w:r>
          </w:p>
        </w:tc>
        <w:tc>
          <w:tcPr>
            <w:tcW w:w="242" w:type="dxa"/>
            <w:vAlign w:val="center"/>
          </w:tcPr>
          <w:p w14:paraId="79C33B9F" w14:textId="77777777" w:rsidR="00E540E3" w:rsidRPr="000075F9" w:rsidRDefault="00E540E3" w:rsidP="00E540E3">
            <w:pPr>
              <w:pStyle w:val="acctfourfigures"/>
              <w:tabs>
                <w:tab w:val="clear" w:pos="765"/>
                <w:tab w:val="decimal" w:pos="1351"/>
              </w:tabs>
              <w:spacing w:line="240" w:lineRule="atLeast"/>
              <w:ind w:right="-198"/>
              <w:rPr>
                <w:rFonts w:cs="Times New Roman"/>
                <w:szCs w:val="22"/>
              </w:rPr>
            </w:pPr>
          </w:p>
        </w:tc>
        <w:tc>
          <w:tcPr>
            <w:tcW w:w="1641" w:type="dxa"/>
            <w:tcBorders>
              <w:bottom w:val="single" w:sz="4" w:space="0" w:color="auto"/>
            </w:tcBorders>
            <w:vAlign w:val="center"/>
          </w:tcPr>
          <w:p w14:paraId="51D32C1C" w14:textId="5E6CD6CD" w:rsidR="00E540E3" w:rsidRPr="000075F9" w:rsidRDefault="00E540E3" w:rsidP="00E540E3">
            <w:pPr>
              <w:pStyle w:val="ListParagraph"/>
              <w:tabs>
                <w:tab w:val="decimal" w:pos="1279"/>
              </w:tabs>
              <w:spacing w:line="240" w:lineRule="auto"/>
              <w:ind w:left="0" w:right="-141"/>
              <w:rPr>
                <w:szCs w:val="22"/>
              </w:rPr>
            </w:pPr>
            <w:r w:rsidRPr="000075F9">
              <w:rPr>
                <w:szCs w:val="22"/>
              </w:rPr>
              <w:t>(78,376)</w:t>
            </w:r>
          </w:p>
        </w:tc>
      </w:tr>
      <w:tr w:rsidR="00E540E3" w:rsidRPr="000075F9" w14:paraId="498A42F6" w14:textId="77777777" w:rsidTr="000C418B">
        <w:tc>
          <w:tcPr>
            <w:tcW w:w="5670" w:type="dxa"/>
            <w:vAlign w:val="center"/>
          </w:tcPr>
          <w:p w14:paraId="748F12E5" w14:textId="15941ABB" w:rsidR="00E540E3" w:rsidRPr="000075F9" w:rsidRDefault="00E540E3" w:rsidP="00E540E3">
            <w:pPr>
              <w:ind w:firstLine="4"/>
              <w:rPr>
                <w:rFonts w:ascii="Times New Roman" w:hAnsi="Times New Roman" w:cs="Cordia New"/>
                <w:b/>
                <w:bCs/>
                <w:sz w:val="22"/>
                <w:szCs w:val="22"/>
                <w:cs/>
              </w:rPr>
            </w:pPr>
            <w:r w:rsidRPr="000075F9">
              <w:rPr>
                <w:rFonts w:ascii="Times New Roman" w:hAnsi="Times New Roman" w:cs="Times New Roman"/>
                <w:b/>
                <w:bCs/>
                <w:sz w:val="22"/>
                <w:szCs w:val="22"/>
              </w:rPr>
              <w:t>Profit (Loss) for the year</w:t>
            </w:r>
          </w:p>
        </w:tc>
        <w:tc>
          <w:tcPr>
            <w:tcW w:w="1537" w:type="dxa"/>
            <w:tcBorders>
              <w:top w:val="single" w:sz="4" w:space="0" w:color="auto"/>
              <w:bottom w:val="double" w:sz="4" w:space="0" w:color="auto"/>
            </w:tcBorders>
            <w:vAlign w:val="center"/>
          </w:tcPr>
          <w:p w14:paraId="2FD4C85D" w14:textId="43384DBF" w:rsidR="00E540E3" w:rsidRPr="000075F9" w:rsidRDefault="00BA4446" w:rsidP="00E540E3">
            <w:pPr>
              <w:pStyle w:val="ListParagraph"/>
              <w:tabs>
                <w:tab w:val="decimal" w:pos="1279"/>
              </w:tabs>
              <w:spacing w:line="240" w:lineRule="auto"/>
              <w:ind w:left="0" w:right="-141"/>
              <w:rPr>
                <w:b/>
                <w:bCs/>
                <w:szCs w:val="22"/>
              </w:rPr>
            </w:pPr>
            <w:r>
              <w:rPr>
                <w:b/>
                <w:bCs/>
                <w:szCs w:val="22"/>
              </w:rPr>
              <w:t>(41,211)</w:t>
            </w:r>
          </w:p>
        </w:tc>
        <w:tc>
          <w:tcPr>
            <w:tcW w:w="242" w:type="dxa"/>
            <w:vAlign w:val="center"/>
          </w:tcPr>
          <w:p w14:paraId="1117644A" w14:textId="77777777" w:rsidR="00E540E3" w:rsidRPr="000075F9" w:rsidRDefault="00E540E3" w:rsidP="00E540E3">
            <w:pPr>
              <w:pStyle w:val="acctfourfigures"/>
              <w:tabs>
                <w:tab w:val="clear" w:pos="765"/>
                <w:tab w:val="decimal" w:pos="1351"/>
              </w:tabs>
              <w:spacing w:line="240" w:lineRule="atLeast"/>
              <w:ind w:right="-198"/>
              <w:rPr>
                <w:rFonts w:cs="Times New Roman"/>
                <w:b/>
                <w:bCs/>
                <w:szCs w:val="22"/>
              </w:rPr>
            </w:pPr>
          </w:p>
        </w:tc>
        <w:tc>
          <w:tcPr>
            <w:tcW w:w="1641" w:type="dxa"/>
            <w:tcBorders>
              <w:top w:val="single" w:sz="4" w:space="0" w:color="auto"/>
              <w:bottom w:val="double" w:sz="4" w:space="0" w:color="auto"/>
            </w:tcBorders>
            <w:vAlign w:val="center"/>
          </w:tcPr>
          <w:p w14:paraId="496F2FD1" w14:textId="18E8604A" w:rsidR="00E540E3" w:rsidRPr="000075F9" w:rsidRDefault="00E540E3" w:rsidP="00E540E3">
            <w:pPr>
              <w:pStyle w:val="ListParagraph"/>
              <w:tabs>
                <w:tab w:val="decimal" w:pos="1279"/>
              </w:tabs>
              <w:spacing w:line="240" w:lineRule="auto"/>
              <w:ind w:left="0" w:right="-141"/>
              <w:rPr>
                <w:b/>
                <w:bCs/>
                <w:szCs w:val="22"/>
              </w:rPr>
            </w:pPr>
            <w:r w:rsidRPr="000075F9">
              <w:rPr>
                <w:b/>
                <w:bCs/>
                <w:szCs w:val="22"/>
              </w:rPr>
              <w:t>4,736</w:t>
            </w:r>
          </w:p>
        </w:tc>
      </w:tr>
    </w:tbl>
    <w:p w14:paraId="5837AFA2" w14:textId="77777777" w:rsidR="00ED0975" w:rsidRPr="000075F9" w:rsidRDefault="00ED0975"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sectPr w:rsidR="00ED0975" w:rsidRPr="000075F9" w:rsidSect="00166FF8">
          <w:headerReference w:type="default" r:id="rId15"/>
          <w:pgSz w:w="11909" w:h="16834" w:code="9"/>
          <w:pgMar w:top="691" w:right="1152" w:bottom="576" w:left="1152" w:header="720" w:footer="720" w:gutter="0"/>
          <w:cols w:space="720"/>
          <w:docGrid w:linePitch="245"/>
        </w:sectPr>
      </w:pPr>
    </w:p>
    <w:p w14:paraId="6B59B2A4" w14:textId="46E5E259" w:rsidR="00DF6BFF" w:rsidRPr="000075F9" w:rsidRDefault="00DF6BF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2"/>
          <w:szCs w:val="22"/>
          <w:u w:val="none"/>
        </w:rPr>
        <w:t>Investments in subsidiaries</w:t>
      </w:r>
    </w:p>
    <w:p w14:paraId="6B2720C8" w14:textId="77777777" w:rsidR="00DF6BFF" w:rsidRPr="000075F9" w:rsidRDefault="00DF6BF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57218560" w14:textId="122C7609" w:rsidR="0042545E" w:rsidRPr="000075F9" w:rsidRDefault="005076C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075F9">
        <w:rPr>
          <w:rFonts w:ascii="Times New Roman" w:hAnsi="Times New Roman" w:cs="Times New Roman"/>
          <w:sz w:val="22"/>
          <w:szCs w:val="22"/>
        </w:rPr>
        <w:tab/>
      </w:r>
      <w:r w:rsidR="0042545E" w:rsidRPr="000075F9">
        <w:rPr>
          <w:rFonts w:ascii="Times New Roman" w:hAnsi="Times New Roman" w:cs="Times New Roman"/>
          <w:sz w:val="22"/>
          <w:szCs w:val="22"/>
        </w:rPr>
        <w:t xml:space="preserve">Investments in subsidiaries as at 31 December </w:t>
      </w:r>
      <w:r w:rsidR="00BD7BA5" w:rsidRPr="000075F9">
        <w:rPr>
          <w:rFonts w:ascii="Times New Roman" w:hAnsi="Times New Roman" w:cs="Times New Roman"/>
          <w:sz w:val="22"/>
          <w:szCs w:val="22"/>
        </w:rPr>
        <w:t>202</w:t>
      </w:r>
      <w:r w:rsidR="00E540E3">
        <w:rPr>
          <w:rFonts w:ascii="Times New Roman" w:hAnsi="Times New Roman" w:cstheme="minorBidi"/>
          <w:sz w:val="22"/>
          <w:szCs w:val="22"/>
        </w:rPr>
        <w:t>4</w:t>
      </w:r>
      <w:r w:rsidR="00BD7BA5" w:rsidRPr="000075F9">
        <w:rPr>
          <w:rFonts w:ascii="Times New Roman" w:hAnsi="Times New Roman" w:cs="Times New Roman"/>
          <w:sz w:val="22"/>
          <w:szCs w:val="22"/>
        </w:rPr>
        <w:t xml:space="preserve"> and 20</w:t>
      </w:r>
      <w:r w:rsidR="00E77E30" w:rsidRPr="000075F9">
        <w:rPr>
          <w:rFonts w:ascii="Times New Roman" w:hAnsi="Times New Roman" w:cs="Times New Roman"/>
          <w:sz w:val="22"/>
          <w:szCs w:val="22"/>
        </w:rPr>
        <w:t>2</w:t>
      </w:r>
      <w:r w:rsidR="00E540E3">
        <w:rPr>
          <w:rFonts w:ascii="Times New Roman" w:hAnsi="Times New Roman" w:cs="Times New Roman"/>
          <w:sz w:val="22"/>
          <w:szCs w:val="22"/>
        </w:rPr>
        <w:t>3</w:t>
      </w:r>
      <w:r w:rsidR="0042545E" w:rsidRPr="000075F9">
        <w:rPr>
          <w:rFonts w:ascii="Times New Roman" w:hAnsi="Times New Roman" w:cs="Times New Roman"/>
          <w:sz w:val="22"/>
          <w:szCs w:val="22"/>
        </w:rPr>
        <w:t xml:space="preserve">, and dividend income for the </w:t>
      </w:r>
      <w:r w:rsidR="00251EBD" w:rsidRPr="000075F9">
        <w:rPr>
          <w:rFonts w:ascii="Times New Roman" w:hAnsi="Times New Roman" w:cs="Times New Roman"/>
          <w:sz w:val="22"/>
          <w:szCs w:val="22"/>
        </w:rPr>
        <w:t>year</w:t>
      </w:r>
      <w:r w:rsidR="0042545E" w:rsidRPr="000075F9">
        <w:rPr>
          <w:rFonts w:ascii="Times New Roman" w:hAnsi="Times New Roman" w:cs="Times New Roman"/>
          <w:sz w:val="22"/>
          <w:szCs w:val="22"/>
        </w:rPr>
        <w:t xml:space="preserve"> ended 3</w:t>
      </w:r>
      <w:r w:rsidR="00251EBD" w:rsidRPr="000075F9">
        <w:rPr>
          <w:rFonts w:ascii="Times New Roman" w:hAnsi="Times New Roman" w:cs="Times New Roman"/>
          <w:sz w:val="22"/>
          <w:szCs w:val="22"/>
        </w:rPr>
        <w:t>1</w:t>
      </w:r>
      <w:r w:rsidR="0042545E" w:rsidRPr="000075F9">
        <w:rPr>
          <w:rFonts w:ascii="Times New Roman" w:hAnsi="Times New Roman" w:cs="Times New Roman"/>
          <w:sz w:val="22"/>
          <w:szCs w:val="22"/>
        </w:rPr>
        <w:t xml:space="preserve"> </w:t>
      </w:r>
      <w:r w:rsidR="00251EBD" w:rsidRPr="000075F9">
        <w:rPr>
          <w:rFonts w:ascii="Times New Roman" w:hAnsi="Times New Roman" w:cs="Times New Roman"/>
          <w:sz w:val="22"/>
          <w:szCs w:val="22"/>
        </w:rPr>
        <w:t>Dec</w:t>
      </w:r>
      <w:r w:rsidR="004A5AFF" w:rsidRPr="000075F9">
        <w:rPr>
          <w:rFonts w:ascii="Times New Roman" w:hAnsi="Times New Roman" w:cs="Times New Roman"/>
          <w:sz w:val="22"/>
          <w:szCs w:val="22"/>
        </w:rPr>
        <w:t>ember</w:t>
      </w:r>
      <w:r w:rsidR="0042545E" w:rsidRPr="000075F9">
        <w:rPr>
          <w:rFonts w:ascii="Times New Roman" w:hAnsi="Times New Roman" w:cs="Times New Roman"/>
          <w:sz w:val="22"/>
          <w:szCs w:val="22"/>
        </w:rPr>
        <w:t xml:space="preserve"> </w:t>
      </w:r>
      <w:r w:rsidR="00BD7BA5" w:rsidRPr="000075F9">
        <w:rPr>
          <w:rFonts w:ascii="Times New Roman" w:hAnsi="Times New Roman" w:cs="Times New Roman"/>
          <w:sz w:val="22"/>
          <w:szCs w:val="22"/>
        </w:rPr>
        <w:t>202</w:t>
      </w:r>
      <w:r w:rsidR="00E540E3">
        <w:rPr>
          <w:rFonts w:ascii="Times New Roman" w:hAnsi="Times New Roman" w:cs="Times New Roman"/>
          <w:sz w:val="22"/>
          <w:szCs w:val="22"/>
        </w:rPr>
        <w:t>4</w:t>
      </w:r>
      <w:r w:rsidR="00BD7BA5" w:rsidRPr="000075F9">
        <w:rPr>
          <w:rFonts w:ascii="Times New Roman" w:hAnsi="Times New Roman" w:cs="Times New Roman"/>
          <w:sz w:val="22"/>
          <w:szCs w:val="22"/>
        </w:rPr>
        <w:t xml:space="preserve"> and 20</w:t>
      </w:r>
      <w:r w:rsidR="00E77E30" w:rsidRPr="000075F9">
        <w:rPr>
          <w:rFonts w:ascii="Times New Roman" w:hAnsi="Times New Roman" w:cs="Times New Roman"/>
          <w:sz w:val="22"/>
          <w:szCs w:val="22"/>
        </w:rPr>
        <w:t>2</w:t>
      </w:r>
      <w:r w:rsidR="00E540E3">
        <w:rPr>
          <w:rFonts w:ascii="Times New Roman" w:hAnsi="Times New Roman" w:cs="Times New Roman"/>
          <w:sz w:val="22"/>
          <w:szCs w:val="22"/>
        </w:rPr>
        <w:t>3</w:t>
      </w:r>
      <w:r w:rsidR="0042545E" w:rsidRPr="000075F9">
        <w:rPr>
          <w:rFonts w:ascii="Times New Roman" w:hAnsi="Times New Roman" w:cs="Times New Roman"/>
          <w:sz w:val="22"/>
          <w:szCs w:val="22"/>
        </w:rPr>
        <w:t xml:space="preserve"> were as follows:</w:t>
      </w:r>
    </w:p>
    <w:p w14:paraId="3C06A34B" w14:textId="77777777" w:rsidR="0042545E" w:rsidRPr="000075F9" w:rsidRDefault="0042545E"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14860" w:type="dxa"/>
        <w:tblInd w:w="450" w:type="dxa"/>
        <w:tblLayout w:type="fixed"/>
        <w:tblCellMar>
          <w:left w:w="79" w:type="dxa"/>
          <w:right w:w="79" w:type="dxa"/>
        </w:tblCellMar>
        <w:tblLook w:val="0000" w:firstRow="0" w:lastRow="0" w:firstColumn="0" w:lastColumn="0" w:noHBand="0" w:noVBand="0"/>
      </w:tblPr>
      <w:tblGrid>
        <w:gridCol w:w="2790"/>
        <w:gridCol w:w="1260"/>
        <w:gridCol w:w="769"/>
        <w:gridCol w:w="180"/>
        <w:gridCol w:w="774"/>
        <w:gridCol w:w="178"/>
        <w:gridCol w:w="979"/>
        <w:gridCol w:w="181"/>
        <w:gridCol w:w="1043"/>
        <w:gridCol w:w="182"/>
        <w:gridCol w:w="934"/>
        <w:gridCol w:w="210"/>
        <w:gridCol w:w="851"/>
        <w:gridCol w:w="210"/>
        <w:gridCol w:w="709"/>
        <w:gridCol w:w="210"/>
        <w:gridCol w:w="690"/>
        <w:gridCol w:w="191"/>
        <w:gridCol w:w="1168"/>
        <w:gridCol w:w="195"/>
        <w:gridCol w:w="1156"/>
      </w:tblGrid>
      <w:tr w:rsidR="000C68B8" w:rsidRPr="000075F9" w14:paraId="38B43292" w14:textId="77777777" w:rsidTr="001A0419">
        <w:trPr>
          <w:cantSplit/>
          <w:trHeight w:val="211"/>
        </w:trPr>
        <w:tc>
          <w:tcPr>
            <w:tcW w:w="2790" w:type="dxa"/>
            <w:shd w:val="clear" w:color="auto" w:fill="auto"/>
          </w:tcPr>
          <w:p w14:paraId="65B351E8" w14:textId="77777777" w:rsidR="000C68B8" w:rsidRPr="000075F9" w:rsidRDefault="000C68B8" w:rsidP="00162A59">
            <w:pPr>
              <w:jc w:val="thaiDistribute"/>
              <w:rPr>
                <w:rFonts w:ascii="Times New Roman" w:hAnsi="Times New Roman" w:cs="Times New Roman"/>
                <w:b/>
                <w:bCs/>
                <w:sz w:val="20"/>
                <w:szCs w:val="20"/>
                <w:cs/>
              </w:rPr>
            </w:pPr>
          </w:p>
        </w:tc>
        <w:tc>
          <w:tcPr>
            <w:tcW w:w="1260" w:type="dxa"/>
          </w:tcPr>
          <w:p w14:paraId="11E662B5" w14:textId="77777777" w:rsidR="000C68B8" w:rsidRPr="000075F9" w:rsidRDefault="000C68B8" w:rsidP="00162A59">
            <w:pPr>
              <w:pStyle w:val="a"/>
              <w:tabs>
                <w:tab w:val="clear" w:pos="360"/>
                <w:tab w:val="clear" w:pos="720"/>
                <w:tab w:val="clear" w:pos="1080"/>
              </w:tabs>
              <w:ind w:left="-108" w:firstLine="108"/>
              <w:jc w:val="center"/>
              <w:rPr>
                <w:rFonts w:cs="Times New Roman"/>
                <w:b/>
                <w:bCs/>
                <w:sz w:val="20"/>
                <w:szCs w:val="20"/>
                <w:lang w:val="en-US"/>
              </w:rPr>
            </w:pPr>
          </w:p>
        </w:tc>
        <w:tc>
          <w:tcPr>
            <w:tcW w:w="10808" w:type="dxa"/>
            <w:gridSpan w:val="19"/>
            <w:shd w:val="clear" w:color="auto" w:fill="auto"/>
          </w:tcPr>
          <w:p w14:paraId="2B5A0D12" w14:textId="3B06E0AF" w:rsidR="000C68B8" w:rsidRPr="000075F9" w:rsidRDefault="000C68B8" w:rsidP="00162A59">
            <w:pPr>
              <w:pStyle w:val="a"/>
              <w:tabs>
                <w:tab w:val="clear" w:pos="360"/>
                <w:tab w:val="clear" w:pos="720"/>
                <w:tab w:val="clear" w:pos="1080"/>
              </w:tabs>
              <w:ind w:left="-108" w:firstLine="108"/>
              <w:jc w:val="center"/>
              <w:rPr>
                <w:rFonts w:cs="Times New Roman"/>
                <w:b/>
                <w:bCs/>
                <w:sz w:val="20"/>
                <w:szCs w:val="20"/>
                <w:lang w:val="en-US"/>
              </w:rPr>
            </w:pPr>
            <w:r w:rsidRPr="000075F9">
              <w:rPr>
                <w:rFonts w:cs="Times New Roman"/>
                <w:b/>
                <w:bCs/>
                <w:sz w:val="20"/>
                <w:szCs w:val="20"/>
                <w:lang w:val="en-US"/>
              </w:rPr>
              <w:t>Separate financial statements</w:t>
            </w:r>
          </w:p>
        </w:tc>
      </w:tr>
      <w:tr w:rsidR="000C68B8" w:rsidRPr="000075F9" w14:paraId="3DF98E85" w14:textId="77777777" w:rsidTr="001A0419">
        <w:trPr>
          <w:cantSplit/>
          <w:trHeight w:val="465"/>
        </w:trPr>
        <w:tc>
          <w:tcPr>
            <w:tcW w:w="2790" w:type="dxa"/>
            <w:shd w:val="clear" w:color="auto" w:fill="auto"/>
          </w:tcPr>
          <w:p w14:paraId="7404EC5E" w14:textId="77777777" w:rsidR="000C68B8" w:rsidRPr="000075F9" w:rsidRDefault="000C68B8" w:rsidP="0091462C">
            <w:pPr>
              <w:jc w:val="thaiDistribute"/>
              <w:rPr>
                <w:rFonts w:ascii="Times New Roman" w:hAnsi="Times New Roman" w:cs="Times New Roman"/>
                <w:b/>
                <w:bCs/>
                <w:sz w:val="20"/>
                <w:szCs w:val="20"/>
                <w:cs/>
              </w:rPr>
            </w:pPr>
          </w:p>
        </w:tc>
        <w:tc>
          <w:tcPr>
            <w:tcW w:w="1260" w:type="dxa"/>
          </w:tcPr>
          <w:p w14:paraId="25BA2F7C" w14:textId="1B4D9EED" w:rsidR="000C68B8" w:rsidRPr="000075F9" w:rsidRDefault="000C68B8" w:rsidP="0091462C">
            <w:pPr>
              <w:pStyle w:val="acctfourfigures"/>
              <w:tabs>
                <w:tab w:val="clear" w:pos="765"/>
              </w:tabs>
              <w:spacing w:line="240" w:lineRule="atLeast"/>
              <w:jc w:val="center"/>
              <w:rPr>
                <w:rFonts w:cs="Times New Roman"/>
                <w:sz w:val="20"/>
                <w:lang w:bidi="th-TH"/>
              </w:rPr>
            </w:pPr>
            <w:r w:rsidRPr="000075F9">
              <w:rPr>
                <w:rFonts w:cs="Times New Roman"/>
                <w:sz w:val="20"/>
                <w:lang w:bidi="th-TH"/>
              </w:rPr>
              <w:t xml:space="preserve">Country of </w:t>
            </w:r>
            <w:r w:rsidR="004C7FE3" w:rsidRPr="000075F9">
              <w:rPr>
                <w:rFonts w:cs="Times New Roman"/>
                <w:sz w:val="20"/>
                <w:lang w:bidi="th-TH"/>
              </w:rPr>
              <w:t>ope</w:t>
            </w:r>
            <w:r w:rsidRPr="000075F9">
              <w:rPr>
                <w:rFonts w:cs="Times New Roman"/>
                <w:sz w:val="20"/>
                <w:lang w:bidi="th-TH"/>
              </w:rPr>
              <w:t>ration</w:t>
            </w:r>
          </w:p>
        </w:tc>
        <w:tc>
          <w:tcPr>
            <w:tcW w:w="1723" w:type="dxa"/>
            <w:gridSpan w:val="3"/>
            <w:shd w:val="clear" w:color="auto" w:fill="auto"/>
          </w:tcPr>
          <w:p w14:paraId="7BECD079" w14:textId="4E657805" w:rsidR="000C68B8" w:rsidRPr="000075F9" w:rsidRDefault="000C68B8" w:rsidP="0091462C">
            <w:pPr>
              <w:pStyle w:val="acctfourfigures"/>
              <w:tabs>
                <w:tab w:val="clear" w:pos="765"/>
              </w:tabs>
              <w:spacing w:line="240" w:lineRule="atLeast"/>
              <w:jc w:val="center"/>
              <w:rPr>
                <w:rFonts w:cs="Times New Roman"/>
                <w:sz w:val="20"/>
                <w:lang w:bidi="th-TH"/>
              </w:rPr>
            </w:pPr>
          </w:p>
          <w:p w14:paraId="4706BBC0" w14:textId="77777777" w:rsidR="000C68B8" w:rsidRPr="000075F9" w:rsidRDefault="000C68B8" w:rsidP="0091462C">
            <w:pPr>
              <w:pStyle w:val="acctfourfigures"/>
              <w:tabs>
                <w:tab w:val="clear" w:pos="765"/>
              </w:tabs>
              <w:spacing w:line="240" w:lineRule="atLeast"/>
              <w:jc w:val="center"/>
              <w:rPr>
                <w:rFonts w:cs="Times New Roman"/>
                <w:sz w:val="20"/>
                <w:cs/>
                <w:lang w:bidi="th-TH"/>
              </w:rPr>
            </w:pPr>
            <w:r w:rsidRPr="000075F9">
              <w:rPr>
                <w:rFonts w:cs="Times New Roman"/>
                <w:sz w:val="20"/>
                <w:lang w:bidi="th-TH"/>
              </w:rPr>
              <w:t>Ownership interest</w:t>
            </w:r>
          </w:p>
        </w:tc>
        <w:tc>
          <w:tcPr>
            <w:tcW w:w="178" w:type="dxa"/>
            <w:shd w:val="clear" w:color="auto" w:fill="auto"/>
          </w:tcPr>
          <w:p w14:paraId="685D9016" w14:textId="77777777" w:rsidR="000C68B8" w:rsidRPr="000075F9" w:rsidRDefault="000C68B8" w:rsidP="0091462C">
            <w:pPr>
              <w:pStyle w:val="acctfourfigures"/>
              <w:tabs>
                <w:tab w:val="clear" w:pos="765"/>
                <w:tab w:val="decimal" w:pos="753"/>
              </w:tabs>
              <w:spacing w:line="240" w:lineRule="atLeast"/>
              <w:ind w:left="-79" w:right="-79"/>
              <w:jc w:val="thaiDistribute"/>
              <w:rPr>
                <w:rFonts w:cs="Times New Roman"/>
                <w:sz w:val="20"/>
              </w:rPr>
            </w:pPr>
          </w:p>
        </w:tc>
        <w:tc>
          <w:tcPr>
            <w:tcW w:w="2203" w:type="dxa"/>
            <w:gridSpan w:val="3"/>
          </w:tcPr>
          <w:p w14:paraId="686D85F0" w14:textId="77777777" w:rsidR="000C68B8" w:rsidRPr="000075F9" w:rsidRDefault="000C68B8" w:rsidP="0091462C">
            <w:pPr>
              <w:pStyle w:val="acctfourfigures"/>
              <w:spacing w:line="240" w:lineRule="atLeast"/>
              <w:ind w:left="-79" w:right="-79"/>
              <w:jc w:val="center"/>
              <w:rPr>
                <w:rFonts w:cs="Times New Roman"/>
                <w:sz w:val="20"/>
                <w:lang w:bidi="th-TH"/>
              </w:rPr>
            </w:pPr>
          </w:p>
          <w:p w14:paraId="4CB8423F" w14:textId="77777777" w:rsidR="000C68B8" w:rsidRPr="000075F9" w:rsidRDefault="000C68B8" w:rsidP="0091462C">
            <w:pPr>
              <w:pStyle w:val="acctfourfigures"/>
              <w:spacing w:line="240" w:lineRule="atLeast"/>
              <w:ind w:left="-79" w:right="-79"/>
              <w:jc w:val="center"/>
              <w:rPr>
                <w:rFonts w:cs="Times New Roman"/>
                <w:sz w:val="20"/>
                <w:rtl/>
                <w:cs/>
              </w:rPr>
            </w:pPr>
            <w:r w:rsidRPr="000075F9">
              <w:rPr>
                <w:rFonts w:cs="Times New Roman"/>
                <w:sz w:val="20"/>
                <w:lang w:bidi="th-TH"/>
              </w:rPr>
              <w:t>Paid-up capital</w:t>
            </w:r>
          </w:p>
        </w:tc>
        <w:tc>
          <w:tcPr>
            <w:tcW w:w="182" w:type="dxa"/>
          </w:tcPr>
          <w:p w14:paraId="53D2409B" w14:textId="77777777" w:rsidR="000C68B8" w:rsidRPr="000075F9" w:rsidRDefault="000C68B8" w:rsidP="0091462C">
            <w:pPr>
              <w:pStyle w:val="acctfourfigures"/>
              <w:tabs>
                <w:tab w:val="clear" w:pos="765"/>
                <w:tab w:val="decimal" w:pos="753"/>
              </w:tabs>
              <w:spacing w:line="240" w:lineRule="atLeast"/>
              <w:ind w:left="-79" w:right="-79"/>
              <w:jc w:val="center"/>
              <w:rPr>
                <w:rFonts w:cs="Times New Roman"/>
                <w:sz w:val="20"/>
                <w:rtl/>
                <w:cs/>
              </w:rPr>
            </w:pPr>
          </w:p>
        </w:tc>
        <w:tc>
          <w:tcPr>
            <w:tcW w:w="1995" w:type="dxa"/>
            <w:gridSpan w:val="3"/>
            <w:shd w:val="clear" w:color="auto" w:fill="auto"/>
          </w:tcPr>
          <w:p w14:paraId="44054C5B" w14:textId="77777777" w:rsidR="000C68B8" w:rsidRPr="000075F9" w:rsidRDefault="000C68B8" w:rsidP="0091462C">
            <w:pPr>
              <w:pStyle w:val="acctfourfigures"/>
              <w:spacing w:line="240" w:lineRule="atLeast"/>
              <w:ind w:left="-79" w:right="-79"/>
              <w:jc w:val="center"/>
              <w:rPr>
                <w:rFonts w:cs="Times New Roman"/>
                <w:sz w:val="20"/>
              </w:rPr>
            </w:pPr>
          </w:p>
          <w:p w14:paraId="1A4F14EE" w14:textId="77777777" w:rsidR="000C68B8" w:rsidRPr="000075F9" w:rsidRDefault="000C68B8" w:rsidP="0076612E">
            <w:pPr>
              <w:pStyle w:val="acctfourfigures"/>
              <w:tabs>
                <w:tab w:val="clear" w:pos="765"/>
                <w:tab w:val="decimal" w:pos="1091"/>
              </w:tabs>
              <w:spacing w:line="240" w:lineRule="atLeast"/>
              <w:ind w:left="-79" w:right="-79"/>
              <w:rPr>
                <w:rFonts w:cs="Times New Roman"/>
                <w:sz w:val="20"/>
                <w:rtl/>
                <w:cs/>
              </w:rPr>
            </w:pPr>
            <w:r w:rsidRPr="000075F9">
              <w:rPr>
                <w:rFonts w:cs="Times New Roman"/>
                <w:sz w:val="20"/>
              </w:rPr>
              <w:t xml:space="preserve">      Cost</w:t>
            </w:r>
          </w:p>
        </w:tc>
        <w:tc>
          <w:tcPr>
            <w:tcW w:w="210" w:type="dxa"/>
            <w:shd w:val="clear" w:color="auto" w:fill="auto"/>
          </w:tcPr>
          <w:p w14:paraId="66E2A814" w14:textId="77777777" w:rsidR="000C68B8" w:rsidRPr="000075F9" w:rsidRDefault="000C68B8" w:rsidP="0091462C">
            <w:pPr>
              <w:pStyle w:val="acctfourfigures"/>
              <w:tabs>
                <w:tab w:val="clear" w:pos="765"/>
                <w:tab w:val="decimal" w:pos="753"/>
              </w:tabs>
              <w:spacing w:line="240" w:lineRule="atLeast"/>
              <w:ind w:left="-79" w:right="-79"/>
              <w:jc w:val="thaiDistribute"/>
              <w:rPr>
                <w:rFonts w:cs="Times New Roman"/>
                <w:sz w:val="20"/>
              </w:rPr>
            </w:pPr>
          </w:p>
        </w:tc>
        <w:tc>
          <w:tcPr>
            <w:tcW w:w="1607" w:type="dxa"/>
            <w:gridSpan w:val="3"/>
            <w:shd w:val="clear" w:color="auto" w:fill="auto"/>
          </w:tcPr>
          <w:p w14:paraId="2056FB42" w14:textId="77777777" w:rsidR="000C68B8" w:rsidRPr="000075F9" w:rsidRDefault="000C68B8" w:rsidP="0091462C">
            <w:pPr>
              <w:pStyle w:val="a"/>
              <w:tabs>
                <w:tab w:val="clear" w:pos="360"/>
                <w:tab w:val="clear" w:pos="720"/>
                <w:tab w:val="clear" w:pos="1080"/>
              </w:tabs>
              <w:ind w:left="-108" w:firstLine="108"/>
              <w:jc w:val="center"/>
              <w:rPr>
                <w:rFonts w:cs="Times New Roman"/>
                <w:sz w:val="20"/>
                <w:szCs w:val="20"/>
                <w:lang w:val="en-US"/>
              </w:rPr>
            </w:pPr>
          </w:p>
          <w:p w14:paraId="43F1CD59" w14:textId="77777777" w:rsidR="000C68B8" w:rsidRPr="000075F9" w:rsidRDefault="000C68B8" w:rsidP="0091462C">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Impairment</w:t>
            </w:r>
          </w:p>
        </w:tc>
        <w:tc>
          <w:tcPr>
            <w:tcW w:w="191" w:type="dxa"/>
          </w:tcPr>
          <w:p w14:paraId="2E5F95EA" w14:textId="77777777" w:rsidR="000C68B8" w:rsidRPr="000075F9" w:rsidRDefault="000C68B8" w:rsidP="0091462C">
            <w:pPr>
              <w:pStyle w:val="a"/>
              <w:tabs>
                <w:tab w:val="clear" w:pos="360"/>
                <w:tab w:val="clear" w:pos="720"/>
                <w:tab w:val="clear" w:pos="1080"/>
              </w:tabs>
              <w:ind w:left="-108" w:firstLine="108"/>
              <w:jc w:val="center"/>
              <w:rPr>
                <w:rFonts w:cs="Times New Roman"/>
                <w:sz w:val="20"/>
                <w:szCs w:val="20"/>
                <w:lang w:val="en-US"/>
              </w:rPr>
            </w:pPr>
          </w:p>
        </w:tc>
        <w:tc>
          <w:tcPr>
            <w:tcW w:w="2519" w:type="dxa"/>
            <w:gridSpan w:val="3"/>
          </w:tcPr>
          <w:p w14:paraId="7B89A23D" w14:textId="77777777" w:rsidR="000C68B8" w:rsidRDefault="000C68B8" w:rsidP="0091462C">
            <w:pPr>
              <w:pStyle w:val="a"/>
              <w:tabs>
                <w:tab w:val="clear" w:pos="360"/>
                <w:tab w:val="clear" w:pos="720"/>
                <w:tab w:val="clear" w:pos="1080"/>
              </w:tabs>
              <w:ind w:left="-108" w:firstLine="108"/>
              <w:jc w:val="center"/>
              <w:rPr>
                <w:rFonts w:cs="Times New Roman"/>
                <w:sz w:val="20"/>
                <w:szCs w:val="20"/>
                <w:lang w:val="en-US"/>
              </w:rPr>
            </w:pPr>
          </w:p>
          <w:p w14:paraId="24070FE5" w14:textId="55D2115F" w:rsidR="007C1176" w:rsidRPr="000075F9" w:rsidRDefault="007C1176" w:rsidP="0091462C">
            <w:pPr>
              <w:pStyle w:val="a"/>
              <w:tabs>
                <w:tab w:val="clear" w:pos="360"/>
                <w:tab w:val="clear" w:pos="720"/>
                <w:tab w:val="clear" w:pos="1080"/>
              </w:tabs>
              <w:ind w:left="-108" w:firstLine="108"/>
              <w:jc w:val="center"/>
              <w:rPr>
                <w:rFonts w:cs="Times New Roman"/>
                <w:sz w:val="20"/>
                <w:szCs w:val="20"/>
                <w:cs/>
                <w:lang w:val="en-US"/>
              </w:rPr>
            </w:pPr>
            <w:r>
              <w:rPr>
                <w:rFonts w:cs="Times New Roman"/>
                <w:sz w:val="20"/>
                <w:szCs w:val="20"/>
                <w:lang w:val="en-US"/>
              </w:rPr>
              <w:t>At cost - net</w:t>
            </w:r>
          </w:p>
        </w:tc>
      </w:tr>
      <w:tr w:rsidR="00E540E3" w:rsidRPr="000075F9" w14:paraId="6B67A3CA" w14:textId="77777777" w:rsidTr="001A0419">
        <w:trPr>
          <w:cantSplit/>
          <w:trHeight w:val="162"/>
        </w:trPr>
        <w:tc>
          <w:tcPr>
            <w:tcW w:w="2790" w:type="dxa"/>
            <w:shd w:val="clear" w:color="auto" w:fill="auto"/>
          </w:tcPr>
          <w:p w14:paraId="29DD655A" w14:textId="77777777" w:rsidR="00E540E3" w:rsidRPr="000075F9" w:rsidRDefault="00E540E3" w:rsidP="00E540E3">
            <w:pPr>
              <w:jc w:val="thaiDistribute"/>
              <w:rPr>
                <w:rFonts w:ascii="Times New Roman" w:hAnsi="Times New Roman" w:cs="Times New Roman"/>
                <w:b/>
                <w:bCs/>
                <w:sz w:val="20"/>
                <w:szCs w:val="20"/>
                <w:cs/>
              </w:rPr>
            </w:pPr>
          </w:p>
        </w:tc>
        <w:tc>
          <w:tcPr>
            <w:tcW w:w="1260" w:type="dxa"/>
          </w:tcPr>
          <w:p w14:paraId="420C92F3" w14:textId="77777777" w:rsidR="00E540E3" w:rsidRPr="000075F9" w:rsidRDefault="00E540E3" w:rsidP="00E540E3">
            <w:pPr>
              <w:pStyle w:val="acctfourfigures"/>
              <w:tabs>
                <w:tab w:val="clear" w:pos="765"/>
              </w:tabs>
              <w:spacing w:line="240" w:lineRule="atLeast"/>
              <w:ind w:left="-79" w:right="-79"/>
              <w:jc w:val="center"/>
              <w:rPr>
                <w:rFonts w:cs="Times New Roman"/>
                <w:sz w:val="20"/>
                <w:lang w:val="en-US" w:bidi="th-TH"/>
              </w:rPr>
            </w:pPr>
          </w:p>
        </w:tc>
        <w:tc>
          <w:tcPr>
            <w:tcW w:w="769" w:type="dxa"/>
            <w:shd w:val="clear" w:color="auto" w:fill="auto"/>
          </w:tcPr>
          <w:p w14:paraId="2D85E9CA" w14:textId="2A318F1C"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0" w:type="dxa"/>
            <w:shd w:val="clear" w:color="auto" w:fill="auto"/>
          </w:tcPr>
          <w:p w14:paraId="0566B7CA"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774" w:type="dxa"/>
            <w:shd w:val="clear" w:color="auto" w:fill="auto"/>
          </w:tcPr>
          <w:p w14:paraId="50A565D9" w14:textId="5B7B21B3"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78" w:type="dxa"/>
            <w:shd w:val="clear" w:color="auto" w:fill="auto"/>
          </w:tcPr>
          <w:p w14:paraId="744108C6" w14:textId="77777777" w:rsidR="00E540E3" w:rsidRPr="000075F9" w:rsidRDefault="00E540E3" w:rsidP="00E540E3">
            <w:pPr>
              <w:pStyle w:val="acctfourfigures"/>
              <w:tabs>
                <w:tab w:val="clear" w:pos="765"/>
                <w:tab w:val="decimal" w:pos="753"/>
              </w:tabs>
              <w:spacing w:line="240" w:lineRule="atLeast"/>
              <w:ind w:left="-79" w:right="-79"/>
              <w:jc w:val="thaiDistribute"/>
              <w:rPr>
                <w:rFonts w:cs="Times New Roman"/>
                <w:sz w:val="20"/>
              </w:rPr>
            </w:pPr>
          </w:p>
        </w:tc>
        <w:tc>
          <w:tcPr>
            <w:tcW w:w="979" w:type="dxa"/>
          </w:tcPr>
          <w:p w14:paraId="7DFA970D" w14:textId="72CA5BB4"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81" w:type="dxa"/>
          </w:tcPr>
          <w:p w14:paraId="1181C922"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1043" w:type="dxa"/>
          </w:tcPr>
          <w:p w14:paraId="3B0DD71F" w14:textId="51762F23"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82" w:type="dxa"/>
          </w:tcPr>
          <w:p w14:paraId="1D029BD4" w14:textId="77777777" w:rsidR="00E540E3" w:rsidRPr="000075F9" w:rsidRDefault="00E540E3" w:rsidP="00E540E3">
            <w:pPr>
              <w:pStyle w:val="acctfourfigures"/>
              <w:tabs>
                <w:tab w:val="clear" w:pos="765"/>
              </w:tabs>
              <w:spacing w:line="240" w:lineRule="atLeast"/>
              <w:ind w:left="-79" w:right="-79"/>
              <w:jc w:val="center"/>
              <w:rPr>
                <w:rFonts w:cs="Times New Roman"/>
                <w:sz w:val="20"/>
                <w:cs/>
                <w:lang w:bidi="th-TH"/>
              </w:rPr>
            </w:pPr>
          </w:p>
        </w:tc>
        <w:tc>
          <w:tcPr>
            <w:tcW w:w="934" w:type="dxa"/>
          </w:tcPr>
          <w:p w14:paraId="0820C625" w14:textId="1FC5A991"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210" w:type="dxa"/>
          </w:tcPr>
          <w:p w14:paraId="6C5E40C5"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851" w:type="dxa"/>
          </w:tcPr>
          <w:p w14:paraId="76E7C2C5" w14:textId="0DE182AD"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210" w:type="dxa"/>
            <w:shd w:val="clear" w:color="auto" w:fill="auto"/>
          </w:tcPr>
          <w:p w14:paraId="3427ED7D" w14:textId="77777777" w:rsidR="00E540E3" w:rsidRPr="000075F9" w:rsidRDefault="00E540E3" w:rsidP="00E540E3">
            <w:pPr>
              <w:pStyle w:val="acctfourfigures"/>
              <w:tabs>
                <w:tab w:val="clear" w:pos="765"/>
                <w:tab w:val="decimal" w:pos="753"/>
              </w:tabs>
              <w:spacing w:line="240" w:lineRule="atLeast"/>
              <w:ind w:left="-79" w:right="-79"/>
              <w:jc w:val="thaiDistribute"/>
              <w:rPr>
                <w:rFonts w:cs="Times New Roman"/>
                <w:sz w:val="20"/>
              </w:rPr>
            </w:pPr>
          </w:p>
        </w:tc>
        <w:tc>
          <w:tcPr>
            <w:tcW w:w="709" w:type="dxa"/>
          </w:tcPr>
          <w:p w14:paraId="7ACE99DE" w14:textId="7E6AF10E"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210" w:type="dxa"/>
          </w:tcPr>
          <w:p w14:paraId="62F1C219"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690" w:type="dxa"/>
          </w:tcPr>
          <w:p w14:paraId="6FB01B03" w14:textId="33536970"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c>
          <w:tcPr>
            <w:tcW w:w="191" w:type="dxa"/>
          </w:tcPr>
          <w:p w14:paraId="52092B70" w14:textId="77777777" w:rsidR="00E540E3" w:rsidRPr="000075F9" w:rsidRDefault="00E540E3" w:rsidP="00E540E3">
            <w:pPr>
              <w:pStyle w:val="acctfourfigures"/>
              <w:tabs>
                <w:tab w:val="clear" w:pos="765"/>
              </w:tabs>
              <w:spacing w:line="240" w:lineRule="atLeast"/>
              <w:ind w:left="-79" w:right="-79"/>
              <w:jc w:val="center"/>
              <w:rPr>
                <w:rFonts w:cs="Times New Roman"/>
                <w:sz w:val="20"/>
                <w:cs/>
                <w:lang w:bidi="th-TH"/>
              </w:rPr>
            </w:pPr>
          </w:p>
        </w:tc>
        <w:tc>
          <w:tcPr>
            <w:tcW w:w="1168" w:type="dxa"/>
          </w:tcPr>
          <w:p w14:paraId="44D45083" w14:textId="22E84DCA" w:rsidR="00E540E3" w:rsidRPr="000075F9" w:rsidRDefault="00E540E3" w:rsidP="00E540E3">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Pr>
                <w:rFonts w:cs="Times New Roman"/>
                <w:sz w:val="20"/>
                <w:lang w:val="en-US" w:bidi="th-TH"/>
              </w:rPr>
              <w:t>4</w:t>
            </w:r>
          </w:p>
        </w:tc>
        <w:tc>
          <w:tcPr>
            <w:tcW w:w="195" w:type="dxa"/>
          </w:tcPr>
          <w:p w14:paraId="20218FDA" w14:textId="77777777" w:rsidR="00E540E3" w:rsidRPr="000075F9" w:rsidRDefault="00E540E3" w:rsidP="00E540E3">
            <w:pPr>
              <w:pStyle w:val="acctfourfigures"/>
              <w:tabs>
                <w:tab w:val="clear" w:pos="765"/>
              </w:tabs>
              <w:spacing w:line="240" w:lineRule="atLeast"/>
              <w:ind w:left="-79" w:right="-79"/>
              <w:jc w:val="center"/>
              <w:rPr>
                <w:rFonts w:cs="Times New Roman"/>
                <w:sz w:val="20"/>
              </w:rPr>
            </w:pPr>
          </w:p>
        </w:tc>
        <w:tc>
          <w:tcPr>
            <w:tcW w:w="1156" w:type="dxa"/>
          </w:tcPr>
          <w:p w14:paraId="42986501" w14:textId="39BFD519" w:rsidR="00E540E3" w:rsidRPr="000075F9" w:rsidRDefault="00E540E3" w:rsidP="00E540E3">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Pr>
                <w:rFonts w:cs="Times New Roman"/>
                <w:sz w:val="20"/>
                <w:lang w:bidi="th-TH"/>
              </w:rPr>
              <w:t>3</w:t>
            </w:r>
          </w:p>
        </w:tc>
      </w:tr>
      <w:tr w:rsidR="000C68B8" w:rsidRPr="000075F9" w14:paraId="7F133263" w14:textId="77777777" w:rsidTr="001A0419">
        <w:trPr>
          <w:cantSplit/>
          <w:trHeight w:val="211"/>
        </w:trPr>
        <w:tc>
          <w:tcPr>
            <w:tcW w:w="2790" w:type="dxa"/>
            <w:shd w:val="clear" w:color="auto" w:fill="auto"/>
          </w:tcPr>
          <w:p w14:paraId="020360B7" w14:textId="77777777" w:rsidR="000C68B8" w:rsidRPr="000075F9" w:rsidRDefault="000C68B8" w:rsidP="00BD7BA5">
            <w:pPr>
              <w:jc w:val="thaiDistribute"/>
              <w:rPr>
                <w:rFonts w:ascii="Times New Roman" w:hAnsi="Times New Roman" w:cs="Times New Roman"/>
                <w:b/>
                <w:bCs/>
                <w:sz w:val="20"/>
                <w:szCs w:val="20"/>
                <w:cs/>
              </w:rPr>
            </w:pPr>
          </w:p>
        </w:tc>
        <w:tc>
          <w:tcPr>
            <w:tcW w:w="1260" w:type="dxa"/>
          </w:tcPr>
          <w:p w14:paraId="60190B27" w14:textId="77777777" w:rsidR="000C68B8" w:rsidRPr="000075F9" w:rsidRDefault="000C68B8" w:rsidP="00BD7BA5">
            <w:pPr>
              <w:pStyle w:val="acctfourfigures"/>
              <w:tabs>
                <w:tab w:val="clear" w:pos="765"/>
              </w:tabs>
              <w:spacing w:line="240" w:lineRule="atLeast"/>
              <w:ind w:left="-79" w:right="-79"/>
              <w:jc w:val="center"/>
              <w:rPr>
                <w:rFonts w:cs="Times New Roman"/>
                <w:i/>
                <w:iCs/>
                <w:sz w:val="20"/>
                <w:lang w:bidi="th-TH"/>
              </w:rPr>
            </w:pPr>
          </w:p>
        </w:tc>
        <w:tc>
          <w:tcPr>
            <w:tcW w:w="1723" w:type="dxa"/>
            <w:gridSpan w:val="3"/>
            <w:shd w:val="clear" w:color="auto" w:fill="auto"/>
          </w:tcPr>
          <w:p w14:paraId="56A20859" w14:textId="776E5E00" w:rsidR="000C68B8" w:rsidRPr="000075F9" w:rsidRDefault="000C68B8" w:rsidP="00BD7BA5">
            <w:pPr>
              <w:pStyle w:val="acctfourfigures"/>
              <w:tabs>
                <w:tab w:val="clear" w:pos="765"/>
              </w:tabs>
              <w:spacing w:line="240" w:lineRule="atLeast"/>
              <w:ind w:left="-79" w:right="-79"/>
              <w:jc w:val="center"/>
              <w:rPr>
                <w:rFonts w:cs="Times New Roman"/>
                <w:i/>
                <w:iCs/>
                <w:sz w:val="20"/>
                <w:cs/>
                <w:lang w:bidi="th-TH"/>
              </w:rPr>
            </w:pPr>
            <w:r w:rsidRPr="000075F9">
              <w:rPr>
                <w:rFonts w:cs="Times New Roman"/>
                <w:i/>
                <w:iCs/>
                <w:sz w:val="20"/>
                <w:lang w:bidi="th-TH"/>
              </w:rPr>
              <w:t>(%)</w:t>
            </w:r>
          </w:p>
        </w:tc>
        <w:tc>
          <w:tcPr>
            <w:tcW w:w="178" w:type="dxa"/>
            <w:shd w:val="clear" w:color="auto" w:fill="auto"/>
          </w:tcPr>
          <w:p w14:paraId="21271D32" w14:textId="77777777" w:rsidR="000C68B8" w:rsidRPr="000075F9" w:rsidRDefault="000C68B8" w:rsidP="00BD7BA5">
            <w:pPr>
              <w:pStyle w:val="acctfourfigures"/>
              <w:tabs>
                <w:tab w:val="clear" w:pos="765"/>
                <w:tab w:val="decimal" w:pos="753"/>
              </w:tabs>
              <w:spacing w:line="240" w:lineRule="atLeast"/>
              <w:ind w:left="-79" w:right="-79"/>
              <w:jc w:val="thaiDistribute"/>
              <w:rPr>
                <w:rFonts w:cs="Times New Roman"/>
                <w:sz w:val="20"/>
              </w:rPr>
            </w:pPr>
          </w:p>
        </w:tc>
        <w:tc>
          <w:tcPr>
            <w:tcW w:w="8907" w:type="dxa"/>
            <w:gridSpan w:val="15"/>
          </w:tcPr>
          <w:p w14:paraId="7497CFFE" w14:textId="77777777" w:rsidR="000C68B8" w:rsidRPr="000075F9" w:rsidRDefault="000C68B8" w:rsidP="00BD7BA5">
            <w:pPr>
              <w:pStyle w:val="acctfourfigures"/>
              <w:tabs>
                <w:tab w:val="clear" w:pos="765"/>
              </w:tabs>
              <w:spacing w:line="240" w:lineRule="atLeast"/>
              <w:ind w:left="-79" w:right="-79"/>
              <w:jc w:val="center"/>
              <w:rPr>
                <w:rFonts w:cs="Times New Roman"/>
                <w:i/>
                <w:iCs/>
                <w:sz w:val="20"/>
                <w:szCs w:val="18"/>
                <w:lang w:val="en-US"/>
              </w:rPr>
            </w:pPr>
            <w:r w:rsidRPr="000075F9">
              <w:rPr>
                <w:rFonts w:cs="Times New Roman"/>
                <w:i/>
                <w:iCs/>
                <w:sz w:val="20"/>
                <w:szCs w:val="18"/>
                <w:lang w:val="en-US"/>
              </w:rPr>
              <w:t>(in thousand Baht)</w:t>
            </w:r>
          </w:p>
        </w:tc>
      </w:tr>
      <w:tr w:rsidR="0017467F" w:rsidRPr="000075F9" w14:paraId="3EA25D75" w14:textId="77777777" w:rsidTr="001A0419">
        <w:trPr>
          <w:cantSplit/>
          <w:trHeight w:val="211"/>
        </w:trPr>
        <w:tc>
          <w:tcPr>
            <w:tcW w:w="2790" w:type="dxa"/>
            <w:shd w:val="clear" w:color="auto" w:fill="auto"/>
          </w:tcPr>
          <w:p w14:paraId="1A4F2CF2" w14:textId="77777777" w:rsidR="0017467F" w:rsidRPr="000075F9" w:rsidRDefault="0017467F" w:rsidP="0017467F">
            <w:pPr>
              <w:jc w:val="thaiDistribute"/>
              <w:rPr>
                <w:rFonts w:ascii="Times New Roman" w:hAnsi="Times New Roman" w:cs="Times New Roman"/>
                <w:sz w:val="20"/>
                <w:szCs w:val="20"/>
                <w:cs/>
              </w:rPr>
            </w:pPr>
            <w:r w:rsidRPr="000075F9">
              <w:rPr>
                <w:rFonts w:ascii="Times New Roman" w:hAnsi="Times New Roman" w:cs="Times New Roman"/>
                <w:spacing w:val="-6"/>
                <w:sz w:val="20"/>
                <w:szCs w:val="20"/>
              </w:rPr>
              <w:t xml:space="preserve">Cho </w:t>
            </w:r>
            <w:proofErr w:type="spellStart"/>
            <w:r w:rsidRPr="000075F9">
              <w:rPr>
                <w:rFonts w:ascii="Times New Roman" w:hAnsi="Times New Roman" w:cs="Times New Roman"/>
                <w:spacing w:val="-6"/>
                <w:sz w:val="20"/>
                <w:szCs w:val="20"/>
              </w:rPr>
              <w:t>Thavee</w:t>
            </w:r>
            <w:proofErr w:type="spellEnd"/>
            <w:r w:rsidRPr="000075F9">
              <w:rPr>
                <w:rFonts w:ascii="Times New Roman" w:hAnsi="Times New Roman" w:cs="Times New Roman"/>
                <w:spacing w:val="-6"/>
                <w:sz w:val="20"/>
                <w:szCs w:val="20"/>
              </w:rPr>
              <w:t xml:space="preserve"> </w:t>
            </w:r>
            <w:proofErr w:type="spellStart"/>
            <w:r w:rsidRPr="000075F9">
              <w:rPr>
                <w:rFonts w:ascii="Times New Roman" w:hAnsi="Times New Roman" w:cs="Times New Roman"/>
                <w:spacing w:val="-6"/>
                <w:sz w:val="20"/>
                <w:szCs w:val="20"/>
              </w:rPr>
              <w:t>Thermo</w:t>
            </w:r>
            <w:proofErr w:type="spellEnd"/>
            <w:r w:rsidRPr="000075F9">
              <w:rPr>
                <w:rFonts w:ascii="Times New Roman" w:hAnsi="Times New Roman" w:cs="Times New Roman"/>
                <w:spacing w:val="-6"/>
                <w:sz w:val="20"/>
                <w:szCs w:val="20"/>
              </w:rPr>
              <w:t xml:space="preserve"> Tech Co., Ltd.</w:t>
            </w:r>
          </w:p>
        </w:tc>
        <w:tc>
          <w:tcPr>
            <w:tcW w:w="1260" w:type="dxa"/>
          </w:tcPr>
          <w:p w14:paraId="2184575A" w14:textId="109D0FE6"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cs="Times New Roman"/>
                <w:sz w:val="20"/>
                <w:szCs w:val="20"/>
              </w:rPr>
              <w:t>Thailand</w:t>
            </w:r>
          </w:p>
        </w:tc>
        <w:tc>
          <w:tcPr>
            <w:tcW w:w="769" w:type="dxa"/>
            <w:shd w:val="clear" w:color="auto" w:fill="auto"/>
          </w:tcPr>
          <w:p w14:paraId="6A7BFA48" w14:textId="2900FDA2" w:rsidR="0017467F" w:rsidRPr="000075F9" w:rsidRDefault="001A0419"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Pr>
                <w:rFonts w:ascii="Times New Roman" w:hAnsi="Times New Roman" w:cs="Times New Roman"/>
                <w:sz w:val="20"/>
                <w:szCs w:val="20"/>
              </w:rPr>
              <w:t>99</w:t>
            </w:r>
          </w:p>
        </w:tc>
        <w:tc>
          <w:tcPr>
            <w:tcW w:w="180" w:type="dxa"/>
            <w:shd w:val="clear" w:color="auto" w:fill="auto"/>
          </w:tcPr>
          <w:p w14:paraId="313D891A" w14:textId="77777777" w:rsidR="0017467F" w:rsidRPr="000075F9" w:rsidRDefault="0017467F" w:rsidP="0017467F">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0C18855"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cs="Times New Roman"/>
                <w:sz w:val="20"/>
                <w:szCs w:val="20"/>
                <w:rtl/>
                <w:cs/>
              </w:rPr>
              <w:t>9</w:t>
            </w:r>
            <w:r w:rsidRPr="000075F9">
              <w:rPr>
                <w:rFonts w:ascii="Times New Roman" w:hAnsi="Times New Roman" w:cs="Times New Roman"/>
                <w:sz w:val="20"/>
                <w:szCs w:val="20"/>
              </w:rPr>
              <w:t>9</w:t>
            </w:r>
          </w:p>
        </w:tc>
        <w:tc>
          <w:tcPr>
            <w:tcW w:w="178" w:type="dxa"/>
            <w:shd w:val="clear" w:color="auto" w:fill="auto"/>
          </w:tcPr>
          <w:p w14:paraId="3B97EF35" w14:textId="77777777" w:rsidR="0017467F" w:rsidRPr="000075F9" w:rsidRDefault="0017467F" w:rsidP="0017467F">
            <w:pPr>
              <w:ind w:right="-79"/>
              <w:jc w:val="center"/>
              <w:rPr>
                <w:rFonts w:ascii="Times New Roman" w:hAnsi="Times New Roman" w:cs="Times New Roman"/>
                <w:sz w:val="20"/>
                <w:szCs w:val="20"/>
              </w:rPr>
            </w:pPr>
          </w:p>
        </w:tc>
        <w:tc>
          <w:tcPr>
            <w:tcW w:w="979" w:type="dxa"/>
            <w:vAlign w:val="center"/>
          </w:tcPr>
          <w:p w14:paraId="4EC0A549" w14:textId="34A607E7" w:rsidR="0017467F" w:rsidRPr="000075F9" w:rsidRDefault="001A0419" w:rsidP="0017467F">
            <w:pPr>
              <w:pStyle w:val="acctfourfigures"/>
              <w:tabs>
                <w:tab w:val="clear" w:pos="765"/>
              </w:tabs>
              <w:spacing w:line="240" w:lineRule="atLeast"/>
              <w:ind w:left="-79"/>
              <w:jc w:val="right"/>
              <w:rPr>
                <w:rFonts w:cs="Times New Roman"/>
                <w:sz w:val="20"/>
                <w:lang w:bidi="th-TH"/>
              </w:rPr>
            </w:pPr>
            <w:r>
              <w:rPr>
                <w:rFonts w:cs="Times New Roman"/>
                <w:sz w:val="20"/>
                <w:lang w:bidi="th-TH"/>
              </w:rPr>
              <w:t>20,000</w:t>
            </w:r>
          </w:p>
        </w:tc>
        <w:tc>
          <w:tcPr>
            <w:tcW w:w="181" w:type="dxa"/>
          </w:tcPr>
          <w:p w14:paraId="4F91C3FA" w14:textId="77777777" w:rsidR="0017467F" w:rsidRPr="000075F9" w:rsidRDefault="0017467F" w:rsidP="0017467F">
            <w:pPr>
              <w:pStyle w:val="acctfourfigures"/>
              <w:tabs>
                <w:tab w:val="decimal" w:pos="609"/>
              </w:tabs>
              <w:spacing w:line="240" w:lineRule="atLeast"/>
              <w:ind w:left="-79" w:right="-72"/>
              <w:rPr>
                <w:rFonts w:cs="Times New Roman"/>
                <w:sz w:val="20"/>
                <w:lang w:bidi="th-TH"/>
              </w:rPr>
            </w:pPr>
          </w:p>
        </w:tc>
        <w:tc>
          <w:tcPr>
            <w:tcW w:w="1043" w:type="dxa"/>
            <w:vAlign w:val="center"/>
          </w:tcPr>
          <w:p w14:paraId="26181B39" w14:textId="1F97B7A4" w:rsidR="0017467F" w:rsidRPr="000075F9" w:rsidRDefault="0017467F" w:rsidP="0017467F">
            <w:pPr>
              <w:pStyle w:val="acctfourfigures"/>
              <w:tabs>
                <w:tab w:val="clear" w:pos="765"/>
              </w:tabs>
              <w:spacing w:line="240" w:lineRule="atLeast"/>
              <w:ind w:left="-279" w:right="-29" w:firstLine="91"/>
              <w:jc w:val="right"/>
              <w:rPr>
                <w:rFonts w:cs="Times New Roman"/>
                <w:sz w:val="20"/>
                <w:lang w:bidi="th-TH"/>
              </w:rPr>
            </w:pPr>
            <w:r w:rsidRPr="000075F9">
              <w:rPr>
                <w:rFonts w:cs="Times New Roman"/>
                <w:sz w:val="20"/>
                <w:lang w:bidi="th-TH"/>
              </w:rPr>
              <w:t>20,000</w:t>
            </w:r>
          </w:p>
        </w:tc>
        <w:tc>
          <w:tcPr>
            <w:tcW w:w="182" w:type="dxa"/>
          </w:tcPr>
          <w:p w14:paraId="05D9258A"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934" w:type="dxa"/>
            <w:shd w:val="clear" w:color="auto" w:fill="auto"/>
          </w:tcPr>
          <w:p w14:paraId="7681CBB6" w14:textId="716D4A81" w:rsidR="0017467F" w:rsidRPr="000075F9" w:rsidRDefault="001A0419" w:rsidP="0017467F">
            <w:pPr>
              <w:pStyle w:val="acctfourfigures"/>
              <w:tabs>
                <w:tab w:val="clear" w:pos="765"/>
                <w:tab w:val="decimal" w:pos="752"/>
              </w:tabs>
              <w:spacing w:line="240" w:lineRule="atLeast"/>
              <w:ind w:left="-79" w:right="-72"/>
              <w:rPr>
                <w:rFonts w:cs="Times New Roman"/>
                <w:sz w:val="20"/>
                <w:cs/>
                <w:lang w:bidi="th-TH"/>
              </w:rPr>
            </w:pPr>
            <w:r>
              <w:rPr>
                <w:rFonts w:cs="Times New Roman"/>
                <w:sz w:val="20"/>
                <w:lang w:bidi="th-TH"/>
              </w:rPr>
              <w:t>22,600</w:t>
            </w:r>
          </w:p>
        </w:tc>
        <w:tc>
          <w:tcPr>
            <w:tcW w:w="210" w:type="dxa"/>
            <w:shd w:val="clear" w:color="auto" w:fill="auto"/>
          </w:tcPr>
          <w:p w14:paraId="6C71083D"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tcPr>
          <w:p w14:paraId="47560791" w14:textId="734A4342" w:rsidR="0017467F" w:rsidRPr="000075F9" w:rsidRDefault="0017467F" w:rsidP="0017467F">
            <w:pPr>
              <w:pStyle w:val="acctfourfigures"/>
              <w:tabs>
                <w:tab w:val="clear" w:pos="765"/>
                <w:tab w:val="decimal" w:pos="697"/>
              </w:tabs>
              <w:spacing w:line="240" w:lineRule="atLeast"/>
              <w:ind w:left="-79" w:right="-72"/>
              <w:rPr>
                <w:rFonts w:cs="Times New Roman"/>
                <w:sz w:val="20"/>
                <w:cs/>
                <w:lang w:bidi="th-TH"/>
              </w:rPr>
            </w:pPr>
            <w:r w:rsidRPr="000075F9">
              <w:rPr>
                <w:rFonts w:cs="Times New Roman"/>
                <w:sz w:val="20"/>
                <w:lang w:bidi="th-TH"/>
              </w:rPr>
              <w:t>22,600</w:t>
            </w:r>
          </w:p>
        </w:tc>
        <w:tc>
          <w:tcPr>
            <w:tcW w:w="210" w:type="dxa"/>
            <w:shd w:val="clear" w:color="auto" w:fill="auto"/>
          </w:tcPr>
          <w:p w14:paraId="4A6D25CF"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tcPr>
          <w:p w14:paraId="585051C3" w14:textId="45638D9D" w:rsidR="0017467F" w:rsidRPr="000075F9" w:rsidRDefault="001A0419" w:rsidP="0017467F">
            <w:pPr>
              <w:pStyle w:val="acctfourfigures"/>
              <w:tabs>
                <w:tab w:val="clear" w:pos="765"/>
                <w:tab w:val="decimal" w:pos="300"/>
              </w:tabs>
              <w:spacing w:line="240" w:lineRule="atLeast"/>
              <w:ind w:left="-79" w:right="-72"/>
              <w:rPr>
                <w:rFonts w:cs="Times New Roman"/>
                <w:sz w:val="20"/>
                <w:cs/>
                <w:lang w:bidi="th-TH"/>
              </w:rPr>
            </w:pPr>
            <w:r>
              <w:rPr>
                <w:rFonts w:cs="Times New Roman"/>
                <w:sz w:val="20"/>
                <w:lang w:bidi="th-TH"/>
              </w:rPr>
              <w:t>(11,098)</w:t>
            </w:r>
          </w:p>
        </w:tc>
        <w:tc>
          <w:tcPr>
            <w:tcW w:w="210" w:type="dxa"/>
            <w:shd w:val="clear" w:color="auto" w:fill="auto"/>
          </w:tcPr>
          <w:p w14:paraId="1C5D7E55" w14:textId="77777777" w:rsidR="0017467F" w:rsidRPr="000075F9" w:rsidRDefault="0017467F" w:rsidP="0017467F">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tcPr>
          <w:p w14:paraId="49C44A36" w14:textId="77777777" w:rsidR="0017467F" w:rsidRPr="000075F9" w:rsidRDefault="0017467F" w:rsidP="0017467F">
            <w:pPr>
              <w:pStyle w:val="acctfourfigures"/>
              <w:tabs>
                <w:tab w:val="clear" w:pos="765"/>
                <w:tab w:val="decimal" w:pos="293"/>
              </w:tabs>
              <w:spacing w:line="240" w:lineRule="atLeast"/>
              <w:ind w:left="-79" w:right="-72"/>
              <w:rPr>
                <w:rFonts w:cs="Times New Roman"/>
                <w:sz w:val="20"/>
                <w:cs/>
                <w:lang w:bidi="th-TH"/>
              </w:rPr>
            </w:pPr>
            <w:r w:rsidRPr="000075F9">
              <w:rPr>
                <w:rFonts w:cs="Times New Roman"/>
                <w:sz w:val="20"/>
                <w:lang w:bidi="th-TH"/>
              </w:rPr>
              <w:t>-</w:t>
            </w:r>
          </w:p>
        </w:tc>
        <w:tc>
          <w:tcPr>
            <w:tcW w:w="191" w:type="dxa"/>
          </w:tcPr>
          <w:p w14:paraId="0A5FD076"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bidi="th-TH"/>
              </w:rPr>
            </w:pPr>
          </w:p>
        </w:tc>
        <w:tc>
          <w:tcPr>
            <w:tcW w:w="1168" w:type="dxa"/>
          </w:tcPr>
          <w:p w14:paraId="18CD065A" w14:textId="21949B83" w:rsidR="0017467F" w:rsidRPr="000075F9" w:rsidRDefault="001A127C" w:rsidP="00C51067">
            <w:pPr>
              <w:pStyle w:val="acctfourfigures"/>
              <w:tabs>
                <w:tab w:val="clear" w:pos="765"/>
              </w:tabs>
              <w:spacing w:line="240" w:lineRule="atLeast"/>
              <w:ind w:left="-279" w:right="-29" w:firstLine="91"/>
              <w:jc w:val="right"/>
              <w:rPr>
                <w:rFonts w:cs="Times New Roman"/>
                <w:sz w:val="20"/>
                <w:cs/>
                <w:lang w:bidi="th-TH"/>
              </w:rPr>
            </w:pPr>
            <w:r>
              <w:rPr>
                <w:rFonts w:cs="Times New Roman"/>
                <w:sz w:val="20"/>
                <w:lang w:bidi="th-TH"/>
              </w:rPr>
              <w:t>11,502</w:t>
            </w:r>
          </w:p>
        </w:tc>
        <w:tc>
          <w:tcPr>
            <w:tcW w:w="195" w:type="dxa"/>
          </w:tcPr>
          <w:p w14:paraId="0C79691D" w14:textId="77777777" w:rsidR="0017467F" w:rsidRPr="000075F9" w:rsidRDefault="0017467F" w:rsidP="0017467F">
            <w:pPr>
              <w:pStyle w:val="acctfourfigures"/>
              <w:tabs>
                <w:tab w:val="clear" w:pos="765"/>
                <w:tab w:val="decimal" w:pos="940"/>
              </w:tabs>
              <w:spacing w:line="240" w:lineRule="atLeast"/>
              <w:ind w:left="-79" w:right="-72"/>
              <w:rPr>
                <w:rFonts w:cs="Times New Roman"/>
                <w:sz w:val="20"/>
                <w:lang w:bidi="th-TH"/>
              </w:rPr>
            </w:pPr>
          </w:p>
        </w:tc>
        <w:tc>
          <w:tcPr>
            <w:tcW w:w="1156" w:type="dxa"/>
          </w:tcPr>
          <w:p w14:paraId="28C23CC7" w14:textId="19F08A9B" w:rsidR="0017467F" w:rsidRPr="000075F9" w:rsidRDefault="009C4193" w:rsidP="007C1176">
            <w:pPr>
              <w:pStyle w:val="acctfourfigures"/>
              <w:tabs>
                <w:tab w:val="clear" w:pos="765"/>
              </w:tabs>
              <w:spacing w:line="240" w:lineRule="atLeast"/>
              <w:ind w:left="-279" w:right="-29" w:firstLine="91"/>
              <w:jc w:val="right"/>
              <w:rPr>
                <w:rFonts w:cs="Times New Roman"/>
                <w:sz w:val="20"/>
                <w:cs/>
                <w:lang w:bidi="th-TH"/>
              </w:rPr>
            </w:pPr>
            <w:r>
              <w:rPr>
                <w:rFonts w:cs="Times New Roman"/>
                <w:sz w:val="20"/>
                <w:lang w:bidi="th-TH"/>
              </w:rPr>
              <w:t>22,600</w:t>
            </w:r>
          </w:p>
        </w:tc>
      </w:tr>
      <w:tr w:rsidR="0017467F" w:rsidRPr="000075F9" w14:paraId="30BE2F2B" w14:textId="77777777" w:rsidTr="001A0419">
        <w:trPr>
          <w:cantSplit/>
          <w:trHeight w:val="216"/>
        </w:trPr>
        <w:tc>
          <w:tcPr>
            <w:tcW w:w="2790" w:type="dxa"/>
            <w:shd w:val="clear" w:color="auto" w:fill="auto"/>
          </w:tcPr>
          <w:p w14:paraId="75E8300F" w14:textId="77777777" w:rsidR="0017467F" w:rsidRPr="000075F9" w:rsidRDefault="0017467F" w:rsidP="0017467F">
            <w:pPr>
              <w:jc w:val="thaiDistribute"/>
              <w:rPr>
                <w:rFonts w:ascii="Times New Roman" w:hAnsi="Times New Roman" w:cs="Times New Roman"/>
                <w:spacing w:val="-6"/>
                <w:sz w:val="20"/>
                <w:szCs w:val="20"/>
              </w:rPr>
            </w:pPr>
            <w:proofErr w:type="spellStart"/>
            <w:r w:rsidRPr="000075F9">
              <w:rPr>
                <w:rFonts w:ascii="Times New Roman" w:hAnsi="Times New Roman" w:cs="Times New Roman"/>
                <w:spacing w:val="-6"/>
                <w:sz w:val="20"/>
                <w:szCs w:val="20"/>
              </w:rPr>
              <w:t>Amornrattanakosin</w:t>
            </w:r>
            <w:proofErr w:type="spellEnd"/>
            <w:r w:rsidRPr="000075F9">
              <w:rPr>
                <w:rFonts w:ascii="Times New Roman" w:hAnsi="Times New Roman" w:cs="Times New Roman"/>
                <w:spacing w:val="-6"/>
                <w:sz w:val="20"/>
                <w:szCs w:val="20"/>
              </w:rPr>
              <w:t xml:space="preserve"> Co., Ltd.</w:t>
            </w:r>
          </w:p>
        </w:tc>
        <w:tc>
          <w:tcPr>
            <w:tcW w:w="1260" w:type="dxa"/>
          </w:tcPr>
          <w:p w14:paraId="46DF9161" w14:textId="7C0C670C"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Thailand</w:t>
            </w:r>
          </w:p>
        </w:tc>
        <w:tc>
          <w:tcPr>
            <w:tcW w:w="769" w:type="dxa"/>
            <w:shd w:val="clear" w:color="auto" w:fill="auto"/>
          </w:tcPr>
          <w:p w14:paraId="6788B87E" w14:textId="28F9883A" w:rsidR="0017467F" w:rsidRPr="000075F9" w:rsidRDefault="001A0419"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99</w:t>
            </w:r>
          </w:p>
        </w:tc>
        <w:tc>
          <w:tcPr>
            <w:tcW w:w="180" w:type="dxa"/>
            <w:shd w:val="clear" w:color="auto" w:fill="auto"/>
          </w:tcPr>
          <w:p w14:paraId="031A9C29" w14:textId="77777777" w:rsidR="0017467F" w:rsidRPr="000075F9" w:rsidRDefault="0017467F" w:rsidP="0017467F">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EE570F7"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99</w:t>
            </w:r>
          </w:p>
        </w:tc>
        <w:tc>
          <w:tcPr>
            <w:tcW w:w="178" w:type="dxa"/>
            <w:shd w:val="clear" w:color="auto" w:fill="auto"/>
          </w:tcPr>
          <w:p w14:paraId="332B83AF" w14:textId="77777777" w:rsidR="0017467F" w:rsidRPr="000075F9" w:rsidRDefault="0017467F" w:rsidP="0017467F">
            <w:pPr>
              <w:ind w:right="-79"/>
              <w:jc w:val="center"/>
              <w:rPr>
                <w:rFonts w:ascii="Times New Roman" w:hAnsi="Times New Roman" w:cs="Times New Roman"/>
                <w:sz w:val="20"/>
                <w:szCs w:val="20"/>
              </w:rPr>
            </w:pPr>
          </w:p>
        </w:tc>
        <w:tc>
          <w:tcPr>
            <w:tcW w:w="979" w:type="dxa"/>
            <w:vAlign w:val="center"/>
          </w:tcPr>
          <w:p w14:paraId="276793C9" w14:textId="62750EC4" w:rsidR="0017467F" w:rsidRPr="000075F9" w:rsidRDefault="001A0419" w:rsidP="0017467F">
            <w:pPr>
              <w:pStyle w:val="acctfourfigures"/>
              <w:tabs>
                <w:tab w:val="clear" w:pos="765"/>
              </w:tabs>
              <w:spacing w:line="240" w:lineRule="atLeast"/>
              <w:ind w:left="-79"/>
              <w:jc w:val="right"/>
              <w:rPr>
                <w:rFonts w:cs="Times New Roman"/>
                <w:sz w:val="20"/>
                <w:lang w:bidi="th-TH"/>
              </w:rPr>
            </w:pPr>
            <w:r>
              <w:rPr>
                <w:rFonts w:cs="Times New Roman"/>
                <w:sz w:val="20"/>
                <w:lang w:bidi="th-TH"/>
              </w:rPr>
              <w:t>1,999</w:t>
            </w:r>
          </w:p>
        </w:tc>
        <w:tc>
          <w:tcPr>
            <w:tcW w:w="181" w:type="dxa"/>
          </w:tcPr>
          <w:p w14:paraId="4B9D5D3C" w14:textId="77777777" w:rsidR="0017467F" w:rsidRPr="000075F9" w:rsidRDefault="0017467F" w:rsidP="0017467F">
            <w:pPr>
              <w:pStyle w:val="acctfourfigures"/>
              <w:tabs>
                <w:tab w:val="decimal" w:pos="609"/>
              </w:tabs>
              <w:spacing w:line="240" w:lineRule="atLeast"/>
              <w:ind w:left="-79" w:right="-72"/>
              <w:rPr>
                <w:rFonts w:cs="Times New Roman"/>
                <w:sz w:val="20"/>
                <w:lang w:bidi="th-TH"/>
              </w:rPr>
            </w:pPr>
          </w:p>
        </w:tc>
        <w:tc>
          <w:tcPr>
            <w:tcW w:w="1043" w:type="dxa"/>
            <w:vAlign w:val="center"/>
          </w:tcPr>
          <w:p w14:paraId="6F0EB11E" w14:textId="5D11FA14" w:rsidR="0017467F" w:rsidRPr="000075F9" w:rsidRDefault="0017467F" w:rsidP="0017467F">
            <w:pPr>
              <w:pStyle w:val="acctfourfigures"/>
              <w:tabs>
                <w:tab w:val="clear" w:pos="765"/>
              </w:tabs>
              <w:spacing w:line="240" w:lineRule="atLeast"/>
              <w:ind w:left="-279" w:right="-29" w:firstLine="91"/>
              <w:jc w:val="right"/>
              <w:rPr>
                <w:rFonts w:cs="Times New Roman"/>
                <w:sz w:val="20"/>
                <w:lang w:bidi="th-TH"/>
              </w:rPr>
            </w:pPr>
            <w:r w:rsidRPr="000075F9">
              <w:rPr>
                <w:rFonts w:cs="Times New Roman"/>
                <w:sz w:val="20"/>
                <w:lang w:bidi="th-TH"/>
              </w:rPr>
              <w:t>1,999</w:t>
            </w:r>
          </w:p>
        </w:tc>
        <w:tc>
          <w:tcPr>
            <w:tcW w:w="182" w:type="dxa"/>
          </w:tcPr>
          <w:p w14:paraId="21ADC270"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934" w:type="dxa"/>
            <w:shd w:val="clear" w:color="auto" w:fill="auto"/>
          </w:tcPr>
          <w:p w14:paraId="220903F4" w14:textId="2B91039A" w:rsidR="0017467F" w:rsidRPr="000075F9" w:rsidRDefault="001A0419" w:rsidP="0017467F">
            <w:pPr>
              <w:pStyle w:val="acctfourfigures"/>
              <w:tabs>
                <w:tab w:val="clear" w:pos="765"/>
                <w:tab w:val="decimal" w:pos="752"/>
              </w:tabs>
              <w:spacing w:line="240" w:lineRule="atLeast"/>
              <w:ind w:left="-79" w:right="-72"/>
              <w:rPr>
                <w:rFonts w:cs="Times New Roman"/>
                <w:sz w:val="20"/>
                <w:lang w:bidi="th-TH"/>
              </w:rPr>
            </w:pPr>
            <w:r>
              <w:rPr>
                <w:rFonts w:cs="Times New Roman"/>
                <w:sz w:val="20"/>
                <w:lang w:bidi="th-TH"/>
              </w:rPr>
              <w:t>1,999</w:t>
            </w:r>
          </w:p>
        </w:tc>
        <w:tc>
          <w:tcPr>
            <w:tcW w:w="210" w:type="dxa"/>
            <w:shd w:val="clear" w:color="auto" w:fill="auto"/>
          </w:tcPr>
          <w:p w14:paraId="4EE96322"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tcPr>
          <w:p w14:paraId="6A8CF1BB" w14:textId="2AFB7846" w:rsidR="0017467F" w:rsidRPr="000075F9" w:rsidRDefault="0017467F" w:rsidP="0017467F">
            <w:pPr>
              <w:pStyle w:val="acctfourfigures"/>
              <w:tabs>
                <w:tab w:val="clear" w:pos="765"/>
                <w:tab w:val="decimal" w:pos="697"/>
              </w:tabs>
              <w:spacing w:line="240" w:lineRule="atLeast"/>
              <w:ind w:left="-79" w:right="-72"/>
              <w:rPr>
                <w:rFonts w:cs="Times New Roman"/>
                <w:sz w:val="20"/>
                <w:lang w:bidi="th-TH"/>
              </w:rPr>
            </w:pPr>
            <w:r w:rsidRPr="000075F9">
              <w:rPr>
                <w:rFonts w:cs="Times New Roman"/>
                <w:sz w:val="20"/>
                <w:lang w:bidi="th-TH"/>
              </w:rPr>
              <w:t>1,999</w:t>
            </w:r>
          </w:p>
        </w:tc>
        <w:tc>
          <w:tcPr>
            <w:tcW w:w="210" w:type="dxa"/>
            <w:shd w:val="clear" w:color="auto" w:fill="auto"/>
          </w:tcPr>
          <w:p w14:paraId="3C227FBB"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tcPr>
          <w:p w14:paraId="128AF8E3" w14:textId="173CA591" w:rsidR="0017467F" w:rsidRPr="000075F9" w:rsidRDefault="001A0419" w:rsidP="0017467F">
            <w:pPr>
              <w:pStyle w:val="acctfourfigures"/>
              <w:tabs>
                <w:tab w:val="clear" w:pos="765"/>
                <w:tab w:val="decimal" w:pos="300"/>
              </w:tabs>
              <w:spacing w:line="240" w:lineRule="atLeast"/>
              <w:ind w:left="-79" w:right="-72"/>
              <w:rPr>
                <w:rFonts w:cs="Times New Roman"/>
                <w:sz w:val="20"/>
                <w:lang w:bidi="th-TH"/>
              </w:rPr>
            </w:pPr>
            <w:r>
              <w:rPr>
                <w:rFonts w:cs="Times New Roman"/>
                <w:sz w:val="20"/>
                <w:lang w:bidi="th-TH"/>
              </w:rPr>
              <w:t>-</w:t>
            </w:r>
          </w:p>
        </w:tc>
        <w:tc>
          <w:tcPr>
            <w:tcW w:w="210" w:type="dxa"/>
            <w:shd w:val="clear" w:color="auto" w:fill="auto"/>
          </w:tcPr>
          <w:p w14:paraId="787AC8AB" w14:textId="77777777" w:rsidR="0017467F" w:rsidRPr="000075F9" w:rsidRDefault="0017467F" w:rsidP="0017467F">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tcPr>
          <w:p w14:paraId="19714EC5" w14:textId="77777777" w:rsidR="0017467F" w:rsidRPr="000075F9" w:rsidRDefault="0017467F" w:rsidP="0017467F">
            <w:pPr>
              <w:pStyle w:val="acctfourfigures"/>
              <w:tabs>
                <w:tab w:val="clear" w:pos="765"/>
                <w:tab w:val="decimal" w:pos="293"/>
              </w:tabs>
              <w:spacing w:line="240" w:lineRule="atLeast"/>
              <w:ind w:left="-79" w:right="-72"/>
              <w:rPr>
                <w:rFonts w:cs="Times New Roman"/>
                <w:sz w:val="20"/>
                <w:lang w:bidi="th-TH"/>
              </w:rPr>
            </w:pPr>
            <w:r w:rsidRPr="000075F9">
              <w:rPr>
                <w:rFonts w:cs="Times New Roman"/>
                <w:sz w:val="20"/>
                <w:lang w:bidi="th-TH"/>
              </w:rPr>
              <w:t>-</w:t>
            </w:r>
          </w:p>
        </w:tc>
        <w:tc>
          <w:tcPr>
            <w:tcW w:w="191" w:type="dxa"/>
          </w:tcPr>
          <w:p w14:paraId="2AE79EC7"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bidi="th-TH"/>
              </w:rPr>
            </w:pPr>
          </w:p>
        </w:tc>
        <w:tc>
          <w:tcPr>
            <w:tcW w:w="1168" w:type="dxa"/>
          </w:tcPr>
          <w:p w14:paraId="12C30F83" w14:textId="2ED07991" w:rsidR="0017467F" w:rsidRPr="000075F9" w:rsidRDefault="001A127C" w:rsidP="00C51067">
            <w:pPr>
              <w:pStyle w:val="acctfourfigures"/>
              <w:tabs>
                <w:tab w:val="clear" w:pos="765"/>
              </w:tabs>
              <w:spacing w:line="240" w:lineRule="atLeast"/>
              <w:ind w:left="-279" w:right="-29" w:firstLine="91"/>
              <w:jc w:val="right"/>
              <w:rPr>
                <w:rFonts w:cs="Times New Roman"/>
                <w:sz w:val="20"/>
                <w:lang w:bidi="th-TH"/>
              </w:rPr>
            </w:pPr>
            <w:r>
              <w:rPr>
                <w:rFonts w:cs="Times New Roman"/>
                <w:sz w:val="20"/>
                <w:lang w:bidi="th-TH"/>
              </w:rPr>
              <w:t>1,999</w:t>
            </w:r>
          </w:p>
        </w:tc>
        <w:tc>
          <w:tcPr>
            <w:tcW w:w="195" w:type="dxa"/>
          </w:tcPr>
          <w:p w14:paraId="6036D88C" w14:textId="77777777" w:rsidR="0017467F" w:rsidRPr="000075F9" w:rsidRDefault="0017467F" w:rsidP="0017467F">
            <w:pPr>
              <w:pStyle w:val="acctfourfigures"/>
              <w:tabs>
                <w:tab w:val="clear" w:pos="765"/>
                <w:tab w:val="decimal" w:pos="940"/>
              </w:tabs>
              <w:spacing w:line="240" w:lineRule="atLeast"/>
              <w:ind w:left="-79" w:right="-72"/>
              <w:rPr>
                <w:rFonts w:cs="Times New Roman"/>
                <w:sz w:val="20"/>
                <w:lang w:bidi="th-TH"/>
              </w:rPr>
            </w:pPr>
          </w:p>
        </w:tc>
        <w:tc>
          <w:tcPr>
            <w:tcW w:w="1156" w:type="dxa"/>
          </w:tcPr>
          <w:p w14:paraId="331E6966" w14:textId="2FEDCA74" w:rsidR="0017467F" w:rsidRPr="000075F9" w:rsidRDefault="009C4193" w:rsidP="007C1176">
            <w:pPr>
              <w:pStyle w:val="acctfourfigures"/>
              <w:tabs>
                <w:tab w:val="clear" w:pos="765"/>
              </w:tabs>
              <w:spacing w:line="240" w:lineRule="atLeast"/>
              <w:ind w:left="-279" w:right="-29" w:firstLine="91"/>
              <w:jc w:val="right"/>
              <w:rPr>
                <w:rFonts w:cs="Times New Roman"/>
                <w:sz w:val="20"/>
                <w:lang w:bidi="th-TH"/>
              </w:rPr>
            </w:pPr>
            <w:r>
              <w:rPr>
                <w:rFonts w:cs="Times New Roman"/>
                <w:sz w:val="20"/>
                <w:lang w:bidi="th-TH"/>
              </w:rPr>
              <w:t>1,999</w:t>
            </w:r>
          </w:p>
        </w:tc>
      </w:tr>
      <w:tr w:rsidR="0017467F" w:rsidRPr="000075F9" w14:paraId="18349C22" w14:textId="77777777" w:rsidTr="001A0419">
        <w:trPr>
          <w:cantSplit/>
          <w:trHeight w:val="425"/>
        </w:trPr>
        <w:tc>
          <w:tcPr>
            <w:tcW w:w="2790" w:type="dxa"/>
            <w:shd w:val="clear" w:color="auto" w:fill="auto"/>
            <w:vAlign w:val="bottom"/>
          </w:tcPr>
          <w:p w14:paraId="767B10B9" w14:textId="77777777" w:rsidR="0017467F" w:rsidRPr="000075F9" w:rsidRDefault="0017467F" w:rsidP="0017467F">
            <w:pPr>
              <w:ind w:left="190" w:hanging="190"/>
              <w:rPr>
                <w:rFonts w:ascii="Times New Roman" w:hAnsi="Times New Roman" w:cs="Times New Roman"/>
                <w:spacing w:val="-6"/>
                <w:sz w:val="20"/>
                <w:szCs w:val="20"/>
              </w:rPr>
            </w:pPr>
            <w:proofErr w:type="spellStart"/>
            <w:r w:rsidRPr="000075F9">
              <w:rPr>
                <w:rFonts w:ascii="Times New Roman" w:hAnsi="Times New Roman" w:cs="Times New Roman"/>
                <w:spacing w:val="-6"/>
                <w:sz w:val="20"/>
                <w:szCs w:val="20"/>
              </w:rPr>
              <w:t>Singto</w:t>
            </w:r>
            <w:proofErr w:type="spellEnd"/>
            <w:r w:rsidRPr="000075F9">
              <w:rPr>
                <w:rFonts w:ascii="Times New Roman" w:hAnsi="Times New Roman" w:cs="Times New Roman"/>
                <w:spacing w:val="-6"/>
                <w:sz w:val="20"/>
                <w:szCs w:val="20"/>
              </w:rPr>
              <w:t xml:space="preserve"> Limited Liability</w:t>
            </w:r>
          </w:p>
          <w:p w14:paraId="30416099" w14:textId="1FB48481" w:rsidR="0017467F" w:rsidRPr="000075F9" w:rsidRDefault="0017467F" w:rsidP="0017467F">
            <w:pPr>
              <w:ind w:left="380" w:hanging="190"/>
              <w:rPr>
                <w:rFonts w:ascii="Times New Roman" w:hAnsi="Times New Roman" w:cs="Times New Roman"/>
                <w:spacing w:val="-6"/>
                <w:sz w:val="20"/>
                <w:szCs w:val="20"/>
              </w:rPr>
            </w:pPr>
            <w:r w:rsidRPr="000075F9">
              <w:rPr>
                <w:rFonts w:ascii="Times New Roman" w:hAnsi="Times New Roman" w:cs="Times New Roman"/>
                <w:spacing w:val="-6"/>
                <w:sz w:val="20"/>
                <w:szCs w:val="20"/>
              </w:rPr>
              <w:t>(</w:t>
            </w:r>
            <w:r w:rsidRPr="000075F9">
              <w:rPr>
                <w:rFonts w:ascii="Times New Roman" w:hAnsi="Times New Roman" w:cs="Times New Roman"/>
                <w:i/>
                <w:iCs/>
                <w:spacing w:val="-6"/>
                <w:sz w:val="20"/>
                <w:szCs w:val="20"/>
              </w:rPr>
              <w:t>Formerly, Koo Dom Investment LLC</w:t>
            </w:r>
            <w:r w:rsidRPr="000075F9">
              <w:rPr>
                <w:rFonts w:ascii="Times New Roman" w:hAnsi="Times New Roman" w:cs="Times New Roman"/>
                <w:spacing w:val="-6"/>
                <w:sz w:val="20"/>
                <w:szCs w:val="20"/>
              </w:rPr>
              <w:t>)</w:t>
            </w:r>
          </w:p>
        </w:tc>
        <w:tc>
          <w:tcPr>
            <w:tcW w:w="1260" w:type="dxa"/>
            <w:vAlign w:val="bottom"/>
          </w:tcPr>
          <w:p w14:paraId="6550B7B2" w14:textId="3F0AFAB4"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United States of America</w:t>
            </w:r>
          </w:p>
        </w:tc>
        <w:tc>
          <w:tcPr>
            <w:tcW w:w="769" w:type="dxa"/>
            <w:shd w:val="clear" w:color="auto" w:fill="auto"/>
            <w:vAlign w:val="bottom"/>
          </w:tcPr>
          <w:p w14:paraId="572393F0" w14:textId="25783E1A" w:rsidR="0017467F" w:rsidRPr="000075F9" w:rsidRDefault="001A0419"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Pr>
                <w:rFonts w:ascii="Times New Roman" w:hAnsi="Times New Roman" w:cs="Times New Roman"/>
                <w:sz w:val="20"/>
                <w:szCs w:val="20"/>
              </w:rPr>
              <w:t>100</w:t>
            </w:r>
          </w:p>
        </w:tc>
        <w:tc>
          <w:tcPr>
            <w:tcW w:w="180" w:type="dxa"/>
            <w:shd w:val="clear" w:color="auto" w:fill="auto"/>
            <w:vAlign w:val="bottom"/>
          </w:tcPr>
          <w:p w14:paraId="0AEF4D89" w14:textId="77777777" w:rsidR="0017467F" w:rsidRPr="000075F9" w:rsidRDefault="0017467F" w:rsidP="0017467F">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vAlign w:val="bottom"/>
          </w:tcPr>
          <w:p w14:paraId="61C0FE48"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197E311A" w14:textId="6E054039"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100</w:t>
            </w:r>
          </w:p>
        </w:tc>
        <w:tc>
          <w:tcPr>
            <w:tcW w:w="178" w:type="dxa"/>
            <w:shd w:val="clear" w:color="auto" w:fill="auto"/>
            <w:vAlign w:val="bottom"/>
          </w:tcPr>
          <w:p w14:paraId="192E6BFE" w14:textId="77777777" w:rsidR="0017467F" w:rsidRPr="000075F9" w:rsidRDefault="0017467F" w:rsidP="0017467F">
            <w:pPr>
              <w:ind w:right="-79"/>
              <w:rPr>
                <w:rFonts w:ascii="Times New Roman" w:hAnsi="Times New Roman" w:cs="Times New Roman"/>
                <w:sz w:val="20"/>
                <w:szCs w:val="20"/>
              </w:rPr>
            </w:pPr>
          </w:p>
        </w:tc>
        <w:tc>
          <w:tcPr>
            <w:tcW w:w="979" w:type="dxa"/>
            <w:vAlign w:val="bottom"/>
          </w:tcPr>
          <w:p w14:paraId="24F1B5EF" w14:textId="6E1E10DB" w:rsidR="0017467F" w:rsidRPr="000075F9" w:rsidRDefault="001A0419" w:rsidP="0017467F">
            <w:pPr>
              <w:pStyle w:val="acctfourfigures"/>
              <w:tabs>
                <w:tab w:val="clear" w:pos="765"/>
                <w:tab w:val="decimal" w:pos="810"/>
              </w:tabs>
              <w:spacing w:line="240" w:lineRule="atLeast"/>
              <w:ind w:left="-79" w:right="-72"/>
              <w:rPr>
                <w:rFonts w:cs="Times New Roman"/>
                <w:sz w:val="20"/>
                <w:lang w:bidi="th-TH"/>
              </w:rPr>
            </w:pPr>
            <w:r w:rsidRPr="000075F9">
              <w:rPr>
                <w:rFonts w:cs="Times New Roman"/>
                <w:sz w:val="20"/>
                <w:lang w:bidi="th-TH"/>
              </w:rPr>
              <w:t>USD 2,965</w:t>
            </w:r>
          </w:p>
        </w:tc>
        <w:tc>
          <w:tcPr>
            <w:tcW w:w="181" w:type="dxa"/>
            <w:vAlign w:val="bottom"/>
          </w:tcPr>
          <w:p w14:paraId="67DD5050"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1043" w:type="dxa"/>
            <w:vAlign w:val="bottom"/>
          </w:tcPr>
          <w:p w14:paraId="7F1358D5" w14:textId="77777777" w:rsidR="0017467F" w:rsidRPr="000075F9" w:rsidRDefault="0017467F" w:rsidP="0017467F">
            <w:pPr>
              <w:pStyle w:val="acctfourfigures"/>
              <w:tabs>
                <w:tab w:val="clear" w:pos="765"/>
                <w:tab w:val="decimal" w:pos="609"/>
              </w:tabs>
              <w:spacing w:line="240" w:lineRule="atLeast"/>
              <w:ind w:left="-79" w:right="-29"/>
              <w:jc w:val="right"/>
              <w:rPr>
                <w:rFonts w:cs="Times New Roman"/>
                <w:sz w:val="20"/>
                <w:lang w:bidi="th-TH"/>
              </w:rPr>
            </w:pPr>
          </w:p>
          <w:p w14:paraId="305EF9A3" w14:textId="2443DBF1" w:rsidR="0017467F" w:rsidRPr="000075F9" w:rsidRDefault="0017467F" w:rsidP="0017467F">
            <w:pPr>
              <w:pStyle w:val="acctfourfigures"/>
              <w:tabs>
                <w:tab w:val="clear" w:pos="765"/>
                <w:tab w:val="decimal" w:pos="609"/>
              </w:tabs>
              <w:spacing w:line="240" w:lineRule="atLeast"/>
              <w:ind w:left="-79" w:right="-29"/>
              <w:jc w:val="right"/>
              <w:rPr>
                <w:rFonts w:cs="Times New Roman"/>
                <w:sz w:val="20"/>
                <w:lang w:bidi="th-TH"/>
              </w:rPr>
            </w:pPr>
            <w:r w:rsidRPr="000075F9">
              <w:rPr>
                <w:rFonts w:cs="Times New Roman"/>
                <w:sz w:val="20"/>
                <w:lang w:bidi="th-TH"/>
              </w:rPr>
              <w:t>USD 2,965</w:t>
            </w:r>
          </w:p>
        </w:tc>
        <w:tc>
          <w:tcPr>
            <w:tcW w:w="182" w:type="dxa"/>
            <w:vAlign w:val="bottom"/>
          </w:tcPr>
          <w:p w14:paraId="469B9D42"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934" w:type="dxa"/>
            <w:shd w:val="clear" w:color="auto" w:fill="auto"/>
            <w:vAlign w:val="bottom"/>
          </w:tcPr>
          <w:p w14:paraId="5AECCBE9" w14:textId="692FA59D" w:rsidR="0017467F" w:rsidRPr="000075F9" w:rsidRDefault="0010431C" w:rsidP="0017467F">
            <w:pPr>
              <w:pStyle w:val="acctfourfigures"/>
              <w:tabs>
                <w:tab w:val="clear" w:pos="765"/>
                <w:tab w:val="decimal" w:pos="752"/>
              </w:tabs>
              <w:spacing w:line="240" w:lineRule="atLeast"/>
              <w:ind w:left="-79" w:right="-72"/>
              <w:rPr>
                <w:rFonts w:cs="Times New Roman"/>
                <w:sz w:val="20"/>
                <w:lang w:bidi="th-TH"/>
              </w:rPr>
            </w:pPr>
            <w:r>
              <w:rPr>
                <w:rFonts w:cs="Times New Roman"/>
                <w:sz w:val="20"/>
                <w:lang w:bidi="th-TH"/>
              </w:rPr>
              <w:t>186,215</w:t>
            </w:r>
          </w:p>
        </w:tc>
        <w:tc>
          <w:tcPr>
            <w:tcW w:w="210" w:type="dxa"/>
            <w:shd w:val="clear" w:color="auto" w:fill="auto"/>
            <w:vAlign w:val="bottom"/>
          </w:tcPr>
          <w:p w14:paraId="495788CE"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vAlign w:val="bottom"/>
          </w:tcPr>
          <w:p w14:paraId="58B030CD" w14:textId="77777777" w:rsidR="0017467F" w:rsidRPr="000075F9" w:rsidRDefault="0017467F" w:rsidP="0017467F">
            <w:pPr>
              <w:pStyle w:val="acctfourfigures"/>
              <w:tabs>
                <w:tab w:val="clear" w:pos="765"/>
                <w:tab w:val="decimal" w:pos="752"/>
              </w:tabs>
              <w:spacing w:line="240" w:lineRule="atLeast"/>
              <w:ind w:left="-79" w:right="-72"/>
              <w:rPr>
                <w:rFonts w:cs="Times New Roman"/>
                <w:sz w:val="20"/>
                <w:lang w:bidi="th-TH"/>
              </w:rPr>
            </w:pPr>
          </w:p>
          <w:p w14:paraId="3E281489" w14:textId="7A4D07B4" w:rsidR="0017467F" w:rsidRPr="000075F9" w:rsidRDefault="0017467F" w:rsidP="0017467F">
            <w:pPr>
              <w:pStyle w:val="acctfourfigures"/>
              <w:tabs>
                <w:tab w:val="clear" w:pos="765"/>
                <w:tab w:val="decimal" w:pos="697"/>
              </w:tabs>
              <w:spacing w:line="240" w:lineRule="atLeast"/>
              <w:ind w:left="-79" w:right="-72"/>
              <w:rPr>
                <w:rFonts w:cs="Times New Roman"/>
                <w:sz w:val="20"/>
                <w:lang w:bidi="th-TH"/>
              </w:rPr>
            </w:pPr>
            <w:r w:rsidRPr="000075F9">
              <w:rPr>
                <w:rFonts w:cs="Times New Roman"/>
                <w:sz w:val="20"/>
                <w:lang w:bidi="th-TH"/>
              </w:rPr>
              <w:t>186,215</w:t>
            </w:r>
          </w:p>
        </w:tc>
        <w:tc>
          <w:tcPr>
            <w:tcW w:w="210" w:type="dxa"/>
            <w:shd w:val="clear" w:color="auto" w:fill="auto"/>
            <w:vAlign w:val="bottom"/>
          </w:tcPr>
          <w:p w14:paraId="22A8B379"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vAlign w:val="bottom"/>
          </w:tcPr>
          <w:p w14:paraId="3CF9EB6B" w14:textId="0CA863E0" w:rsidR="0017467F" w:rsidRPr="000075F9" w:rsidRDefault="001A0419" w:rsidP="0017467F">
            <w:pPr>
              <w:pStyle w:val="acctfourfigures"/>
              <w:tabs>
                <w:tab w:val="clear" w:pos="765"/>
                <w:tab w:val="decimal" w:pos="300"/>
              </w:tabs>
              <w:spacing w:line="240" w:lineRule="atLeast"/>
              <w:ind w:left="-79" w:right="-72"/>
              <w:rPr>
                <w:rFonts w:cs="Times New Roman"/>
                <w:sz w:val="20"/>
                <w:lang w:bidi="th-TH"/>
              </w:rPr>
            </w:pPr>
            <w:r>
              <w:rPr>
                <w:rFonts w:cs="Times New Roman"/>
                <w:sz w:val="20"/>
                <w:lang w:bidi="th-TH"/>
              </w:rPr>
              <w:t>-</w:t>
            </w:r>
          </w:p>
        </w:tc>
        <w:tc>
          <w:tcPr>
            <w:tcW w:w="210" w:type="dxa"/>
            <w:shd w:val="clear" w:color="auto" w:fill="auto"/>
            <w:vAlign w:val="bottom"/>
          </w:tcPr>
          <w:p w14:paraId="5AC94621" w14:textId="77777777" w:rsidR="0017467F" w:rsidRPr="000075F9" w:rsidRDefault="0017467F" w:rsidP="0017467F">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vAlign w:val="bottom"/>
          </w:tcPr>
          <w:p w14:paraId="14F29FF0" w14:textId="431345A8" w:rsidR="0017467F" w:rsidRPr="000075F9" w:rsidRDefault="0017467F" w:rsidP="0017467F">
            <w:pPr>
              <w:pStyle w:val="acctfourfigures"/>
              <w:tabs>
                <w:tab w:val="clear" w:pos="765"/>
                <w:tab w:val="decimal" w:pos="375"/>
                <w:tab w:val="decimal" w:pos="746"/>
              </w:tabs>
              <w:spacing w:line="240" w:lineRule="atLeast"/>
              <w:ind w:left="-79" w:right="-72"/>
              <w:rPr>
                <w:rFonts w:cs="Times New Roman"/>
                <w:sz w:val="20"/>
                <w:lang w:bidi="th-TH"/>
              </w:rPr>
            </w:pPr>
          </w:p>
          <w:p w14:paraId="76944D28" w14:textId="0ECD16AC" w:rsidR="0017467F" w:rsidRPr="000075F9" w:rsidRDefault="0017467F" w:rsidP="0017467F">
            <w:pPr>
              <w:pStyle w:val="acctfourfigures"/>
              <w:tabs>
                <w:tab w:val="clear" w:pos="765"/>
                <w:tab w:val="decimal" w:pos="293"/>
              </w:tabs>
              <w:spacing w:line="240" w:lineRule="atLeast"/>
              <w:ind w:left="-79" w:right="-72"/>
              <w:rPr>
                <w:rFonts w:cs="Times New Roman"/>
                <w:sz w:val="20"/>
                <w:lang w:bidi="th-TH"/>
              </w:rPr>
            </w:pPr>
            <w:r w:rsidRPr="000075F9">
              <w:rPr>
                <w:rFonts w:cs="Times New Roman"/>
                <w:sz w:val="20"/>
                <w:lang w:bidi="th-TH"/>
              </w:rPr>
              <w:t>-</w:t>
            </w:r>
          </w:p>
        </w:tc>
        <w:tc>
          <w:tcPr>
            <w:tcW w:w="191" w:type="dxa"/>
            <w:vAlign w:val="bottom"/>
          </w:tcPr>
          <w:p w14:paraId="3260EA53"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bidi="th-TH"/>
              </w:rPr>
            </w:pPr>
          </w:p>
        </w:tc>
        <w:tc>
          <w:tcPr>
            <w:tcW w:w="1168" w:type="dxa"/>
            <w:vAlign w:val="bottom"/>
          </w:tcPr>
          <w:p w14:paraId="4B0A301E" w14:textId="29B99383" w:rsidR="0017467F" w:rsidRPr="000075F9" w:rsidRDefault="00C51067" w:rsidP="00C51067">
            <w:pPr>
              <w:pStyle w:val="acctfourfigures"/>
              <w:tabs>
                <w:tab w:val="clear" w:pos="765"/>
              </w:tabs>
              <w:spacing w:line="240" w:lineRule="atLeast"/>
              <w:ind w:left="-279" w:right="-29" w:firstLine="91"/>
              <w:jc w:val="right"/>
              <w:rPr>
                <w:rFonts w:cs="Times New Roman"/>
                <w:sz w:val="20"/>
                <w:lang w:bidi="th-TH"/>
              </w:rPr>
            </w:pPr>
            <w:r>
              <w:rPr>
                <w:rFonts w:cs="Times New Roman"/>
                <w:sz w:val="20"/>
                <w:lang w:bidi="th-TH"/>
              </w:rPr>
              <w:t>186,215</w:t>
            </w:r>
          </w:p>
        </w:tc>
        <w:tc>
          <w:tcPr>
            <w:tcW w:w="195" w:type="dxa"/>
            <w:vAlign w:val="bottom"/>
          </w:tcPr>
          <w:p w14:paraId="60E4D10E" w14:textId="77777777" w:rsidR="0017467F" w:rsidRPr="000075F9" w:rsidRDefault="0017467F" w:rsidP="0017467F">
            <w:pPr>
              <w:pStyle w:val="acctfourfigures"/>
              <w:tabs>
                <w:tab w:val="clear" w:pos="765"/>
                <w:tab w:val="decimal" w:pos="940"/>
              </w:tabs>
              <w:spacing w:line="240" w:lineRule="atLeast"/>
              <w:ind w:left="-79" w:right="-72"/>
              <w:rPr>
                <w:rFonts w:cs="Times New Roman"/>
                <w:sz w:val="20"/>
                <w:lang w:bidi="th-TH"/>
              </w:rPr>
            </w:pPr>
          </w:p>
        </w:tc>
        <w:tc>
          <w:tcPr>
            <w:tcW w:w="1156" w:type="dxa"/>
            <w:vAlign w:val="bottom"/>
          </w:tcPr>
          <w:p w14:paraId="4534DDFA" w14:textId="42C8FF07" w:rsidR="0017467F" w:rsidRPr="000075F9" w:rsidRDefault="009C4193" w:rsidP="007C1176">
            <w:pPr>
              <w:pStyle w:val="acctfourfigures"/>
              <w:tabs>
                <w:tab w:val="clear" w:pos="765"/>
              </w:tabs>
              <w:spacing w:line="240" w:lineRule="atLeast"/>
              <w:ind w:left="-279" w:right="-29" w:firstLine="91"/>
              <w:jc w:val="right"/>
              <w:rPr>
                <w:rFonts w:cs="Times New Roman"/>
                <w:sz w:val="20"/>
                <w:lang w:bidi="th-TH"/>
              </w:rPr>
            </w:pPr>
            <w:r>
              <w:rPr>
                <w:rFonts w:cs="Times New Roman"/>
                <w:sz w:val="20"/>
                <w:lang w:bidi="th-TH"/>
              </w:rPr>
              <w:t>186,215</w:t>
            </w:r>
          </w:p>
        </w:tc>
      </w:tr>
      <w:tr w:rsidR="0017467F" w:rsidRPr="000075F9" w14:paraId="397C6882" w14:textId="77777777" w:rsidTr="001A0419">
        <w:trPr>
          <w:cantSplit/>
          <w:trHeight w:val="121"/>
        </w:trPr>
        <w:tc>
          <w:tcPr>
            <w:tcW w:w="2790" w:type="dxa"/>
            <w:shd w:val="clear" w:color="auto" w:fill="auto"/>
          </w:tcPr>
          <w:p w14:paraId="0B24588B" w14:textId="77777777" w:rsidR="0017467F" w:rsidRPr="000075F9" w:rsidRDefault="0017467F" w:rsidP="0017467F">
            <w:pPr>
              <w:jc w:val="thaiDistribute"/>
              <w:rPr>
                <w:rFonts w:ascii="Times New Roman" w:hAnsi="Times New Roman" w:cs="Times New Roman"/>
                <w:b/>
                <w:bCs/>
                <w:sz w:val="20"/>
                <w:szCs w:val="20"/>
                <w:cs/>
              </w:rPr>
            </w:pPr>
          </w:p>
        </w:tc>
        <w:tc>
          <w:tcPr>
            <w:tcW w:w="1260" w:type="dxa"/>
          </w:tcPr>
          <w:p w14:paraId="07FF084F"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769" w:type="dxa"/>
            <w:shd w:val="clear" w:color="auto" w:fill="auto"/>
          </w:tcPr>
          <w:p w14:paraId="0C6590C2" w14:textId="64A423D1"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180" w:type="dxa"/>
            <w:shd w:val="clear" w:color="auto" w:fill="auto"/>
          </w:tcPr>
          <w:p w14:paraId="2F6F2829" w14:textId="77777777" w:rsidR="0017467F" w:rsidRPr="000075F9" w:rsidRDefault="0017467F" w:rsidP="0017467F">
            <w:pPr>
              <w:pStyle w:val="acctfourfigures"/>
              <w:tabs>
                <w:tab w:val="clear" w:pos="765"/>
                <w:tab w:val="decimal" w:pos="461"/>
              </w:tabs>
              <w:spacing w:line="240" w:lineRule="atLeast"/>
              <w:ind w:left="-79" w:right="-79"/>
              <w:jc w:val="center"/>
              <w:rPr>
                <w:rFonts w:cs="Times New Roman"/>
                <w:b/>
                <w:bCs/>
                <w:sz w:val="20"/>
              </w:rPr>
            </w:pPr>
          </w:p>
        </w:tc>
        <w:tc>
          <w:tcPr>
            <w:tcW w:w="774" w:type="dxa"/>
            <w:shd w:val="clear" w:color="auto" w:fill="auto"/>
          </w:tcPr>
          <w:p w14:paraId="566483E3"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178" w:type="dxa"/>
            <w:shd w:val="clear" w:color="auto" w:fill="auto"/>
          </w:tcPr>
          <w:p w14:paraId="692470E2" w14:textId="77777777" w:rsidR="0017467F" w:rsidRPr="000075F9" w:rsidRDefault="0017467F" w:rsidP="0017467F">
            <w:pPr>
              <w:ind w:right="-79"/>
              <w:jc w:val="center"/>
              <w:rPr>
                <w:rFonts w:ascii="Times New Roman" w:hAnsi="Times New Roman" w:cs="Times New Roman"/>
                <w:b/>
                <w:bCs/>
                <w:sz w:val="20"/>
                <w:szCs w:val="20"/>
              </w:rPr>
            </w:pPr>
          </w:p>
        </w:tc>
        <w:tc>
          <w:tcPr>
            <w:tcW w:w="979" w:type="dxa"/>
          </w:tcPr>
          <w:p w14:paraId="360B6AA4"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rPr>
            </w:pPr>
          </w:p>
        </w:tc>
        <w:tc>
          <w:tcPr>
            <w:tcW w:w="181" w:type="dxa"/>
          </w:tcPr>
          <w:p w14:paraId="6F06D590"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rPr>
            </w:pPr>
          </w:p>
        </w:tc>
        <w:tc>
          <w:tcPr>
            <w:tcW w:w="1043" w:type="dxa"/>
          </w:tcPr>
          <w:p w14:paraId="743BFA28"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bidi="th-TH"/>
              </w:rPr>
            </w:pPr>
          </w:p>
        </w:tc>
        <w:tc>
          <w:tcPr>
            <w:tcW w:w="182" w:type="dxa"/>
          </w:tcPr>
          <w:p w14:paraId="3BF8D2AF"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bidi="th-TH"/>
              </w:rPr>
            </w:pPr>
          </w:p>
        </w:tc>
        <w:tc>
          <w:tcPr>
            <w:tcW w:w="934" w:type="dxa"/>
            <w:tcBorders>
              <w:top w:val="single" w:sz="4" w:space="0" w:color="auto"/>
              <w:bottom w:val="double" w:sz="4" w:space="0" w:color="auto"/>
            </w:tcBorders>
            <w:shd w:val="clear" w:color="auto" w:fill="auto"/>
          </w:tcPr>
          <w:p w14:paraId="53B74AAE" w14:textId="65B55891" w:rsidR="0017467F" w:rsidRPr="000075F9" w:rsidRDefault="001A0419" w:rsidP="0017467F">
            <w:pPr>
              <w:pStyle w:val="acctfourfigures"/>
              <w:tabs>
                <w:tab w:val="clear" w:pos="765"/>
                <w:tab w:val="decimal" w:pos="752"/>
              </w:tabs>
              <w:spacing w:line="240" w:lineRule="atLeast"/>
              <w:ind w:left="-79" w:right="-72"/>
              <w:rPr>
                <w:rFonts w:cs="Times New Roman"/>
                <w:b/>
                <w:bCs/>
                <w:sz w:val="20"/>
                <w:cs/>
                <w:lang w:bidi="th-TH"/>
              </w:rPr>
            </w:pPr>
            <w:r>
              <w:rPr>
                <w:rFonts w:cs="Times New Roman"/>
                <w:b/>
                <w:bCs/>
                <w:sz w:val="20"/>
                <w:lang w:bidi="th-TH"/>
              </w:rPr>
              <w:t>210,814</w:t>
            </w:r>
          </w:p>
        </w:tc>
        <w:tc>
          <w:tcPr>
            <w:tcW w:w="210" w:type="dxa"/>
            <w:shd w:val="clear" w:color="auto" w:fill="auto"/>
          </w:tcPr>
          <w:p w14:paraId="39B8DD83"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bidi="th-TH"/>
              </w:rPr>
            </w:pPr>
          </w:p>
        </w:tc>
        <w:tc>
          <w:tcPr>
            <w:tcW w:w="851" w:type="dxa"/>
            <w:tcBorders>
              <w:top w:val="single" w:sz="4" w:space="0" w:color="auto"/>
              <w:bottom w:val="double" w:sz="4" w:space="0" w:color="auto"/>
            </w:tcBorders>
            <w:shd w:val="clear" w:color="auto" w:fill="auto"/>
          </w:tcPr>
          <w:p w14:paraId="0416BE70" w14:textId="047E35F8" w:rsidR="0017467F" w:rsidRPr="000075F9" w:rsidRDefault="0017467F" w:rsidP="0017467F">
            <w:pPr>
              <w:pStyle w:val="acctfourfigures"/>
              <w:tabs>
                <w:tab w:val="clear" w:pos="765"/>
                <w:tab w:val="decimal" w:pos="697"/>
              </w:tabs>
              <w:spacing w:line="240" w:lineRule="atLeast"/>
              <w:ind w:left="-79" w:right="-72"/>
              <w:rPr>
                <w:rFonts w:cs="Times New Roman"/>
                <w:b/>
                <w:bCs/>
                <w:sz w:val="20"/>
                <w:cs/>
                <w:lang w:bidi="th-TH"/>
              </w:rPr>
            </w:pPr>
            <w:r w:rsidRPr="000075F9">
              <w:rPr>
                <w:rFonts w:cs="Times New Roman"/>
                <w:b/>
                <w:bCs/>
                <w:sz w:val="20"/>
                <w:lang w:bidi="th-TH"/>
              </w:rPr>
              <w:t>210,814</w:t>
            </w:r>
          </w:p>
        </w:tc>
        <w:tc>
          <w:tcPr>
            <w:tcW w:w="210" w:type="dxa"/>
            <w:shd w:val="clear" w:color="auto" w:fill="auto"/>
          </w:tcPr>
          <w:p w14:paraId="77948BFA"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bidi="th-TH"/>
              </w:rPr>
            </w:pPr>
          </w:p>
        </w:tc>
        <w:tc>
          <w:tcPr>
            <w:tcW w:w="709" w:type="dxa"/>
            <w:tcBorders>
              <w:top w:val="single" w:sz="4" w:space="0" w:color="auto"/>
              <w:bottom w:val="double" w:sz="4" w:space="0" w:color="auto"/>
            </w:tcBorders>
            <w:shd w:val="clear" w:color="auto" w:fill="auto"/>
          </w:tcPr>
          <w:p w14:paraId="18CAE5FE" w14:textId="711E76EE" w:rsidR="0017467F" w:rsidRPr="000075F9" w:rsidRDefault="001A127C" w:rsidP="0017467F">
            <w:pPr>
              <w:pStyle w:val="acctfourfigures"/>
              <w:tabs>
                <w:tab w:val="clear" w:pos="765"/>
                <w:tab w:val="decimal" w:pos="300"/>
              </w:tabs>
              <w:spacing w:line="240" w:lineRule="atLeast"/>
              <w:ind w:left="-79" w:right="-72"/>
              <w:rPr>
                <w:rFonts w:cs="Times New Roman"/>
                <w:b/>
                <w:bCs/>
                <w:sz w:val="20"/>
                <w:cs/>
                <w:lang w:bidi="th-TH"/>
              </w:rPr>
            </w:pPr>
            <w:r>
              <w:rPr>
                <w:rFonts w:cs="Times New Roman"/>
                <w:b/>
                <w:bCs/>
                <w:sz w:val="20"/>
                <w:lang w:bidi="th-TH"/>
              </w:rPr>
              <w:t>(11,098)</w:t>
            </w:r>
          </w:p>
        </w:tc>
        <w:tc>
          <w:tcPr>
            <w:tcW w:w="210" w:type="dxa"/>
            <w:shd w:val="clear" w:color="auto" w:fill="auto"/>
          </w:tcPr>
          <w:p w14:paraId="3AE5F19A" w14:textId="77777777" w:rsidR="0017467F" w:rsidRPr="000075F9" w:rsidRDefault="0017467F" w:rsidP="0017467F">
            <w:pPr>
              <w:pStyle w:val="acctfourfigures"/>
              <w:tabs>
                <w:tab w:val="clear" w:pos="765"/>
                <w:tab w:val="decimal" w:pos="746"/>
              </w:tabs>
              <w:spacing w:line="240" w:lineRule="atLeast"/>
              <w:ind w:left="-79" w:right="-72"/>
              <w:rPr>
                <w:rFonts w:cs="Times New Roman"/>
                <w:b/>
                <w:bCs/>
                <w:sz w:val="20"/>
                <w:lang w:bidi="th-TH"/>
              </w:rPr>
            </w:pPr>
          </w:p>
        </w:tc>
        <w:tc>
          <w:tcPr>
            <w:tcW w:w="690" w:type="dxa"/>
            <w:tcBorders>
              <w:top w:val="single" w:sz="4" w:space="0" w:color="auto"/>
              <w:bottom w:val="double" w:sz="4" w:space="0" w:color="auto"/>
            </w:tcBorders>
            <w:shd w:val="clear" w:color="auto" w:fill="auto"/>
          </w:tcPr>
          <w:p w14:paraId="227280DB" w14:textId="0DD94AEB" w:rsidR="0017467F" w:rsidRPr="000075F9" w:rsidRDefault="001A127C" w:rsidP="0017467F">
            <w:pPr>
              <w:pStyle w:val="acctfourfigures"/>
              <w:tabs>
                <w:tab w:val="clear" w:pos="765"/>
                <w:tab w:val="decimal" w:pos="293"/>
              </w:tabs>
              <w:spacing w:line="240" w:lineRule="atLeast"/>
              <w:ind w:left="-79" w:right="-72"/>
              <w:rPr>
                <w:rFonts w:cs="Times New Roman"/>
                <w:b/>
                <w:bCs/>
                <w:sz w:val="20"/>
                <w:cs/>
                <w:lang w:bidi="th-TH"/>
              </w:rPr>
            </w:pPr>
            <w:r>
              <w:rPr>
                <w:rFonts w:cs="Times New Roman"/>
                <w:b/>
                <w:bCs/>
                <w:sz w:val="20"/>
                <w:lang w:bidi="th-TH"/>
              </w:rPr>
              <w:t>-</w:t>
            </w:r>
          </w:p>
        </w:tc>
        <w:tc>
          <w:tcPr>
            <w:tcW w:w="191" w:type="dxa"/>
          </w:tcPr>
          <w:p w14:paraId="1DC61838"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bidi="th-TH"/>
              </w:rPr>
            </w:pPr>
          </w:p>
        </w:tc>
        <w:tc>
          <w:tcPr>
            <w:tcW w:w="1168" w:type="dxa"/>
            <w:tcBorders>
              <w:top w:val="single" w:sz="4" w:space="0" w:color="auto"/>
              <w:bottom w:val="double" w:sz="4" w:space="0" w:color="auto"/>
            </w:tcBorders>
          </w:tcPr>
          <w:p w14:paraId="539BDAD5" w14:textId="3E3B5572" w:rsidR="0017467F" w:rsidRPr="00C51067" w:rsidRDefault="00C51067" w:rsidP="00C51067">
            <w:pPr>
              <w:pStyle w:val="acctfourfigures"/>
              <w:tabs>
                <w:tab w:val="clear" w:pos="765"/>
              </w:tabs>
              <w:spacing w:line="240" w:lineRule="atLeast"/>
              <w:ind w:left="-279" w:right="-29" w:firstLine="91"/>
              <w:jc w:val="right"/>
              <w:rPr>
                <w:rFonts w:cs="Times New Roman"/>
                <w:b/>
                <w:bCs/>
                <w:sz w:val="20"/>
                <w:cs/>
                <w:lang w:bidi="th-TH"/>
              </w:rPr>
            </w:pPr>
            <w:r w:rsidRPr="00C51067">
              <w:rPr>
                <w:rFonts w:cs="Times New Roman"/>
                <w:b/>
                <w:bCs/>
                <w:sz w:val="20"/>
                <w:lang w:bidi="th-TH"/>
              </w:rPr>
              <w:t>199,716</w:t>
            </w:r>
          </w:p>
        </w:tc>
        <w:tc>
          <w:tcPr>
            <w:tcW w:w="195" w:type="dxa"/>
          </w:tcPr>
          <w:p w14:paraId="1D2709F4" w14:textId="77777777" w:rsidR="0017467F" w:rsidRPr="000075F9" w:rsidRDefault="0017467F" w:rsidP="0017467F">
            <w:pPr>
              <w:pStyle w:val="acctfourfigures"/>
              <w:tabs>
                <w:tab w:val="clear" w:pos="765"/>
                <w:tab w:val="decimal" w:pos="940"/>
              </w:tabs>
              <w:spacing w:line="240" w:lineRule="atLeast"/>
              <w:ind w:left="-79" w:right="-72"/>
              <w:rPr>
                <w:rFonts w:cs="Times New Roman"/>
                <w:b/>
                <w:bCs/>
                <w:sz w:val="20"/>
                <w:lang w:bidi="th-TH"/>
              </w:rPr>
            </w:pPr>
          </w:p>
        </w:tc>
        <w:tc>
          <w:tcPr>
            <w:tcW w:w="1156" w:type="dxa"/>
            <w:tcBorders>
              <w:top w:val="single" w:sz="4" w:space="0" w:color="auto"/>
              <w:bottom w:val="double" w:sz="4" w:space="0" w:color="auto"/>
            </w:tcBorders>
          </w:tcPr>
          <w:p w14:paraId="7DB590AE" w14:textId="5B7AC657" w:rsidR="0017467F" w:rsidRPr="007C1176" w:rsidRDefault="007C1176" w:rsidP="009B2F5D">
            <w:pPr>
              <w:pStyle w:val="acctfourfigures"/>
              <w:tabs>
                <w:tab w:val="clear" w:pos="765"/>
              </w:tabs>
              <w:spacing w:line="240" w:lineRule="atLeast"/>
              <w:ind w:left="-279" w:right="-29" w:firstLine="91"/>
              <w:jc w:val="right"/>
              <w:rPr>
                <w:rFonts w:cs="Times New Roman"/>
                <w:szCs w:val="22"/>
                <w:cs/>
                <w:lang w:bidi="th-TH"/>
              </w:rPr>
            </w:pPr>
            <w:r>
              <w:rPr>
                <w:rFonts w:cs="Times New Roman"/>
                <w:szCs w:val="22"/>
                <w:lang w:bidi="th-TH"/>
              </w:rPr>
              <w:t xml:space="preserve">   </w:t>
            </w:r>
            <w:r w:rsidR="009B2F5D" w:rsidRPr="009B2F5D">
              <w:rPr>
                <w:rFonts w:cs="Times New Roman"/>
                <w:b/>
                <w:bCs/>
                <w:sz w:val="20"/>
                <w:lang w:bidi="th-TH"/>
              </w:rPr>
              <w:t>210,814</w:t>
            </w:r>
          </w:p>
        </w:tc>
      </w:tr>
    </w:tbl>
    <w:p w14:paraId="74C22275" w14:textId="77777777" w:rsidR="0042545E" w:rsidRPr="000075F9" w:rsidRDefault="0042545E" w:rsidP="001A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530"/>
          <w:tab w:val="left" w:pos="10710"/>
        </w:tabs>
        <w:ind w:left="540"/>
        <w:jc w:val="both"/>
        <w:rPr>
          <w:rFonts w:ascii="Times New Roman" w:hAnsi="Times New Roman" w:cs="Times New Roman"/>
          <w:b/>
          <w:bCs/>
          <w:sz w:val="22"/>
          <w:szCs w:val="22"/>
          <w:lang w:val="en-GB"/>
        </w:rPr>
      </w:pPr>
    </w:p>
    <w:p w14:paraId="6240D391" w14:textId="3C7D9D7D" w:rsidR="002215C3" w:rsidRPr="000075F9" w:rsidRDefault="0022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2F2491" w14:textId="77777777" w:rsidR="00D478B3" w:rsidRPr="000075F9" w:rsidRDefault="00D478B3"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A2FB47F"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32C6345"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8E946EE"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AC176E4" w14:textId="77777777" w:rsidR="00AF476B" w:rsidRPr="000075F9" w:rsidRDefault="00AF476B"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56950B4"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7CBB503" w14:textId="77777777" w:rsidR="0042545E" w:rsidRPr="000075F9" w:rsidRDefault="0042545E" w:rsidP="00B874C1">
      <w:pPr>
        <w:tabs>
          <w:tab w:val="clear" w:pos="227"/>
          <w:tab w:val="clear" w:pos="454"/>
          <w:tab w:val="clear" w:pos="680"/>
          <w:tab w:val="clear" w:pos="907"/>
          <w:tab w:val="left" w:pos="540"/>
        </w:tabs>
        <w:rPr>
          <w:rFonts w:ascii="Times New Roman" w:hAnsi="Times New Roman" w:cs="Times New Roman"/>
          <w:b/>
          <w:bCs/>
          <w:sz w:val="24"/>
          <w:szCs w:val="24"/>
          <w:lang w:val="en-GB"/>
        </w:rPr>
        <w:sectPr w:rsidR="0042545E" w:rsidRPr="000075F9" w:rsidSect="00166FF8">
          <w:footerReference w:type="default" r:id="rId16"/>
          <w:pgSz w:w="16834" w:h="11909" w:orient="landscape" w:code="9"/>
          <w:pgMar w:top="691" w:right="1152" w:bottom="576" w:left="1152" w:header="720" w:footer="720" w:gutter="0"/>
          <w:cols w:space="720"/>
          <w:docGrid w:linePitch="245"/>
        </w:sectPr>
      </w:pPr>
    </w:p>
    <w:p w14:paraId="56721386" w14:textId="77777777" w:rsidR="00A83DBF" w:rsidRPr="000075F9" w:rsidRDefault="00A83DBF"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On 9 June 2021, there were establishments of two subsidiaries,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Limited Liability Company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direct subsidiary) (Formerly, Koo Dom Investment Limited Liability Company (“Koo Dom”)) and AROGO Capital Acquisition Corporation (“AROGO”, subsidiary of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Limited Liability Company). Both companies were registered in the United States of America with issued and paid-up capital of USD 2,965 and USD 25,000, respectively, for the purpose of investing in a Special Purpose Acquisition Company (SPAC) in the United States of America. The Company invested in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by 100% owned amounting to </w:t>
      </w:r>
      <w:proofErr w:type="spellStart"/>
      <w:r w:rsidRPr="000075F9">
        <w:rPr>
          <w:rFonts w:ascii="Times New Roman" w:hAnsi="Times New Roman" w:cs="Times New Roman"/>
          <w:sz w:val="22"/>
          <w:szCs w:val="22"/>
        </w:rPr>
        <w:t>totalling</w:t>
      </w:r>
      <w:proofErr w:type="spellEnd"/>
      <w:r w:rsidRPr="000075F9">
        <w:rPr>
          <w:rFonts w:ascii="Times New Roman" w:hAnsi="Times New Roman" w:cs="Times New Roman"/>
          <w:sz w:val="22"/>
          <w:szCs w:val="22"/>
        </w:rPr>
        <w:t xml:space="preserve"> USD 2,965 and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invested in AROGO by 100% owned amounting to </w:t>
      </w:r>
      <w:proofErr w:type="spellStart"/>
      <w:r w:rsidRPr="000075F9">
        <w:rPr>
          <w:rFonts w:ascii="Times New Roman" w:hAnsi="Times New Roman" w:cs="Times New Roman"/>
          <w:sz w:val="22"/>
          <w:szCs w:val="22"/>
        </w:rPr>
        <w:t>totalling</w:t>
      </w:r>
      <w:proofErr w:type="spellEnd"/>
      <w:r w:rsidRPr="000075F9">
        <w:rPr>
          <w:rFonts w:ascii="Times New Roman" w:hAnsi="Times New Roman" w:cs="Times New Roman"/>
          <w:sz w:val="22"/>
          <w:szCs w:val="22"/>
        </w:rPr>
        <w:t xml:space="preserve"> USD 25,000. </w:t>
      </w:r>
    </w:p>
    <w:p w14:paraId="7163E686" w14:textId="77777777" w:rsidR="00A83DBF" w:rsidRPr="00780F53" w:rsidRDefault="00A83DBF"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r w:rsidRPr="000075F9">
        <w:rPr>
          <w:rFonts w:ascii="Times New Roman" w:hAnsi="Times New Roman" w:cs="Times New Roman"/>
          <w:sz w:val="22"/>
          <w:szCs w:val="22"/>
        </w:rPr>
        <w:t> </w:t>
      </w:r>
    </w:p>
    <w:p w14:paraId="498B7434" w14:textId="35479EDD" w:rsidR="00044BC7" w:rsidRPr="000075F9" w:rsidRDefault="00A83DBF"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On 29 December 2021, AROGO consummated the initial public offering of 10,350,000 units on the Nasdaq Stock Market, the United States of America. Each unit consists of one Class A common stock and one redeemable warrant of which entitles the holder thereof to purchase one share of Class A common stock at an exercise price of USD 11.50 per share. On the same date, the subsidiary completed a private placement of an aggregate of 466,150 units in AROGO at a price of USD 10.00 per unit, amounting to </w:t>
      </w:r>
      <w:proofErr w:type="spellStart"/>
      <w:r w:rsidRPr="000075F9">
        <w:rPr>
          <w:rFonts w:ascii="Times New Roman" w:hAnsi="Times New Roman" w:cs="Times New Roman"/>
          <w:sz w:val="22"/>
          <w:szCs w:val="22"/>
        </w:rPr>
        <w:t>totalling</w:t>
      </w:r>
      <w:proofErr w:type="spellEnd"/>
      <w:r w:rsidRPr="000075F9">
        <w:rPr>
          <w:rFonts w:ascii="Times New Roman" w:hAnsi="Times New Roman" w:cs="Times New Roman"/>
          <w:sz w:val="22"/>
          <w:szCs w:val="22"/>
        </w:rPr>
        <w:t xml:space="preserve"> USD 4,661,500. As a result, the Group's ownership interest in AROGO has decreased from 100% to 22%. The Group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investment in AROGO as an investment in associate under equity method.</w:t>
      </w:r>
    </w:p>
    <w:p w14:paraId="17A66133" w14:textId="64EB9DFE" w:rsidR="00194B5D" w:rsidRPr="00780F53" w:rsidRDefault="00194B5D"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5273EC3D" w14:textId="4CCD3BF9" w:rsidR="00A80919" w:rsidRDefault="00CF3234"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6"/>
          <w:sz w:val="22"/>
          <w:szCs w:val="22"/>
        </w:rPr>
      </w:pPr>
      <w:r w:rsidRPr="00CF3234">
        <w:rPr>
          <w:rFonts w:ascii="Times New Roman" w:hAnsi="Times New Roman" w:cs="Times New Roman"/>
          <w:spacing w:val="-6"/>
          <w:sz w:val="22"/>
          <w:szCs w:val="22"/>
        </w:rPr>
        <w:t xml:space="preserve">On </w:t>
      </w:r>
      <w:r w:rsidR="00F04807">
        <w:rPr>
          <w:rFonts w:ascii="Times New Roman" w:hAnsi="Times New Roman" w:cs="Times New Roman"/>
          <w:spacing w:val="-6"/>
          <w:sz w:val="22"/>
          <w:szCs w:val="22"/>
        </w:rPr>
        <w:t xml:space="preserve">17 </w:t>
      </w:r>
      <w:r w:rsidRPr="00CF3234">
        <w:rPr>
          <w:rFonts w:ascii="Times New Roman" w:hAnsi="Times New Roman" w:cs="Times New Roman"/>
          <w:spacing w:val="-6"/>
          <w:sz w:val="22"/>
          <w:szCs w:val="22"/>
        </w:rPr>
        <w:t>September</w:t>
      </w:r>
      <w:r w:rsidR="00F04807">
        <w:rPr>
          <w:rFonts w:ascii="Times New Roman" w:hAnsi="Times New Roman" w:cs="Times New Roman"/>
          <w:spacing w:val="-6"/>
          <w:sz w:val="22"/>
          <w:szCs w:val="22"/>
        </w:rPr>
        <w:t xml:space="preserve"> </w:t>
      </w:r>
      <w:r w:rsidRPr="00CF3234">
        <w:rPr>
          <w:rFonts w:ascii="Times New Roman" w:hAnsi="Times New Roman" w:cs="Times New Roman"/>
          <w:spacing w:val="-6"/>
          <w:sz w:val="22"/>
          <w:szCs w:val="22"/>
        </w:rPr>
        <w:t xml:space="preserve">2024, </w:t>
      </w:r>
      <w:r w:rsidR="00934AF0">
        <w:rPr>
          <w:rFonts w:ascii="Times New Roman" w:hAnsi="Times New Roman" w:cs="Times New Roman"/>
          <w:spacing w:val="-6"/>
          <w:sz w:val="22"/>
          <w:szCs w:val="22"/>
        </w:rPr>
        <w:t xml:space="preserve">the </w:t>
      </w:r>
      <w:r w:rsidRPr="00CF3234">
        <w:rPr>
          <w:rFonts w:ascii="Times New Roman" w:hAnsi="Times New Roman" w:cs="Times New Roman"/>
          <w:spacing w:val="-6"/>
          <w:sz w:val="22"/>
          <w:szCs w:val="22"/>
        </w:rPr>
        <w:t>listed securities</w:t>
      </w:r>
      <w:r w:rsidR="00934AF0" w:rsidRPr="00934AF0">
        <w:rPr>
          <w:rFonts w:ascii="Times New Roman" w:hAnsi="Times New Roman" w:cs="Times New Roman"/>
          <w:spacing w:val="-6"/>
          <w:sz w:val="22"/>
          <w:szCs w:val="22"/>
        </w:rPr>
        <w:t xml:space="preserve"> </w:t>
      </w:r>
      <w:r w:rsidR="00934AF0">
        <w:rPr>
          <w:rFonts w:ascii="Times New Roman" w:hAnsi="Times New Roman" w:cs="Times New Roman"/>
          <w:spacing w:val="-6"/>
          <w:sz w:val="22"/>
          <w:szCs w:val="22"/>
        </w:rPr>
        <w:t xml:space="preserve">of </w:t>
      </w:r>
      <w:r w:rsidR="00934AF0" w:rsidRPr="00CF3234">
        <w:rPr>
          <w:rFonts w:ascii="Times New Roman" w:hAnsi="Times New Roman" w:cs="Times New Roman"/>
          <w:spacing w:val="-6"/>
          <w:sz w:val="22"/>
          <w:szCs w:val="22"/>
        </w:rPr>
        <w:t>ARAGO</w:t>
      </w:r>
      <w:r w:rsidR="00934AF0">
        <w:rPr>
          <w:rFonts w:ascii="Times New Roman" w:hAnsi="Times New Roman" w:cs="Times New Roman"/>
          <w:spacing w:val="-6"/>
          <w:sz w:val="22"/>
          <w:szCs w:val="22"/>
        </w:rPr>
        <w:t xml:space="preserve"> </w:t>
      </w:r>
      <w:r w:rsidR="00FC6629" w:rsidRPr="00FC6629">
        <w:rPr>
          <w:rFonts w:ascii="Times New Roman" w:hAnsi="Times New Roman" w:cs="Times New Roman"/>
          <w:spacing w:val="-6"/>
          <w:sz w:val="22"/>
          <w:szCs w:val="22"/>
        </w:rPr>
        <w:t>was suspended and delisted from NASDAQ</w:t>
      </w:r>
      <w:r w:rsidR="00BC64A8">
        <w:rPr>
          <w:rFonts w:ascii="Times New Roman" w:hAnsi="Times New Roman" w:cs="Times New Roman"/>
          <w:spacing w:val="-6"/>
          <w:sz w:val="22"/>
          <w:szCs w:val="22"/>
        </w:rPr>
        <w:t xml:space="preserve">. </w:t>
      </w:r>
      <w:r w:rsidR="00277360" w:rsidRPr="00277360">
        <w:rPr>
          <w:rFonts w:ascii="Times New Roman" w:hAnsi="Times New Roman" w:cs="Times New Roman"/>
          <w:spacing w:val="-6"/>
          <w:sz w:val="22"/>
          <w:szCs w:val="22"/>
        </w:rPr>
        <w:t>As result, AROGO’s listed securities has to be traded outside the stock exchange in the Over-the-Counter “OTC” Pink Markets</w:t>
      </w:r>
      <w:r w:rsidR="005E7DF4">
        <w:rPr>
          <w:rFonts w:ascii="Times New Roman" w:hAnsi="Times New Roman" w:cs="Times New Roman"/>
          <w:spacing w:val="-6"/>
          <w:sz w:val="22"/>
          <w:szCs w:val="22"/>
        </w:rPr>
        <w:t xml:space="preserve"> </w:t>
      </w:r>
      <w:r w:rsidR="00B11110" w:rsidRPr="00A80919">
        <w:rPr>
          <w:rFonts w:ascii="Times New Roman" w:hAnsi="Times New Roman" w:cs="Times New Roman"/>
          <w:spacing w:val="-6"/>
          <w:sz w:val="22"/>
          <w:szCs w:val="22"/>
        </w:rPr>
        <w:t>(see Note 9).</w:t>
      </w:r>
    </w:p>
    <w:p w14:paraId="7CEB5D08" w14:textId="77777777" w:rsidR="004B6B38" w:rsidRPr="00D204A8" w:rsidRDefault="004B6B38" w:rsidP="0008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CEC228A" w14:textId="5222C0A1" w:rsidR="00B775AA" w:rsidRPr="000075F9" w:rsidRDefault="00B775AA"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Investment propert</w:t>
      </w:r>
      <w:r w:rsidR="006634F8" w:rsidRPr="000075F9">
        <w:rPr>
          <w:rFonts w:ascii="Times New Roman" w:hAnsi="Times New Roman" w:cs="Times New Roman"/>
          <w:sz w:val="24"/>
          <w:szCs w:val="24"/>
          <w:u w:val="none"/>
        </w:rPr>
        <w:t>ies</w:t>
      </w:r>
    </w:p>
    <w:p w14:paraId="45B889BF" w14:textId="77777777" w:rsidR="004D4CE4" w:rsidRPr="000075F9" w:rsidRDefault="004D4CE4" w:rsidP="00E409ED">
      <w:pPr>
        <w:tabs>
          <w:tab w:val="clear" w:pos="227"/>
          <w:tab w:val="clear" w:pos="454"/>
          <w:tab w:val="clear" w:pos="680"/>
          <w:tab w:val="clear" w:pos="907"/>
          <w:tab w:val="left" w:pos="540"/>
        </w:tabs>
        <w:rPr>
          <w:rFonts w:ascii="Times New Roman" w:hAnsi="Times New Roman" w:cs="Times New Roman"/>
          <w:b/>
          <w:bCs/>
        </w:rPr>
      </w:pPr>
    </w:p>
    <w:tbl>
      <w:tblPr>
        <w:tblW w:w="9131" w:type="dxa"/>
        <w:tblInd w:w="450" w:type="dxa"/>
        <w:tblLayout w:type="fixed"/>
        <w:tblLook w:val="01E0" w:firstRow="1" w:lastRow="1" w:firstColumn="1" w:lastColumn="1" w:noHBand="0" w:noVBand="0"/>
      </w:tblPr>
      <w:tblGrid>
        <w:gridCol w:w="3951"/>
        <w:gridCol w:w="1071"/>
        <w:gridCol w:w="270"/>
        <w:gridCol w:w="1125"/>
        <w:gridCol w:w="270"/>
        <w:gridCol w:w="1102"/>
        <w:gridCol w:w="236"/>
        <w:gridCol w:w="1106"/>
      </w:tblGrid>
      <w:tr w:rsidR="005277E0" w:rsidRPr="000075F9" w14:paraId="56222EF6" w14:textId="77777777" w:rsidTr="00E77E30">
        <w:tc>
          <w:tcPr>
            <w:tcW w:w="3951" w:type="dxa"/>
            <w:shd w:val="clear" w:color="auto" w:fill="auto"/>
          </w:tcPr>
          <w:p w14:paraId="59F5B191" w14:textId="77777777" w:rsidR="005277E0" w:rsidRPr="000075F9" w:rsidRDefault="005277E0" w:rsidP="00377679">
            <w:pPr>
              <w:rPr>
                <w:rFonts w:ascii="Times New Roman" w:hAnsi="Times New Roman" w:cs="Times New Roman"/>
                <w:b/>
                <w:bCs/>
                <w:i/>
                <w:iCs/>
                <w:sz w:val="22"/>
                <w:szCs w:val="22"/>
              </w:rPr>
            </w:pPr>
          </w:p>
        </w:tc>
        <w:tc>
          <w:tcPr>
            <w:tcW w:w="2466" w:type="dxa"/>
            <w:gridSpan w:val="3"/>
            <w:shd w:val="clear" w:color="auto" w:fill="auto"/>
          </w:tcPr>
          <w:p w14:paraId="41A9F2AC" w14:textId="77777777" w:rsidR="005277E0" w:rsidRPr="000075F9" w:rsidRDefault="005277E0" w:rsidP="005277E0">
            <w:pPr>
              <w:pStyle w:val="acctmergecolhdg"/>
              <w:spacing w:line="240" w:lineRule="auto"/>
              <w:ind w:firstLine="136"/>
              <w:rPr>
                <w:rFonts w:cs="Times New Roman"/>
                <w:szCs w:val="22"/>
              </w:rPr>
            </w:pPr>
            <w:r w:rsidRPr="000075F9">
              <w:rPr>
                <w:rFonts w:cs="Times New Roman"/>
                <w:szCs w:val="22"/>
              </w:rPr>
              <w:t xml:space="preserve">Consolidated </w:t>
            </w:r>
          </w:p>
          <w:p w14:paraId="2FCF9903" w14:textId="77777777" w:rsidR="005277E0" w:rsidRPr="000075F9" w:rsidRDefault="005277E0" w:rsidP="005277E0">
            <w:pPr>
              <w:pStyle w:val="acctmergecolhdg"/>
              <w:spacing w:line="240" w:lineRule="auto"/>
              <w:ind w:firstLine="136"/>
              <w:rPr>
                <w:rFonts w:cs="Times New Roman"/>
                <w:szCs w:val="22"/>
              </w:rPr>
            </w:pPr>
            <w:r w:rsidRPr="000075F9">
              <w:rPr>
                <w:rFonts w:cs="Times New Roman"/>
                <w:szCs w:val="22"/>
              </w:rPr>
              <w:t>financial statements</w:t>
            </w:r>
          </w:p>
        </w:tc>
        <w:tc>
          <w:tcPr>
            <w:tcW w:w="270" w:type="dxa"/>
            <w:shd w:val="clear" w:color="auto" w:fill="auto"/>
          </w:tcPr>
          <w:p w14:paraId="4A2DCA7A" w14:textId="77777777" w:rsidR="005277E0" w:rsidRPr="000075F9" w:rsidRDefault="005277E0" w:rsidP="00377679">
            <w:pPr>
              <w:jc w:val="center"/>
              <w:rPr>
                <w:rFonts w:ascii="Times New Roman" w:hAnsi="Times New Roman" w:cs="Times New Roman"/>
                <w:b/>
                <w:bCs/>
                <w:sz w:val="22"/>
                <w:szCs w:val="22"/>
              </w:rPr>
            </w:pPr>
          </w:p>
        </w:tc>
        <w:tc>
          <w:tcPr>
            <w:tcW w:w="2444" w:type="dxa"/>
            <w:gridSpan w:val="3"/>
            <w:shd w:val="clear" w:color="auto" w:fill="auto"/>
          </w:tcPr>
          <w:p w14:paraId="59BD819C" w14:textId="77777777" w:rsidR="005277E0" w:rsidRPr="000075F9" w:rsidRDefault="005277E0" w:rsidP="00377679">
            <w:pPr>
              <w:jc w:val="center"/>
              <w:rPr>
                <w:rFonts w:ascii="Times New Roman" w:hAnsi="Times New Roman" w:cs="Times New Roman"/>
                <w:b/>
                <w:bCs/>
                <w:sz w:val="22"/>
                <w:szCs w:val="22"/>
              </w:rPr>
            </w:pPr>
            <w:r w:rsidRPr="000075F9">
              <w:rPr>
                <w:rFonts w:ascii="Times New Roman" w:hAnsi="Times New Roman" w:cs="Times New Roman"/>
                <w:b/>
                <w:bCs/>
                <w:sz w:val="22"/>
                <w:szCs w:val="22"/>
              </w:rPr>
              <w:t>Separate financial statements</w:t>
            </w:r>
          </w:p>
        </w:tc>
      </w:tr>
      <w:tr w:rsidR="00E540E3" w:rsidRPr="000075F9" w14:paraId="188118E8" w14:textId="77777777" w:rsidTr="00E77E30">
        <w:tc>
          <w:tcPr>
            <w:tcW w:w="3951" w:type="dxa"/>
            <w:shd w:val="clear" w:color="auto" w:fill="auto"/>
          </w:tcPr>
          <w:p w14:paraId="787085C8"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Cs/>
                <w:i/>
                <w:iCs/>
                <w:sz w:val="22"/>
                <w:szCs w:val="22"/>
                <w:cs/>
              </w:rPr>
            </w:pPr>
          </w:p>
        </w:tc>
        <w:tc>
          <w:tcPr>
            <w:tcW w:w="1071" w:type="dxa"/>
            <w:shd w:val="clear" w:color="auto" w:fill="auto"/>
          </w:tcPr>
          <w:p w14:paraId="0FC93183" w14:textId="24AA2CAE" w:rsidR="00E540E3" w:rsidRPr="000075F9" w:rsidRDefault="00E540E3" w:rsidP="00E540E3">
            <w:pPr>
              <w:pStyle w:val="a0"/>
              <w:ind w:right="-108" w:hanging="108"/>
              <w:jc w:val="center"/>
              <w:rPr>
                <w:rFonts w:ascii="Times New Roman" w:hAnsi="Times New Roman" w:cs="Times New Roman"/>
                <w:lang w:val="en-US"/>
              </w:rPr>
            </w:pPr>
            <w:r w:rsidRPr="000075F9">
              <w:rPr>
                <w:rFonts w:ascii="Times New Roman" w:hAnsi="Times New Roman" w:cs="Times New Roman"/>
                <w:lang w:val="en-US"/>
              </w:rPr>
              <w:t>202</w:t>
            </w:r>
            <w:r>
              <w:rPr>
                <w:rFonts w:ascii="Times New Roman" w:hAnsi="Times New Roman" w:cs="Times New Roman"/>
                <w:lang w:val="en-US"/>
              </w:rPr>
              <w:t>4</w:t>
            </w:r>
          </w:p>
        </w:tc>
        <w:tc>
          <w:tcPr>
            <w:tcW w:w="270" w:type="dxa"/>
            <w:shd w:val="clear" w:color="auto" w:fill="auto"/>
          </w:tcPr>
          <w:p w14:paraId="347D18C7" w14:textId="77777777" w:rsidR="00E540E3" w:rsidRPr="000075F9" w:rsidRDefault="00E540E3" w:rsidP="00E540E3">
            <w:pPr>
              <w:pStyle w:val="a0"/>
              <w:ind w:right="72"/>
              <w:jc w:val="center"/>
              <w:rPr>
                <w:rFonts w:ascii="Times New Roman" w:hAnsi="Times New Roman" w:cs="Times New Roman"/>
                <w:u w:val="single"/>
                <w:cs/>
              </w:rPr>
            </w:pPr>
          </w:p>
        </w:tc>
        <w:tc>
          <w:tcPr>
            <w:tcW w:w="1125" w:type="dxa"/>
            <w:shd w:val="clear" w:color="auto" w:fill="auto"/>
          </w:tcPr>
          <w:p w14:paraId="3E2C47E2" w14:textId="7D20A46C" w:rsidR="00E540E3" w:rsidRPr="000075F9" w:rsidRDefault="00E540E3" w:rsidP="00E540E3">
            <w:pPr>
              <w:pStyle w:val="a0"/>
              <w:ind w:right="-108" w:hanging="108"/>
              <w:jc w:val="center"/>
              <w:rPr>
                <w:rFonts w:ascii="Times New Roman" w:hAnsi="Times New Roman" w:cs="Times New Roman"/>
                <w:lang w:val="en-US"/>
              </w:rPr>
            </w:pPr>
            <w:r w:rsidRPr="000075F9">
              <w:rPr>
                <w:rFonts w:ascii="Times New Roman" w:hAnsi="Times New Roman" w:cs="Times New Roman"/>
                <w:lang w:val="en-US"/>
              </w:rPr>
              <w:t>202</w:t>
            </w:r>
            <w:r>
              <w:rPr>
                <w:rFonts w:ascii="Times New Roman" w:hAnsi="Times New Roman" w:cs="Times New Roman"/>
                <w:lang w:val="en-US"/>
              </w:rPr>
              <w:t>3</w:t>
            </w:r>
          </w:p>
        </w:tc>
        <w:tc>
          <w:tcPr>
            <w:tcW w:w="270" w:type="dxa"/>
            <w:shd w:val="clear" w:color="auto" w:fill="auto"/>
          </w:tcPr>
          <w:p w14:paraId="43CE8EC8" w14:textId="77777777" w:rsidR="00E540E3" w:rsidRPr="000075F9" w:rsidRDefault="00E540E3" w:rsidP="00E540E3">
            <w:pPr>
              <w:pStyle w:val="a0"/>
              <w:ind w:right="72"/>
              <w:jc w:val="center"/>
              <w:rPr>
                <w:rFonts w:ascii="Times New Roman" w:hAnsi="Times New Roman" w:cs="Times New Roman"/>
                <w:u w:val="single"/>
                <w:cs/>
              </w:rPr>
            </w:pPr>
          </w:p>
        </w:tc>
        <w:tc>
          <w:tcPr>
            <w:tcW w:w="1102" w:type="dxa"/>
            <w:shd w:val="clear" w:color="auto" w:fill="auto"/>
          </w:tcPr>
          <w:p w14:paraId="664854CA" w14:textId="05F14409" w:rsidR="00E540E3" w:rsidRPr="000075F9" w:rsidRDefault="00E540E3" w:rsidP="00E540E3">
            <w:pPr>
              <w:pStyle w:val="a0"/>
              <w:ind w:right="-108" w:hanging="108"/>
              <w:jc w:val="center"/>
              <w:rPr>
                <w:rFonts w:ascii="Times New Roman" w:hAnsi="Times New Roman" w:cs="Times New Roman"/>
                <w:lang w:val="en-US"/>
              </w:rPr>
            </w:pPr>
            <w:r w:rsidRPr="000075F9">
              <w:rPr>
                <w:rFonts w:ascii="Times New Roman" w:hAnsi="Times New Roman" w:cs="Times New Roman"/>
                <w:lang w:val="en-US"/>
              </w:rPr>
              <w:t>202</w:t>
            </w:r>
            <w:r>
              <w:rPr>
                <w:rFonts w:ascii="Times New Roman" w:hAnsi="Times New Roman" w:cs="Times New Roman"/>
                <w:lang w:val="en-US"/>
              </w:rPr>
              <w:t>4</w:t>
            </w:r>
          </w:p>
        </w:tc>
        <w:tc>
          <w:tcPr>
            <w:tcW w:w="236" w:type="dxa"/>
            <w:shd w:val="clear" w:color="auto" w:fill="auto"/>
          </w:tcPr>
          <w:p w14:paraId="7FE9A3D1" w14:textId="77777777" w:rsidR="00E540E3" w:rsidRPr="000075F9" w:rsidRDefault="00E540E3" w:rsidP="00E540E3">
            <w:pPr>
              <w:pStyle w:val="a0"/>
              <w:ind w:right="72"/>
              <w:jc w:val="center"/>
              <w:rPr>
                <w:rFonts w:ascii="Times New Roman" w:hAnsi="Times New Roman" w:cs="Times New Roman"/>
                <w:u w:val="single"/>
                <w:cs/>
              </w:rPr>
            </w:pPr>
          </w:p>
        </w:tc>
        <w:tc>
          <w:tcPr>
            <w:tcW w:w="1106" w:type="dxa"/>
            <w:shd w:val="clear" w:color="auto" w:fill="auto"/>
          </w:tcPr>
          <w:p w14:paraId="413E9258" w14:textId="09DC5A81" w:rsidR="00E540E3" w:rsidRPr="000075F9" w:rsidRDefault="00E540E3" w:rsidP="00E540E3">
            <w:pPr>
              <w:pStyle w:val="a0"/>
              <w:ind w:right="-108" w:hanging="108"/>
              <w:jc w:val="center"/>
              <w:rPr>
                <w:rFonts w:ascii="Times New Roman" w:hAnsi="Times New Roman" w:cs="Times New Roman"/>
                <w:lang w:val="en-US"/>
              </w:rPr>
            </w:pPr>
            <w:r w:rsidRPr="000075F9">
              <w:rPr>
                <w:rFonts w:ascii="Times New Roman" w:hAnsi="Times New Roman" w:cs="Times New Roman"/>
                <w:lang w:val="en-US"/>
              </w:rPr>
              <w:t>202</w:t>
            </w:r>
            <w:r>
              <w:rPr>
                <w:rFonts w:ascii="Times New Roman" w:hAnsi="Times New Roman" w:cs="Times New Roman"/>
                <w:lang w:val="en-US"/>
              </w:rPr>
              <w:t>3</w:t>
            </w:r>
          </w:p>
        </w:tc>
      </w:tr>
      <w:tr w:rsidR="005277E0" w:rsidRPr="000075F9" w14:paraId="100EA46F" w14:textId="77777777" w:rsidTr="00E77E30">
        <w:tc>
          <w:tcPr>
            <w:tcW w:w="3951" w:type="dxa"/>
            <w:shd w:val="clear" w:color="auto" w:fill="auto"/>
          </w:tcPr>
          <w:p w14:paraId="2BA53514"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
                <w:sz w:val="22"/>
                <w:szCs w:val="22"/>
              </w:rPr>
            </w:pPr>
          </w:p>
        </w:tc>
        <w:tc>
          <w:tcPr>
            <w:tcW w:w="5180" w:type="dxa"/>
            <w:gridSpan w:val="7"/>
            <w:shd w:val="clear" w:color="auto" w:fill="auto"/>
          </w:tcPr>
          <w:p w14:paraId="7BF20DF7" w14:textId="77777777" w:rsidR="005277E0" w:rsidRPr="000075F9" w:rsidRDefault="005277E0" w:rsidP="005277E0">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0075F9">
              <w:rPr>
                <w:rFonts w:ascii="Times New Roman" w:hAnsi="Times New Roman" w:cs="Times New Roman"/>
                <w:i/>
                <w:iCs/>
                <w:sz w:val="22"/>
                <w:szCs w:val="22"/>
              </w:rPr>
              <w:t>(in thousand Baht)</w:t>
            </w:r>
          </w:p>
        </w:tc>
      </w:tr>
      <w:tr w:rsidR="005277E0" w:rsidRPr="000075F9" w14:paraId="00414DEC" w14:textId="77777777" w:rsidTr="00E77E30">
        <w:tc>
          <w:tcPr>
            <w:tcW w:w="3951" w:type="dxa"/>
            <w:shd w:val="clear" w:color="auto" w:fill="auto"/>
          </w:tcPr>
          <w:p w14:paraId="1CC6F8CA" w14:textId="5127DFF1" w:rsidR="005277E0" w:rsidRPr="000075F9" w:rsidRDefault="00E6732C" w:rsidP="005277E0">
            <w:pPr>
              <w:ind w:right="-468"/>
              <w:rPr>
                <w:rStyle w:val="Emphasis"/>
                <w:rFonts w:ascii="Times New Roman" w:hAnsi="Times New Roman" w:cs="Times New Roman"/>
                <w:b/>
                <w:bCs/>
                <w:i w:val="0"/>
                <w:iCs w:val="0"/>
                <w:sz w:val="22"/>
                <w:szCs w:val="22"/>
                <w:cs/>
              </w:rPr>
            </w:pPr>
            <w:r>
              <w:rPr>
                <w:rFonts w:ascii="Times New Roman" w:hAnsi="Times New Roman" w:cs="Times New Roman"/>
                <w:b/>
                <w:bCs/>
                <w:i/>
                <w:iCs/>
                <w:sz w:val="22"/>
                <w:szCs w:val="22"/>
              </w:rPr>
              <w:t xml:space="preserve">At fair value </w:t>
            </w:r>
          </w:p>
        </w:tc>
        <w:tc>
          <w:tcPr>
            <w:tcW w:w="1071" w:type="dxa"/>
            <w:shd w:val="clear" w:color="auto" w:fill="auto"/>
          </w:tcPr>
          <w:p w14:paraId="18431548"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609431F6"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25" w:type="dxa"/>
            <w:shd w:val="clear" w:color="auto" w:fill="auto"/>
          </w:tcPr>
          <w:p w14:paraId="304D9D29"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2C92EBDD"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tcPr>
          <w:p w14:paraId="1B6F3915"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36" w:type="dxa"/>
            <w:shd w:val="clear" w:color="auto" w:fill="auto"/>
          </w:tcPr>
          <w:p w14:paraId="14ED8C29"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tcPr>
          <w:p w14:paraId="7826B6D7"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E540E3" w:rsidRPr="000075F9" w14:paraId="21133271" w14:textId="77777777" w:rsidTr="00E77E30">
        <w:tc>
          <w:tcPr>
            <w:tcW w:w="3951" w:type="dxa"/>
            <w:shd w:val="clear" w:color="auto" w:fill="auto"/>
          </w:tcPr>
          <w:p w14:paraId="6456F4EE" w14:textId="77777777" w:rsidR="00E540E3" w:rsidRPr="000075F9" w:rsidRDefault="00E540E3" w:rsidP="00E540E3">
            <w:pPr>
              <w:ind w:right="-468"/>
              <w:rPr>
                <w:rFonts w:ascii="Times New Roman" w:hAnsi="Times New Roman" w:cs="Times New Roman"/>
                <w:sz w:val="22"/>
                <w:szCs w:val="22"/>
                <w:cs/>
              </w:rPr>
            </w:pPr>
            <w:r w:rsidRPr="000075F9">
              <w:rPr>
                <w:rFonts w:ascii="Times New Roman" w:hAnsi="Times New Roman" w:cs="Times New Roman"/>
                <w:sz w:val="22"/>
                <w:szCs w:val="22"/>
              </w:rPr>
              <w:t>At</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1 January</w:t>
            </w:r>
          </w:p>
        </w:tc>
        <w:tc>
          <w:tcPr>
            <w:tcW w:w="1071" w:type="dxa"/>
            <w:shd w:val="clear" w:color="auto" w:fill="auto"/>
          </w:tcPr>
          <w:p w14:paraId="76FF3004" w14:textId="159831A5" w:rsidR="00E540E3" w:rsidRPr="00E540E3"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E540E3">
              <w:rPr>
                <w:rFonts w:ascii="Times New Roman" w:hAnsi="Times New Roman" w:cs="Times New Roman"/>
                <w:sz w:val="22"/>
                <w:szCs w:val="22"/>
              </w:rPr>
              <w:t>106,720</w:t>
            </w:r>
          </w:p>
        </w:tc>
        <w:tc>
          <w:tcPr>
            <w:tcW w:w="270" w:type="dxa"/>
            <w:shd w:val="clear" w:color="auto" w:fill="auto"/>
          </w:tcPr>
          <w:p w14:paraId="36E204B6"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sz w:val="22"/>
                <w:szCs w:val="22"/>
              </w:rPr>
            </w:pPr>
          </w:p>
        </w:tc>
        <w:tc>
          <w:tcPr>
            <w:tcW w:w="1125" w:type="dxa"/>
            <w:shd w:val="clear" w:color="auto" w:fill="auto"/>
          </w:tcPr>
          <w:p w14:paraId="17DB8C51" w14:textId="52222540"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106,820</w:t>
            </w:r>
          </w:p>
        </w:tc>
        <w:tc>
          <w:tcPr>
            <w:tcW w:w="270" w:type="dxa"/>
            <w:shd w:val="clear" w:color="auto" w:fill="auto"/>
          </w:tcPr>
          <w:p w14:paraId="5CA2BCDE"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shd w:val="clear" w:color="auto" w:fill="auto"/>
          </w:tcPr>
          <w:p w14:paraId="6A346863" w14:textId="3B97184E" w:rsidR="00E540E3" w:rsidRPr="00E540E3"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E540E3">
              <w:rPr>
                <w:rFonts w:ascii="Times New Roman" w:hAnsi="Times New Roman" w:cs="Times New Roman"/>
                <w:sz w:val="22"/>
                <w:szCs w:val="22"/>
              </w:rPr>
              <w:t>82,620</w:t>
            </w:r>
          </w:p>
        </w:tc>
        <w:tc>
          <w:tcPr>
            <w:tcW w:w="236" w:type="dxa"/>
            <w:shd w:val="clear" w:color="auto" w:fill="auto"/>
          </w:tcPr>
          <w:p w14:paraId="779592B3"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shd w:val="clear" w:color="auto" w:fill="auto"/>
          </w:tcPr>
          <w:p w14:paraId="4029DD15" w14:textId="67A81249"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82,620</w:t>
            </w:r>
          </w:p>
        </w:tc>
      </w:tr>
      <w:tr w:rsidR="00E540E3" w:rsidRPr="000075F9" w14:paraId="7B573E83" w14:textId="77777777" w:rsidTr="00E77E30">
        <w:tc>
          <w:tcPr>
            <w:tcW w:w="3951" w:type="dxa"/>
            <w:shd w:val="clear" w:color="auto" w:fill="auto"/>
          </w:tcPr>
          <w:p w14:paraId="22073AE7" w14:textId="799F5708" w:rsidR="00E540E3" w:rsidRPr="000075F9" w:rsidRDefault="00E540E3" w:rsidP="00E540E3">
            <w:pPr>
              <w:ind w:right="-468"/>
              <w:rPr>
                <w:rFonts w:ascii="Times New Roman" w:hAnsi="Times New Roman" w:cs="Times New Roman"/>
                <w:sz w:val="22"/>
                <w:szCs w:val="22"/>
              </w:rPr>
            </w:pPr>
            <w:r w:rsidRPr="000075F9">
              <w:rPr>
                <w:rFonts w:ascii="Times New Roman" w:hAnsi="Times New Roman" w:cs="Times New Roman"/>
                <w:sz w:val="22"/>
                <w:szCs w:val="22"/>
              </w:rPr>
              <w:t>Loss on fair value adjustments</w:t>
            </w:r>
          </w:p>
        </w:tc>
        <w:tc>
          <w:tcPr>
            <w:tcW w:w="1071" w:type="dxa"/>
            <w:tcBorders>
              <w:bottom w:val="single" w:sz="4" w:space="0" w:color="auto"/>
            </w:tcBorders>
            <w:shd w:val="clear" w:color="auto" w:fill="auto"/>
          </w:tcPr>
          <w:p w14:paraId="0A6B7FB8" w14:textId="2E4160A9" w:rsidR="00E540E3" w:rsidRPr="000075F9" w:rsidRDefault="00582259"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w:t>
            </w:r>
            <w:r w:rsidR="001C4547">
              <w:rPr>
                <w:rFonts w:ascii="Times New Roman" w:hAnsi="Times New Roman" w:cs="Times New Roman"/>
                <w:sz w:val="22"/>
                <w:szCs w:val="22"/>
              </w:rPr>
              <w:t>290</w:t>
            </w:r>
            <w:r>
              <w:rPr>
                <w:rFonts w:ascii="Times New Roman" w:hAnsi="Times New Roman" w:cs="Times New Roman"/>
                <w:sz w:val="22"/>
                <w:szCs w:val="22"/>
              </w:rPr>
              <w:t>)</w:t>
            </w:r>
          </w:p>
        </w:tc>
        <w:tc>
          <w:tcPr>
            <w:tcW w:w="270" w:type="dxa"/>
            <w:shd w:val="clear" w:color="auto" w:fill="auto"/>
          </w:tcPr>
          <w:p w14:paraId="590F7A7A"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tcBorders>
              <w:bottom w:val="single" w:sz="4" w:space="0" w:color="auto"/>
            </w:tcBorders>
            <w:shd w:val="clear" w:color="auto" w:fill="auto"/>
          </w:tcPr>
          <w:p w14:paraId="41DA82D8" w14:textId="17BDD442"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(100)</w:t>
            </w:r>
          </w:p>
        </w:tc>
        <w:tc>
          <w:tcPr>
            <w:tcW w:w="270" w:type="dxa"/>
            <w:shd w:val="clear" w:color="auto" w:fill="auto"/>
          </w:tcPr>
          <w:p w14:paraId="76DA8137"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tcBorders>
              <w:bottom w:val="single" w:sz="4" w:space="0" w:color="auto"/>
            </w:tcBorders>
            <w:shd w:val="clear" w:color="auto" w:fill="auto"/>
          </w:tcPr>
          <w:p w14:paraId="379C18A3" w14:textId="301BB628" w:rsidR="00E540E3" w:rsidRPr="000075F9" w:rsidRDefault="00582259"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96" w:hanging="18"/>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7A69F037"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tcBorders>
              <w:bottom w:val="single" w:sz="4" w:space="0" w:color="auto"/>
            </w:tcBorders>
            <w:shd w:val="clear" w:color="auto" w:fill="auto"/>
          </w:tcPr>
          <w:p w14:paraId="4D31675D" w14:textId="63F4DCD2"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w:t>
            </w:r>
          </w:p>
        </w:tc>
      </w:tr>
      <w:tr w:rsidR="00E540E3" w:rsidRPr="000075F9" w14:paraId="792CC0FE" w14:textId="77777777" w:rsidTr="00E77E30">
        <w:tc>
          <w:tcPr>
            <w:tcW w:w="3951" w:type="dxa"/>
            <w:shd w:val="clear" w:color="auto" w:fill="auto"/>
          </w:tcPr>
          <w:p w14:paraId="3B16DAE6" w14:textId="77777777" w:rsidR="00E540E3" w:rsidRPr="000075F9" w:rsidRDefault="00E540E3" w:rsidP="00E540E3">
            <w:pPr>
              <w:ind w:right="-468"/>
              <w:rPr>
                <w:rFonts w:ascii="Times New Roman" w:hAnsi="Times New Roman" w:cs="Times New Roman"/>
                <w:b/>
                <w:bCs/>
                <w:sz w:val="22"/>
                <w:szCs w:val="22"/>
                <w:cs/>
              </w:rPr>
            </w:pPr>
            <w:r w:rsidRPr="000075F9">
              <w:rPr>
                <w:rFonts w:ascii="Times New Roman" w:hAnsi="Times New Roman" w:cs="Times New Roman"/>
                <w:b/>
                <w:bCs/>
                <w:sz w:val="22"/>
                <w:szCs w:val="22"/>
              </w:rPr>
              <w:t>As at 31 December</w:t>
            </w:r>
          </w:p>
        </w:tc>
        <w:tc>
          <w:tcPr>
            <w:tcW w:w="1071" w:type="dxa"/>
            <w:tcBorders>
              <w:top w:val="single" w:sz="4" w:space="0" w:color="auto"/>
              <w:bottom w:val="double" w:sz="4" w:space="0" w:color="auto"/>
            </w:tcBorders>
            <w:shd w:val="clear" w:color="auto" w:fill="auto"/>
          </w:tcPr>
          <w:p w14:paraId="76D8803E" w14:textId="290BB1F7" w:rsidR="00E540E3" w:rsidRPr="000075F9" w:rsidRDefault="00582259"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Pr>
                <w:rFonts w:ascii="Times New Roman" w:hAnsi="Times New Roman" w:cs="Times New Roman"/>
                <w:b/>
                <w:bCs/>
                <w:sz w:val="22"/>
                <w:szCs w:val="22"/>
              </w:rPr>
              <w:t>106,</w:t>
            </w:r>
            <w:r w:rsidR="001C4547">
              <w:rPr>
                <w:rFonts w:ascii="Times New Roman" w:hAnsi="Times New Roman" w:cs="Times New Roman"/>
                <w:b/>
                <w:bCs/>
                <w:sz w:val="22"/>
                <w:szCs w:val="22"/>
              </w:rPr>
              <w:t>430</w:t>
            </w:r>
          </w:p>
        </w:tc>
        <w:tc>
          <w:tcPr>
            <w:tcW w:w="270" w:type="dxa"/>
            <w:shd w:val="clear" w:color="auto" w:fill="auto"/>
          </w:tcPr>
          <w:p w14:paraId="6ABCD0CB"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tcBorders>
              <w:top w:val="single" w:sz="4" w:space="0" w:color="auto"/>
              <w:bottom w:val="double" w:sz="4" w:space="0" w:color="auto"/>
            </w:tcBorders>
            <w:shd w:val="clear" w:color="auto" w:fill="auto"/>
          </w:tcPr>
          <w:p w14:paraId="68A2E8C4" w14:textId="43F8E68C"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sidRPr="000075F9">
              <w:rPr>
                <w:rFonts w:ascii="Times New Roman" w:hAnsi="Times New Roman" w:cs="Times New Roman"/>
                <w:b/>
                <w:bCs/>
                <w:sz w:val="22"/>
                <w:szCs w:val="22"/>
              </w:rPr>
              <w:t>106,720</w:t>
            </w:r>
          </w:p>
        </w:tc>
        <w:tc>
          <w:tcPr>
            <w:tcW w:w="270" w:type="dxa"/>
            <w:shd w:val="clear" w:color="auto" w:fill="auto"/>
          </w:tcPr>
          <w:p w14:paraId="4CC88C0E"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p>
        </w:tc>
        <w:tc>
          <w:tcPr>
            <w:tcW w:w="1102" w:type="dxa"/>
            <w:tcBorders>
              <w:top w:val="single" w:sz="4" w:space="0" w:color="auto"/>
              <w:bottom w:val="double" w:sz="4" w:space="0" w:color="auto"/>
            </w:tcBorders>
            <w:shd w:val="clear" w:color="auto" w:fill="auto"/>
          </w:tcPr>
          <w:p w14:paraId="44B1E1A8" w14:textId="6B6CBE55" w:rsidR="00E540E3" w:rsidRPr="000075F9" w:rsidRDefault="00582259"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Pr>
                <w:rFonts w:ascii="Times New Roman" w:hAnsi="Times New Roman" w:cs="Times New Roman"/>
                <w:b/>
                <w:bCs/>
                <w:sz w:val="22"/>
                <w:szCs w:val="22"/>
              </w:rPr>
              <w:t>82,620</w:t>
            </w:r>
          </w:p>
        </w:tc>
        <w:tc>
          <w:tcPr>
            <w:tcW w:w="236" w:type="dxa"/>
            <w:shd w:val="clear" w:color="auto" w:fill="auto"/>
          </w:tcPr>
          <w:p w14:paraId="772ACB6F" w14:textId="77777777"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p>
        </w:tc>
        <w:tc>
          <w:tcPr>
            <w:tcW w:w="1106" w:type="dxa"/>
            <w:tcBorders>
              <w:top w:val="single" w:sz="4" w:space="0" w:color="auto"/>
              <w:bottom w:val="double" w:sz="4" w:space="0" w:color="auto"/>
            </w:tcBorders>
            <w:shd w:val="clear" w:color="auto" w:fill="auto"/>
          </w:tcPr>
          <w:p w14:paraId="3FCB669F" w14:textId="7703C721" w:rsidR="00E540E3" w:rsidRPr="000075F9" w:rsidRDefault="00E540E3" w:rsidP="00E5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sidRPr="000075F9">
              <w:rPr>
                <w:rFonts w:ascii="Times New Roman" w:hAnsi="Times New Roman" w:cs="Times New Roman"/>
                <w:b/>
                <w:bCs/>
                <w:sz w:val="22"/>
                <w:szCs w:val="22"/>
              </w:rPr>
              <w:t>82,620</w:t>
            </w:r>
          </w:p>
        </w:tc>
      </w:tr>
    </w:tbl>
    <w:p w14:paraId="44F4CB4E" w14:textId="77777777" w:rsidR="005277E0" w:rsidRPr="000075F9" w:rsidRDefault="005277E0" w:rsidP="004D4CE4">
      <w:pPr>
        <w:tabs>
          <w:tab w:val="clear" w:pos="227"/>
          <w:tab w:val="clear" w:pos="454"/>
          <w:tab w:val="clear" w:pos="680"/>
          <w:tab w:val="clear" w:pos="907"/>
          <w:tab w:val="left" w:pos="540"/>
        </w:tabs>
        <w:spacing w:line="240" w:lineRule="auto"/>
        <w:rPr>
          <w:rFonts w:ascii="Times New Roman" w:hAnsi="Times New Roman" w:cs="Times New Roman"/>
          <w:b/>
          <w:bCs/>
        </w:rPr>
      </w:pPr>
    </w:p>
    <w:p w14:paraId="2980B41D" w14:textId="5A7516E8" w:rsidR="004D4B7E" w:rsidRDefault="004D4B7E" w:rsidP="004D4CE4">
      <w:pPr>
        <w:tabs>
          <w:tab w:val="clear" w:pos="454"/>
          <w:tab w:val="left" w:pos="540"/>
        </w:tabs>
        <w:spacing w:line="240" w:lineRule="auto"/>
        <w:ind w:left="540"/>
        <w:jc w:val="thaiDistribute"/>
        <w:rPr>
          <w:rFonts w:ascii="Times New Roman" w:hAnsi="Times New Roman" w:cs="Times New Roman"/>
          <w:spacing w:val="-4"/>
          <w:sz w:val="22"/>
          <w:szCs w:val="22"/>
        </w:rPr>
      </w:pPr>
      <w:r w:rsidRPr="004D4B7E">
        <w:rPr>
          <w:rFonts w:ascii="Times New Roman" w:hAnsi="Times New Roman" w:cs="Times New Roman"/>
          <w:spacing w:val="-4"/>
          <w:sz w:val="22"/>
          <w:szCs w:val="22"/>
        </w:rPr>
        <w:t xml:space="preserve">As </w:t>
      </w:r>
      <w:r>
        <w:rPr>
          <w:rFonts w:ascii="Times New Roman" w:hAnsi="Times New Roman" w:cs="Times New Roman"/>
          <w:spacing w:val="-4"/>
          <w:sz w:val="22"/>
          <w:szCs w:val="22"/>
        </w:rPr>
        <w:t>at</w:t>
      </w:r>
      <w:r w:rsidRPr="004D4B7E">
        <w:rPr>
          <w:rFonts w:ascii="Times New Roman" w:hAnsi="Times New Roman" w:cs="Times New Roman"/>
          <w:spacing w:val="-4"/>
          <w:sz w:val="22"/>
          <w:szCs w:val="22"/>
        </w:rPr>
        <w:t xml:space="preserve"> December 31, 2024, the Group and the Company have used land in the amount of Baht 97.70 million and Baht 74.17 million, respectively </w:t>
      </w:r>
      <w:r w:rsidRPr="006F58BE">
        <w:rPr>
          <w:rFonts w:ascii="Times New Roman" w:hAnsi="Times New Roman" w:cs="Times New Roman"/>
          <w:i/>
          <w:iCs/>
          <w:spacing w:val="-4"/>
          <w:sz w:val="22"/>
          <w:szCs w:val="22"/>
        </w:rPr>
        <w:t>(2023: Baht 98.37 million and Baht 74.17 million, respectively)</w:t>
      </w:r>
      <w:r w:rsidRPr="004D4B7E">
        <w:rPr>
          <w:rFonts w:ascii="Times New Roman" w:hAnsi="Times New Roman" w:cs="Times New Roman"/>
          <w:spacing w:val="-4"/>
          <w:sz w:val="22"/>
          <w:szCs w:val="22"/>
        </w:rPr>
        <w:t xml:space="preserve"> as collateral for loans with financial institutions.</w:t>
      </w:r>
    </w:p>
    <w:p w14:paraId="6022E74F" w14:textId="77777777" w:rsidR="004D4B7E" w:rsidRPr="0007699B" w:rsidRDefault="004D4B7E" w:rsidP="004D4CE4">
      <w:pPr>
        <w:tabs>
          <w:tab w:val="clear" w:pos="454"/>
          <w:tab w:val="left" w:pos="540"/>
        </w:tabs>
        <w:spacing w:line="240" w:lineRule="auto"/>
        <w:ind w:left="540"/>
        <w:jc w:val="thaiDistribute"/>
        <w:rPr>
          <w:rFonts w:ascii="Times New Roman" w:hAnsi="Times New Roman" w:cs="Times New Roman"/>
          <w:spacing w:val="-4"/>
          <w:sz w:val="24"/>
          <w:szCs w:val="24"/>
        </w:rPr>
      </w:pPr>
    </w:p>
    <w:p w14:paraId="564A9994" w14:textId="2396743B" w:rsidR="0007699B" w:rsidRPr="00052DCC" w:rsidRDefault="0007699B" w:rsidP="004D4CE4">
      <w:pPr>
        <w:tabs>
          <w:tab w:val="clear" w:pos="454"/>
          <w:tab w:val="left" w:pos="540"/>
        </w:tabs>
        <w:spacing w:line="240" w:lineRule="auto"/>
        <w:ind w:left="540"/>
        <w:jc w:val="thaiDistribute"/>
        <w:rPr>
          <w:rFonts w:ascii="Times New Roman" w:hAnsi="Times New Roman" w:cs="Times New Roman"/>
          <w:spacing w:val="-4"/>
          <w:sz w:val="22"/>
          <w:szCs w:val="22"/>
        </w:rPr>
      </w:pPr>
      <w:r w:rsidRPr="00052DCC">
        <w:rPr>
          <w:rFonts w:ascii="Times New Roman" w:hAnsi="Times New Roman" w:cs="Times New Roman"/>
          <w:spacing w:val="-4"/>
          <w:sz w:val="22"/>
          <w:szCs w:val="22"/>
        </w:rPr>
        <w:t xml:space="preserve">As disclosed in Note 15 on </w:t>
      </w:r>
      <w:r w:rsidR="00D6623F" w:rsidRPr="00052DCC">
        <w:rPr>
          <w:rFonts w:ascii="Times New Roman" w:hAnsi="Times New Roman" w:cs="Times New Roman"/>
          <w:spacing w:val="-4"/>
          <w:sz w:val="22"/>
          <w:szCs w:val="22"/>
        </w:rPr>
        <w:t xml:space="preserve">13 </w:t>
      </w:r>
      <w:r w:rsidRPr="00052DCC">
        <w:rPr>
          <w:rFonts w:ascii="Times New Roman" w:hAnsi="Times New Roman" w:cs="Times New Roman"/>
          <w:spacing w:val="-4"/>
          <w:sz w:val="22"/>
          <w:szCs w:val="22"/>
        </w:rPr>
        <w:t xml:space="preserve">November 2024, the Company has </w:t>
      </w:r>
      <w:r w:rsidR="00A30BC3" w:rsidRPr="00052DCC">
        <w:rPr>
          <w:rFonts w:ascii="Times New Roman" w:hAnsi="Times New Roman" w:cs="Times New Roman"/>
          <w:spacing w:val="-4"/>
          <w:sz w:val="22"/>
          <w:szCs w:val="22"/>
        </w:rPr>
        <w:t>transferred ownership of</w:t>
      </w:r>
      <w:r w:rsidR="00306E53" w:rsidRPr="00052DCC">
        <w:rPr>
          <w:rFonts w:ascii="Times New Roman" w:hAnsi="Times New Roman" w:cs="Times New Roman"/>
          <w:spacing w:val="-4"/>
          <w:sz w:val="22"/>
          <w:szCs w:val="22"/>
        </w:rPr>
        <w:t xml:space="preserve"> </w:t>
      </w:r>
      <w:r w:rsidR="00C466CF" w:rsidRPr="00052DCC">
        <w:rPr>
          <w:rFonts w:ascii="Times New Roman" w:hAnsi="Times New Roman" w:cs="Times New Roman"/>
          <w:spacing w:val="-4"/>
          <w:sz w:val="22"/>
          <w:szCs w:val="22"/>
        </w:rPr>
        <w:t xml:space="preserve">land </w:t>
      </w:r>
      <w:r w:rsidR="006A7E63" w:rsidRPr="00052DCC">
        <w:rPr>
          <w:rFonts w:ascii="Times New Roman" w:hAnsi="Times New Roman" w:cs="Times New Roman"/>
          <w:spacing w:val="-4"/>
          <w:sz w:val="22"/>
          <w:szCs w:val="22"/>
        </w:rPr>
        <w:t xml:space="preserve">in the </w:t>
      </w:r>
      <w:proofErr w:type="gramStart"/>
      <w:r w:rsidR="006A7E63" w:rsidRPr="00052DCC">
        <w:rPr>
          <w:rFonts w:ascii="Times New Roman" w:hAnsi="Times New Roman" w:cs="Times New Roman"/>
          <w:spacing w:val="-4"/>
          <w:sz w:val="22"/>
          <w:szCs w:val="22"/>
        </w:rPr>
        <w:t>amount</w:t>
      </w:r>
      <w:proofErr w:type="gramEnd"/>
      <w:r w:rsidR="006A7E63" w:rsidRPr="00052DCC">
        <w:rPr>
          <w:rFonts w:ascii="Times New Roman" w:hAnsi="Times New Roman" w:cs="Times New Roman"/>
          <w:spacing w:val="-4"/>
          <w:sz w:val="22"/>
          <w:szCs w:val="22"/>
        </w:rPr>
        <w:t xml:space="preserve"> of Baht 74.17 million </w:t>
      </w:r>
      <w:r w:rsidR="00306E53" w:rsidRPr="00052DCC">
        <w:rPr>
          <w:rFonts w:ascii="Times New Roman" w:hAnsi="Times New Roman" w:cs="Times New Roman"/>
          <w:spacing w:val="-4"/>
          <w:sz w:val="22"/>
          <w:szCs w:val="22"/>
        </w:rPr>
        <w:t xml:space="preserve">which was </w:t>
      </w:r>
      <w:r w:rsidR="006A7E63" w:rsidRPr="00052DCC">
        <w:rPr>
          <w:rFonts w:ascii="Times New Roman" w:hAnsi="Times New Roman" w:cs="Times New Roman"/>
          <w:spacing w:val="-4"/>
          <w:sz w:val="22"/>
          <w:szCs w:val="22"/>
        </w:rPr>
        <w:t xml:space="preserve">pledged for secure loans </w:t>
      </w:r>
      <w:r w:rsidR="00633C8F" w:rsidRPr="00052DCC">
        <w:rPr>
          <w:rFonts w:ascii="Times New Roman" w:hAnsi="Times New Roman" w:cs="Times New Roman"/>
          <w:spacing w:val="-4"/>
          <w:sz w:val="22"/>
          <w:szCs w:val="22"/>
        </w:rPr>
        <w:t xml:space="preserve">for </w:t>
      </w:r>
      <w:r w:rsidRPr="00052DCC">
        <w:rPr>
          <w:rFonts w:ascii="Times New Roman" w:hAnsi="Times New Roman" w:cs="Times New Roman"/>
          <w:spacing w:val="-4"/>
          <w:sz w:val="22"/>
          <w:szCs w:val="22"/>
        </w:rPr>
        <w:t>enter</w:t>
      </w:r>
      <w:r w:rsidR="00633C8F" w:rsidRPr="00052DCC">
        <w:rPr>
          <w:rFonts w:ascii="Times New Roman" w:hAnsi="Times New Roman" w:cs="Times New Roman"/>
          <w:spacing w:val="-4"/>
          <w:sz w:val="22"/>
          <w:szCs w:val="22"/>
        </w:rPr>
        <w:t>ing</w:t>
      </w:r>
      <w:r w:rsidRPr="00052DCC">
        <w:rPr>
          <w:rFonts w:ascii="Times New Roman" w:hAnsi="Times New Roman" w:cs="Times New Roman"/>
          <w:spacing w:val="-4"/>
          <w:sz w:val="22"/>
          <w:szCs w:val="22"/>
        </w:rPr>
        <w:t xml:space="preserve"> a debt restructuring agreement to </w:t>
      </w:r>
      <w:r w:rsidR="00B775C3" w:rsidRPr="00052DCC">
        <w:rPr>
          <w:rFonts w:ascii="Times New Roman" w:hAnsi="Times New Roman" w:cs="Times New Roman"/>
          <w:spacing w:val="-4"/>
          <w:sz w:val="22"/>
          <w:szCs w:val="22"/>
        </w:rPr>
        <w:t>settle debts</w:t>
      </w:r>
      <w:r w:rsidRPr="00052DCC">
        <w:rPr>
          <w:rFonts w:ascii="Times New Roman" w:hAnsi="Times New Roman" w:cs="Times New Roman"/>
          <w:spacing w:val="-4"/>
          <w:sz w:val="22"/>
          <w:szCs w:val="22"/>
        </w:rPr>
        <w:t xml:space="preserve"> </w:t>
      </w:r>
      <w:r w:rsidR="00B775C3" w:rsidRPr="00052DCC">
        <w:rPr>
          <w:rFonts w:ascii="Times New Roman" w:hAnsi="Times New Roman" w:cs="Times New Roman"/>
          <w:spacing w:val="-4"/>
          <w:sz w:val="22"/>
          <w:szCs w:val="22"/>
        </w:rPr>
        <w:t>of</w:t>
      </w:r>
      <w:r w:rsidRPr="00052DCC">
        <w:rPr>
          <w:rFonts w:ascii="Times New Roman" w:hAnsi="Times New Roman" w:cs="Times New Roman"/>
          <w:spacing w:val="-4"/>
          <w:sz w:val="22"/>
          <w:szCs w:val="22"/>
        </w:rPr>
        <w:t xml:space="preserve"> </w:t>
      </w:r>
      <w:r w:rsidR="00B775C3" w:rsidRPr="00052DCC">
        <w:rPr>
          <w:rFonts w:ascii="Times New Roman" w:hAnsi="Times New Roman" w:cs="Times New Roman"/>
          <w:spacing w:val="-4"/>
          <w:sz w:val="22"/>
          <w:szCs w:val="22"/>
        </w:rPr>
        <w:t xml:space="preserve">Baht </w:t>
      </w:r>
      <w:r w:rsidRPr="00052DCC">
        <w:rPr>
          <w:rFonts w:ascii="Times New Roman" w:hAnsi="Times New Roman" w:cs="Times New Roman"/>
          <w:spacing w:val="-4"/>
          <w:sz w:val="22"/>
          <w:szCs w:val="22"/>
        </w:rPr>
        <w:t xml:space="preserve">68.21 million. The Company has the right to repurchase and lease </w:t>
      </w:r>
      <w:r w:rsidR="00E11E5D" w:rsidRPr="00052DCC">
        <w:rPr>
          <w:rFonts w:ascii="Times New Roman" w:hAnsi="Times New Roman" w:cs="Times New Roman"/>
          <w:spacing w:val="-4"/>
          <w:sz w:val="22"/>
          <w:szCs w:val="22"/>
        </w:rPr>
        <w:t xml:space="preserve">back </w:t>
      </w:r>
      <w:r w:rsidRPr="00052DCC">
        <w:rPr>
          <w:rFonts w:ascii="Times New Roman" w:hAnsi="Times New Roman" w:cs="Times New Roman"/>
          <w:spacing w:val="-4"/>
          <w:sz w:val="22"/>
          <w:szCs w:val="22"/>
        </w:rPr>
        <w:t>for a period of 3 years</w:t>
      </w:r>
      <w:r w:rsidR="00E11E5D" w:rsidRPr="00052DCC">
        <w:rPr>
          <w:rFonts w:ascii="Times New Roman" w:hAnsi="Times New Roman" w:cs="Times New Roman"/>
          <w:spacing w:val="-4"/>
          <w:sz w:val="22"/>
          <w:szCs w:val="22"/>
        </w:rPr>
        <w:t xml:space="preserve">. </w:t>
      </w:r>
      <w:r w:rsidR="0053331C" w:rsidRPr="00052DCC">
        <w:rPr>
          <w:rFonts w:ascii="Times New Roman" w:hAnsi="Times New Roman" w:cs="Times New Roman"/>
          <w:spacing w:val="-4"/>
          <w:sz w:val="22"/>
          <w:szCs w:val="22"/>
        </w:rPr>
        <w:t xml:space="preserve">This debt restructuring agreement is considered a financial arrangement, and the company continues to recognize the collateral assets </w:t>
      </w:r>
      <w:r w:rsidRPr="00052DCC">
        <w:rPr>
          <w:rFonts w:ascii="Times New Roman" w:hAnsi="Times New Roman" w:cs="Times New Roman"/>
          <w:spacing w:val="-4"/>
          <w:sz w:val="22"/>
          <w:szCs w:val="22"/>
        </w:rPr>
        <w:t xml:space="preserve">until </w:t>
      </w:r>
      <w:r w:rsidR="0053331C" w:rsidRPr="00052DCC">
        <w:rPr>
          <w:rFonts w:ascii="Times New Roman" w:hAnsi="Times New Roman" w:cs="Times New Roman"/>
          <w:spacing w:val="-4"/>
          <w:sz w:val="22"/>
          <w:szCs w:val="22"/>
        </w:rPr>
        <w:t>which</w:t>
      </w:r>
      <w:r w:rsidRPr="00052DCC">
        <w:rPr>
          <w:rFonts w:ascii="Times New Roman" w:hAnsi="Times New Roman" w:cs="Times New Roman"/>
          <w:spacing w:val="-4"/>
          <w:sz w:val="22"/>
          <w:szCs w:val="22"/>
        </w:rPr>
        <w:t xml:space="preserve"> </w:t>
      </w:r>
      <w:r w:rsidR="003C4055" w:rsidRPr="00052DCC">
        <w:rPr>
          <w:rFonts w:ascii="Times New Roman" w:hAnsi="Times New Roman" w:cs="Times New Roman"/>
          <w:spacing w:val="-4"/>
          <w:sz w:val="22"/>
          <w:szCs w:val="22"/>
        </w:rPr>
        <w:t xml:space="preserve">event of </w:t>
      </w:r>
      <w:r w:rsidRPr="00052DCC">
        <w:rPr>
          <w:rFonts w:ascii="Times New Roman" w:hAnsi="Times New Roman" w:cs="Times New Roman"/>
          <w:spacing w:val="-4"/>
          <w:sz w:val="22"/>
          <w:szCs w:val="22"/>
        </w:rPr>
        <w:t>expiration of the redemption period</w:t>
      </w:r>
      <w:r w:rsidR="003C4055" w:rsidRPr="00052DCC">
        <w:rPr>
          <w:rFonts w:ascii="Times New Roman" w:hAnsi="Times New Roman" w:cs="Times New Roman"/>
          <w:spacing w:val="-4"/>
          <w:sz w:val="22"/>
          <w:szCs w:val="22"/>
        </w:rPr>
        <w:t xml:space="preserve">, or </w:t>
      </w:r>
      <w:r w:rsidRPr="00052DCC">
        <w:rPr>
          <w:rFonts w:ascii="Times New Roman" w:hAnsi="Times New Roman" w:cs="Times New Roman"/>
          <w:spacing w:val="-4"/>
          <w:sz w:val="22"/>
          <w:szCs w:val="22"/>
        </w:rPr>
        <w:t>not to exercise the repurchase rights</w:t>
      </w:r>
      <w:r w:rsidR="0009326B" w:rsidRPr="00052DCC">
        <w:rPr>
          <w:rFonts w:ascii="Times New Roman" w:hAnsi="Times New Roman" w:cs="Times New Roman"/>
          <w:spacing w:val="-4"/>
          <w:sz w:val="22"/>
          <w:szCs w:val="22"/>
        </w:rPr>
        <w:t>, or breach of condition of the debt restructuring agreement</w:t>
      </w:r>
      <w:r w:rsidRPr="00052DCC">
        <w:rPr>
          <w:rFonts w:ascii="Times New Roman" w:hAnsi="Times New Roman" w:cs="Times New Roman"/>
          <w:spacing w:val="-4"/>
          <w:sz w:val="22"/>
          <w:szCs w:val="22"/>
        </w:rPr>
        <w:t xml:space="preserve">, whichever </w:t>
      </w:r>
      <w:r w:rsidR="0009326B" w:rsidRPr="00052DCC">
        <w:rPr>
          <w:rFonts w:ascii="Times New Roman" w:hAnsi="Times New Roman" w:cs="Times New Roman"/>
          <w:spacing w:val="-4"/>
          <w:sz w:val="22"/>
          <w:szCs w:val="22"/>
        </w:rPr>
        <w:t xml:space="preserve">events </w:t>
      </w:r>
      <w:r w:rsidRPr="00052DCC">
        <w:rPr>
          <w:rFonts w:ascii="Times New Roman" w:hAnsi="Times New Roman" w:cs="Times New Roman"/>
          <w:spacing w:val="-4"/>
          <w:sz w:val="22"/>
          <w:szCs w:val="22"/>
        </w:rPr>
        <w:t>occurs first.</w:t>
      </w:r>
    </w:p>
    <w:p w14:paraId="07DCDC28" w14:textId="77777777" w:rsidR="00FC4468" w:rsidRDefault="00FC4468" w:rsidP="00052DCC">
      <w:pPr>
        <w:tabs>
          <w:tab w:val="clear" w:pos="454"/>
          <w:tab w:val="left" w:pos="540"/>
        </w:tabs>
        <w:spacing w:line="240" w:lineRule="auto"/>
        <w:jc w:val="thaiDistribute"/>
        <w:rPr>
          <w:rFonts w:ascii="Times New Roman" w:hAnsi="Times New Roman" w:cs="Times New Roman"/>
          <w:spacing w:val="-4"/>
          <w:sz w:val="22"/>
          <w:szCs w:val="22"/>
        </w:rPr>
      </w:pPr>
    </w:p>
    <w:p w14:paraId="30AF5F7D" w14:textId="343F9FA9" w:rsidR="00BE3023" w:rsidRPr="009448D2" w:rsidRDefault="00FE08E6" w:rsidP="004D4CE4">
      <w:pPr>
        <w:tabs>
          <w:tab w:val="clear" w:pos="454"/>
          <w:tab w:val="left" w:pos="540"/>
        </w:tabs>
        <w:spacing w:line="240" w:lineRule="auto"/>
        <w:ind w:left="540"/>
        <w:jc w:val="thaiDistribute"/>
        <w:rPr>
          <w:rFonts w:ascii="Times New Roman" w:hAnsi="Times New Roman" w:cstheme="minorBidi"/>
          <w:sz w:val="22"/>
          <w:szCs w:val="22"/>
        </w:rPr>
      </w:pPr>
      <w:r w:rsidRPr="000075F9">
        <w:rPr>
          <w:rFonts w:ascii="Times New Roman" w:hAnsi="Times New Roman" w:cs="Times New Roman"/>
          <w:spacing w:val="-4"/>
          <w:sz w:val="22"/>
          <w:szCs w:val="22"/>
        </w:rPr>
        <w:t xml:space="preserve">The fair value of investment property was appraised by an independent appraiser using </w:t>
      </w:r>
      <w:r w:rsidR="00D159B4" w:rsidRPr="000075F9">
        <w:rPr>
          <w:rFonts w:ascii="Times New Roman" w:hAnsi="Times New Roman" w:cs="Times New Roman"/>
          <w:spacing w:val="-4"/>
          <w:sz w:val="22"/>
          <w:szCs w:val="22"/>
        </w:rPr>
        <w:t xml:space="preserve">open market values on an existing use basis </w:t>
      </w:r>
      <w:r w:rsidRPr="000075F9">
        <w:rPr>
          <w:rFonts w:ascii="Times New Roman" w:hAnsi="Times New Roman" w:cs="Times New Roman"/>
          <w:spacing w:val="-4"/>
          <w:sz w:val="22"/>
          <w:szCs w:val="22"/>
        </w:rPr>
        <w:t>and was rated a</w:t>
      </w:r>
      <w:r w:rsidRPr="000075F9">
        <w:rPr>
          <w:rFonts w:ascii="Times New Roman" w:hAnsi="Times New Roman" w:cs="Times New Roman"/>
          <w:sz w:val="22"/>
          <w:szCs w:val="22"/>
        </w:rPr>
        <w:t>t Level 3 in a fair value measurement hierarch</w:t>
      </w:r>
      <w:r w:rsidR="009448D2">
        <w:rPr>
          <w:rFonts w:ascii="Times New Roman" w:hAnsi="Times New Roman" w:cs="Times New Roman"/>
          <w:sz w:val="22"/>
          <w:szCs w:val="22"/>
        </w:rPr>
        <w:t>.</w:t>
      </w:r>
    </w:p>
    <w:p w14:paraId="50D2614C" w14:textId="77777777" w:rsidR="00BE3023" w:rsidRPr="000075F9" w:rsidRDefault="00BE3023" w:rsidP="004D4CE4">
      <w:pPr>
        <w:tabs>
          <w:tab w:val="clear" w:pos="454"/>
          <w:tab w:val="left" w:pos="540"/>
        </w:tabs>
        <w:spacing w:line="240" w:lineRule="auto"/>
        <w:ind w:left="540"/>
        <w:jc w:val="thaiDistribute"/>
        <w:rPr>
          <w:rFonts w:ascii="Times New Roman" w:hAnsi="Times New Roman" w:cs="Times New Roman"/>
          <w:sz w:val="22"/>
          <w:szCs w:val="22"/>
        </w:rPr>
      </w:pPr>
    </w:p>
    <w:tbl>
      <w:tblPr>
        <w:tblW w:w="9360" w:type="dxa"/>
        <w:tblInd w:w="468" w:type="dxa"/>
        <w:tblCellMar>
          <w:left w:w="0" w:type="dxa"/>
          <w:right w:w="0" w:type="dxa"/>
        </w:tblCellMar>
        <w:tblLook w:val="04A0" w:firstRow="1" w:lastRow="0" w:firstColumn="1" w:lastColumn="0" w:noHBand="0" w:noVBand="1"/>
      </w:tblPr>
      <w:tblGrid>
        <w:gridCol w:w="1980"/>
        <w:gridCol w:w="270"/>
        <w:gridCol w:w="3150"/>
        <w:gridCol w:w="270"/>
        <w:gridCol w:w="3690"/>
      </w:tblGrid>
      <w:tr w:rsidR="00286482" w:rsidRPr="000075F9" w14:paraId="282F8150" w14:textId="77777777" w:rsidTr="00286482">
        <w:tc>
          <w:tcPr>
            <w:tcW w:w="1980" w:type="dxa"/>
            <w:tcMar>
              <w:top w:w="0" w:type="dxa"/>
              <w:left w:w="108" w:type="dxa"/>
              <w:bottom w:w="0" w:type="dxa"/>
              <w:right w:w="108" w:type="dxa"/>
            </w:tcMar>
            <w:vAlign w:val="bottom"/>
            <w:hideMark/>
          </w:tcPr>
          <w:p w14:paraId="12D316ED" w14:textId="77777777" w:rsidR="00286482" w:rsidRPr="000075F9" w:rsidRDefault="00286482">
            <w:pPr>
              <w:pStyle w:val="ListBullet3"/>
              <w:numPr>
                <w:ilvl w:val="0"/>
                <w:numId w:val="0"/>
              </w:numPr>
              <w:tabs>
                <w:tab w:val="left" w:pos="720"/>
              </w:tabs>
              <w:spacing w:line="240" w:lineRule="auto"/>
              <w:ind w:left="72"/>
              <w:jc w:val="center"/>
              <w:rPr>
                <w:rFonts w:ascii="Times New Roman" w:hAnsi="Times New Roman" w:cs="Times New Roman"/>
                <w:b/>
                <w:bCs/>
                <w:sz w:val="22"/>
                <w:szCs w:val="22"/>
              </w:rPr>
            </w:pPr>
            <w:r w:rsidRPr="000075F9">
              <w:rPr>
                <w:rFonts w:ascii="Times New Roman" w:hAnsi="Times New Roman" w:cs="Times New Roman"/>
                <w:b/>
                <w:bCs/>
                <w:sz w:val="22"/>
                <w:szCs w:val="22"/>
              </w:rPr>
              <w:t>Valuation technique</w:t>
            </w:r>
          </w:p>
        </w:tc>
        <w:tc>
          <w:tcPr>
            <w:tcW w:w="270" w:type="dxa"/>
            <w:tcMar>
              <w:top w:w="0" w:type="dxa"/>
              <w:left w:w="108" w:type="dxa"/>
              <w:bottom w:w="0" w:type="dxa"/>
              <w:right w:w="108" w:type="dxa"/>
            </w:tcMar>
            <w:vAlign w:val="bottom"/>
          </w:tcPr>
          <w:p w14:paraId="472334C0" w14:textId="77777777" w:rsidR="00286482" w:rsidRPr="000075F9" w:rsidRDefault="00286482">
            <w:pPr>
              <w:pStyle w:val="ListBullet3"/>
              <w:spacing w:line="240" w:lineRule="auto"/>
              <w:ind w:left="540"/>
              <w:rPr>
                <w:rFonts w:ascii="Times New Roman" w:hAnsi="Times New Roman" w:cs="Times New Roman"/>
                <w:b/>
                <w:bCs/>
                <w:sz w:val="22"/>
                <w:szCs w:val="22"/>
              </w:rPr>
            </w:pPr>
          </w:p>
        </w:tc>
        <w:tc>
          <w:tcPr>
            <w:tcW w:w="3150" w:type="dxa"/>
            <w:tcMar>
              <w:top w:w="0" w:type="dxa"/>
              <w:left w:w="108" w:type="dxa"/>
              <w:bottom w:w="0" w:type="dxa"/>
              <w:right w:w="108" w:type="dxa"/>
            </w:tcMar>
            <w:vAlign w:val="bottom"/>
            <w:hideMark/>
          </w:tcPr>
          <w:p w14:paraId="2CAB7B80" w14:textId="77777777" w:rsidR="00286482" w:rsidRPr="000075F9"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0075F9">
              <w:rPr>
                <w:rFonts w:ascii="Times New Roman" w:hAnsi="Times New Roman" w:cs="Times New Roman"/>
                <w:b/>
                <w:bCs/>
                <w:sz w:val="22"/>
                <w:szCs w:val="22"/>
              </w:rPr>
              <w:t>Significant</w:t>
            </w:r>
          </w:p>
          <w:p w14:paraId="49AD977F" w14:textId="77777777" w:rsidR="00286482" w:rsidRPr="000075F9"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0075F9">
              <w:rPr>
                <w:rFonts w:ascii="Times New Roman" w:hAnsi="Times New Roman" w:cs="Times New Roman"/>
                <w:b/>
                <w:bCs/>
                <w:sz w:val="22"/>
                <w:szCs w:val="22"/>
              </w:rPr>
              <w:t>Unobservable inputs</w:t>
            </w:r>
          </w:p>
        </w:tc>
        <w:tc>
          <w:tcPr>
            <w:tcW w:w="270" w:type="dxa"/>
            <w:tcMar>
              <w:top w:w="0" w:type="dxa"/>
              <w:left w:w="108" w:type="dxa"/>
              <w:bottom w:w="0" w:type="dxa"/>
              <w:right w:w="108" w:type="dxa"/>
            </w:tcMar>
            <w:vAlign w:val="bottom"/>
          </w:tcPr>
          <w:p w14:paraId="2399AD3E" w14:textId="77777777" w:rsidR="00286482" w:rsidRPr="000075F9" w:rsidRDefault="00286482">
            <w:pPr>
              <w:pStyle w:val="ListBullet3"/>
              <w:numPr>
                <w:ilvl w:val="0"/>
                <w:numId w:val="0"/>
              </w:numPr>
              <w:tabs>
                <w:tab w:val="left" w:pos="720"/>
              </w:tabs>
              <w:spacing w:line="240" w:lineRule="auto"/>
              <w:rPr>
                <w:rFonts w:ascii="Times New Roman" w:hAnsi="Times New Roman" w:cs="Times New Roman"/>
                <w:b/>
                <w:bCs/>
                <w:sz w:val="22"/>
                <w:szCs w:val="22"/>
              </w:rPr>
            </w:pPr>
          </w:p>
        </w:tc>
        <w:tc>
          <w:tcPr>
            <w:tcW w:w="3690" w:type="dxa"/>
            <w:tcMar>
              <w:top w:w="0" w:type="dxa"/>
              <w:left w:w="108" w:type="dxa"/>
              <w:bottom w:w="0" w:type="dxa"/>
              <w:right w:w="108" w:type="dxa"/>
            </w:tcMar>
            <w:vAlign w:val="bottom"/>
            <w:hideMark/>
          </w:tcPr>
          <w:p w14:paraId="5997EFA6" w14:textId="77777777" w:rsidR="00286482" w:rsidRPr="000075F9"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0075F9">
              <w:rPr>
                <w:rFonts w:ascii="Times New Roman" w:hAnsi="Times New Roman" w:cs="Times New Roman"/>
                <w:b/>
                <w:bCs/>
                <w:sz w:val="22"/>
                <w:szCs w:val="22"/>
              </w:rPr>
              <w:t>Inter-relationship between</w:t>
            </w:r>
          </w:p>
          <w:p w14:paraId="34D1A220" w14:textId="77777777" w:rsidR="00286482" w:rsidRPr="000075F9"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0075F9">
              <w:rPr>
                <w:rFonts w:ascii="Times New Roman" w:hAnsi="Times New Roman" w:cs="Times New Roman"/>
                <w:b/>
                <w:bCs/>
                <w:sz w:val="22"/>
                <w:szCs w:val="22"/>
              </w:rPr>
              <w:t>key unobservable inputs</w:t>
            </w:r>
          </w:p>
          <w:p w14:paraId="694571E6" w14:textId="77777777" w:rsidR="00286482" w:rsidRPr="000075F9"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0075F9">
              <w:rPr>
                <w:rFonts w:ascii="Times New Roman" w:hAnsi="Times New Roman" w:cs="Times New Roman"/>
                <w:b/>
                <w:bCs/>
                <w:sz w:val="22"/>
                <w:szCs w:val="22"/>
              </w:rPr>
              <w:t>and fair value measurement</w:t>
            </w:r>
          </w:p>
        </w:tc>
      </w:tr>
      <w:tr w:rsidR="00286482" w:rsidRPr="000075F9" w14:paraId="03F0EBDF" w14:textId="77777777" w:rsidTr="00286482">
        <w:tc>
          <w:tcPr>
            <w:tcW w:w="1980" w:type="dxa"/>
            <w:tcMar>
              <w:top w:w="0" w:type="dxa"/>
              <w:left w:w="108" w:type="dxa"/>
              <w:bottom w:w="0" w:type="dxa"/>
              <w:right w:w="108" w:type="dxa"/>
            </w:tcMar>
            <w:hideMark/>
          </w:tcPr>
          <w:p w14:paraId="41809E19" w14:textId="112AE351" w:rsidR="00286482" w:rsidRPr="000075F9" w:rsidRDefault="00286482">
            <w:pPr>
              <w:pStyle w:val="ListBullet3"/>
              <w:numPr>
                <w:ilvl w:val="0"/>
                <w:numId w:val="0"/>
              </w:numPr>
              <w:tabs>
                <w:tab w:val="left" w:pos="720"/>
              </w:tabs>
              <w:spacing w:line="240" w:lineRule="auto"/>
              <w:ind w:left="72"/>
              <w:rPr>
                <w:rFonts w:ascii="Times New Roman" w:hAnsi="Times New Roman" w:cs="Times New Roman"/>
                <w:i/>
                <w:iCs/>
                <w:sz w:val="22"/>
                <w:szCs w:val="22"/>
              </w:rPr>
            </w:pPr>
            <w:r w:rsidRPr="000075F9">
              <w:rPr>
                <w:rFonts w:ascii="Times New Roman" w:hAnsi="Times New Roman" w:cs="Times New Roman"/>
                <w:i/>
                <w:iCs/>
                <w:sz w:val="22"/>
                <w:szCs w:val="22"/>
              </w:rPr>
              <w:t>Market</w:t>
            </w:r>
            <w:r w:rsidR="00671000" w:rsidRPr="000075F9">
              <w:rPr>
                <w:rFonts w:ascii="Times New Roman" w:hAnsi="Times New Roman" w:cs="Times New Roman"/>
                <w:i/>
                <w:iCs/>
                <w:sz w:val="22"/>
                <w:szCs w:val="22"/>
              </w:rPr>
              <w:t xml:space="preserve"> value</w:t>
            </w:r>
            <w:r w:rsidRPr="000075F9">
              <w:rPr>
                <w:rFonts w:ascii="Times New Roman" w:hAnsi="Times New Roman" w:cs="Times New Roman"/>
                <w:i/>
                <w:iCs/>
                <w:sz w:val="22"/>
                <w:szCs w:val="22"/>
              </w:rPr>
              <w:t xml:space="preserve"> approach</w:t>
            </w:r>
          </w:p>
        </w:tc>
        <w:tc>
          <w:tcPr>
            <w:tcW w:w="270" w:type="dxa"/>
            <w:tcMar>
              <w:top w:w="0" w:type="dxa"/>
              <w:left w:w="108" w:type="dxa"/>
              <w:bottom w:w="0" w:type="dxa"/>
              <w:right w:w="108" w:type="dxa"/>
            </w:tcMar>
          </w:tcPr>
          <w:p w14:paraId="7E3DFC38" w14:textId="77777777" w:rsidR="00286482" w:rsidRPr="000075F9" w:rsidRDefault="00286482">
            <w:pPr>
              <w:spacing w:line="240" w:lineRule="auto"/>
              <w:ind w:left="540" w:right="-360"/>
              <w:rPr>
                <w:rFonts w:ascii="Times New Roman" w:hAnsi="Times New Roman" w:cs="Times New Roman"/>
                <w:sz w:val="22"/>
                <w:szCs w:val="22"/>
              </w:rPr>
            </w:pPr>
          </w:p>
        </w:tc>
        <w:tc>
          <w:tcPr>
            <w:tcW w:w="3150" w:type="dxa"/>
            <w:tcMar>
              <w:top w:w="0" w:type="dxa"/>
              <w:left w:w="108" w:type="dxa"/>
              <w:bottom w:w="0" w:type="dxa"/>
              <w:right w:w="108" w:type="dxa"/>
            </w:tcMar>
            <w:hideMark/>
          </w:tcPr>
          <w:p w14:paraId="2B01FA10" w14:textId="4F7DBFE4" w:rsidR="00286482" w:rsidRPr="000075F9" w:rsidRDefault="00286482" w:rsidP="007A55C4">
            <w:pPr>
              <w:pStyle w:val="ListBullet3"/>
              <w:numPr>
                <w:ilvl w:val="0"/>
                <w:numId w:val="0"/>
              </w:numPr>
              <w:tabs>
                <w:tab w:val="left" w:pos="720"/>
              </w:tabs>
              <w:spacing w:line="240" w:lineRule="auto"/>
              <w:ind w:left="87"/>
              <w:jc w:val="both"/>
              <w:rPr>
                <w:rFonts w:ascii="Times New Roman" w:hAnsi="Times New Roman" w:cs="Times New Roman"/>
                <w:spacing w:val="-2"/>
                <w:sz w:val="22"/>
                <w:szCs w:val="22"/>
              </w:rPr>
            </w:pPr>
            <w:r w:rsidRPr="000075F9">
              <w:rPr>
                <w:rFonts w:ascii="Times New Roman" w:hAnsi="Times New Roman" w:cs="Times New Roman"/>
                <w:spacing w:val="-2"/>
                <w:sz w:val="22"/>
                <w:szCs w:val="22"/>
              </w:rPr>
              <w:t xml:space="preserve">The adjusted quoted price and the </w:t>
            </w:r>
            <w:r w:rsidRPr="000075F9">
              <w:rPr>
                <w:rFonts w:ascii="Times New Roman" w:hAnsi="Times New Roman" w:cs="Times New Roman"/>
                <w:spacing w:val="-4"/>
                <w:sz w:val="22"/>
                <w:szCs w:val="22"/>
              </w:rPr>
              <w:t>actual selling price of comparable</w:t>
            </w:r>
            <w:r w:rsidRPr="000075F9">
              <w:rPr>
                <w:rFonts w:ascii="Times New Roman" w:hAnsi="Times New Roman" w:cs="Times New Roman"/>
                <w:spacing w:val="-2"/>
                <w:sz w:val="22"/>
                <w:szCs w:val="22"/>
              </w:rPr>
              <w:t xml:space="preserve"> investment properties</w:t>
            </w:r>
            <w:r w:rsidR="00671000" w:rsidRPr="000075F9">
              <w:rPr>
                <w:rFonts w:ascii="Times New Roman" w:hAnsi="Times New Roman" w:cs="Times New Roman"/>
                <w:spacing w:val="-2"/>
                <w:sz w:val="22"/>
                <w:szCs w:val="22"/>
              </w:rPr>
              <w:t xml:space="preserve"> adjusted with other different factors.</w:t>
            </w:r>
          </w:p>
        </w:tc>
        <w:tc>
          <w:tcPr>
            <w:tcW w:w="270" w:type="dxa"/>
            <w:tcMar>
              <w:top w:w="0" w:type="dxa"/>
              <w:left w:w="108" w:type="dxa"/>
              <w:bottom w:w="0" w:type="dxa"/>
              <w:right w:w="108" w:type="dxa"/>
            </w:tcMar>
          </w:tcPr>
          <w:p w14:paraId="05E30C43" w14:textId="77777777" w:rsidR="00286482" w:rsidRPr="000075F9" w:rsidRDefault="00286482">
            <w:pPr>
              <w:spacing w:line="240" w:lineRule="auto"/>
              <w:ind w:left="540" w:right="-360"/>
              <w:rPr>
                <w:rFonts w:ascii="Times New Roman" w:hAnsi="Times New Roman" w:cs="Times New Roman"/>
                <w:sz w:val="22"/>
                <w:szCs w:val="22"/>
              </w:rPr>
            </w:pPr>
          </w:p>
        </w:tc>
        <w:tc>
          <w:tcPr>
            <w:tcW w:w="3690" w:type="dxa"/>
            <w:tcMar>
              <w:top w:w="0" w:type="dxa"/>
              <w:left w:w="108" w:type="dxa"/>
              <w:bottom w:w="0" w:type="dxa"/>
              <w:right w:w="108" w:type="dxa"/>
            </w:tcMar>
            <w:hideMark/>
          </w:tcPr>
          <w:p w14:paraId="725A0EA6" w14:textId="3BE0B7F2" w:rsidR="00286482" w:rsidRPr="000075F9" w:rsidRDefault="00286482" w:rsidP="00CB1A09">
            <w:pPr>
              <w:pStyle w:val="ListBullet3"/>
              <w:numPr>
                <w:ilvl w:val="0"/>
                <w:numId w:val="0"/>
              </w:numPr>
              <w:tabs>
                <w:tab w:val="left" w:pos="720"/>
              </w:tabs>
              <w:spacing w:line="240" w:lineRule="auto"/>
              <w:ind w:left="87"/>
              <w:jc w:val="both"/>
              <w:rPr>
                <w:rFonts w:ascii="Times New Roman" w:hAnsi="Times New Roman" w:cs="Times New Roman"/>
                <w:sz w:val="22"/>
                <w:szCs w:val="22"/>
              </w:rPr>
            </w:pPr>
            <w:r w:rsidRPr="000075F9">
              <w:rPr>
                <w:rFonts w:ascii="Times New Roman" w:hAnsi="Times New Roman" w:cs="Times New Roman"/>
                <w:sz w:val="22"/>
                <w:szCs w:val="22"/>
              </w:rPr>
              <w:t>The estimated fair value increase</w:t>
            </w:r>
            <w:r w:rsidR="00671000" w:rsidRPr="000075F9">
              <w:rPr>
                <w:rFonts w:ascii="Times New Roman" w:hAnsi="Times New Roman" w:cs="Times New Roman"/>
                <w:sz w:val="22"/>
                <w:szCs w:val="22"/>
              </w:rPr>
              <w:t>s</w:t>
            </w:r>
            <w:r w:rsidR="00546542" w:rsidRPr="000075F9">
              <w:rPr>
                <w:rFonts w:ascii="Times New Roman" w:hAnsi="Times New Roman" w:cs="Times New Roman"/>
                <w:sz w:val="22"/>
                <w:szCs w:val="22"/>
              </w:rPr>
              <w:t xml:space="preserve"> </w:t>
            </w:r>
            <w:r w:rsidRPr="000075F9">
              <w:rPr>
                <w:rFonts w:ascii="Times New Roman" w:hAnsi="Times New Roman" w:cs="Times New Roman"/>
                <w:sz w:val="22"/>
                <w:szCs w:val="22"/>
              </w:rPr>
              <w:t>(decrease</w:t>
            </w:r>
            <w:r w:rsidR="00671000" w:rsidRPr="000075F9">
              <w:rPr>
                <w:rFonts w:ascii="Times New Roman" w:hAnsi="Times New Roman" w:cs="Times New Roman"/>
                <w:sz w:val="22"/>
                <w:szCs w:val="22"/>
              </w:rPr>
              <w:t>s</w:t>
            </w:r>
            <w:r w:rsidRPr="000075F9">
              <w:rPr>
                <w:rFonts w:ascii="Times New Roman" w:hAnsi="Times New Roman" w:cs="Times New Roman"/>
                <w:sz w:val="22"/>
                <w:szCs w:val="22"/>
              </w:rPr>
              <w:t xml:space="preserve">) if land price </w:t>
            </w:r>
            <w:r w:rsidR="00671000" w:rsidRPr="000075F9">
              <w:rPr>
                <w:rFonts w:ascii="Times New Roman" w:hAnsi="Times New Roman" w:cs="Times New Roman"/>
                <w:sz w:val="22"/>
                <w:szCs w:val="22"/>
              </w:rPr>
              <w:t>increases</w:t>
            </w:r>
            <w:r w:rsidRPr="000075F9">
              <w:rPr>
                <w:rFonts w:ascii="Times New Roman" w:hAnsi="Times New Roman" w:cs="Times New Roman"/>
                <w:sz w:val="22"/>
                <w:szCs w:val="22"/>
              </w:rPr>
              <w:t xml:space="preserve"> (</w:t>
            </w:r>
            <w:r w:rsidR="00671000" w:rsidRPr="000075F9">
              <w:rPr>
                <w:rFonts w:ascii="Times New Roman" w:hAnsi="Times New Roman" w:cs="Times New Roman"/>
                <w:sz w:val="22"/>
                <w:szCs w:val="22"/>
              </w:rPr>
              <w:t>decreases</w:t>
            </w:r>
            <w:r w:rsidRPr="000075F9">
              <w:rPr>
                <w:rFonts w:ascii="Times New Roman" w:hAnsi="Times New Roman" w:cs="Times New Roman"/>
                <w:sz w:val="22"/>
                <w:szCs w:val="22"/>
              </w:rPr>
              <w:t>).</w:t>
            </w:r>
          </w:p>
        </w:tc>
      </w:tr>
    </w:tbl>
    <w:p w14:paraId="673F58AE" w14:textId="77777777" w:rsidR="008446C0" w:rsidRPr="00052DCC" w:rsidRDefault="008446C0" w:rsidP="004D4CE4">
      <w:pPr>
        <w:tabs>
          <w:tab w:val="clear" w:pos="227"/>
          <w:tab w:val="clear" w:pos="454"/>
          <w:tab w:val="clear" w:pos="680"/>
          <w:tab w:val="clear" w:pos="907"/>
          <w:tab w:val="left" w:pos="540"/>
        </w:tabs>
        <w:spacing w:line="240" w:lineRule="auto"/>
        <w:rPr>
          <w:rFonts w:ascii="Times New Roman" w:hAnsi="Times New Roman" w:cstheme="minorBidi"/>
          <w:b/>
          <w:bCs/>
          <w:cs/>
        </w:rPr>
        <w:sectPr w:rsidR="008446C0" w:rsidRPr="00052DCC" w:rsidSect="00166FF8">
          <w:footerReference w:type="default" r:id="rId17"/>
          <w:pgSz w:w="11909" w:h="16834" w:code="9"/>
          <w:pgMar w:top="691" w:right="1152" w:bottom="576" w:left="1152" w:header="720" w:footer="720" w:gutter="0"/>
          <w:cols w:space="720"/>
          <w:docGrid w:linePitch="245"/>
        </w:sectPr>
      </w:pPr>
    </w:p>
    <w:p w14:paraId="3197297C" w14:textId="1AD7033E" w:rsidR="00B874C1" w:rsidRPr="000075F9" w:rsidRDefault="00B874C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Property</w:t>
      </w:r>
      <w:r w:rsidR="006E7699" w:rsidRPr="000075F9">
        <w:rPr>
          <w:rFonts w:ascii="Times New Roman" w:hAnsi="Times New Roman" w:cs="Times New Roman"/>
          <w:sz w:val="24"/>
          <w:szCs w:val="24"/>
          <w:u w:val="none"/>
        </w:rPr>
        <w:t>,</w:t>
      </w:r>
      <w:r w:rsidRPr="000075F9">
        <w:rPr>
          <w:rFonts w:ascii="Times New Roman" w:hAnsi="Times New Roman" w:cs="Times New Roman"/>
          <w:sz w:val="24"/>
          <w:szCs w:val="24"/>
          <w:u w:val="none"/>
        </w:rPr>
        <w:t xml:space="preserve"> </w:t>
      </w:r>
      <w:proofErr w:type="gramStart"/>
      <w:r w:rsidR="006E7699" w:rsidRPr="000075F9">
        <w:rPr>
          <w:rFonts w:ascii="Times New Roman" w:hAnsi="Times New Roman" w:cs="Times New Roman"/>
          <w:sz w:val="24"/>
          <w:szCs w:val="24"/>
          <w:u w:val="none"/>
        </w:rPr>
        <w:t>p</w:t>
      </w:r>
      <w:r w:rsidRPr="000075F9">
        <w:rPr>
          <w:rFonts w:ascii="Times New Roman" w:hAnsi="Times New Roman" w:cs="Times New Roman"/>
          <w:sz w:val="24"/>
          <w:szCs w:val="24"/>
          <w:u w:val="none"/>
        </w:rPr>
        <w:t>lant</w:t>
      </w:r>
      <w:proofErr w:type="gramEnd"/>
      <w:r w:rsidRPr="000075F9">
        <w:rPr>
          <w:rFonts w:ascii="Times New Roman" w:hAnsi="Times New Roman" w:cs="Times New Roman"/>
          <w:sz w:val="24"/>
          <w:szCs w:val="24"/>
          <w:u w:val="none"/>
        </w:rPr>
        <w:t xml:space="preserve"> </w:t>
      </w:r>
      <w:r w:rsidR="006E7699" w:rsidRPr="000075F9">
        <w:rPr>
          <w:rFonts w:ascii="Times New Roman" w:hAnsi="Times New Roman" w:cs="Times New Roman"/>
          <w:sz w:val="24"/>
          <w:szCs w:val="24"/>
          <w:u w:val="none"/>
        </w:rPr>
        <w:t>and e</w:t>
      </w:r>
      <w:r w:rsidRPr="000075F9">
        <w:rPr>
          <w:rFonts w:ascii="Times New Roman" w:hAnsi="Times New Roman" w:cs="Times New Roman"/>
          <w:sz w:val="24"/>
          <w:szCs w:val="24"/>
          <w:u w:val="none"/>
        </w:rPr>
        <w:t>quipment</w:t>
      </w:r>
    </w:p>
    <w:p w14:paraId="0F1F3ADD" w14:textId="77777777" w:rsidR="00B874C1" w:rsidRPr="000075F9" w:rsidRDefault="00B874C1" w:rsidP="008446C0">
      <w:pPr>
        <w:tabs>
          <w:tab w:val="clear" w:pos="227"/>
          <w:tab w:val="clear" w:pos="454"/>
          <w:tab w:val="clear" w:pos="680"/>
          <w:tab w:val="clear" w:pos="907"/>
          <w:tab w:val="left" w:pos="540"/>
        </w:tabs>
        <w:ind w:left="540"/>
        <w:rPr>
          <w:rFonts w:ascii="Times New Roman" w:hAnsi="Times New Roman" w:cs="Times New Roman"/>
        </w:rPr>
      </w:pPr>
    </w:p>
    <w:p w14:paraId="3C21E855" w14:textId="565D0977" w:rsidR="00AA6E82" w:rsidRPr="000075F9" w:rsidRDefault="00B874C1"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Acquisitions, disposals and transfers of property, plant and equipment during </w:t>
      </w:r>
      <w:r w:rsidR="00251EBD" w:rsidRPr="000075F9">
        <w:rPr>
          <w:rFonts w:ascii="Times New Roman" w:hAnsi="Times New Roman" w:cs="Times New Roman"/>
          <w:spacing w:val="-4"/>
          <w:sz w:val="22"/>
          <w:szCs w:val="22"/>
        </w:rPr>
        <w:t>year</w:t>
      </w:r>
      <w:r w:rsidRPr="000075F9">
        <w:rPr>
          <w:rFonts w:ascii="Times New Roman" w:hAnsi="Times New Roman" w:cs="Times New Roman"/>
          <w:spacing w:val="-4"/>
          <w:sz w:val="22"/>
          <w:szCs w:val="22"/>
        </w:rPr>
        <w:t xml:space="preserve"> ended </w:t>
      </w:r>
      <w:r w:rsidR="0021502B" w:rsidRPr="000075F9">
        <w:rPr>
          <w:rFonts w:ascii="Times New Roman" w:hAnsi="Times New Roman" w:cs="Times New Roman"/>
          <w:spacing w:val="-4"/>
          <w:sz w:val="22"/>
          <w:szCs w:val="22"/>
        </w:rPr>
        <w:t>3</w:t>
      </w:r>
      <w:r w:rsidR="00251EBD" w:rsidRPr="000075F9">
        <w:rPr>
          <w:rFonts w:ascii="Times New Roman" w:hAnsi="Times New Roman" w:cs="Times New Roman"/>
          <w:spacing w:val="-4"/>
          <w:sz w:val="22"/>
          <w:szCs w:val="22"/>
        </w:rPr>
        <w:t>1</w:t>
      </w:r>
      <w:r w:rsidR="0021502B" w:rsidRPr="000075F9">
        <w:rPr>
          <w:rFonts w:ascii="Times New Roman" w:hAnsi="Times New Roman" w:cs="Times New Roman"/>
          <w:spacing w:val="-4"/>
          <w:sz w:val="22"/>
          <w:szCs w:val="22"/>
        </w:rPr>
        <w:t xml:space="preserve"> </w:t>
      </w:r>
      <w:r w:rsidR="00251EBD" w:rsidRPr="000075F9">
        <w:rPr>
          <w:rFonts w:ascii="Times New Roman" w:hAnsi="Times New Roman" w:cs="Times New Roman"/>
          <w:spacing w:val="-4"/>
          <w:sz w:val="22"/>
          <w:szCs w:val="22"/>
        </w:rPr>
        <w:t>Dec</w:t>
      </w:r>
      <w:r w:rsidR="00AB2F13" w:rsidRPr="000075F9">
        <w:rPr>
          <w:rFonts w:ascii="Times New Roman" w:hAnsi="Times New Roman" w:cs="Times New Roman"/>
          <w:spacing w:val="-4"/>
          <w:sz w:val="22"/>
          <w:szCs w:val="22"/>
        </w:rPr>
        <w:t>ember</w:t>
      </w:r>
      <w:r w:rsidRPr="000075F9">
        <w:rPr>
          <w:rFonts w:ascii="Times New Roman" w:hAnsi="Times New Roman" w:cs="Times New Roman"/>
          <w:spacing w:val="-4"/>
          <w:sz w:val="22"/>
          <w:szCs w:val="22"/>
        </w:rPr>
        <w:t xml:space="preserve"> were as follows:</w:t>
      </w:r>
    </w:p>
    <w:p w14:paraId="4A410587" w14:textId="77777777" w:rsidR="008446C0" w:rsidRPr="000075F9" w:rsidRDefault="008446C0"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pacing w:val="-4"/>
          <w:sz w:val="22"/>
          <w:szCs w:val="22"/>
        </w:rPr>
      </w:pPr>
    </w:p>
    <w:tbl>
      <w:tblPr>
        <w:tblW w:w="14046"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40"/>
        <w:gridCol w:w="180"/>
        <w:gridCol w:w="1440"/>
        <w:gridCol w:w="191"/>
        <w:gridCol w:w="1429"/>
        <w:gridCol w:w="180"/>
        <w:gridCol w:w="1266"/>
        <w:gridCol w:w="180"/>
        <w:gridCol w:w="1440"/>
        <w:gridCol w:w="180"/>
        <w:gridCol w:w="1350"/>
      </w:tblGrid>
      <w:tr w:rsidR="00C95503" w:rsidRPr="000075F9" w14:paraId="23AF22EE" w14:textId="77777777" w:rsidTr="00AE5457">
        <w:trPr>
          <w:cantSplit/>
          <w:trHeight w:val="281"/>
          <w:tblHeader/>
        </w:trPr>
        <w:tc>
          <w:tcPr>
            <w:tcW w:w="3150" w:type="dxa"/>
            <w:shd w:val="clear" w:color="auto" w:fill="auto"/>
            <w:vAlign w:val="bottom"/>
          </w:tcPr>
          <w:p w14:paraId="7BDAD99F" w14:textId="77777777" w:rsidR="00C95503" w:rsidRPr="000075F9" w:rsidRDefault="00C95503" w:rsidP="005D6CED">
            <w:pPr>
              <w:spacing w:line="240" w:lineRule="auto"/>
              <w:rPr>
                <w:rFonts w:ascii="Times New Roman" w:hAnsi="Times New Roman" w:cs="Times New Roman"/>
                <w:i/>
                <w:iCs/>
                <w:color w:val="0000FF"/>
                <w:sz w:val="20"/>
                <w:szCs w:val="20"/>
                <w:shd w:val="clear" w:color="auto" w:fill="E0E0E0"/>
              </w:rPr>
            </w:pPr>
          </w:p>
        </w:tc>
        <w:tc>
          <w:tcPr>
            <w:tcW w:w="10896" w:type="dxa"/>
            <w:gridSpan w:val="13"/>
            <w:vAlign w:val="bottom"/>
          </w:tcPr>
          <w:p w14:paraId="15DB9350" w14:textId="5EF2D299" w:rsidR="00C95503" w:rsidRPr="000075F9" w:rsidRDefault="00C95503" w:rsidP="005D6CED">
            <w:pPr>
              <w:pStyle w:val="acctcolumnheading"/>
              <w:spacing w:after="0" w:line="240" w:lineRule="auto"/>
              <w:ind w:left="-79" w:right="-79"/>
              <w:rPr>
                <w:rFonts w:cs="Times New Roman"/>
                <w:sz w:val="20"/>
              </w:rPr>
            </w:pPr>
            <w:r w:rsidRPr="000075F9">
              <w:rPr>
                <w:rFonts w:cs="Times New Roman"/>
                <w:b/>
                <w:bCs/>
                <w:sz w:val="20"/>
              </w:rPr>
              <w:t>Consolidated financial statements</w:t>
            </w:r>
          </w:p>
        </w:tc>
      </w:tr>
      <w:tr w:rsidR="00C95503" w:rsidRPr="000075F9" w14:paraId="506A87EF" w14:textId="77777777" w:rsidTr="00AE5457">
        <w:trPr>
          <w:cantSplit/>
          <w:trHeight w:val="899"/>
          <w:tblHeader/>
        </w:trPr>
        <w:tc>
          <w:tcPr>
            <w:tcW w:w="3150" w:type="dxa"/>
            <w:shd w:val="clear" w:color="auto" w:fill="auto"/>
            <w:vAlign w:val="bottom"/>
          </w:tcPr>
          <w:p w14:paraId="10DBC726" w14:textId="77777777" w:rsidR="00C95503" w:rsidRPr="000075F9" w:rsidRDefault="00C95503" w:rsidP="00C95503">
            <w:pPr>
              <w:spacing w:line="240" w:lineRule="auto"/>
              <w:rPr>
                <w:rFonts w:ascii="Times New Roman" w:hAnsi="Times New Roman" w:cs="Times New Roman"/>
                <w:sz w:val="20"/>
                <w:szCs w:val="20"/>
              </w:rPr>
            </w:pPr>
          </w:p>
        </w:tc>
        <w:tc>
          <w:tcPr>
            <w:tcW w:w="1440" w:type="dxa"/>
            <w:vAlign w:val="bottom"/>
          </w:tcPr>
          <w:p w14:paraId="5A73C99B" w14:textId="77777777" w:rsidR="00C95503" w:rsidRPr="000075F9" w:rsidRDefault="00C95503" w:rsidP="00C95503">
            <w:pPr>
              <w:pStyle w:val="acctcolumnheading"/>
              <w:spacing w:after="0" w:line="220" w:lineRule="exact"/>
              <w:ind w:left="-79" w:right="-79"/>
              <w:rPr>
                <w:rFonts w:cs="Times New Roman"/>
                <w:sz w:val="20"/>
                <w:lang w:bidi="th-TH"/>
              </w:rPr>
            </w:pPr>
            <w:r w:rsidRPr="000075F9">
              <w:rPr>
                <w:rFonts w:cs="Times New Roman"/>
                <w:sz w:val="20"/>
              </w:rPr>
              <w:t>Land and land improvement</w:t>
            </w:r>
          </w:p>
        </w:tc>
        <w:tc>
          <w:tcPr>
            <w:tcW w:w="180" w:type="dxa"/>
            <w:vAlign w:val="bottom"/>
          </w:tcPr>
          <w:p w14:paraId="270A201E" w14:textId="77777777" w:rsidR="00C95503" w:rsidRPr="000075F9" w:rsidRDefault="00C95503" w:rsidP="00C95503">
            <w:pPr>
              <w:pStyle w:val="acctcolumnheading"/>
              <w:spacing w:after="0" w:line="220" w:lineRule="exact"/>
              <w:rPr>
                <w:rFonts w:cs="Times New Roman"/>
                <w:sz w:val="20"/>
              </w:rPr>
            </w:pPr>
          </w:p>
        </w:tc>
        <w:tc>
          <w:tcPr>
            <w:tcW w:w="1440" w:type="dxa"/>
            <w:vAlign w:val="bottom"/>
          </w:tcPr>
          <w:p w14:paraId="4A7EEC73" w14:textId="77777777" w:rsidR="00C95503" w:rsidRPr="000075F9" w:rsidRDefault="00C95503" w:rsidP="00C95503">
            <w:pPr>
              <w:pStyle w:val="acctcolumnheading"/>
              <w:spacing w:after="0" w:line="220" w:lineRule="exact"/>
              <w:ind w:left="-79" w:right="-79"/>
              <w:rPr>
                <w:rFonts w:cs="Times New Roman"/>
                <w:sz w:val="20"/>
                <w:lang w:bidi="th-TH"/>
              </w:rPr>
            </w:pPr>
            <w:r w:rsidRPr="000075F9">
              <w:rPr>
                <w:rFonts w:cs="Times New Roman"/>
                <w:sz w:val="20"/>
              </w:rPr>
              <w:t xml:space="preserve">Building </w:t>
            </w:r>
            <w:r w:rsidRPr="000075F9">
              <w:rPr>
                <w:rFonts w:cs="Times New Roman"/>
                <w:sz w:val="20"/>
              </w:rPr>
              <w:br/>
              <w:t>and other construction</w:t>
            </w:r>
          </w:p>
        </w:tc>
        <w:tc>
          <w:tcPr>
            <w:tcW w:w="180" w:type="dxa"/>
            <w:vAlign w:val="bottom"/>
          </w:tcPr>
          <w:p w14:paraId="0241D18C" w14:textId="77777777" w:rsidR="00C95503" w:rsidRPr="000075F9" w:rsidRDefault="00C95503" w:rsidP="00C95503">
            <w:pPr>
              <w:pStyle w:val="acctcolumnheading"/>
              <w:spacing w:after="0" w:line="220" w:lineRule="exact"/>
              <w:rPr>
                <w:rFonts w:cs="Times New Roman"/>
                <w:sz w:val="20"/>
              </w:rPr>
            </w:pPr>
          </w:p>
        </w:tc>
        <w:tc>
          <w:tcPr>
            <w:tcW w:w="1440" w:type="dxa"/>
            <w:vAlign w:val="bottom"/>
          </w:tcPr>
          <w:p w14:paraId="32108C33" w14:textId="77777777" w:rsidR="00C95503" w:rsidRPr="000075F9" w:rsidRDefault="00C95503" w:rsidP="00C95503">
            <w:pPr>
              <w:pStyle w:val="acctcolumnheading"/>
              <w:spacing w:after="0" w:line="220" w:lineRule="exact"/>
              <w:rPr>
                <w:rFonts w:cs="Times New Roman"/>
                <w:sz w:val="20"/>
              </w:rPr>
            </w:pPr>
            <w:r w:rsidRPr="000075F9">
              <w:rPr>
                <w:rFonts w:cs="Times New Roman"/>
                <w:sz w:val="20"/>
              </w:rPr>
              <w:t>Machinery and factory equipment</w:t>
            </w:r>
          </w:p>
        </w:tc>
        <w:tc>
          <w:tcPr>
            <w:tcW w:w="191" w:type="dxa"/>
            <w:vAlign w:val="bottom"/>
          </w:tcPr>
          <w:p w14:paraId="3FDF5E0A" w14:textId="77777777" w:rsidR="00C95503" w:rsidRPr="000075F9" w:rsidRDefault="00C95503" w:rsidP="00C95503">
            <w:pPr>
              <w:pStyle w:val="acctcolumnheading"/>
              <w:spacing w:after="0" w:line="220" w:lineRule="exact"/>
              <w:rPr>
                <w:rFonts w:cs="Times New Roman"/>
                <w:sz w:val="20"/>
              </w:rPr>
            </w:pPr>
          </w:p>
        </w:tc>
        <w:tc>
          <w:tcPr>
            <w:tcW w:w="1429" w:type="dxa"/>
            <w:vAlign w:val="bottom"/>
          </w:tcPr>
          <w:p w14:paraId="77278A7C" w14:textId="77777777" w:rsidR="00C95503" w:rsidRPr="000075F9" w:rsidRDefault="00C95503" w:rsidP="00C95503">
            <w:pPr>
              <w:pStyle w:val="acctcolumnheading"/>
              <w:spacing w:after="0" w:line="220" w:lineRule="exact"/>
              <w:ind w:left="-79" w:right="-79"/>
              <w:rPr>
                <w:rFonts w:cs="Times New Roman"/>
                <w:sz w:val="20"/>
              </w:rPr>
            </w:pPr>
            <w:r w:rsidRPr="000075F9">
              <w:rPr>
                <w:rFonts w:cs="Times New Roman"/>
                <w:sz w:val="20"/>
              </w:rPr>
              <w:t>Office furniture, fixtures and equipment</w:t>
            </w:r>
          </w:p>
        </w:tc>
        <w:tc>
          <w:tcPr>
            <w:tcW w:w="180" w:type="dxa"/>
            <w:vAlign w:val="bottom"/>
          </w:tcPr>
          <w:p w14:paraId="42F8A39E" w14:textId="77777777" w:rsidR="00C95503" w:rsidRPr="000075F9" w:rsidRDefault="00C95503" w:rsidP="00C95503">
            <w:pPr>
              <w:pStyle w:val="acctcolumnheading"/>
              <w:spacing w:after="0" w:line="220" w:lineRule="exact"/>
              <w:rPr>
                <w:rFonts w:cs="Times New Roman"/>
                <w:sz w:val="20"/>
              </w:rPr>
            </w:pPr>
          </w:p>
        </w:tc>
        <w:tc>
          <w:tcPr>
            <w:tcW w:w="1266" w:type="dxa"/>
            <w:vAlign w:val="bottom"/>
          </w:tcPr>
          <w:p w14:paraId="57A9C5E1" w14:textId="77777777" w:rsidR="00C95503" w:rsidRPr="000075F9" w:rsidRDefault="00C95503" w:rsidP="00C95503">
            <w:pPr>
              <w:pStyle w:val="acctcolumnheading"/>
              <w:spacing w:after="0" w:line="220" w:lineRule="exact"/>
              <w:ind w:left="-79" w:right="-79"/>
              <w:rPr>
                <w:rFonts w:cs="Times New Roman"/>
                <w:sz w:val="20"/>
              </w:rPr>
            </w:pPr>
            <w:r w:rsidRPr="000075F9">
              <w:rPr>
                <w:rFonts w:cs="Times New Roman"/>
                <w:sz w:val="20"/>
              </w:rPr>
              <w:t>Vehicle</w:t>
            </w:r>
          </w:p>
        </w:tc>
        <w:tc>
          <w:tcPr>
            <w:tcW w:w="180" w:type="dxa"/>
            <w:vAlign w:val="bottom"/>
          </w:tcPr>
          <w:p w14:paraId="27192EA5" w14:textId="77777777" w:rsidR="00C95503" w:rsidRPr="000075F9" w:rsidRDefault="00C95503" w:rsidP="00C95503">
            <w:pPr>
              <w:pStyle w:val="acctcolumnheading"/>
              <w:spacing w:after="0" w:line="220" w:lineRule="exact"/>
              <w:rPr>
                <w:rFonts w:cs="Times New Roman"/>
                <w:sz w:val="20"/>
              </w:rPr>
            </w:pPr>
          </w:p>
        </w:tc>
        <w:tc>
          <w:tcPr>
            <w:tcW w:w="1440" w:type="dxa"/>
            <w:vAlign w:val="bottom"/>
          </w:tcPr>
          <w:p w14:paraId="0C1F249F" w14:textId="77777777" w:rsidR="00C95503" w:rsidRPr="000075F9" w:rsidRDefault="00C95503" w:rsidP="00C95503">
            <w:pPr>
              <w:pStyle w:val="acctcolumnheading"/>
              <w:spacing w:after="0" w:line="220" w:lineRule="exact"/>
              <w:ind w:left="-79" w:right="-79"/>
              <w:rPr>
                <w:rFonts w:cs="Times New Roman"/>
                <w:sz w:val="20"/>
              </w:rPr>
            </w:pPr>
            <w:r w:rsidRPr="000075F9">
              <w:rPr>
                <w:rFonts w:cs="Times New Roman"/>
                <w:sz w:val="20"/>
              </w:rPr>
              <w:t>Assets under construction and installation</w:t>
            </w:r>
          </w:p>
        </w:tc>
        <w:tc>
          <w:tcPr>
            <w:tcW w:w="180" w:type="dxa"/>
            <w:vAlign w:val="bottom"/>
          </w:tcPr>
          <w:p w14:paraId="21CC8F7A" w14:textId="77777777" w:rsidR="00C95503" w:rsidRPr="000075F9" w:rsidRDefault="00C95503" w:rsidP="00C95503">
            <w:pPr>
              <w:pStyle w:val="acctcolumnheading"/>
              <w:spacing w:after="0" w:line="220" w:lineRule="exact"/>
              <w:rPr>
                <w:rFonts w:cs="Times New Roman"/>
                <w:sz w:val="20"/>
              </w:rPr>
            </w:pPr>
          </w:p>
        </w:tc>
        <w:tc>
          <w:tcPr>
            <w:tcW w:w="1350" w:type="dxa"/>
            <w:vAlign w:val="bottom"/>
          </w:tcPr>
          <w:p w14:paraId="3FA8F923" w14:textId="77777777" w:rsidR="00C95503" w:rsidRPr="000075F9" w:rsidRDefault="00C95503" w:rsidP="00C95503">
            <w:pPr>
              <w:pStyle w:val="acctcolumnheading"/>
              <w:spacing w:after="0" w:line="220" w:lineRule="exact"/>
              <w:ind w:left="-79" w:right="-79"/>
              <w:rPr>
                <w:rFonts w:cs="Times New Roman"/>
                <w:sz w:val="20"/>
              </w:rPr>
            </w:pPr>
            <w:r w:rsidRPr="000075F9">
              <w:rPr>
                <w:rFonts w:cs="Times New Roman"/>
                <w:sz w:val="20"/>
              </w:rPr>
              <w:t>Total</w:t>
            </w:r>
          </w:p>
        </w:tc>
      </w:tr>
      <w:tr w:rsidR="00C95503" w:rsidRPr="000075F9" w14:paraId="0387702C" w14:textId="77777777" w:rsidTr="00AE5457">
        <w:trPr>
          <w:cantSplit/>
          <w:tblHeader/>
        </w:trPr>
        <w:tc>
          <w:tcPr>
            <w:tcW w:w="3150" w:type="dxa"/>
            <w:vAlign w:val="bottom"/>
          </w:tcPr>
          <w:p w14:paraId="21EDBBF6" w14:textId="77777777" w:rsidR="00C95503" w:rsidRPr="000075F9" w:rsidRDefault="00C95503" w:rsidP="00C95503">
            <w:pPr>
              <w:spacing w:line="240" w:lineRule="auto"/>
              <w:rPr>
                <w:rFonts w:ascii="Times New Roman" w:hAnsi="Times New Roman" w:cs="Times New Roman"/>
                <w:b/>
                <w:bCs/>
                <w:i/>
                <w:iCs/>
                <w:sz w:val="20"/>
                <w:szCs w:val="20"/>
              </w:rPr>
            </w:pPr>
          </w:p>
        </w:tc>
        <w:tc>
          <w:tcPr>
            <w:tcW w:w="10896" w:type="dxa"/>
            <w:gridSpan w:val="13"/>
            <w:vAlign w:val="bottom"/>
          </w:tcPr>
          <w:p w14:paraId="38508191" w14:textId="3A144C38" w:rsidR="00C95503" w:rsidRPr="000075F9" w:rsidRDefault="00C95503" w:rsidP="00C95503">
            <w:pPr>
              <w:pStyle w:val="acctfourfigures"/>
              <w:spacing w:line="240" w:lineRule="auto"/>
              <w:jc w:val="center"/>
              <w:rPr>
                <w:rFonts w:cs="Times New Roman"/>
                <w:sz w:val="20"/>
              </w:rPr>
            </w:pPr>
            <w:r w:rsidRPr="000075F9">
              <w:rPr>
                <w:rFonts w:cs="Times New Roman"/>
                <w:i/>
                <w:iCs/>
                <w:sz w:val="20"/>
              </w:rPr>
              <w:t xml:space="preserve">(in </w:t>
            </w:r>
            <w:r w:rsidR="00420B92" w:rsidRPr="000075F9">
              <w:rPr>
                <w:rFonts w:cs="Times New Roman"/>
                <w:i/>
                <w:iCs/>
                <w:sz w:val="20"/>
              </w:rPr>
              <w:t>thousand</w:t>
            </w:r>
            <w:r w:rsidRPr="000075F9">
              <w:rPr>
                <w:rFonts w:cs="Times New Roman"/>
                <w:i/>
                <w:iCs/>
                <w:sz w:val="20"/>
              </w:rPr>
              <w:t xml:space="preserve"> Baht)</w:t>
            </w:r>
          </w:p>
        </w:tc>
      </w:tr>
      <w:tr w:rsidR="00C95503" w:rsidRPr="000075F9" w14:paraId="379EF923" w14:textId="77777777" w:rsidTr="00AE5457">
        <w:trPr>
          <w:cantSplit/>
        </w:trPr>
        <w:tc>
          <w:tcPr>
            <w:tcW w:w="3150" w:type="dxa"/>
            <w:vAlign w:val="bottom"/>
          </w:tcPr>
          <w:p w14:paraId="7DE6E8F3" w14:textId="77777777" w:rsidR="00C95503" w:rsidRPr="000075F9" w:rsidRDefault="00C95503" w:rsidP="00C95503">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Cost</w:t>
            </w:r>
          </w:p>
        </w:tc>
        <w:tc>
          <w:tcPr>
            <w:tcW w:w="1440" w:type="dxa"/>
            <w:vAlign w:val="bottom"/>
          </w:tcPr>
          <w:p w14:paraId="1E83AF7C"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3CEFEF9B" w14:textId="77777777" w:rsidR="00C95503" w:rsidRPr="000075F9" w:rsidRDefault="00C95503" w:rsidP="00C95503">
            <w:pPr>
              <w:pStyle w:val="acctfourfigures"/>
              <w:spacing w:line="240" w:lineRule="auto"/>
              <w:jc w:val="center"/>
              <w:rPr>
                <w:rFonts w:cs="Times New Roman"/>
                <w:sz w:val="20"/>
              </w:rPr>
            </w:pPr>
          </w:p>
        </w:tc>
        <w:tc>
          <w:tcPr>
            <w:tcW w:w="1440" w:type="dxa"/>
            <w:vAlign w:val="bottom"/>
          </w:tcPr>
          <w:p w14:paraId="5BC7D2B1"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1BEAB1C9" w14:textId="77777777" w:rsidR="00C95503" w:rsidRPr="000075F9" w:rsidRDefault="00C95503" w:rsidP="00C95503">
            <w:pPr>
              <w:pStyle w:val="acctfourfigures"/>
              <w:spacing w:line="240" w:lineRule="auto"/>
              <w:jc w:val="center"/>
              <w:rPr>
                <w:rFonts w:cs="Times New Roman"/>
                <w:sz w:val="20"/>
              </w:rPr>
            </w:pPr>
          </w:p>
        </w:tc>
        <w:tc>
          <w:tcPr>
            <w:tcW w:w="1440" w:type="dxa"/>
            <w:vAlign w:val="bottom"/>
          </w:tcPr>
          <w:p w14:paraId="15B32B90" w14:textId="77777777" w:rsidR="00C95503" w:rsidRPr="000075F9" w:rsidRDefault="00C95503" w:rsidP="00C95503">
            <w:pPr>
              <w:pStyle w:val="acctfourfigures"/>
              <w:spacing w:line="240" w:lineRule="auto"/>
              <w:jc w:val="center"/>
              <w:rPr>
                <w:rFonts w:cs="Times New Roman"/>
                <w:sz w:val="20"/>
              </w:rPr>
            </w:pPr>
          </w:p>
        </w:tc>
        <w:tc>
          <w:tcPr>
            <w:tcW w:w="191" w:type="dxa"/>
            <w:vAlign w:val="bottom"/>
          </w:tcPr>
          <w:p w14:paraId="159AE7FD" w14:textId="77777777" w:rsidR="00C95503" w:rsidRPr="000075F9" w:rsidRDefault="00C95503" w:rsidP="00C95503">
            <w:pPr>
              <w:pStyle w:val="acctfourfigures"/>
              <w:spacing w:line="240" w:lineRule="auto"/>
              <w:jc w:val="center"/>
              <w:rPr>
                <w:rFonts w:cs="Times New Roman"/>
                <w:sz w:val="20"/>
              </w:rPr>
            </w:pPr>
          </w:p>
        </w:tc>
        <w:tc>
          <w:tcPr>
            <w:tcW w:w="1429" w:type="dxa"/>
            <w:vAlign w:val="bottom"/>
          </w:tcPr>
          <w:p w14:paraId="72C2A2FC"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2FF381BA" w14:textId="77777777" w:rsidR="00C95503" w:rsidRPr="000075F9" w:rsidRDefault="00C95503" w:rsidP="00C95503">
            <w:pPr>
              <w:pStyle w:val="acctfourfigures"/>
              <w:spacing w:line="240" w:lineRule="auto"/>
              <w:jc w:val="center"/>
              <w:rPr>
                <w:rFonts w:cs="Times New Roman"/>
                <w:sz w:val="20"/>
              </w:rPr>
            </w:pPr>
          </w:p>
        </w:tc>
        <w:tc>
          <w:tcPr>
            <w:tcW w:w="1266" w:type="dxa"/>
            <w:vAlign w:val="bottom"/>
          </w:tcPr>
          <w:p w14:paraId="2BC490DE"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2EF65563" w14:textId="77777777" w:rsidR="00C95503" w:rsidRPr="000075F9" w:rsidRDefault="00C95503" w:rsidP="00C95503">
            <w:pPr>
              <w:pStyle w:val="acctfourfigures"/>
              <w:spacing w:line="240" w:lineRule="auto"/>
              <w:jc w:val="center"/>
              <w:rPr>
                <w:rFonts w:cs="Times New Roman"/>
                <w:sz w:val="20"/>
              </w:rPr>
            </w:pPr>
          </w:p>
        </w:tc>
        <w:tc>
          <w:tcPr>
            <w:tcW w:w="1440" w:type="dxa"/>
            <w:vAlign w:val="bottom"/>
          </w:tcPr>
          <w:p w14:paraId="3B368E68"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370204A6" w14:textId="77777777" w:rsidR="00C95503" w:rsidRPr="000075F9" w:rsidRDefault="00C95503" w:rsidP="00C95503">
            <w:pPr>
              <w:pStyle w:val="acctfourfigures"/>
              <w:spacing w:line="240" w:lineRule="auto"/>
              <w:jc w:val="center"/>
              <w:rPr>
                <w:rFonts w:cs="Times New Roman"/>
                <w:sz w:val="20"/>
              </w:rPr>
            </w:pPr>
          </w:p>
        </w:tc>
        <w:tc>
          <w:tcPr>
            <w:tcW w:w="1350" w:type="dxa"/>
            <w:vAlign w:val="bottom"/>
          </w:tcPr>
          <w:p w14:paraId="6379181D" w14:textId="77777777" w:rsidR="00C95503" w:rsidRPr="000075F9" w:rsidRDefault="00C95503" w:rsidP="00C95503">
            <w:pPr>
              <w:pStyle w:val="acctfourfigures"/>
              <w:spacing w:line="240" w:lineRule="auto"/>
              <w:jc w:val="center"/>
              <w:rPr>
                <w:rFonts w:cs="Times New Roman"/>
                <w:sz w:val="20"/>
              </w:rPr>
            </w:pPr>
          </w:p>
        </w:tc>
      </w:tr>
      <w:tr w:rsidR="00DD7393" w:rsidRPr="000075F9" w14:paraId="4FBC9A20" w14:textId="77777777" w:rsidTr="006730F1">
        <w:trPr>
          <w:cantSplit/>
        </w:trPr>
        <w:tc>
          <w:tcPr>
            <w:tcW w:w="3150" w:type="dxa"/>
            <w:vAlign w:val="bottom"/>
          </w:tcPr>
          <w:p w14:paraId="68C87D11" w14:textId="57FC6250" w:rsidR="00DD7393" w:rsidRPr="000075F9" w:rsidRDefault="00DD7393" w:rsidP="00DD7393">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At 1 January 202</w:t>
            </w:r>
            <w:r w:rsidR="00E540E3">
              <w:rPr>
                <w:rFonts w:ascii="Times New Roman" w:hAnsi="Times New Roman" w:cs="Times New Roman"/>
                <w:b/>
                <w:bCs/>
                <w:sz w:val="20"/>
                <w:szCs w:val="20"/>
              </w:rPr>
              <w:t>3</w:t>
            </w:r>
          </w:p>
        </w:tc>
        <w:tc>
          <w:tcPr>
            <w:tcW w:w="1440" w:type="dxa"/>
          </w:tcPr>
          <w:p w14:paraId="6E72EEB5" w14:textId="1A29C266" w:rsidR="00DD7393" w:rsidRPr="004A6CDD" w:rsidRDefault="00B3440F" w:rsidP="00DD7393">
            <w:pPr>
              <w:pStyle w:val="acctfourfigures"/>
              <w:tabs>
                <w:tab w:val="clear" w:pos="765"/>
                <w:tab w:val="decimal" w:pos="1001"/>
              </w:tabs>
              <w:spacing w:line="240" w:lineRule="atLeast"/>
              <w:ind w:right="-85"/>
              <w:rPr>
                <w:rFonts w:cs="Times New Roman"/>
                <w:b/>
                <w:bCs/>
                <w:sz w:val="20"/>
                <w:lang w:val="en-US" w:bidi="th-TH"/>
              </w:rPr>
            </w:pPr>
            <w:r w:rsidRPr="004A6CDD">
              <w:rPr>
                <w:rFonts w:cs="Times New Roman"/>
                <w:b/>
                <w:bCs/>
                <w:sz w:val="20"/>
              </w:rPr>
              <w:t>308,222</w:t>
            </w:r>
          </w:p>
        </w:tc>
        <w:tc>
          <w:tcPr>
            <w:tcW w:w="180" w:type="dxa"/>
          </w:tcPr>
          <w:p w14:paraId="4A3C876B" w14:textId="77777777" w:rsidR="00DD7393" w:rsidRPr="004A6CDD"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Pr>
          <w:p w14:paraId="0F2402D8" w14:textId="50A8BBC6" w:rsidR="00DD7393" w:rsidRPr="004A6CDD" w:rsidRDefault="00B3440F" w:rsidP="00DD7393">
            <w:pPr>
              <w:pStyle w:val="acctfourfigures"/>
              <w:tabs>
                <w:tab w:val="clear" w:pos="765"/>
                <w:tab w:val="decimal" w:pos="1174"/>
              </w:tabs>
              <w:spacing w:line="240" w:lineRule="atLeast"/>
              <w:ind w:right="-85"/>
              <w:rPr>
                <w:rFonts w:cs="Times New Roman"/>
                <w:b/>
                <w:bCs/>
                <w:sz w:val="20"/>
              </w:rPr>
            </w:pPr>
            <w:r w:rsidRPr="004A6CDD">
              <w:rPr>
                <w:rFonts w:cs="Times New Roman"/>
                <w:b/>
                <w:bCs/>
                <w:sz w:val="20"/>
              </w:rPr>
              <w:t>399,882</w:t>
            </w:r>
          </w:p>
        </w:tc>
        <w:tc>
          <w:tcPr>
            <w:tcW w:w="180" w:type="dxa"/>
          </w:tcPr>
          <w:p w14:paraId="738DCC51" w14:textId="77777777" w:rsidR="00DD7393" w:rsidRPr="004A6CDD"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Pr>
          <w:p w14:paraId="21E433F1" w14:textId="325F131B" w:rsidR="00DD7393" w:rsidRPr="004A6CDD" w:rsidRDefault="00B3440F" w:rsidP="00DD7393">
            <w:pPr>
              <w:pStyle w:val="acctfourfigures"/>
              <w:tabs>
                <w:tab w:val="clear" w:pos="765"/>
                <w:tab w:val="decimal" w:pos="1093"/>
              </w:tabs>
              <w:spacing w:line="240" w:lineRule="atLeast"/>
              <w:ind w:right="-85"/>
              <w:rPr>
                <w:rFonts w:cs="Times New Roman"/>
                <w:b/>
                <w:bCs/>
                <w:sz w:val="20"/>
              </w:rPr>
            </w:pPr>
            <w:r w:rsidRPr="004A6CDD">
              <w:rPr>
                <w:rFonts w:cs="Times New Roman"/>
                <w:b/>
                <w:bCs/>
                <w:sz w:val="20"/>
              </w:rPr>
              <w:t>195,743</w:t>
            </w:r>
          </w:p>
        </w:tc>
        <w:tc>
          <w:tcPr>
            <w:tcW w:w="191" w:type="dxa"/>
          </w:tcPr>
          <w:p w14:paraId="4AA96969" w14:textId="77777777" w:rsidR="00DD7393" w:rsidRPr="004A6CDD"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tcPr>
          <w:p w14:paraId="603DB836" w14:textId="33128CF2" w:rsidR="00DD7393" w:rsidRPr="004A6CDD" w:rsidRDefault="00B3440F" w:rsidP="00DD7393">
            <w:pPr>
              <w:pStyle w:val="acctfourfigures"/>
              <w:tabs>
                <w:tab w:val="clear" w:pos="765"/>
                <w:tab w:val="decimal" w:pos="1093"/>
              </w:tabs>
              <w:spacing w:line="240" w:lineRule="atLeast"/>
              <w:ind w:right="-85"/>
              <w:rPr>
                <w:rFonts w:cs="Times New Roman"/>
                <w:b/>
                <w:bCs/>
                <w:sz w:val="20"/>
              </w:rPr>
            </w:pPr>
            <w:r w:rsidRPr="004A6CDD">
              <w:rPr>
                <w:rFonts w:cs="Times New Roman"/>
                <w:b/>
                <w:bCs/>
                <w:sz w:val="20"/>
              </w:rPr>
              <w:t>45,818</w:t>
            </w:r>
          </w:p>
        </w:tc>
        <w:tc>
          <w:tcPr>
            <w:tcW w:w="180" w:type="dxa"/>
          </w:tcPr>
          <w:p w14:paraId="3AD0CC01" w14:textId="77777777" w:rsidR="00DD7393" w:rsidRPr="004A6CDD"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tcPr>
          <w:p w14:paraId="772F1AC7" w14:textId="1B3BE0C0" w:rsidR="00DD7393" w:rsidRPr="004A6CDD" w:rsidRDefault="00B3440F" w:rsidP="00DD7393">
            <w:pPr>
              <w:pStyle w:val="acctfourfigures"/>
              <w:tabs>
                <w:tab w:val="clear" w:pos="765"/>
                <w:tab w:val="decimal" w:pos="1093"/>
              </w:tabs>
              <w:spacing w:line="240" w:lineRule="atLeast"/>
              <w:ind w:right="-85"/>
              <w:rPr>
                <w:rFonts w:cs="Times New Roman"/>
                <w:b/>
                <w:bCs/>
                <w:sz w:val="20"/>
              </w:rPr>
            </w:pPr>
            <w:r w:rsidRPr="004A6CDD">
              <w:rPr>
                <w:rFonts w:cs="Times New Roman"/>
                <w:b/>
                <w:bCs/>
                <w:sz w:val="20"/>
              </w:rPr>
              <w:t>225,014</w:t>
            </w:r>
          </w:p>
        </w:tc>
        <w:tc>
          <w:tcPr>
            <w:tcW w:w="180" w:type="dxa"/>
          </w:tcPr>
          <w:p w14:paraId="65232B05" w14:textId="77777777" w:rsidR="00DD7393" w:rsidRPr="004A6CDD"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tcPr>
          <w:p w14:paraId="113639DC" w14:textId="5A2D56C8" w:rsidR="00DD7393" w:rsidRPr="004A6CDD" w:rsidRDefault="00B3440F" w:rsidP="00DD7393">
            <w:pPr>
              <w:pStyle w:val="acctfourfigures"/>
              <w:tabs>
                <w:tab w:val="clear" w:pos="765"/>
                <w:tab w:val="decimal" w:pos="1093"/>
              </w:tabs>
              <w:spacing w:line="240" w:lineRule="atLeast"/>
              <w:ind w:right="-85"/>
              <w:rPr>
                <w:rFonts w:cs="Times New Roman"/>
                <w:b/>
                <w:bCs/>
                <w:sz w:val="20"/>
              </w:rPr>
            </w:pPr>
            <w:r w:rsidRPr="004A6CDD">
              <w:rPr>
                <w:rFonts w:cs="Times New Roman"/>
                <w:b/>
                <w:bCs/>
                <w:sz w:val="20"/>
              </w:rPr>
              <w:t>71,336</w:t>
            </w:r>
          </w:p>
        </w:tc>
        <w:tc>
          <w:tcPr>
            <w:tcW w:w="180" w:type="dxa"/>
          </w:tcPr>
          <w:p w14:paraId="685654A2" w14:textId="77777777" w:rsidR="00DD7393" w:rsidRPr="004A6CDD"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tcPr>
          <w:p w14:paraId="52F9AF08" w14:textId="295C86E2" w:rsidR="00DD7393" w:rsidRPr="004A6CDD" w:rsidRDefault="00B3440F" w:rsidP="00DD7393">
            <w:pPr>
              <w:pStyle w:val="acctfourfigures"/>
              <w:tabs>
                <w:tab w:val="clear" w:pos="765"/>
                <w:tab w:val="decimal" w:pos="1093"/>
              </w:tabs>
              <w:spacing w:line="240" w:lineRule="atLeast"/>
              <w:ind w:right="-85"/>
              <w:rPr>
                <w:rFonts w:cs="Times New Roman"/>
                <w:b/>
                <w:bCs/>
                <w:sz w:val="20"/>
              </w:rPr>
            </w:pPr>
            <w:r w:rsidRPr="004A6CDD">
              <w:rPr>
                <w:rFonts w:cs="Times New Roman"/>
                <w:b/>
                <w:bCs/>
                <w:sz w:val="20"/>
              </w:rPr>
              <w:t>1,246,015</w:t>
            </w:r>
          </w:p>
        </w:tc>
      </w:tr>
      <w:tr w:rsidR="00B3440F" w:rsidRPr="000075F9" w14:paraId="07C3E61F" w14:textId="77777777" w:rsidTr="00557A8D">
        <w:trPr>
          <w:cantSplit/>
        </w:trPr>
        <w:tc>
          <w:tcPr>
            <w:tcW w:w="3150" w:type="dxa"/>
            <w:vAlign w:val="bottom"/>
          </w:tcPr>
          <w:p w14:paraId="431B9008" w14:textId="0314FED8" w:rsidR="00B3440F" w:rsidRPr="000075F9" w:rsidRDefault="00B3440F" w:rsidP="00B3440F">
            <w:pPr>
              <w:spacing w:line="240" w:lineRule="auto"/>
              <w:rPr>
                <w:rFonts w:ascii="Times New Roman" w:hAnsi="Times New Roman"/>
                <w:sz w:val="20"/>
                <w:szCs w:val="20"/>
              </w:rPr>
            </w:pPr>
            <w:r w:rsidRPr="000075F9">
              <w:rPr>
                <w:rFonts w:ascii="Times New Roman" w:hAnsi="Times New Roman" w:cs="Times New Roman"/>
                <w:sz w:val="20"/>
                <w:szCs w:val="20"/>
              </w:rPr>
              <w:t>Additions</w:t>
            </w:r>
          </w:p>
        </w:tc>
        <w:tc>
          <w:tcPr>
            <w:tcW w:w="1440" w:type="dxa"/>
            <w:shd w:val="clear" w:color="auto" w:fill="auto"/>
          </w:tcPr>
          <w:p w14:paraId="13714D17" w14:textId="19DA2042" w:rsidR="00B3440F" w:rsidRPr="000075F9" w:rsidRDefault="00B3440F" w:rsidP="00B3440F">
            <w:pPr>
              <w:pStyle w:val="acctfourfigures"/>
              <w:tabs>
                <w:tab w:val="clear" w:pos="765"/>
                <w:tab w:val="decimal" w:pos="1001"/>
              </w:tabs>
              <w:spacing w:line="240" w:lineRule="atLeast"/>
              <w:ind w:right="-85"/>
              <w:rPr>
                <w:rFonts w:cs="Times New Roman"/>
                <w:sz w:val="20"/>
              </w:rPr>
            </w:pPr>
            <w:r w:rsidRPr="000075F9">
              <w:rPr>
                <w:sz w:val="20"/>
                <w:szCs w:val="25"/>
                <w:lang w:val="en-US" w:bidi="th-TH"/>
              </w:rPr>
              <w:t>156</w:t>
            </w:r>
          </w:p>
        </w:tc>
        <w:tc>
          <w:tcPr>
            <w:tcW w:w="180" w:type="dxa"/>
            <w:shd w:val="clear" w:color="auto" w:fill="auto"/>
          </w:tcPr>
          <w:p w14:paraId="7CA71816"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153EEB1" w14:textId="023E7337" w:rsidR="00B3440F" w:rsidRPr="000075F9" w:rsidRDefault="00B3440F" w:rsidP="00B3440F">
            <w:pPr>
              <w:pStyle w:val="acctfourfigures"/>
              <w:tabs>
                <w:tab w:val="clear" w:pos="765"/>
                <w:tab w:val="decimal" w:pos="1174"/>
              </w:tabs>
              <w:spacing w:line="240" w:lineRule="atLeast"/>
              <w:ind w:right="-85"/>
              <w:rPr>
                <w:rFonts w:cs="Times New Roman"/>
                <w:sz w:val="20"/>
              </w:rPr>
            </w:pPr>
            <w:r w:rsidRPr="000075F9">
              <w:rPr>
                <w:rFonts w:cs="Times New Roman"/>
                <w:sz w:val="20"/>
              </w:rPr>
              <w:t>-</w:t>
            </w:r>
          </w:p>
        </w:tc>
        <w:tc>
          <w:tcPr>
            <w:tcW w:w="180" w:type="dxa"/>
          </w:tcPr>
          <w:p w14:paraId="7BF8C8F3"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tcPr>
          <w:p w14:paraId="12420B84" w14:textId="365E49FA" w:rsidR="00B3440F" w:rsidRPr="000075F9" w:rsidRDefault="00B3440F" w:rsidP="00B3440F">
            <w:pPr>
              <w:pStyle w:val="acctfourfigures"/>
              <w:tabs>
                <w:tab w:val="clear" w:pos="765"/>
                <w:tab w:val="decimal" w:pos="1093"/>
              </w:tabs>
              <w:spacing w:line="240" w:lineRule="atLeast"/>
              <w:ind w:right="-85"/>
              <w:rPr>
                <w:rFonts w:cs="Times New Roman"/>
                <w:sz w:val="20"/>
              </w:rPr>
            </w:pPr>
            <w:r w:rsidRPr="000075F9">
              <w:rPr>
                <w:sz w:val="20"/>
                <w:szCs w:val="25"/>
                <w:lang w:val="en-US" w:bidi="th-TH"/>
              </w:rPr>
              <w:t>94</w:t>
            </w:r>
          </w:p>
        </w:tc>
        <w:tc>
          <w:tcPr>
            <w:tcW w:w="191" w:type="dxa"/>
            <w:shd w:val="clear" w:color="auto" w:fill="auto"/>
          </w:tcPr>
          <w:p w14:paraId="0AC07689"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1490265C" w14:textId="338210E0" w:rsidR="00B3440F" w:rsidRPr="000075F9" w:rsidRDefault="00B3440F" w:rsidP="00B3440F">
            <w:pPr>
              <w:pStyle w:val="acctfourfigures"/>
              <w:tabs>
                <w:tab w:val="clear" w:pos="765"/>
                <w:tab w:val="decimal" w:pos="1093"/>
              </w:tabs>
              <w:spacing w:line="240" w:lineRule="atLeast"/>
              <w:ind w:right="-85"/>
              <w:rPr>
                <w:rFonts w:cs="Times New Roman"/>
                <w:sz w:val="20"/>
              </w:rPr>
            </w:pPr>
            <w:r w:rsidRPr="000075F9">
              <w:rPr>
                <w:rFonts w:cs="Times New Roman"/>
                <w:sz w:val="20"/>
              </w:rPr>
              <w:t>151</w:t>
            </w:r>
          </w:p>
        </w:tc>
        <w:tc>
          <w:tcPr>
            <w:tcW w:w="180" w:type="dxa"/>
            <w:shd w:val="clear" w:color="auto" w:fill="auto"/>
          </w:tcPr>
          <w:p w14:paraId="791C60EC"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50BF4534" w14:textId="4324BCC9" w:rsidR="00B3440F" w:rsidRPr="000075F9" w:rsidRDefault="00B3440F" w:rsidP="00B3440F">
            <w:pPr>
              <w:pStyle w:val="acctfourfigures"/>
              <w:tabs>
                <w:tab w:val="clear" w:pos="765"/>
                <w:tab w:val="decimal" w:pos="822"/>
              </w:tabs>
              <w:spacing w:line="240" w:lineRule="atLeast"/>
              <w:ind w:right="-85"/>
              <w:rPr>
                <w:rFonts w:cs="Times New Roman"/>
                <w:sz w:val="20"/>
              </w:rPr>
            </w:pPr>
            <w:r w:rsidRPr="000075F9">
              <w:rPr>
                <w:rFonts w:cs="Times New Roman"/>
                <w:sz w:val="20"/>
              </w:rPr>
              <w:t>-</w:t>
            </w:r>
          </w:p>
        </w:tc>
        <w:tc>
          <w:tcPr>
            <w:tcW w:w="180" w:type="dxa"/>
            <w:shd w:val="clear" w:color="auto" w:fill="auto"/>
          </w:tcPr>
          <w:p w14:paraId="54CEC550"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1B747DB5" w14:textId="75575C6D" w:rsidR="00B3440F" w:rsidRPr="000075F9" w:rsidRDefault="00B3440F" w:rsidP="00B3440F">
            <w:pPr>
              <w:pStyle w:val="acctfourfigures"/>
              <w:tabs>
                <w:tab w:val="clear" w:pos="765"/>
                <w:tab w:val="decimal" w:pos="1093"/>
              </w:tabs>
              <w:spacing w:line="240" w:lineRule="atLeast"/>
              <w:ind w:right="-85"/>
              <w:rPr>
                <w:rFonts w:cs="Times New Roman"/>
                <w:sz w:val="20"/>
              </w:rPr>
            </w:pPr>
            <w:r w:rsidRPr="000075F9">
              <w:rPr>
                <w:rFonts w:cs="Times New Roman"/>
                <w:sz w:val="20"/>
              </w:rPr>
              <w:t>22,744</w:t>
            </w:r>
          </w:p>
        </w:tc>
        <w:tc>
          <w:tcPr>
            <w:tcW w:w="180" w:type="dxa"/>
            <w:shd w:val="clear" w:color="auto" w:fill="auto"/>
          </w:tcPr>
          <w:p w14:paraId="5F0754F4"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350" w:type="dxa"/>
          </w:tcPr>
          <w:p w14:paraId="37530A6E" w14:textId="141725AC" w:rsidR="00B3440F" w:rsidRPr="000075F9" w:rsidRDefault="00B3440F" w:rsidP="00B3440F">
            <w:pPr>
              <w:pStyle w:val="acctfourfigures"/>
              <w:tabs>
                <w:tab w:val="clear" w:pos="765"/>
                <w:tab w:val="decimal" w:pos="1093"/>
              </w:tabs>
              <w:spacing w:line="240" w:lineRule="atLeast"/>
              <w:ind w:right="-85"/>
              <w:rPr>
                <w:rFonts w:cs="Times New Roman"/>
                <w:sz w:val="20"/>
              </w:rPr>
            </w:pPr>
            <w:r w:rsidRPr="000075F9">
              <w:rPr>
                <w:rFonts w:cs="Times New Roman"/>
                <w:sz w:val="20"/>
              </w:rPr>
              <w:t>23,145</w:t>
            </w:r>
          </w:p>
        </w:tc>
      </w:tr>
      <w:tr w:rsidR="00B3440F" w:rsidRPr="000075F9" w14:paraId="2FAA868D" w14:textId="77777777" w:rsidTr="00557A8D">
        <w:trPr>
          <w:cantSplit/>
        </w:trPr>
        <w:tc>
          <w:tcPr>
            <w:tcW w:w="3150" w:type="dxa"/>
            <w:vAlign w:val="bottom"/>
          </w:tcPr>
          <w:p w14:paraId="11719DC3" w14:textId="578151F3" w:rsidR="00B3440F" w:rsidRPr="000075F9" w:rsidRDefault="00B3440F" w:rsidP="00B3440F">
            <w:pPr>
              <w:spacing w:line="240" w:lineRule="auto"/>
              <w:rPr>
                <w:rFonts w:ascii="Times New Roman" w:hAnsi="Times New Roman" w:cs="Times New Roman"/>
                <w:sz w:val="20"/>
                <w:szCs w:val="20"/>
              </w:rPr>
            </w:pPr>
            <w:r w:rsidRPr="000075F9">
              <w:rPr>
                <w:rFonts w:ascii="Times New Roman" w:hAnsi="Times New Roman" w:cs="Times New Roman"/>
                <w:sz w:val="20"/>
                <w:szCs w:val="20"/>
              </w:rPr>
              <w:t>Transfers</w:t>
            </w:r>
          </w:p>
        </w:tc>
        <w:tc>
          <w:tcPr>
            <w:tcW w:w="1440" w:type="dxa"/>
            <w:shd w:val="clear" w:color="auto" w:fill="auto"/>
          </w:tcPr>
          <w:p w14:paraId="4EBDF70A" w14:textId="24EF58EE" w:rsidR="00B3440F" w:rsidRPr="000075F9" w:rsidRDefault="00B3440F" w:rsidP="00B3440F">
            <w:pPr>
              <w:pStyle w:val="acctfourfigures"/>
              <w:tabs>
                <w:tab w:val="clear" w:pos="765"/>
                <w:tab w:val="decimal" w:pos="735"/>
              </w:tabs>
              <w:spacing w:line="240" w:lineRule="atLeast"/>
              <w:ind w:right="-85"/>
              <w:rPr>
                <w:sz w:val="20"/>
                <w:szCs w:val="25"/>
                <w:lang w:val="en-US" w:bidi="th-TH"/>
              </w:rPr>
            </w:pPr>
            <w:r w:rsidRPr="000075F9">
              <w:rPr>
                <w:rFonts w:cs="Times New Roman"/>
                <w:sz w:val="20"/>
              </w:rPr>
              <w:t>-</w:t>
            </w:r>
          </w:p>
        </w:tc>
        <w:tc>
          <w:tcPr>
            <w:tcW w:w="180" w:type="dxa"/>
            <w:shd w:val="clear" w:color="auto" w:fill="auto"/>
          </w:tcPr>
          <w:p w14:paraId="68BB131F"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6BD979F4" w14:textId="0890E60A" w:rsidR="00B3440F" w:rsidRPr="000075F9" w:rsidRDefault="00B3440F" w:rsidP="00B3440F">
            <w:pPr>
              <w:pStyle w:val="acctfourfigures"/>
              <w:tabs>
                <w:tab w:val="clear" w:pos="765"/>
                <w:tab w:val="decimal" w:pos="1174"/>
              </w:tabs>
              <w:spacing w:line="240" w:lineRule="atLeast"/>
              <w:ind w:right="-85"/>
              <w:rPr>
                <w:rFonts w:cs="Times New Roman"/>
                <w:sz w:val="20"/>
              </w:rPr>
            </w:pPr>
            <w:r w:rsidRPr="000075F9">
              <w:rPr>
                <w:rFonts w:cs="Times New Roman"/>
                <w:sz w:val="20"/>
              </w:rPr>
              <w:t>1,667</w:t>
            </w:r>
          </w:p>
        </w:tc>
        <w:tc>
          <w:tcPr>
            <w:tcW w:w="180" w:type="dxa"/>
          </w:tcPr>
          <w:p w14:paraId="112882D9"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tcPr>
          <w:p w14:paraId="5A308663" w14:textId="59B43174" w:rsidR="00B3440F" w:rsidRPr="000075F9" w:rsidRDefault="00B3440F" w:rsidP="00B3440F">
            <w:pPr>
              <w:pStyle w:val="acctfourfigures"/>
              <w:tabs>
                <w:tab w:val="clear" w:pos="765"/>
                <w:tab w:val="decimal" w:pos="1093"/>
              </w:tabs>
              <w:spacing w:line="240" w:lineRule="atLeast"/>
              <w:ind w:right="-85"/>
              <w:rPr>
                <w:rFonts w:cs="Times New Roman"/>
                <w:sz w:val="20"/>
              </w:rPr>
            </w:pPr>
            <w:r w:rsidRPr="000075F9">
              <w:rPr>
                <w:rFonts w:cs="Times New Roman"/>
                <w:sz w:val="20"/>
              </w:rPr>
              <w:t>1,625</w:t>
            </w:r>
          </w:p>
        </w:tc>
        <w:tc>
          <w:tcPr>
            <w:tcW w:w="191" w:type="dxa"/>
            <w:shd w:val="clear" w:color="auto" w:fill="auto"/>
          </w:tcPr>
          <w:p w14:paraId="12A06FB7"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FEA7A9A" w14:textId="78C52946" w:rsidR="00B3440F" w:rsidRPr="000075F9" w:rsidRDefault="00B3440F" w:rsidP="00B3440F">
            <w:pPr>
              <w:pStyle w:val="acctfourfigures"/>
              <w:tabs>
                <w:tab w:val="clear" w:pos="765"/>
                <w:tab w:val="decimal" w:pos="811"/>
              </w:tabs>
              <w:spacing w:line="240" w:lineRule="atLeast"/>
              <w:ind w:left="-126" w:right="-85"/>
              <w:rPr>
                <w:rFonts w:cs="Times New Roman"/>
                <w:sz w:val="20"/>
              </w:rPr>
            </w:pPr>
            <w:r w:rsidRPr="000075F9">
              <w:rPr>
                <w:rFonts w:cs="Times New Roman"/>
                <w:sz w:val="20"/>
              </w:rPr>
              <w:t>-</w:t>
            </w:r>
          </w:p>
        </w:tc>
        <w:tc>
          <w:tcPr>
            <w:tcW w:w="180" w:type="dxa"/>
            <w:shd w:val="clear" w:color="auto" w:fill="auto"/>
          </w:tcPr>
          <w:p w14:paraId="516E257C"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09A0E117" w14:textId="66A445BD" w:rsidR="00B3440F" w:rsidRPr="000075F9" w:rsidRDefault="00B3440F" w:rsidP="00B3440F">
            <w:pPr>
              <w:pStyle w:val="acctfourfigures"/>
              <w:tabs>
                <w:tab w:val="clear" w:pos="765"/>
                <w:tab w:val="decimal" w:pos="1093"/>
              </w:tabs>
              <w:spacing w:line="240" w:lineRule="atLeast"/>
              <w:ind w:right="-85"/>
              <w:rPr>
                <w:rFonts w:cs="Times New Roman"/>
                <w:sz w:val="20"/>
              </w:rPr>
            </w:pPr>
            <w:r w:rsidRPr="000075F9">
              <w:rPr>
                <w:rFonts w:cs="Times New Roman"/>
                <w:sz w:val="20"/>
              </w:rPr>
              <w:t>14,673</w:t>
            </w:r>
          </w:p>
        </w:tc>
        <w:tc>
          <w:tcPr>
            <w:tcW w:w="180" w:type="dxa"/>
            <w:shd w:val="clear" w:color="auto" w:fill="auto"/>
          </w:tcPr>
          <w:p w14:paraId="7BE7D710"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08328B5C" w14:textId="6EECC4A5" w:rsidR="00B3440F" w:rsidRPr="000075F9" w:rsidRDefault="00B3440F" w:rsidP="00B3440F">
            <w:pPr>
              <w:pStyle w:val="acctfourfigures"/>
              <w:tabs>
                <w:tab w:val="clear" w:pos="765"/>
                <w:tab w:val="decimal" w:pos="1093"/>
              </w:tabs>
              <w:spacing w:line="240" w:lineRule="atLeast"/>
              <w:ind w:right="-85"/>
              <w:rPr>
                <w:rFonts w:cs="Times New Roman"/>
                <w:sz w:val="20"/>
              </w:rPr>
            </w:pPr>
            <w:r w:rsidRPr="000075F9">
              <w:rPr>
                <w:rFonts w:cs="Times New Roman"/>
                <w:sz w:val="20"/>
              </w:rPr>
              <w:t>(17,965)</w:t>
            </w:r>
          </w:p>
        </w:tc>
        <w:tc>
          <w:tcPr>
            <w:tcW w:w="180" w:type="dxa"/>
            <w:shd w:val="clear" w:color="auto" w:fill="auto"/>
          </w:tcPr>
          <w:p w14:paraId="1618F65B"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350" w:type="dxa"/>
          </w:tcPr>
          <w:p w14:paraId="56AFC1CC" w14:textId="2D8D6633" w:rsidR="00B3440F" w:rsidRPr="000075F9" w:rsidRDefault="00B3440F" w:rsidP="00B3440F">
            <w:pPr>
              <w:pStyle w:val="acctfourfigures"/>
              <w:tabs>
                <w:tab w:val="clear" w:pos="765"/>
                <w:tab w:val="decimal" w:pos="810"/>
              </w:tabs>
              <w:spacing w:line="240" w:lineRule="atLeast"/>
              <w:ind w:left="-126" w:right="-85"/>
              <w:rPr>
                <w:rFonts w:cs="Times New Roman"/>
                <w:sz w:val="20"/>
              </w:rPr>
            </w:pPr>
            <w:r w:rsidRPr="000075F9">
              <w:rPr>
                <w:rFonts w:cs="Times New Roman"/>
                <w:sz w:val="20"/>
              </w:rPr>
              <w:t>-</w:t>
            </w:r>
          </w:p>
        </w:tc>
      </w:tr>
      <w:tr w:rsidR="00B3440F" w:rsidRPr="000075F9" w14:paraId="68276ACF" w14:textId="77777777" w:rsidTr="00557A8D">
        <w:trPr>
          <w:cantSplit/>
        </w:trPr>
        <w:tc>
          <w:tcPr>
            <w:tcW w:w="3150" w:type="dxa"/>
            <w:vAlign w:val="bottom"/>
          </w:tcPr>
          <w:p w14:paraId="3BF8A817" w14:textId="1731BAF0" w:rsidR="00B3440F" w:rsidRPr="000075F9" w:rsidRDefault="00B3440F" w:rsidP="00B3440F">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4D553E2A" w14:textId="3B3E0A3B" w:rsidR="00B3440F" w:rsidRPr="000075F9" w:rsidRDefault="00B3440F" w:rsidP="00B3440F">
            <w:pPr>
              <w:pStyle w:val="acctfourfigures"/>
              <w:tabs>
                <w:tab w:val="clear" w:pos="765"/>
                <w:tab w:val="decimal" w:pos="1001"/>
              </w:tabs>
              <w:spacing w:line="240" w:lineRule="atLeast"/>
              <w:ind w:right="-85"/>
              <w:rPr>
                <w:sz w:val="20"/>
                <w:szCs w:val="25"/>
                <w:lang w:val="en-US" w:bidi="th-TH"/>
              </w:rPr>
            </w:pPr>
            <w:r w:rsidRPr="000075F9">
              <w:rPr>
                <w:rFonts w:cs="Times New Roman"/>
                <w:sz w:val="20"/>
                <w:lang w:val="en-US" w:bidi="th-TH"/>
              </w:rPr>
              <w:t>(8,021)</w:t>
            </w:r>
          </w:p>
        </w:tc>
        <w:tc>
          <w:tcPr>
            <w:tcW w:w="180" w:type="dxa"/>
            <w:shd w:val="clear" w:color="auto" w:fill="auto"/>
          </w:tcPr>
          <w:p w14:paraId="5A3EB9DB"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36CF647" w14:textId="70B85D36" w:rsidR="00B3440F" w:rsidRPr="000075F9" w:rsidRDefault="00B3440F" w:rsidP="00B3440F">
            <w:pPr>
              <w:pStyle w:val="acctfourfigures"/>
              <w:tabs>
                <w:tab w:val="clear" w:pos="765"/>
                <w:tab w:val="decimal" w:pos="1174"/>
              </w:tabs>
              <w:spacing w:line="240" w:lineRule="atLeast"/>
              <w:ind w:left="-126" w:right="-85"/>
              <w:rPr>
                <w:rFonts w:cs="Times New Roman"/>
                <w:sz w:val="20"/>
                <w:lang w:val="en-US" w:bidi="th-TH"/>
              </w:rPr>
            </w:pPr>
            <w:r w:rsidRPr="000075F9">
              <w:rPr>
                <w:rFonts w:cs="Times New Roman"/>
                <w:sz w:val="20"/>
                <w:lang w:val="en-US" w:bidi="th-TH"/>
              </w:rPr>
              <w:t>(229)</w:t>
            </w:r>
          </w:p>
        </w:tc>
        <w:tc>
          <w:tcPr>
            <w:tcW w:w="180" w:type="dxa"/>
          </w:tcPr>
          <w:p w14:paraId="7630D4F6"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tcPr>
          <w:p w14:paraId="4A66D308" w14:textId="131150F8" w:rsidR="00B3440F" w:rsidRPr="000075F9" w:rsidRDefault="00B3440F" w:rsidP="00B3440F">
            <w:pPr>
              <w:pStyle w:val="acctfourfigures"/>
              <w:tabs>
                <w:tab w:val="clear" w:pos="765"/>
                <w:tab w:val="decimal" w:pos="1093"/>
              </w:tabs>
              <w:spacing w:line="240" w:lineRule="atLeast"/>
              <w:ind w:left="-126" w:right="-85"/>
              <w:rPr>
                <w:rFonts w:cs="Times New Roman"/>
                <w:sz w:val="20"/>
              </w:rPr>
            </w:pPr>
            <w:r w:rsidRPr="000075F9">
              <w:rPr>
                <w:rFonts w:cs="Times New Roman"/>
                <w:sz w:val="20"/>
                <w:lang w:val="en-US" w:bidi="th-TH"/>
              </w:rPr>
              <w:t>(31,834)</w:t>
            </w:r>
          </w:p>
        </w:tc>
        <w:tc>
          <w:tcPr>
            <w:tcW w:w="191" w:type="dxa"/>
            <w:shd w:val="clear" w:color="auto" w:fill="auto"/>
          </w:tcPr>
          <w:p w14:paraId="65BAC8E0"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49B91397" w14:textId="53FAC89B" w:rsidR="00B3440F" w:rsidRPr="000075F9" w:rsidRDefault="00B3440F" w:rsidP="00B3440F">
            <w:pPr>
              <w:pStyle w:val="acctfourfigures"/>
              <w:tabs>
                <w:tab w:val="clear" w:pos="765"/>
                <w:tab w:val="decimal" w:pos="1093"/>
              </w:tabs>
              <w:spacing w:line="240" w:lineRule="atLeast"/>
              <w:ind w:left="-126" w:right="-85"/>
              <w:rPr>
                <w:rFonts w:cs="Times New Roman"/>
                <w:sz w:val="20"/>
              </w:rPr>
            </w:pPr>
            <w:r w:rsidRPr="000075F9">
              <w:rPr>
                <w:rFonts w:cs="Times New Roman"/>
                <w:sz w:val="20"/>
              </w:rPr>
              <w:t>(404)</w:t>
            </w:r>
          </w:p>
        </w:tc>
        <w:tc>
          <w:tcPr>
            <w:tcW w:w="180" w:type="dxa"/>
            <w:shd w:val="clear" w:color="auto" w:fill="auto"/>
          </w:tcPr>
          <w:p w14:paraId="5C315601"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BBD4F82" w14:textId="22107452" w:rsidR="00B3440F" w:rsidRPr="000075F9" w:rsidRDefault="00B3440F" w:rsidP="00B3440F">
            <w:pPr>
              <w:pStyle w:val="acctfourfigures"/>
              <w:tabs>
                <w:tab w:val="clear" w:pos="765"/>
                <w:tab w:val="decimal" w:pos="1093"/>
              </w:tabs>
              <w:spacing w:line="240" w:lineRule="atLeast"/>
              <w:ind w:left="-126" w:right="-85"/>
              <w:rPr>
                <w:rFonts w:cs="Times New Roman"/>
                <w:sz w:val="20"/>
              </w:rPr>
            </w:pPr>
            <w:r w:rsidRPr="000075F9">
              <w:rPr>
                <w:rFonts w:cs="Times New Roman"/>
                <w:sz w:val="20"/>
              </w:rPr>
              <w:t>(8)</w:t>
            </w:r>
          </w:p>
        </w:tc>
        <w:tc>
          <w:tcPr>
            <w:tcW w:w="180" w:type="dxa"/>
            <w:shd w:val="clear" w:color="auto" w:fill="auto"/>
          </w:tcPr>
          <w:p w14:paraId="58A024B0"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12AC5486" w14:textId="1BC062ED" w:rsidR="00B3440F" w:rsidRPr="000075F9" w:rsidRDefault="00B3440F" w:rsidP="00B3440F">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(2,926)</w:t>
            </w:r>
          </w:p>
        </w:tc>
        <w:tc>
          <w:tcPr>
            <w:tcW w:w="180" w:type="dxa"/>
            <w:shd w:val="clear" w:color="auto" w:fill="auto"/>
          </w:tcPr>
          <w:p w14:paraId="78335153"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350" w:type="dxa"/>
          </w:tcPr>
          <w:p w14:paraId="63C3C347" w14:textId="1648AE48" w:rsidR="00B3440F" w:rsidRPr="000075F9" w:rsidRDefault="00B3440F" w:rsidP="00B3440F">
            <w:pPr>
              <w:pStyle w:val="acctfourfigures"/>
              <w:tabs>
                <w:tab w:val="clear" w:pos="765"/>
                <w:tab w:val="decimal" w:pos="1093"/>
              </w:tabs>
              <w:spacing w:line="240" w:lineRule="atLeast"/>
              <w:ind w:left="-126" w:right="-85"/>
              <w:rPr>
                <w:rFonts w:cs="Times New Roman"/>
                <w:sz w:val="20"/>
              </w:rPr>
            </w:pPr>
            <w:r w:rsidRPr="000075F9">
              <w:rPr>
                <w:rFonts w:cs="Times New Roman"/>
                <w:sz w:val="20"/>
              </w:rPr>
              <w:t>(43,422)</w:t>
            </w:r>
          </w:p>
        </w:tc>
      </w:tr>
      <w:tr w:rsidR="00DD7393" w:rsidRPr="000075F9" w14:paraId="3CBCA647" w14:textId="77777777" w:rsidTr="00557A8D">
        <w:trPr>
          <w:cantSplit/>
        </w:trPr>
        <w:tc>
          <w:tcPr>
            <w:tcW w:w="3150" w:type="dxa"/>
            <w:vAlign w:val="bottom"/>
          </w:tcPr>
          <w:p w14:paraId="07778594" w14:textId="2E25356E" w:rsidR="00DD7393" w:rsidRPr="000075F9" w:rsidRDefault="00DD7393" w:rsidP="00DD7393">
            <w:pPr>
              <w:spacing w:line="240" w:lineRule="auto"/>
              <w:ind w:left="180" w:hanging="180"/>
              <w:rPr>
                <w:rFonts w:ascii="Times New Roman" w:hAnsi="Times New Roman" w:cs="Times New Roman"/>
                <w:b/>
                <w:bCs/>
                <w:sz w:val="20"/>
                <w:szCs w:val="20"/>
              </w:rPr>
            </w:pPr>
            <w:r w:rsidRPr="000075F9">
              <w:rPr>
                <w:rFonts w:ascii="Times New Roman" w:hAnsi="Times New Roman" w:cs="Times New Roman"/>
                <w:b/>
                <w:bCs/>
                <w:sz w:val="20"/>
                <w:szCs w:val="20"/>
              </w:rPr>
              <w:t>At 31 December 202</w:t>
            </w:r>
            <w:r w:rsidR="00E540E3">
              <w:rPr>
                <w:rFonts w:ascii="Times New Roman" w:hAnsi="Times New Roman" w:cs="Times New Roman"/>
                <w:b/>
                <w:bCs/>
                <w:sz w:val="20"/>
                <w:szCs w:val="20"/>
              </w:rPr>
              <w:t>3</w:t>
            </w:r>
            <w:r w:rsidRPr="000075F9">
              <w:rPr>
                <w:rFonts w:ascii="Times New Roman" w:hAnsi="Times New Roman" w:cs="Times New Roman"/>
                <w:b/>
                <w:bCs/>
                <w:sz w:val="20"/>
                <w:szCs w:val="20"/>
              </w:rPr>
              <w:t xml:space="preserve"> and</w:t>
            </w:r>
          </w:p>
        </w:tc>
        <w:tc>
          <w:tcPr>
            <w:tcW w:w="1440" w:type="dxa"/>
            <w:tcBorders>
              <w:top w:val="single" w:sz="4" w:space="0" w:color="auto"/>
            </w:tcBorders>
          </w:tcPr>
          <w:p w14:paraId="0F4C2715" w14:textId="60A0D70C" w:rsidR="00DD7393" w:rsidRPr="000075F9" w:rsidRDefault="00DD7393" w:rsidP="00DD7393">
            <w:pPr>
              <w:pStyle w:val="acctfourfigures"/>
              <w:tabs>
                <w:tab w:val="clear" w:pos="765"/>
                <w:tab w:val="decimal" w:pos="1001"/>
              </w:tabs>
              <w:spacing w:line="240" w:lineRule="auto"/>
              <w:ind w:right="-85"/>
              <w:rPr>
                <w:rFonts w:cs="Times New Roman"/>
                <w:b/>
                <w:bCs/>
                <w:sz w:val="20"/>
              </w:rPr>
            </w:pPr>
          </w:p>
        </w:tc>
        <w:tc>
          <w:tcPr>
            <w:tcW w:w="180" w:type="dxa"/>
          </w:tcPr>
          <w:p w14:paraId="7783F976"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tcBorders>
              <w:top w:val="single" w:sz="4" w:space="0" w:color="auto"/>
            </w:tcBorders>
          </w:tcPr>
          <w:p w14:paraId="1D0623D9" w14:textId="46AFC838" w:rsidR="00DD7393" w:rsidRPr="000075F9" w:rsidRDefault="00DD7393" w:rsidP="00DD7393">
            <w:pPr>
              <w:pStyle w:val="acctfourfigures"/>
              <w:tabs>
                <w:tab w:val="clear" w:pos="765"/>
                <w:tab w:val="decimal" w:pos="1174"/>
              </w:tabs>
              <w:spacing w:line="240" w:lineRule="auto"/>
              <w:ind w:right="-85"/>
              <w:rPr>
                <w:rFonts w:cs="Times New Roman"/>
                <w:b/>
                <w:bCs/>
                <w:sz w:val="20"/>
              </w:rPr>
            </w:pPr>
          </w:p>
        </w:tc>
        <w:tc>
          <w:tcPr>
            <w:tcW w:w="180" w:type="dxa"/>
          </w:tcPr>
          <w:p w14:paraId="0F99F89A"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tcBorders>
              <w:top w:val="single" w:sz="4" w:space="0" w:color="auto"/>
            </w:tcBorders>
          </w:tcPr>
          <w:p w14:paraId="20E2EB56" w14:textId="77926814"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91" w:type="dxa"/>
          </w:tcPr>
          <w:p w14:paraId="3C6B0F58"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29" w:type="dxa"/>
            <w:tcBorders>
              <w:top w:val="single" w:sz="4" w:space="0" w:color="auto"/>
            </w:tcBorders>
          </w:tcPr>
          <w:p w14:paraId="72387949" w14:textId="4E99A66C"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tcPr>
          <w:p w14:paraId="7B91C8F2"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266" w:type="dxa"/>
            <w:tcBorders>
              <w:top w:val="single" w:sz="4" w:space="0" w:color="auto"/>
            </w:tcBorders>
          </w:tcPr>
          <w:p w14:paraId="22D6ED9E" w14:textId="275DA542"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tcPr>
          <w:p w14:paraId="2A668A0F"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40" w:type="dxa"/>
            <w:tcBorders>
              <w:top w:val="single" w:sz="4" w:space="0" w:color="auto"/>
            </w:tcBorders>
          </w:tcPr>
          <w:p w14:paraId="3ACB3C1D" w14:textId="765148AA"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tcPr>
          <w:p w14:paraId="21CDF622"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350" w:type="dxa"/>
            <w:tcBorders>
              <w:top w:val="single" w:sz="4" w:space="0" w:color="auto"/>
            </w:tcBorders>
          </w:tcPr>
          <w:p w14:paraId="756848C5" w14:textId="716622C8"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r>
      <w:tr w:rsidR="00B3440F" w:rsidRPr="000075F9" w14:paraId="723F11C3" w14:textId="77777777" w:rsidTr="00557A8D">
        <w:trPr>
          <w:cantSplit/>
        </w:trPr>
        <w:tc>
          <w:tcPr>
            <w:tcW w:w="3150" w:type="dxa"/>
            <w:vAlign w:val="bottom"/>
          </w:tcPr>
          <w:p w14:paraId="2C43BD3F" w14:textId="0D9B0A38" w:rsidR="00B3440F" w:rsidRPr="000075F9" w:rsidRDefault="00B3440F" w:rsidP="00B3440F">
            <w:pPr>
              <w:spacing w:line="240" w:lineRule="auto"/>
              <w:rPr>
                <w:rFonts w:ascii="Times New Roman" w:hAnsi="Times New Roman" w:cs="Times New Roman"/>
                <w:sz w:val="20"/>
                <w:szCs w:val="20"/>
              </w:rPr>
            </w:pPr>
            <w:r w:rsidRPr="000075F9">
              <w:rPr>
                <w:rFonts w:ascii="Times New Roman" w:hAnsi="Times New Roman" w:cs="Times New Roman"/>
                <w:b/>
                <w:bCs/>
                <w:sz w:val="20"/>
                <w:szCs w:val="20"/>
              </w:rPr>
              <w:t xml:space="preserve">   1 January 202</w:t>
            </w:r>
            <w:r>
              <w:rPr>
                <w:rFonts w:ascii="Times New Roman" w:hAnsi="Times New Roman" w:cs="Times New Roman"/>
                <w:b/>
                <w:bCs/>
                <w:sz w:val="20"/>
                <w:szCs w:val="20"/>
              </w:rPr>
              <w:t>4</w:t>
            </w:r>
          </w:p>
        </w:tc>
        <w:tc>
          <w:tcPr>
            <w:tcW w:w="1440" w:type="dxa"/>
          </w:tcPr>
          <w:p w14:paraId="3DBFF05B" w14:textId="6564A65F" w:rsidR="00B3440F" w:rsidRPr="000075F9" w:rsidRDefault="00B3440F" w:rsidP="00B3440F">
            <w:pPr>
              <w:pStyle w:val="acctfourfigures"/>
              <w:tabs>
                <w:tab w:val="clear" w:pos="765"/>
                <w:tab w:val="decimal" w:pos="1001"/>
              </w:tabs>
              <w:spacing w:line="240" w:lineRule="auto"/>
              <w:ind w:right="-85"/>
              <w:rPr>
                <w:rFonts w:cs="Times New Roman"/>
                <w:b/>
                <w:bCs/>
                <w:sz w:val="20"/>
              </w:rPr>
            </w:pPr>
            <w:r w:rsidRPr="000075F9">
              <w:rPr>
                <w:rFonts w:cs="Times New Roman"/>
                <w:b/>
                <w:bCs/>
                <w:sz w:val="20"/>
              </w:rPr>
              <w:t>300,357</w:t>
            </w:r>
          </w:p>
        </w:tc>
        <w:tc>
          <w:tcPr>
            <w:tcW w:w="180" w:type="dxa"/>
          </w:tcPr>
          <w:p w14:paraId="07749E11" w14:textId="77777777" w:rsidR="00B3440F" w:rsidRPr="000075F9" w:rsidRDefault="00B3440F" w:rsidP="00B3440F">
            <w:pPr>
              <w:pStyle w:val="acctfourfigures"/>
              <w:tabs>
                <w:tab w:val="clear" w:pos="765"/>
                <w:tab w:val="decimal" w:pos="1001"/>
              </w:tabs>
              <w:spacing w:line="240" w:lineRule="auto"/>
              <w:ind w:right="-85"/>
              <w:rPr>
                <w:rFonts w:cs="Times New Roman"/>
                <w:sz w:val="20"/>
              </w:rPr>
            </w:pPr>
          </w:p>
        </w:tc>
        <w:tc>
          <w:tcPr>
            <w:tcW w:w="1440" w:type="dxa"/>
          </w:tcPr>
          <w:p w14:paraId="1FE09ED6" w14:textId="6D96237F" w:rsidR="00B3440F" w:rsidRPr="000075F9" w:rsidRDefault="00B3440F" w:rsidP="00B3440F">
            <w:pPr>
              <w:pStyle w:val="acctfourfigures"/>
              <w:tabs>
                <w:tab w:val="clear" w:pos="765"/>
                <w:tab w:val="decimal" w:pos="1174"/>
              </w:tabs>
              <w:spacing w:line="240" w:lineRule="auto"/>
              <w:ind w:right="-85"/>
              <w:rPr>
                <w:rFonts w:cs="Times New Roman"/>
                <w:b/>
                <w:bCs/>
                <w:sz w:val="20"/>
              </w:rPr>
            </w:pPr>
            <w:r w:rsidRPr="000075F9">
              <w:rPr>
                <w:rFonts w:cstheme="minorBidi"/>
                <w:b/>
                <w:bCs/>
                <w:sz w:val="20"/>
                <w:szCs w:val="25"/>
                <w:lang w:bidi="th-TH"/>
              </w:rPr>
              <w:t>401,320</w:t>
            </w:r>
          </w:p>
        </w:tc>
        <w:tc>
          <w:tcPr>
            <w:tcW w:w="180" w:type="dxa"/>
          </w:tcPr>
          <w:p w14:paraId="073A351D" w14:textId="77777777" w:rsidR="00B3440F" w:rsidRPr="000075F9" w:rsidRDefault="00B3440F" w:rsidP="00B3440F">
            <w:pPr>
              <w:pStyle w:val="acctfourfigures"/>
              <w:tabs>
                <w:tab w:val="clear" w:pos="765"/>
                <w:tab w:val="decimal" w:pos="1001"/>
              </w:tabs>
              <w:spacing w:line="240" w:lineRule="auto"/>
              <w:ind w:right="-85"/>
              <w:rPr>
                <w:rFonts w:cs="Times New Roman"/>
                <w:sz w:val="20"/>
              </w:rPr>
            </w:pPr>
          </w:p>
        </w:tc>
        <w:tc>
          <w:tcPr>
            <w:tcW w:w="1440" w:type="dxa"/>
          </w:tcPr>
          <w:p w14:paraId="5F1443F1" w14:textId="2C16C6FB" w:rsidR="00B3440F" w:rsidRPr="000075F9" w:rsidRDefault="00B3440F" w:rsidP="00B3440F">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165,628</w:t>
            </w:r>
          </w:p>
        </w:tc>
        <w:tc>
          <w:tcPr>
            <w:tcW w:w="191" w:type="dxa"/>
          </w:tcPr>
          <w:p w14:paraId="277F6D69"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429" w:type="dxa"/>
          </w:tcPr>
          <w:p w14:paraId="5E952E75" w14:textId="657D2346" w:rsidR="00B3440F" w:rsidRPr="000075F9" w:rsidRDefault="00B3440F" w:rsidP="00B3440F">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45,565</w:t>
            </w:r>
          </w:p>
        </w:tc>
        <w:tc>
          <w:tcPr>
            <w:tcW w:w="180" w:type="dxa"/>
          </w:tcPr>
          <w:p w14:paraId="1C242C20"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266" w:type="dxa"/>
          </w:tcPr>
          <w:p w14:paraId="32BD9780" w14:textId="0CBF1457" w:rsidR="00B3440F" w:rsidRPr="000075F9" w:rsidRDefault="00B3440F" w:rsidP="00B3440F">
            <w:pPr>
              <w:pStyle w:val="acctfourfigures"/>
              <w:tabs>
                <w:tab w:val="clear" w:pos="765"/>
                <w:tab w:val="decimal" w:pos="1093"/>
              </w:tabs>
              <w:spacing w:line="240" w:lineRule="auto"/>
              <w:ind w:right="-85"/>
              <w:rPr>
                <w:rFonts w:cs="Times New Roman"/>
                <w:b/>
                <w:bCs/>
                <w:sz w:val="20"/>
              </w:rPr>
            </w:pPr>
            <w:r w:rsidRPr="000075F9">
              <w:rPr>
                <w:rFonts w:cstheme="minorBidi"/>
                <w:b/>
                <w:bCs/>
                <w:sz w:val="20"/>
                <w:szCs w:val="25"/>
                <w:lang w:val="en-US" w:bidi="th-TH"/>
              </w:rPr>
              <w:t>239,679</w:t>
            </w:r>
          </w:p>
        </w:tc>
        <w:tc>
          <w:tcPr>
            <w:tcW w:w="180" w:type="dxa"/>
          </w:tcPr>
          <w:p w14:paraId="2E69D51B"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440" w:type="dxa"/>
          </w:tcPr>
          <w:p w14:paraId="2D212ADA" w14:textId="197C1444" w:rsidR="00B3440F" w:rsidRPr="000075F9" w:rsidRDefault="00B3440F" w:rsidP="00B3440F">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73,189</w:t>
            </w:r>
          </w:p>
        </w:tc>
        <w:tc>
          <w:tcPr>
            <w:tcW w:w="180" w:type="dxa"/>
          </w:tcPr>
          <w:p w14:paraId="6C75AFF4"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350" w:type="dxa"/>
          </w:tcPr>
          <w:p w14:paraId="79EC1DC5" w14:textId="48223331" w:rsidR="00B3440F" w:rsidRPr="000075F9" w:rsidRDefault="00B3440F" w:rsidP="00B3440F">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1,225,738</w:t>
            </w:r>
          </w:p>
        </w:tc>
      </w:tr>
      <w:tr w:rsidR="00B3440F" w:rsidRPr="000075F9" w14:paraId="1A464F02" w14:textId="77777777" w:rsidTr="00AE5457">
        <w:trPr>
          <w:cantSplit/>
        </w:trPr>
        <w:tc>
          <w:tcPr>
            <w:tcW w:w="3150" w:type="dxa"/>
            <w:vAlign w:val="bottom"/>
          </w:tcPr>
          <w:p w14:paraId="30259C35" w14:textId="77777777" w:rsidR="00B3440F" w:rsidRPr="000075F9" w:rsidRDefault="00B3440F" w:rsidP="00B3440F">
            <w:pPr>
              <w:spacing w:line="240" w:lineRule="auto"/>
              <w:rPr>
                <w:rFonts w:ascii="Times New Roman" w:hAnsi="Times New Roman" w:cs="Times New Roman"/>
                <w:sz w:val="20"/>
                <w:szCs w:val="20"/>
              </w:rPr>
            </w:pPr>
            <w:r w:rsidRPr="000075F9">
              <w:rPr>
                <w:rFonts w:ascii="Times New Roman" w:hAnsi="Times New Roman" w:cs="Times New Roman"/>
                <w:sz w:val="20"/>
                <w:szCs w:val="20"/>
              </w:rPr>
              <w:t>Additions</w:t>
            </w:r>
          </w:p>
        </w:tc>
        <w:tc>
          <w:tcPr>
            <w:tcW w:w="1440" w:type="dxa"/>
            <w:shd w:val="clear" w:color="auto" w:fill="auto"/>
          </w:tcPr>
          <w:p w14:paraId="2DE65F58" w14:textId="05B1D239" w:rsidR="00B3440F" w:rsidRPr="000075F9" w:rsidRDefault="00E52F58" w:rsidP="00E52F58">
            <w:pPr>
              <w:pStyle w:val="acctfourfigures"/>
              <w:tabs>
                <w:tab w:val="clear" w:pos="765"/>
                <w:tab w:val="decimal" w:pos="735"/>
              </w:tabs>
              <w:spacing w:line="240" w:lineRule="atLeast"/>
              <w:ind w:right="-85"/>
              <w:rPr>
                <w:sz w:val="20"/>
                <w:szCs w:val="25"/>
                <w:lang w:val="en-US" w:bidi="th-TH"/>
              </w:rPr>
            </w:pPr>
            <w:r w:rsidRPr="00E52F58">
              <w:rPr>
                <w:rFonts w:cs="Times New Roman"/>
                <w:sz w:val="20"/>
              </w:rPr>
              <w:t>-</w:t>
            </w:r>
          </w:p>
        </w:tc>
        <w:tc>
          <w:tcPr>
            <w:tcW w:w="180" w:type="dxa"/>
            <w:shd w:val="clear" w:color="auto" w:fill="auto"/>
          </w:tcPr>
          <w:p w14:paraId="79E46E62"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4B6BA761" w14:textId="07A2BF88" w:rsidR="00B3440F" w:rsidRPr="000075F9" w:rsidRDefault="002C1B1D" w:rsidP="00B3440F">
            <w:pPr>
              <w:pStyle w:val="acctfourfigures"/>
              <w:tabs>
                <w:tab w:val="clear" w:pos="765"/>
                <w:tab w:val="decimal" w:pos="908"/>
              </w:tabs>
              <w:spacing w:line="240" w:lineRule="atLeast"/>
              <w:ind w:right="-85"/>
              <w:rPr>
                <w:rFonts w:cs="Times New Roman"/>
                <w:sz w:val="20"/>
              </w:rPr>
            </w:pPr>
            <w:r>
              <w:rPr>
                <w:rFonts w:cs="Times New Roman"/>
                <w:sz w:val="20"/>
              </w:rPr>
              <w:t>-</w:t>
            </w:r>
          </w:p>
        </w:tc>
        <w:tc>
          <w:tcPr>
            <w:tcW w:w="180" w:type="dxa"/>
          </w:tcPr>
          <w:p w14:paraId="7C00FECA"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tcPr>
          <w:p w14:paraId="4D3B8152" w14:textId="0D4324B5" w:rsidR="00B3440F" w:rsidRPr="000075F9" w:rsidRDefault="00FD357F" w:rsidP="00B3440F">
            <w:pPr>
              <w:pStyle w:val="acctfourfigures"/>
              <w:tabs>
                <w:tab w:val="clear" w:pos="765"/>
                <w:tab w:val="decimal" w:pos="1093"/>
              </w:tabs>
              <w:spacing w:line="240" w:lineRule="atLeast"/>
              <w:ind w:right="-85"/>
              <w:rPr>
                <w:sz w:val="20"/>
                <w:szCs w:val="25"/>
                <w:lang w:val="en-US" w:bidi="th-TH"/>
              </w:rPr>
            </w:pPr>
            <w:r>
              <w:rPr>
                <w:sz w:val="20"/>
                <w:szCs w:val="25"/>
                <w:lang w:val="en-US" w:bidi="th-TH"/>
              </w:rPr>
              <w:t>7,110</w:t>
            </w:r>
          </w:p>
        </w:tc>
        <w:tc>
          <w:tcPr>
            <w:tcW w:w="191" w:type="dxa"/>
            <w:shd w:val="clear" w:color="auto" w:fill="auto"/>
          </w:tcPr>
          <w:p w14:paraId="7EDCFD07"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7EE3F85D" w14:textId="69059302" w:rsidR="00B3440F" w:rsidRPr="000075F9" w:rsidRDefault="00FD357F" w:rsidP="00B3440F">
            <w:pPr>
              <w:pStyle w:val="acctfourfigures"/>
              <w:tabs>
                <w:tab w:val="clear" w:pos="765"/>
                <w:tab w:val="decimal" w:pos="1093"/>
              </w:tabs>
              <w:spacing w:line="240" w:lineRule="atLeast"/>
              <w:ind w:right="-85"/>
              <w:rPr>
                <w:rFonts w:cs="Times New Roman"/>
                <w:sz w:val="20"/>
              </w:rPr>
            </w:pPr>
            <w:r>
              <w:rPr>
                <w:rFonts w:cs="Times New Roman"/>
                <w:sz w:val="20"/>
              </w:rPr>
              <w:t>88</w:t>
            </w:r>
          </w:p>
        </w:tc>
        <w:tc>
          <w:tcPr>
            <w:tcW w:w="180" w:type="dxa"/>
            <w:shd w:val="clear" w:color="auto" w:fill="auto"/>
          </w:tcPr>
          <w:p w14:paraId="0ABC0DB0"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B65BCD3" w14:textId="429964BF" w:rsidR="00B3440F" w:rsidRPr="000075F9" w:rsidRDefault="00FD357F" w:rsidP="00FD357F">
            <w:pPr>
              <w:pStyle w:val="acctfourfigures"/>
              <w:tabs>
                <w:tab w:val="clear" w:pos="765"/>
                <w:tab w:val="decimal" w:pos="1093"/>
              </w:tabs>
              <w:spacing w:line="240" w:lineRule="atLeast"/>
              <w:ind w:right="-85"/>
              <w:rPr>
                <w:rFonts w:cs="Times New Roman"/>
                <w:sz w:val="20"/>
              </w:rPr>
            </w:pPr>
            <w:r>
              <w:rPr>
                <w:rFonts w:cs="Times New Roman"/>
                <w:sz w:val="20"/>
              </w:rPr>
              <w:t>7,495</w:t>
            </w:r>
          </w:p>
        </w:tc>
        <w:tc>
          <w:tcPr>
            <w:tcW w:w="180" w:type="dxa"/>
            <w:shd w:val="clear" w:color="auto" w:fill="auto"/>
          </w:tcPr>
          <w:p w14:paraId="3909EB15"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4C8C44FE" w14:textId="51E907FC" w:rsidR="00B3440F" w:rsidRPr="000075F9" w:rsidRDefault="00856EA4" w:rsidP="00B3440F">
            <w:pPr>
              <w:pStyle w:val="acctfourfigures"/>
              <w:tabs>
                <w:tab w:val="clear" w:pos="765"/>
                <w:tab w:val="decimal" w:pos="1093"/>
              </w:tabs>
              <w:spacing w:line="240" w:lineRule="atLeast"/>
              <w:ind w:right="-85"/>
              <w:rPr>
                <w:rFonts w:cs="Times New Roman"/>
                <w:sz w:val="20"/>
              </w:rPr>
            </w:pPr>
            <w:r>
              <w:rPr>
                <w:rFonts w:cs="Times New Roman"/>
                <w:sz w:val="20"/>
              </w:rPr>
              <w:t>23,428</w:t>
            </w:r>
          </w:p>
        </w:tc>
        <w:tc>
          <w:tcPr>
            <w:tcW w:w="180" w:type="dxa"/>
            <w:shd w:val="clear" w:color="auto" w:fill="auto"/>
          </w:tcPr>
          <w:p w14:paraId="3C3F9F3D"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350" w:type="dxa"/>
          </w:tcPr>
          <w:p w14:paraId="6FCCAE44" w14:textId="1F97F20F" w:rsidR="00B3440F" w:rsidRPr="000075F9" w:rsidRDefault="00856EA4" w:rsidP="00B3440F">
            <w:pPr>
              <w:pStyle w:val="acctfourfigures"/>
              <w:tabs>
                <w:tab w:val="clear" w:pos="765"/>
                <w:tab w:val="decimal" w:pos="1093"/>
              </w:tabs>
              <w:spacing w:line="240" w:lineRule="atLeast"/>
              <w:ind w:right="-85"/>
              <w:rPr>
                <w:rFonts w:cs="Times New Roman"/>
                <w:sz w:val="20"/>
              </w:rPr>
            </w:pPr>
            <w:r>
              <w:rPr>
                <w:rFonts w:cs="Times New Roman"/>
                <w:sz w:val="20"/>
              </w:rPr>
              <w:t>38,121</w:t>
            </w:r>
          </w:p>
        </w:tc>
      </w:tr>
      <w:tr w:rsidR="001C4547" w:rsidRPr="000075F9" w14:paraId="26E85BB6" w14:textId="77777777" w:rsidTr="00AE5457">
        <w:trPr>
          <w:cantSplit/>
        </w:trPr>
        <w:tc>
          <w:tcPr>
            <w:tcW w:w="3150" w:type="dxa"/>
            <w:vAlign w:val="bottom"/>
          </w:tcPr>
          <w:p w14:paraId="3444C98A" w14:textId="6B13630A" w:rsidR="001C4547" w:rsidRPr="000075F9" w:rsidRDefault="00B9535F" w:rsidP="00B3440F">
            <w:pPr>
              <w:spacing w:line="240" w:lineRule="auto"/>
              <w:rPr>
                <w:rFonts w:ascii="Times New Roman" w:hAnsi="Times New Roman" w:cs="Times New Roman"/>
                <w:sz w:val="20"/>
                <w:szCs w:val="20"/>
              </w:rPr>
            </w:pPr>
            <w:r>
              <w:rPr>
                <w:rFonts w:ascii="Times New Roman" w:hAnsi="Times New Roman"/>
                <w:sz w:val="20"/>
                <w:szCs w:val="25"/>
              </w:rPr>
              <w:t>Increase from</w:t>
            </w:r>
            <w:r w:rsidR="00ED0DE0" w:rsidRPr="00ED0DE0">
              <w:rPr>
                <w:rFonts w:ascii="Times New Roman" w:hAnsi="Times New Roman" w:cs="Times New Roman"/>
                <w:sz w:val="20"/>
                <w:szCs w:val="20"/>
                <w:lang w:val="en-GB"/>
              </w:rPr>
              <w:t xml:space="preserve"> revaluation</w:t>
            </w:r>
          </w:p>
        </w:tc>
        <w:tc>
          <w:tcPr>
            <w:tcW w:w="1440" w:type="dxa"/>
            <w:shd w:val="clear" w:color="auto" w:fill="auto"/>
          </w:tcPr>
          <w:p w14:paraId="4DF47A04" w14:textId="10D826FE" w:rsidR="001C4547" w:rsidRPr="00E52F58" w:rsidRDefault="00D22CDF" w:rsidP="00D22CDF">
            <w:pPr>
              <w:pStyle w:val="acctfourfigures"/>
              <w:tabs>
                <w:tab w:val="clear" w:pos="765"/>
                <w:tab w:val="decimal" w:pos="1001"/>
              </w:tabs>
              <w:spacing w:line="240" w:lineRule="atLeast"/>
              <w:ind w:right="-85"/>
              <w:rPr>
                <w:rFonts w:cs="Times New Roman"/>
                <w:sz w:val="20"/>
              </w:rPr>
            </w:pPr>
            <w:r w:rsidRPr="00D22CDF">
              <w:rPr>
                <w:sz w:val="20"/>
                <w:szCs w:val="25"/>
                <w:lang w:val="en-US" w:bidi="th-TH"/>
              </w:rPr>
              <w:t>14,888</w:t>
            </w:r>
          </w:p>
        </w:tc>
        <w:tc>
          <w:tcPr>
            <w:tcW w:w="180" w:type="dxa"/>
            <w:shd w:val="clear" w:color="auto" w:fill="auto"/>
          </w:tcPr>
          <w:p w14:paraId="36F9BED9" w14:textId="77777777" w:rsidR="001C4547" w:rsidRPr="000075F9" w:rsidRDefault="001C4547" w:rsidP="00B3440F">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261B6B0B" w14:textId="281A0DB3" w:rsidR="001C4547" w:rsidRDefault="00D22CDF" w:rsidP="00B3440F">
            <w:pPr>
              <w:pStyle w:val="acctfourfigures"/>
              <w:tabs>
                <w:tab w:val="clear" w:pos="765"/>
                <w:tab w:val="decimal" w:pos="908"/>
              </w:tabs>
              <w:spacing w:line="240" w:lineRule="atLeast"/>
              <w:ind w:right="-85"/>
              <w:rPr>
                <w:rFonts w:cs="Times New Roman"/>
                <w:sz w:val="20"/>
              </w:rPr>
            </w:pPr>
            <w:r>
              <w:rPr>
                <w:rFonts w:cs="Times New Roman"/>
                <w:sz w:val="20"/>
              </w:rPr>
              <w:t>-</w:t>
            </w:r>
          </w:p>
        </w:tc>
        <w:tc>
          <w:tcPr>
            <w:tcW w:w="180" w:type="dxa"/>
          </w:tcPr>
          <w:p w14:paraId="04E6412B" w14:textId="77777777" w:rsidR="001C4547" w:rsidRPr="000075F9" w:rsidRDefault="001C4547" w:rsidP="00B3440F">
            <w:pPr>
              <w:pStyle w:val="acctfourfigures"/>
              <w:tabs>
                <w:tab w:val="clear" w:pos="765"/>
                <w:tab w:val="decimal" w:pos="1001"/>
              </w:tabs>
              <w:spacing w:line="240" w:lineRule="atLeast"/>
              <w:ind w:right="-85"/>
              <w:rPr>
                <w:rFonts w:cs="Times New Roman"/>
                <w:sz w:val="20"/>
              </w:rPr>
            </w:pPr>
          </w:p>
        </w:tc>
        <w:tc>
          <w:tcPr>
            <w:tcW w:w="1440" w:type="dxa"/>
          </w:tcPr>
          <w:p w14:paraId="105EBCA1" w14:textId="0A8C4188" w:rsidR="001C4547" w:rsidRDefault="00D22CDF" w:rsidP="00D22CDF">
            <w:pPr>
              <w:pStyle w:val="acctfourfigures"/>
              <w:tabs>
                <w:tab w:val="clear" w:pos="765"/>
                <w:tab w:val="decimal" w:pos="816"/>
              </w:tabs>
              <w:spacing w:line="240" w:lineRule="atLeast"/>
              <w:ind w:right="-85"/>
              <w:rPr>
                <w:sz w:val="20"/>
                <w:szCs w:val="25"/>
                <w:lang w:val="en-US" w:bidi="th-TH"/>
              </w:rPr>
            </w:pPr>
            <w:r w:rsidRPr="00D22CDF">
              <w:rPr>
                <w:rFonts w:cs="Times New Roman"/>
                <w:sz w:val="20"/>
              </w:rPr>
              <w:t>-</w:t>
            </w:r>
          </w:p>
        </w:tc>
        <w:tc>
          <w:tcPr>
            <w:tcW w:w="191" w:type="dxa"/>
            <w:shd w:val="clear" w:color="auto" w:fill="auto"/>
          </w:tcPr>
          <w:p w14:paraId="1D773432" w14:textId="77777777" w:rsidR="001C4547" w:rsidRPr="000075F9" w:rsidRDefault="001C4547" w:rsidP="00B3440F">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011A357D" w14:textId="41BAA60B" w:rsidR="001C4547" w:rsidRDefault="00D22CDF" w:rsidP="00D22CDF">
            <w:pPr>
              <w:pStyle w:val="acctfourfigures"/>
              <w:tabs>
                <w:tab w:val="clear" w:pos="765"/>
                <w:tab w:val="decimal" w:pos="811"/>
              </w:tabs>
              <w:spacing w:line="240" w:lineRule="atLeast"/>
              <w:ind w:right="-85"/>
              <w:rPr>
                <w:rFonts w:cs="Times New Roman"/>
                <w:sz w:val="20"/>
              </w:rPr>
            </w:pPr>
            <w:r>
              <w:rPr>
                <w:rFonts w:cs="Times New Roman"/>
                <w:sz w:val="20"/>
              </w:rPr>
              <w:t>-</w:t>
            </w:r>
          </w:p>
        </w:tc>
        <w:tc>
          <w:tcPr>
            <w:tcW w:w="180" w:type="dxa"/>
            <w:shd w:val="clear" w:color="auto" w:fill="auto"/>
          </w:tcPr>
          <w:p w14:paraId="6582AF49" w14:textId="77777777" w:rsidR="001C4547" w:rsidRPr="000075F9" w:rsidRDefault="001C4547" w:rsidP="00B3440F">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18B6A2C" w14:textId="3080D135" w:rsidR="001C4547" w:rsidRDefault="00D22CDF" w:rsidP="00D22CDF">
            <w:pPr>
              <w:pStyle w:val="acctfourfigures"/>
              <w:tabs>
                <w:tab w:val="clear" w:pos="765"/>
                <w:tab w:val="decimal" w:pos="811"/>
              </w:tabs>
              <w:spacing w:line="240" w:lineRule="atLeast"/>
              <w:ind w:right="-85"/>
              <w:rPr>
                <w:rFonts w:cs="Times New Roman"/>
                <w:sz w:val="20"/>
              </w:rPr>
            </w:pPr>
            <w:r>
              <w:rPr>
                <w:rFonts w:cs="Times New Roman"/>
                <w:sz w:val="20"/>
              </w:rPr>
              <w:t>-</w:t>
            </w:r>
          </w:p>
        </w:tc>
        <w:tc>
          <w:tcPr>
            <w:tcW w:w="180" w:type="dxa"/>
            <w:shd w:val="clear" w:color="auto" w:fill="auto"/>
          </w:tcPr>
          <w:p w14:paraId="3C74F972" w14:textId="77777777" w:rsidR="001C4547" w:rsidRPr="000075F9" w:rsidRDefault="001C4547" w:rsidP="00B3440F">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6E924D9F" w14:textId="58E6B698" w:rsidR="001C4547" w:rsidRDefault="00D22CDF" w:rsidP="00B3440F">
            <w:pPr>
              <w:pStyle w:val="acctfourfigures"/>
              <w:tabs>
                <w:tab w:val="clear" w:pos="765"/>
                <w:tab w:val="decimal" w:pos="1093"/>
              </w:tabs>
              <w:spacing w:line="240" w:lineRule="atLeast"/>
              <w:ind w:right="-85"/>
              <w:rPr>
                <w:rFonts w:cs="Times New Roman"/>
                <w:sz w:val="20"/>
              </w:rPr>
            </w:pPr>
            <w:r>
              <w:rPr>
                <w:rFonts w:cs="Times New Roman"/>
                <w:sz w:val="20"/>
              </w:rPr>
              <w:t>-</w:t>
            </w:r>
          </w:p>
        </w:tc>
        <w:tc>
          <w:tcPr>
            <w:tcW w:w="180" w:type="dxa"/>
            <w:shd w:val="clear" w:color="auto" w:fill="auto"/>
          </w:tcPr>
          <w:p w14:paraId="7DB8CA57" w14:textId="77777777" w:rsidR="001C4547" w:rsidRPr="000075F9" w:rsidRDefault="001C4547" w:rsidP="00B3440F">
            <w:pPr>
              <w:pStyle w:val="acctfourfigures"/>
              <w:tabs>
                <w:tab w:val="clear" w:pos="765"/>
                <w:tab w:val="decimal" w:pos="1093"/>
              </w:tabs>
              <w:spacing w:line="240" w:lineRule="atLeast"/>
              <w:ind w:right="-85"/>
              <w:rPr>
                <w:rFonts w:cs="Times New Roman"/>
                <w:sz w:val="20"/>
              </w:rPr>
            </w:pPr>
          </w:p>
        </w:tc>
        <w:tc>
          <w:tcPr>
            <w:tcW w:w="1350" w:type="dxa"/>
          </w:tcPr>
          <w:p w14:paraId="353755EE" w14:textId="6EB56E21" w:rsidR="001C4547" w:rsidRDefault="00D22CDF" w:rsidP="00B3440F">
            <w:pPr>
              <w:pStyle w:val="acctfourfigures"/>
              <w:tabs>
                <w:tab w:val="clear" w:pos="765"/>
                <w:tab w:val="decimal" w:pos="1093"/>
              </w:tabs>
              <w:spacing w:line="240" w:lineRule="atLeast"/>
              <w:ind w:right="-85"/>
              <w:rPr>
                <w:rFonts w:cs="Times New Roman"/>
                <w:sz w:val="20"/>
              </w:rPr>
            </w:pPr>
            <w:r>
              <w:rPr>
                <w:rFonts w:cs="Times New Roman"/>
                <w:sz w:val="20"/>
              </w:rPr>
              <w:t>14,888</w:t>
            </w:r>
          </w:p>
        </w:tc>
      </w:tr>
      <w:tr w:rsidR="00B3440F" w:rsidRPr="000075F9" w14:paraId="2626817E" w14:textId="77777777" w:rsidTr="00AE5457">
        <w:trPr>
          <w:cantSplit/>
        </w:trPr>
        <w:tc>
          <w:tcPr>
            <w:tcW w:w="3150" w:type="dxa"/>
            <w:vAlign w:val="bottom"/>
          </w:tcPr>
          <w:p w14:paraId="1651AD36" w14:textId="11D9FBA0" w:rsidR="00B3440F" w:rsidRPr="000075F9" w:rsidRDefault="00B3440F" w:rsidP="00B3440F">
            <w:pPr>
              <w:spacing w:line="240" w:lineRule="auto"/>
              <w:rPr>
                <w:rFonts w:ascii="Times New Roman" w:hAnsi="Times New Roman" w:cs="Times New Roman"/>
                <w:sz w:val="20"/>
                <w:szCs w:val="20"/>
              </w:rPr>
            </w:pPr>
            <w:r w:rsidRPr="000075F9">
              <w:rPr>
                <w:rFonts w:ascii="Times New Roman" w:hAnsi="Times New Roman" w:cs="Times New Roman"/>
                <w:sz w:val="20"/>
                <w:szCs w:val="20"/>
              </w:rPr>
              <w:t>Transfers</w:t>
            </w:r>
          </w:p>
        </w:tc>
        <w:tc>
          <w:tcPr>
            <w:tcW w:w="1440" w:type="dxa"/>
            <w:shd w:val="clear" w:color="auto" w:fill="auto"/>
          </w:tcPr>
          <w:p w14:paraId="566EADE8" w14:textId="422BDE9D" w:rsidR="00B3440F" w:rsidRPr="000075F9" w:rsidRDefault="00E52F58" w:rsidP="00B3440F">
            <w:pPr>
              <w:pStyle w:val="acctfourfigures"/>
              <w:tabs>
                <w:tab w:val="clear" w:pos="765"/>
                <w:tab w:val="decimal" w:pos="730"/>
              </w:tabs>
              <w:spacing w:line="240" w:lineRule="atLeast"/>
              <w:ind w:right="-85"/>
              <w:rPr>
                <w:rFonts w:cs="Times New Roman"/>
                <w:sz w:val="20"/>
              </w:rPr>
            </w:pPr>
            <w:r>
              <w:rPr>
                <w:rFonts w:cs="Times New Roman"/>
                <w:sz w:val="20"/>
              </w:rPr>
              <w:t>-</w:t>
            </w:r>
          </w:p>
        </w:tc>
        <w:tc>
          <w:tcPr>
            <w:tcW w:w="180" w:type="dxa"/>
            <w:shd w:val="clear" w:color="auto" w:fill="auto"/>
          </w:tcPr>
          <w:p w14:paraId="6F128D72"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5C94B65" w14:textId="099A8A51" w:rsidR="00B3440F" w:rsidRPr="000075F9" w:rsidRDefault="002C1B1D" w:rsidP="002C1B1D">
            <w:pPr>
              <w:pStyle w:val="acctfourfigures"/>
              <w:tabs>
                <w:tab w:val="clear" w:pos="765"/>
                <w:tab w:val="decimal" w:pos="908"/>
              </w:tabs>
              <w:spacing w:line="240" w:lineRule="atLeast"/>
              <w:ind w:right="-85"/>
              <w:rPr>
                <w:rFonts w:cs="Times New Roman"/>
                <w:sz w:val="20"/>
              </w:rPr>
            </w:pPr>
            <w:r>
              <w:rPr>
                <w:rFonts w:cs="Times New Roman"/>
                <w:sz w:val="20"/>
              </w:rPr>
              <w:t>-</w:t>
            </w:r>
          </w:p>
        </w:tc>
        <w:tc>
          <w:tcPr>
            <w:tcW w:w="180" w:type="dxa"/>
          </w:tcPr>
          <w:p w14:paraId="065E3AA3"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tcPr>
          <w:p w14:paraId="67FC23A1" w14:textId="4B4E85F1" w:rsidR="00B3440F" w:rsidRPr="000075F9" w:rsidRDefault="00FD357F" w:rsidP="00B3440F">
            <w:pPr>
              <w:pStyle w:val="acctfourfigures"/>
              <w:tabs>
                <w:tab w:val="clear" w:pos="765"/>
                <w:tab w:val="decimal" w:pos="1093"/>
              </w:tabs>
              <w:spacing w:line="240" w:lineRule="atLeast"/>
              <w:ind w:right="-85"/>
              <w:rPr>
                <w:rFonts w:cs="Times New Roman"/>
                <w:sz w:val="20"/>
              </w:rPr>
            </w:pPr>
            <w:r>
              <w:rPr>
                <w:rFonts w:cs="Times New Roman"/>
                <w:sz w:val="20"/>
              </w:rPr>
              <w:t>2,683</w:t>
            </w:r>
          </w:p>
        </w:tc>
        <w:tc>
          <w:tcPr>
            <w:tcW w:w="191" w:type="dxa"/>
            <w:shd w:val="clear" w:color="auto" w:fill="auto"/>
          </w:tcPr>
          <w:p w14:paraId="4EEFBBF7"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5E0AE2D2" w14:textId="15E5ACD0" w:rsidR="00B3440F" w:rsidRPr="000075F9" w:rsidRDefault="00FD357F" w:rsidP="00B3440F">
            <w:pPr>
              <w:pStyle w:val="acctfourfigures"/>
              <w:tabs>
                <w:tab w:val="clear" w:pos="765"/>
                <w:tab w:val="decimal" w:pos="811"/>
              </w:tabs>
              <w:spacing w:line="240" w:lineRule="atLeast"/>
              <w:ind w:right="-85"/>
              <w:rPr>
                <w:rFonts w:cs="Times New Roman"/>
                <w:sz w:val="20"/>
              </w:rPr>
            </w:pPr>
            <w:r>
              <w:rPr>
                <w:rFonts w:cs="Times New Roman"/>
                <w:sz w:val="20"/>
              </w:rPr>
              <w:t>-</w:t>
            </w:r>
          </w:p>
        </w:tc>
        <w:tc>
          <w:tcPr>
            <w:tcW w:w="180" w:type="dxa"/>
            <w:shd w:val="clear" w:color="auto" w:fill="auto"/>
          </w:tcPr>
          <w:p w14:paraId="62AC884D"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0FF5CF09" w14:textId="71DB84A8" w:rsidR="00B3440F" w:rsidRPr="000075F9" w:rsidRDefault="00FD357F" w:rsidP="00FD357F">
            <w:pPr>
              <w:pStyle w:val="acctfourfigures"/>
              <w:tabs>
                <w:tab w:val="clear" w:pos="765"/>
                <w:tab w:val="decimal" w:pos="811"/>
              </w:tabs>
              <w:spacing w:line="240" w:lineRule="atLeast"/>
              <w:ind w:right="-85"/>
              <w:rPr>
                <w:rFonts w:cs="Times New Roman"/>
                <w:sz w:val="20"/>
              </w:rPr>
            </w:pPr>
            <w:r>
              <w:rPr>
                <w:rFonts w:cs="Times New Roman"/>
                <w:sz w:val="20"/>
              </w:rPr>
              <w:t>-</w:t>
            </w:r>
          </w:p>
        </w:tc>
        <w:tc>
          <w:tcPr>
            <w:tcW w:w="180" w:type="dxa"/>
            <w:shd w:val="clear" w:color="auto" w:fill="auto"/>
          </w:tcPr>
          <w:p w14:paraId="641456AC"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7B4DEC7B" w14:textId="3F2B8574" w:rsidR="00B3440F" w:rsidRPr="000075F9" w:rsidRDefault="00856EA4" w:rsidP="00B3440F">
            <w:pPr>
              <w:pStyle w:val="acctfourfigures"/>
              <w:tabs>
                <w:tab w:val="clear" w:pos="765"/>
                <w:tab w:val="decimal" w:pos="1093"/>
              </w:tabs>
              <w:spacing w:line="240" w:lineRule="atLeast"/>
              <w:ind w:right="-85"/>
              <w:rPr>
                <w:rFonts w:cs="Times New Roman"/>
                <w:sz w:val="20"/>
              </w:rPr>
            </w:pPr>
            <w:r>
              <w:rPr>
                <w:rFonts w:cs="Times New Roman"/>
                <w:sz w:val="20"/>
              </w:rPr>
              <w:t>(2,683)</w:t>
            </w:r>
          </w:p>
        </w:tc>
        <w:tc>
          <w:tcPr>
            <w:tcW w:w="180" w:type="dxa"/>
            <w:shd w:val="clear" w:color="auto" w:fill="auto"/>
          </w:tcPr>
          <w:p w14:paraId="77762F61"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350" w:type="dxa"/>
          </w:tcPr>
          <w:p w14:paraId="0C049075" w14:textId="232DDA14" w:rsidR="00B3440F" w:rsidRPr="000075F9" w:rsidRDefault="00856EA4" w:rsidP="00B3440F">
            <w:pPr>
              <w:pStyle w:val="acctfourfigures"/>
              <w:tabs>
                <w:tab w:val="clear" w:pos="765"/>
                <w:tab w:val="decimal" w:pos="816"/>
              </w:tabs>
              <w:spacing w:line="240" w:lineRule="atLeast"/>
              <w:ind w:right="-85"/>
              <w:rPr>
                <w:rFonts w:cs="Times New Roman"/>
                <w:sz w:val="20"/>
              </w:rPr>
            </w:pPr>
            <w:r>
              <w:rPr>
                <w:rFonts w:cs="Times New Roman"/>
                <w:sz w:val="20"/>
              </w:rPr>
              <w:t>-</w:t>
            </w:r>
          </w:p>
        </w:tc>
      </w:tr>
      <w:tr w:rsidR="00B3440F" w:rsidRPr="000075F9" w14:paraId="3DEF5C47" w14:textId="77777777" w:rsidTr="00354949">
        <w:trPr>
          <w:cantSplit/>
          <w:trHeight w:val="200"/>
        </w:trPr>
        <w:tc>
          <w:tcPr>
            <w:tcW w:w="3150" w:type="dxa"/>
            <w:vAlign w:val="bottom"/>
          </w:tcPr>
          <w:p w14:paraId="2E427FF6" w14:textId="2199A61C" w:rsidR="00B3440F" w:rsidRPr="000075F9" w:rsidRDefault="00B3440F" w:rsidP="00B3440F">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4833DB41" w14:textId="15880216" w:rsidR="00B3440F" w:rsidRPr="000075F9" w:rsidRDefault="00E52F58" w:rsidP="007162EE">
            <w:pPr>
              <w:pStyle w:val="acctfourfigures"/>
              <w:tabs>
                <w:tab w:val="clear" w:pos="765"/>
                <w:tab w:val="decimal" w:pos="1001"/>
              </w:tabs>
              <w:spacing w:line="240" w:lineRule="atLeast"/>
              <w:ind w:right="-85"/>
              <w:rPr>
                <w:rFonts w:cs="Times New Roman"/>
                <w:sz w:val="20"/>
              </w:rPr>
            </w:pPr>
            <w:r w:rsidRPr="007162EE">
              <w:rPr>
                <w:sz w:val="20"/>
                <w:szCs w:val="25"/>
                <w:lang w:val="en-US" w:bidi="th-TH"/>
              </w:rPr>
              <w:t>(</w:t>
            </w:r>
            <w:r w:rsidR="007162EE" w:rsidRPr="007162EE">
              <w:rPr>
                <w:sz w:val="20"/>
                <w:szCs w:val="25"/>
                <w:lang w:val="en-US" w:bidi="th-TH"/>
              </w:rPr>
              <w:t>19,604)</w:t>
            </w:r>
          </w:p>
        </w:tc>
        <w:tc>
          <w:tcPr>
            <w:tcW w:w="180" w:type="dxa"/>
            <w:shd w:val="clear" w:color="auto" w:fill="auto"/>
          </w:tcPr>
          <w:p w14:paraId="086F331E"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2D08CBF5" w14:textId="103BD7A1" w:rsidR="00B3440F" w:rsidRPr="000075F9" w:rsidRDefault="002C1B1D" w:rsidP="00B3440F">
            <w:pPr>
              <w:pStyle w:val="acctfourfigures"/>
              <w:tabs>
                <w:tab w:val="clear" w:pos="765"/>
                <w:tab w:val="decimal" w:pos="1174"/>
              </w:tabs>
              <w:spacing w:line="240" w:lineRule="atLeast"/>
              <w:ind w:left="-126" w:right="-85"/>
              <w:rPr>
                <w:rFonts w:cs="Times New Roman"/>
                <w:sz w:val="20"/>
                <w:lang w:val="en-US" w:bidi="th-TH"/>
              </w:rPr>
            </w:pPr>
            <w:r>
              <w:rPr>
                <w:rFonts w:cs="Times New Roman"/>
                <w:sz w:val="20"/>
                <w:lang w:val="en-US" w:bidi="th-TH"/>
              </w:rPr>
              <w:t>(25,730)</w:t>
            </w:r>
          </w:p>
        </w:tc>
        <w:tc>
          <w:tcPr>
            <w:tcW w:w="180" w:type="dxa"/>
          </w:tcPr>
          <w:p w14:paraId="45854979" w14:textId="77777777" w:rsidR="00B3440F" w:rsidRPr="000075F9" w:rsidRDefault="00B3440F" w:rsidP="00B3440F">
            <w:pPr>
              <w:pStyle w:val="acctfourfigures"/>
              <w:tabs>
                <w:tab w:val="clear" w:pos="765"/>
                <w:tab w:val="decimal" w:pos="1001"/>
              </w:tabs>
              <w:spacing w:line="240" w:lineRule="atLeast"/>
              <w:ind w:right="-85"/>
              <w:rPr>
                <w:rFonts w:cs="Times New Roman"/>
                <w:sz w:val="20"/>
              </w:rPr>
            </w:pPr>
          </w:p>
        </w:tc>
        <w:tc>
          <w:tcPr>
            <w:tcW w:w="1440" w:type="dxa"/>
          </w:tcPr>
          <w:p w14:paraId="25608E23" w14:textId="5E113C89" w:rsidR="00B3440F" w:rsidRPr="000075F9" w:rsidRDefault="00FD357F" w:rsidP="00B3440F">
            <w:pPr>
              <w:pStyle w:val="acctfourfigures"/>
              <w:tabs>
                <w:tab w:val="clear" w:pos="765"/>
                <w:tab w:val="decimal" w:pos="1093"/>
              </w:tabs>
              <w:spacing w:line="240" w:lineRule="atLeast"/>
              <w:ind w:left="-126" w:right="-85"/>
              <w:rPr>
                <w:rFonts w:cs="Times New Roman"/>
                <w:sz w:val="20"/>
                <w:lang w:val="en-US" w:bidi="th-TH"/>
              </w:rPr>
            </w:pPr>
            <w:r>
              <w:rPr>
                <w:rFonts w:cs="Times New Roman"/>
                <w:sz w:val="20"/>
                <w:lang w:val="en-US" w:bidi="th-TH"/>
              </w:rPr>
              <w:t>(21,019)</w:t>
            </w:r>
          </w:p>
        </w:tc>
        <w:tc>
          <w:tcPr>
            <w:tcW w:w="191" w:type="dxa"/>
            <w:shd w:val="clear" w:color="auto" w:fill="auto"/>
          </w:tcPr>
          <w:p w14:paraId="04398CC4"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ED9E996" w14:textId="427D363C" w:rsidR="00B3440F" w:rsidRPr="000075F9" w:rsidRDefault="00FD357F" w:rsidP="00B3440F">
            <w:pPr>
              <w:pStyle w:val="acctfourfigures"/>
              <w:tabs>
                <w:tab w:val="clear" w:pos="765"/>
                <w:tab w:val="decimal" w:pos="1093"/>
              </w:tabs>
              <w:spacing w:line="240" w:lineRule="atLeast"/>
              <w:ind w:left="-186" w:right="-85"/>
              <w:rPr>
                <w:rFonts w:cs="Times New Roman"/>
                <w:sz w:val="20"/>
              </w:rPr>
            </w:pPr>
            <w:r>
              <w:rPr>
                <w:rFonts w:cs="Times New Roman"/>
                <w:sz w:val="20"/>
              </w:rPr>
              <w:t>(1,483)</w:t>
            </w:r>
          </w:p>
        </w:tc>
        <w:tc>
          <w:tcPr>
            <w:tcW w:w="180" w:type="dxa"/>
            <w:shd w:val="clear" w:color="auto" w:fill="auto"/>
          </w:tcPr>
          <w:p w14:paraId="78E2E3AC"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334548ED" w14:textId="34C810B6" w:rsidR="00B3440F" w:rsidRPr="000075F9" w:rsidRDefault="00FD357F" w:rsidP="00B3440F">
            <w:pPr>
              <w:pStyle w:val="acctfourfigures"/>
              <w:tabs>
                <w:tab w:val="clear" w:pos="765"/>
                <w:tab w:val="decimal" w:pos="1093"/>
              </w:tabs>
              <w:spacing w:line="240" w:lineRule="atLeast"/>
              <w:ind w:right="-85"/>
              <w:rPr>
                <w:rFonts w:cs="Times New Roman"/>
                <w:sz w:val="20"/>
              </w:rPr>
            </w:pPr>
            <w:r>
              <w:rPr>
                <w:rFonts w:cs="Times New Roman"/>
                <w:sz w:val="20"/>
              </w:rPr>
              <w:t>(4,317)</w:t>
            </w:r>
          </w:p>
        </w:tc>
        <w:tc>
          <w:tcPr>
            <w:tcW w:w="180" w:type="dxa"/>
            <w:shd w:val="clear" w:color="auto" w:fill="auto"/>
          </w:tcPr>
          <w:p w14:paraId="040B874A"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4951D788" w14:textId="460FE270" w:rsidR="00B3440F" w:rsidRPr="000075F9" w:rsidRDefault="00856EA4" w:rsidP="00B3440F">
            <w:pPr>
              <w:pStyle w:val="acctfourfigures"/>
              <w:tabs>
                <w:tab w:val="clear" w:pos="765"/>
                <w:tab w:val="decimal" w:pos="1093"/>
              </w:tabs>
              <w:spacing w:line="240" w:lineRule="atLeast"/>
              <w:ind w:left="-119" w:right="-85"/>
              <w:rPr>
                <w:rFonts w:cs="Times New Roman"/>
                <w:sz w:val="20"/>
                <w:cs/>
                <w:lang w:val="en-US" w:bidi="th-TH"/>
              </w:rPr>
            </w:pPr>
            <w:r>
              <w:rPr>
                <w:rFonts w:cs="Times New Roman"/>
                <w:sz w:val="20"/>
                <w:lang w:val="en-US" w:bidi="th-TH"/>
              </w:rPr>
              <w:t>(19,360)</w:t>
            </w:r>
          </w:p>
        </w:tc>
        <w:tc>
          <w:tcPr>
            <w:tcW w:w="180" w:type="dxa"/>
            <w:shd w:val="clear" w:color="auto" w:fill="auto"/>
          </w:tcPr>
          <w:p w14:paraId="63C65857" w14:textId="77777777" w:rsidR="00B3440F" w:rsidRPr="000075F9" w:rsidRDefault="00B3440F" w:rsidP="00B3440F">
            <w:pPr>
              <w:pStyle w:val="acctfourfigures"/>
              <w:tabs>
                <w:tab w:val="clear" w:pos="765"/>
                <w:tab w:val="decimal" w:pos="1093"/>
              </w:tabs>
              <w:spacing w:line="240" w:lineRule="atLeast"/>
              <w:ind w:right="-85"/>
              <w:rPr>
                <w:rFonts w:cs="Times New Roman"/>
                <w:sz w:val="20"/>
              </w:rPr>
            </w:pPr>
          </w:p>
        </w:tc>
        <w:tc>
          <w:tcPr>
            <w:tcW w:w="1350" w:type="dxa"/>
          </w:tcPr>
          <w:p w14:paraId="4B37FCF0" w14:textId="0E30D41A" w:rsidR="00B3440F" w:rsidRPr="000075F9" w:rsidRDefault="00856EA4" w:rsidP="00B3440F">
            <w:pPr>
              <w:pStyle w:val="acctfourfigures"/>
              <w:tabs>
                <w:tab w:val="clear" w:pos="765"/>
                <w:tab w:val="decimal" w:pos="1093"/>
              </w:tabs>
              <w:spacing w:line="240" w:lineRule="atLeast"/>
              <w:ind w:right="-85"/>
              <w:rPr>
                <w:rFonts w:cs="Times New Roman"/>
                <w:sz w:val="20"/>
              </w:rPr>
            </w:pPr>
            <w:r>
              <w:rPr>
                <w:rFonts w:cs="Times New Roman"/>
                <w:sz w:val="20"/>
              </w:rPr>
              <w:t>(91,513)</w:t>
            </w:r>
          </w:p>
        </w:tc>
      </w:tr>
      <w:tr w:rsidR="00B3440F" w:rsidRPr="000075F9" w14:paraId="167BC952" w14:textId="77777777" w:rsidTr="00354949">
        <w:trPr>
          <w:cantSplit/>
          <w:trHeight w:val="163"/>
        </w:trPr>
        <w:tc>
          <w:tcPr>
            <w:tcW w:w="3150" w:type="dxa"/>
            <w:vAlign w:val="bottom"/>
          </w:tcPr>
          <w:p w14:paraId="39F95125" w14:textId="2CAD525C" w:rsidR="00B3440F" w:rsidRPr="000075F9" w:rsidRDefault="00B3440F" w:rsidP="00B3440F">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4</w:t>
            </w:r>
          </w:p>
        </w:tc>
        <w:tc>
          <w:tcPr>
            <w:tcW w:w="1440" w:type="dxa"/>
            <w:tcBorders>
              <w:top w:val="single" w:sz="4" w:space="0" w:color="auto"/>
              <w:bottom w:val="single" w:sz="4" w:space="0" w:color="auto"/>
            </w:tcBorders>
            <w:shd w:val="clear" w:color="auto" w:fill="auto"/>
          </w:tcPr>
          <w:p w14:paraId="2CAAC35F" w14:textId="09672C3D" w:rsidR="00B3440F" w:rsidRPr="00B3440F" w:rsidRDefault="002C1B1D" w:rsidP="00B3440F">
            <w:pPr>
              <w:pStyle w:val="acctfourfigures"/>
              <w:tabs>
                <w:tab w:val="clear" w:pos="765"/>
                <w:tab w:val="decimal" w:pos="1001"/>
              </w:tabs>
              <w:spacing w:line="240" w:lineRule="atLeast"/>
              <w:ind w:right="-85"/>
              <w:rPr>
                <w:rFonts w:cs="Times New Roman"/>
                <w:b/>
                <w:bCs/>
                <w:sz w:val="20"/>
                <w:lang w:val="en-US" w:bidi="th-TH"/>
              </w:rPr>
            </w:pPr>
            <w:r>
              <w:rPr>
                <w:rFonts w:cs="Times New Roman"/>
                <w:b/>
                <w:bCs/>
                <w:sz w:val="20"/>
                <w:lang w:val="en-US" w:bidi="th-TH"/>
              </w:rPr>
              <w:t>2</w:t>
            </w:r>
            <w:r w:rsidR="00127C33">
              <w:rPr>
                <w:rFonts w:cs="Times New Roman"/>
                <w:b/>
                <w:bCs/>
                <w:sz w:val="20"/>
                <w:lang w:val="en-US" w:bidi="th-TH"/>
              </w:rPr>
              <w:t>95</w:t>
            </w:r>
            <w:r>
              <w:rPr>
                <w:rFonts w:cs="Times New Roman"/>
                <w:b/>
                <w:bCs/>
                <w:sz w:val="20"/>
                <w:lang w:val="en-US" w:bidi="th-TH"/>
              </w:rPr>
              <w:t>,</w:t>
            </w:r>
            <w:r w:rsidR="00127C33">
              <w:rPr>
                <w:rFonts w:cs="Times New Roman"/>
                <w:b/>
                <w:bCs/>
                <w:sz w:val="20"/>
                <w:lang w:val="en-US" w:bidi="th-TH"/>
              </w:rPr>
              <w:t>641</w:t>
            </w:r>
          </w:p>
        </w:tc>
        <w:tc>
          <w:tcPr>
            <w:tcW w:w="180" w:type="dxa"/>
            <w:shd w:val="clear" w:color="auto" w:fill="auto"/>
          </w:tcPr>
          <w:p w14:paraId="2E15DF91" w14:textId="77777777" w:rsidR="00B3440F" w:rsidRPr="00B3440F" w:rsidRDefault="00B3440F" w:rsidP="00B3440F">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tcPr>
          <w:p w14:paraId="182E7F2A" w14:textId="40B5D6CC" w:rsidR="00B3440F" w:rsidRPr="00B3440F" w:rsidRDefault="00FD357F" w:rsidP="00B3440F">
            <w:pPr>
              <w:pStyle w:val="acctfourfigures"/>
              <w:tabs>
                <w:tab w:val="clear" w:pos="765"/>
                <w:tab w:val="decimal" w:pos="1174"/>
              </w:tabs>
              <w:spacing w:line="240" w:lineRule="atLeast"/>
              <w:ind w:right="-85"/>
              <w:rPr>
                <w:rFonts w:cs="Times New Roman"/>
                <w:b/>
                <w:bCs/>
                <w:sz w:val="20"/>
                <w:cs/>
                <w:lang w:val="en-US" w:bidi="th-TH"/>
              </w:rPr>
            </w:pPr>
            <w:r>
              <w:rPr>
                <w:rFonts w:cs="Times New Roman"/>
                <w:b/>
                <w:bCs/>
                <w:sz w:val="20"/>
                <w:lang w:val="en-US" w:bidi="th-TH"/>
              </w:rPr>
              <w:t>375,590</w:t>
            </w:r>
          </w:p>
        </w:tc>
        <w:tc>
          <w:tcPr>
            <w:tcW w:w="180" w:type="dxa"/>
          </w:tcPr>
          <w:p w14:paraId="4AD13EA8" w14:textId="77777777" w:rsidR="00B3440F" w:rsidRPr="00B3440F" w:rsidRDefault="00B3440F" w:rsidP="00B3440F">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tcPr>
          <w:p w14:paraId="585D890C" w14:textId="4FB75241" w:rsidR="00B3440F" w:rsidRPr="00B3440F" w:rsidRDefault="00FD357F" w:rsidP="00B3440F">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154,402</w:t>
            </w:r>
          </w:p>
        </w:tc>
        <w:tc>
          <w:tcPr>
            <w:tcW w:w="191" w:type="dxa"/>
            <w:shd w:val="clear" w:color="auto" w:fill="auto"/>
          </w:tcPr>
          <w:p w14:paraId="175F7F48" w14:textId="77777777" w:rsidR="00B3440F" w:rsidRPr="00B3440F" w:rsidRDefault="00B3440F" w:rsidP="00B3440F">
            <w:pPr>
              <w:pStyle w:val="acctfourfigures"/>
              <w:tabs>
                <w:tab w:val="clear" w:pos="765"/>
                <w:tab w:val="decimal" w:pos="1093"/>
              </w:tabs>
              <w:spacing w:line="240" w:lineRule="atLeast"/>
              <w:ind w:right="-85"/>
              <w:rPr>
                <w:rFonts w:cs="Times New Roman"/>
                <w:b/>
                <w:bCs/>
                <w:sz w:val="20"/>
                <w:lang w:val="en-US" w:bidi="th-TH"/>
              </w:rPr>
            </w:pPr>
          </w:p>
        </w:tc>
        <w:tc>
          <w:tcPr>
            <w:tcW w:w="1429" w:type="dxa"/>
            <w:tcBorders>
              <w:top w:val="single" w:sz="4" w:space="0" w:color="auto"/>
              <w:bottom w:val="single" w:sz="4" w:space="0" w:color="auto"/>
            </w:tcBorders>
            <w:shd w:val="clear" w:color="auto" w:fill="auto"/>
          </w:tcPr>
          <w:p w14:paraId="45A2B28A" w14:textId="426CEB11" w:rsidR="00B3440F" w:rsidRPr="00B3440F" w:rsidRDefault="00FD357F" w:rsidP="00B3440F">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44,170</w:t>
            </w:r>
          </w:p>
        </w:tc>
        <w:tc>
          <w:tcPr>
            <w:tcW w:w="180" w:type="dxa"/>
            <w:shd w:val="clear" w:color="auto" w:fill="auto"/>
          </w:tcPr>
          <w:p w14:paraId="0DA8399E" w14:textId="77777777" w:rsidR="00B3440F" w:rsidRPr="00B3440F" w:rsidRDefault="00B3440F" w:rsidP="00B3440F">
            <w:pPr>
              <w:pStyle w:val="acctfourfigures"/>
              <w:tabs>
                <w:tab w:val="clear" w:pos="765"/>
                <w:tab w:val="decimal" w:pos="1093"/>
              </w:tabs>
              <w:spacing w:line="240" w:lineRule="atLeast"/>
              <w:ind w:right="-85"/>
              <w:rPr>
                <w:rFonts w:cs="Times New Roman"/>
                <w:b/>
                <w:bCs/>
                <w:sz w:val="20"/>
                <w:lang w:val="en-US" w:bidi="th-TH"/>
              </w:rPr>
            </w:pPr>
          </w:p>
        </w:tc>
        <w:tc>
          <w:tcPr>
            <w:tcW w:w="1266" w:type="dxa"/>
            <w:tcBorders>
              <w:top w:val="single" w:sz="4" w:space="0" w:color="auto"/>
              <w:bottom w:val="single" w:sz="4" w:space="0" w:color="auto"/>
            </w:tcBorders>
            <w:shd w:val="clear" w:color="auto" w:fill="auto"/>
          </w:tcPr>
          <w:p w14:paraId="09B721F1" w14:textId="6C2A4E27" w:rsidR="00B3440F" w:rsidRPr="00B3440F" w:rsidRDefault="00FD357F" w:rsidP="00B3440F">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242,857</w:t>
            </w:r>
          </w:p>
        </w:tc>
        <w:tc>
          <w:tcPr>
            <w:tcW w:w="180" w:type="dxa"/>
            <w:shd w:val="clear" w:color="auto" w:fill="auto"/>
          </w:tcPr>
          <w:p w14:paraId="519DCF3A" w14:textId="77777777" w:rsidR="00B3440F" w:rsidRPr="00B3440F" w:rsidRDefault="00B3440F" w:rsidP="00B3440F">
            <w:pPr>
              <w:pStyle w:val="acctfourfigures"/>
              <w:tabs>
                <w:tab w:val="clear" w:pos="765"/>
                <w:tab w:val="decimal" w:pos="1093"/>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tcPr>
          <w:p w14:paraId="2E23B226" w14:textId="3028A130" w:rsidR="00B3440F" w:rsidRPr="00B3440F" w:rsidRDefault="00856EA4" w:rsidP="00B3440F">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74,574</w:t>
            </w:r>
          </w:p>
        </w:tc>
        <w:tc>
          <w:tcPr>
            <w:tcW w:w="180" w:type="dxa"/>
            <w:shd w:val="clear" w:color="auto" w:fill="auto"/>
          </w:tcPr>
          <w:p w14:paraId="2A76199F" w14:textId="77777777" w:rsidR="00B3440F" w:rsidRPr="00B3440F" w:rsidRDefault="00B3440F" w:rsidP="00B3440F">
            <w:pPr>
              <w:pStyle w:val="acctfourfigures"/>
              <w:tabs>
                <w:tab w:val="clear" w:pos="765"/>
                <w:tab w:val="decimal" w:pos="1093"/>
              </w:tabs>
              <w:spacing w:line="240" w:lineRule="atLeast"/>
              <w:ind w:right="-85"/>
              <w:rPr>
                <w:rFonts w:cs="Times New Roman"/>
                <w:b/>
                <w:bCs/>
                <w:sz w:val="20"/>
                <w:lang w:val="en-US" w:bidi="th-TH"/>
              </w:rPr>
            </w:pPr>
          </w:p>
        </w:tc>
        <w:tc>
          <w:tcPr>
            <w:tcW w:w="1350" w:type="dxa"/>
            <w:tcBorders>
              <w:top w:val="single" w:sz="4" w:space="0" w:color="auto"/>
              <w:bottom w:val="single" w:sz="4" w:space="0" w:color="auto"/>
            </w:tcBorders>
            <w:shd w:val="clear" w:color="auto" w:fill="auto"/>
          </w:tcPr>
          <w:p w14:paraId="0FC1BCFC" w14:textId="0A5F6740" w:rsidR="00B3440F" w:rsidRPr="00B3440F" w:rsidRDefault="00856EA4" w:rsidP="00B3440F">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1,1</w:t>
            </w:r>
            <w:r w:rsidR="00127C33">
              <w:rPr>
                <w:rFonts w:cs="Times New Roman"/>
                <w:b/>
                <w:bCs/>
                <w:sz w:val="20"/>
                <w:lang w:val="en-US" w:bidi="th-TH"/>
              </w:rPr>
              <w:t>87</w:t>
            </w:r>
            <w:r>
              <w:rPr>
                <w:rFonts w:cs="Times New Roman"/>
                <w:b/>
                <w:bCs/>
                <w:sz w:val="20"/>
                <w:lang w:val="en-US" w:bidi="th-TH"/>
              </w:rPr>
              <w:t>,</w:t>
            </w:r>
            <w:r w:rsidR="00127C33">
              <w:rPr>
                <w:rFonts w:cs="Times New Roman"/>
                <w:b/>
                <w:bCs/>
                <w:sz w:val="20"/>
                <w:lang w:val="en-US" w:bidi="th-TH"/>
              </w:rPr>
              <w:t>234</w:t>
            </w:r>
          </w:p>
        </w:tc>
      </w:tr>
      <w:tr w:rsidR="00B3440F" w:rsidRPr="000075F9" w14:paraId="20E05602" w14:textId="77777777" w:rsidTr="00AE5457">
        <w:trPr>
          <w:cantSplit/>
        </w:trPr>
        <w:tc>
          <w:tcPr>
            <w:tcW w:w="3150" w:type="dxa"/>
          </w:tcPr>
          <w:p w14:paraId="250CD84A" w14:textId="77777777" w:rsidR="00B3440F" w:rsidRPr="000075F9" w:rsidRDefault="00B3440F" w:rsidP="00B3440F">
            <w:pPr>
              <w:spacing w:line="240" w:lineRule="auto"/>
              <w:ind w:left="180" w:hanging="180"/>
              <w:rPr>
                <w:rFonts w:ascii="Times New Roman" w:hAnsi="Times New Roman" w:cs="Times New Roman"/>
                <w:b/>
                <w:bCs/>
                <w:i/>
                <w:iCs/>
                <w:sz w:val="20"/>
                <w:szCs w:val="20"/>
              </w:rPr>
            </w:pPr>
          </w:p>
        </w:tc>
        <w:tc>
          <w:tcPr>
            <w:tcW w:w="1440" w:type="dxa"/>
            <w:vAlign w:val="bottom"/>
          </w:tcPr>
          <w:p w14:paraId="78D258C2" w14:textId="77777777" w:rsidR="00B3440F" w:rsidRPr="000075F9" w:rsidRDefault="00B3440F" w:rsidP="00B3440F">
            <w:pPr>
              <w:pStyle w:val="acctfourfigures"/>
              <w:tabs>
                <w:tab w:val="clear" w:pos="765"/>
                <w:tab w:val="decimal" w:pos="1001"/>
              </w:tabs>
              <w:spacing w:line="240" w:lineRule="auto"/>
              <w:ind w:right="-85"/>
              <w:rPr>
                <w:rFonts w:cs="Times New Roman"/>
                <w:b/>
                <w:bCs/>
                <w:sz w:val="20"/>
              </w:rPr>
            </w:pPr>
          </w:p>
        </w:tc>
        <w:tc>
          <w:tcPr>
            <w:tcW w:w="180" w:type="dxa"/>
            <w:vAlign w:val="bottom"/>
          </w:tcPr>
          <w:p w14:paraId="38A40E6D" w14:textId="77777777" w:rsidR="00B3440F" w:rsidRPr="000075F9" w:rsidRDefault="00B3440F" w:rsidP="00B3440F">
            <w:pPr>
              <w:pStyle w:val="acctfourfigures"/>
              <w:tabs>
                <w:tab w:val="clear" w:pos="765"/>
                <w:tab w:val="decimal" w:pos="1001"/>
              </w:tabs>
              <w:spacing w:line="240" w:lineRule="auto"/>
              <w:ind w:right="-85"/>
              <w:rPr>
                <w:rFonts w:cs="Times New Roman"/>
                <w:sz w:val="20"/>
              </w:rPr>
            </w:pPr>
          </w:p>
        </w:tc>
        <w:tc>
          <w:tcPr>
            <w:tcW w:w="1440" w:type="dxa"/>
            <w:vAlign w:val="bottom"/>
          </w:tcPr>
          <w:p w14:paraId="08CA407F" w14:textId="77777777" w:rsidR="00B3440F" w:rsidRPr="000075F9" w:rsidRDefault="00B3440F" w:rsidP="00B3440F">
            <w:pPr>
              <w:pStyle w:val="acctfourfigures"/>
              <w:tabs>
                <w:tab w:val="clear" w:pos="765"/>
                <w:tab w:val="decimal" w:pos="1174"/>
              </w:tabs>
              <w:spacing w:line="240" w:lineRule="auto"/>
              <w:ind w:right="-85"/>
              <w:rPr>
                <w:rFonts w:cs="Times New Roman"/>
                <w:b/>
                <w:bCs/>
                <w:sz w:val="20"/>
              </w:rPr>
            </w:pPr>
          </w:p>
        </w:tc>
        <w:tc>
          <w:tcPr>
            <w:tcW w:w="180" w:type="dxa"/>
            <w:vAlign w:val="bottom"/>
          </w:tcPr>
          <w:p w14:paraId="5218F3E5" w14:textId="77777777" w:rsidR="00B3440F" w:rsidRPr="000075F9" w:rsidRDefault="00B3440F" w:rsidP="00B3440F">
            <w:pPr>
              <w:pStyle w:val="acctfourfigures"/>
              <w:tabs>
                <w:tab w:val="clear" w:pos="765"/>
                <w:tab w:val="decimal" w:pos="1001"/>
              </w:tabs>
              <w:spacing w:line="240" w:lineRule="auto"/>
              <w:ind w:right="-85"/>
              <w:rPr>
                <w:rFonts w:cs="Times New Roman"/>
                <w:sz w:val="20"/>
              </w:rPr>
            </w:pPr>
          </w:p>
        </w:tc>
        <w:tc>
          <w:tcPr>
            <w:tcW w:w="1440" w:type="dxa"/>
            <w:vAlign w:val="bottom"/>
          </w:tcPr>
          <w:p w14:paraId="22517508"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91" w:type="dxa"/>
            <w:vAlign w:val="bottom"/>
          </w:tcPr>
          <w:p w14:paraId="2A036968"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429" w:type="dxa"/>
            <w:vAlign w:val="bottom"/>
          </w:tcPr>
          <w:p w14:paraId="5FEF88C8"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035F3DDF"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266" w:type="dxa"/>
            <w:vAlign w:val="bottom"/>
          </w:tcPr>
          <w:p w14:paraId="77D545FC"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4BEADAAB"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440" w:type="dxa"/>
            <w:vAlign w:val="bottom"/>
          </w:tcPr>
          <w:p w14:paraId="0BD3B15C"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5347C4BA"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350" w:type="dxa"/>
            <w:vAlign w:val="bottom"/>
          </w:tcPr>
          <w:p w14:paraId="0352F727"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r>
      <w:tr w:rsidR="00B3440F" w:rsidRPr="000075F9" w14:paraId="0A53BE3E" w14:textId="77777777" w:rsidTr="00AE5457">
        <w:trPr>
          <w:cantSplit/>
        </w:trPr>
        <w:tc>
          <w:tcPr>
            <w:tcW w:w="3150" w:type="dxa"/>
          </w:tcPr>
          <w:p w14:paraId="124E6D04" w14:textId="33357D07" w:rsidR="00B3440F" w:rsidRPr="004A6CDD" w:rsidRDefault="00B3440F" w:rsidP="00B3440F">
            <w:pPr>
              <w:spacing w:line="240" w:lineRule="auto"/>
              <w:ind w:left="180" w:hanging="180"/>
              <w:rPr>
                <w:rFonts w:ascii="Times New Roman" w:hAnsi="Times New Roman" w:cs="Times New Roman"/>
                <w:b/>
                <w:bCs/>
                <w:sz w:val="20"/>
                <w:szCs w:val="20"/>
              </w:rPr>
            </w:pPr>
            <w:r w:rsidRPr="004A6CDD">
              <w:rPr>
                <w:rFonts w:ascii="Times New Roman" w:hAnsi="Times New Roman" w:cs="Times New Roman"/>
                <w:b/>
                <w:bCs/>
                <w:i/>
                <w:iCs/>
                <w:sz w:val="20"/>
                <w:szCs w:val="20"/>
              </w:rPr>
              <w:t>Accumulated depreciation</w:t>
            </w:r>
          </w:p>
        </w:tc>
        <w:tc>
          <w:tcPr>
            <w:tcW w:w="1440" w:type="dxa"/>
            <w:vAlign w:val="bottom"/>
          </w:tcPr>
          <w:p w14:paraId="65B8E76D" w14:textId="77777777" w:rsidR="00B3440F" w:rsidRPr="000075F9" w:rsidRDefault="00B3440F" w:rsidP="00B3440F">
            <w:pPr>
              <w:pStyle w:val="acctfourfigures"/>
              <w:tabs>
                <w:tab w:val="clear" w:pos="765"/>
                <w:tab w:val="decimal" w:pos="1001"/>
              </w:tabs>
              <w:spacing w:line="240" w:lineRule="auto"/>
              <w:ind w:right="-85"/>
              <w:rPr>
                <w:rFonts w:cs="Times New Roman"/>
                <w:b/>
                <w:bCs/>
                <w:sz w:val="20"/>
              </w:rPr>
            </w:pPr>
          </w:p>
        </w:tc>
        <w:tc>
          <w:tcPr>
            <w:tcW w:w="180" w:type="dxa"/>
            <w:vAlign w:val="bottom"/>
          </w:tcPr>
          <w:p w14:paraId="01932A8D" w14:textId="77777777" w:rsidR="00B3440F" w:rsidRPr="000075F9" w:rsidRDefault="00B3440F" w:rsidP="00B3440F">
            <w:pPr>
              <w:pStyle w:val="acctfourfigures"/>
              <w:tabs>
                <w:tab w:val="clear" w:pos="765"/>
                <w:tab w:val="decimal" w:pos="1001"/>
              </w:tabs>
              <w:spacing w:line="240" w:lineRule="auto"/>
              <w:ind w:right="-85"/>
              <w:rPr>
                <w:rFonts w:cs="Times New Roman"/>
                <w:sz w:val="20"/>
              </w:rPr>
            </w:pPr>
          </w:p>
        </w:tc>
        <w:tc>
          <w:tcPr>
            <w:tcW w:w="1440" w:type="dxa"/>
            <w:vAlign w:val="bottom"/>
          </w:tcPr>
          <w:p w14:paraId="05D4108F" w14:textId="77777777" w:rsidR="00B3440F" w:rsidRPr="000075F9" w:rsidRDefault="00B3440F" w:rsidP="00B3440F">
            <w:pPr>
              <w:pStyle w:val="acctfourfigures"/>
              <w:tabs>
                <w:tab w:val="clear" w:pos="765"/>
                <w:tab w:val="decimal" w:pos="1174"/>
              </w:tabs>
              <w:spacing w:line="240" w:lineRule="auto"/>
              <w:ind w:right="-85"/>
              <w:rPr>
                <w:rFonts w:cs="Times New Roman"/>
                <w:b/>
                <w:bCs/>
                <w:sz w:val="20"/>
              </w:rPr>
            </w:pPr>
          </w:p>
        </w:tc>
        <w:tc>
          <w:tcPr>
            <w:tcW w:w="180" w:type="dxa"/>
            <w:vAlign w:val="bottom"/>
          </w:tcPr>
          <w:p w14:paraId="338BED4E" w14:textId="77777777" w:rsidR="00B3440F" w:rsidRPr="000075F9" w:rsidRDefault="00B3440F" w:rsidP="00B3440F">
            <w:pPr>
              <w:pStyle w:val="acctfourfigures"/>
              <w:tabs>
                <w:tab w:val="clear" w:pos="765"/>
                <w:tab w:val="decimal" w:pos="1001"/>
              </w:tabs>
              <w:spacing w:line="240" w:lineRule="auto"/>
              <w:ind w:right="-85"/>
              <w:rPr>
                <w:rFonts w:cs="Times New Roman"/>
                <w:sz w:val="20"/>
              </w:rPr>
            </w:pPr>
          </w:p>
        </w:tc>
        <w:tc>
          <w:tcPr>
            <w:tcW w:w="1440" w:type="dxa"/>
            <w:vAlign w:val="bottom"/>
          </w:tcPr>
          <w:p w14:paraId="1A1BA6E2"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91" w:type="dxa"/>
            <w:vAlign w:val="bottom"/>
          </w:tcPr>
          <w:p w14:paraId="31DDE29D"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429" w:type="dxa"/>
            <w:vAlign w:val="bottom"/>
          </w:tcPr>
          <w:p w14:paraId="284B6D34"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70A91CA5"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266" w:type="dxa"/>
            <w:vAlign w:val="bottom"/>
          </w:tcPr>
          <w:p w14:paraId="22BCE9B4"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445E7515"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440" w:type="dxa"/>
            <w:vAlign w:val="bottom"/>
          </w:tcPr>
          <w:p w14:paraId="76BE8689"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063C22CB"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350" w:type="dxa"/>
            <w:vAlign w:val="bottom"/>
          </w:tcPr>
          <w:p w14:paraId="4C0F8450"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r>
      <w:tr w:rsidR="00B3440F" w:rsidRPr="000075F9" w14:paraId="63E81CF0" w14:textId="77777777" w:rsidTr="00AE5457">
        <w:trPr>
          <w:cantSplit/>
        </w:trPr>
        <w:tc>
          <w:tcPr>
            <w:tcW w:w="3150" w:type="dxa"/>
          </w:tcPr>
          <w:p w14:paraId="18BE6B20" w14:textId="260A4CB0" w:rsidR="00B3440F" w:rsidRPr="004A6CDD" w:rsidRDefault="00B3440F" w:rsidP="00B3440F">
            <w:pPr>
              <w:spacing w:line="240" w:lineRule="auto"/>
              <w:ind w:left="180" w:hanging="180"/>
              <w:rPr>
                <w:rFonts w:ascii="Times New Roman" w:hAnsi="Times New Roman" w:cs="Times New Roman"/>
                <w:b/>
                <w:bCs/>
                <w:i/>
                <w:iCs/>
                <w:sz w:val="20"/>
                <w:szCs w:val="20"/>
              </w:rPr>
            </w:pPr>
            <w:r w:rsidRPr="004A6CDD">
              <w:rPr>
                <w:rFonts w:ascii="Times New Roman" w:hAnsi="Times New Roman" w:cs="Times New Roman"/>
                <w:b/>
                <w:bCs/>
                <w:i/>
                <w:iCs/>
                <w:sz w:val="20"/>
                <w:szCs w:val="20"/>
              </w:rPr>
              <w:t xml:space="preserve">  and impairment losses</w:t>
            </w:r>
          </w:p>
        </w:tc>
        <w:tc>
          <w:tcPr>
            <w:tcW w:w="1440" w:type="dxa"/>
            <w:vAlign w:val="bottom"/>
          </w:tcPr>
          <w:p w14:paraId="5C205A5A" w14:textId="77777777" w:rsidR="00B3440F" w:rsidRPr="000075F9" w:rsidRDefault="00B3440F" w:rsidP="00B3440F">
            <w:pPr>
              <w:pStyle w:val="acctfourfigures"/>
              <w:tabs>
                <w:tab w:val="clear" w:pos="765"/>
                <w:tab w:val="decimal" w:pos="1001"/>
              </w:tabs>
              <w:spacing w:line="240" w:lineRule="auto"/>
              <w:ind w:right="-85"/>
              <w:rPr>
                <w:rFonts w:cs="Times New Roman"/>
                <w:b/>
                <w:bCs/>
                <w:sz w:val="20"/>
              </w:rPr>
            </w:pPr>
          </w:p>
        </w:tc>
        <w:tc>
          <w:tcPr>
            <w:tcW w:w="180" w:type="dxa"/>
            <w:vAlign w:val="bottom"/>
          </w:tcPr>
          <w:p w14:paraId="60372395" w14:textId="77777777" w:rsidR="00B3440F" w:rsidRPr="000075F9" w:rsidRDefault="00B3440F" w:rsidP="00B3440F">
            <w:pPr>
              <w:pStyle w:val="acctfourfigures"/>
              <w:tabs>
                <w:tab w:val="clear" w:pos="765"/>
                <w:tab w:val="decimal" w:pos="1001"/>
              </w:tabs>
              <w:spacing w:line="240" w:lineRule="auto"/>
              <w:ind w:right="-85"/>
              <w:rPr>
                <w:rFonts w:cs="Times New Roman"/>
                <w:sz w:val="20"/>
              </w:rPr>
            </w:pPr>
          </w:p>
        </w:tc>
        <w:tc>
          <w:tcPr>
            <w:tcW w:w="1440" w:type="dxa"/>
            <w:vAlign w:val="bottom"/>
          </w:tcPr>
          <w:p w14:paraId="3E5CF2C1" w14:textId="77777777" w:rsidR="00B3440F" w:rsidRPr="000075F9" w:rsidRDefault="00B3440F" w:rsidP="00B3440F">
            <w:pPr>
              <w:pStyle w:val="acctfourfigures"/>
              <w:tabs>
                <w:tab w:val="clear" w:pos="765"/>
                <w:tab w:val="decimal" w:pos="1174"/>
              </w:tabs>
              <w:spacing w:line="240" w:lineRule="auto"/>
              <w:ind w:right="-85"/>
              <w:rPr>
                <w:rFonts w:cs="Times New Roman"/>
                <w:b/>
                <w:bCs/>
                <w:sz w:val="20"/>
              </w:rPr>
            </w:pPr>
          </w:p>
        </w:tc>
        <w:tc>
          <w:tcPr>
            <w:tcW w:w="180" w:type="dxa"/>
            <w:vAlign w:val="bottom"/>
          </w:tcPr>
          <w:p w14:paraId="0ED9B7F9" w14:textId="77777777" w:rsidR="00B3440F" w:rsidRPr="000075F9" w:rsidRDefault="00B3440F" w:rsidP="00B3440F">
            <w:pPr>
              <w:pStyle w:val="acctfourfigures"/>
              <w:tabs>
                <w:tab w:val="clear" w:pos="765"/>
                <w:tab w:val="decimal" w:pos="1001"/>
              </w:tabs>
              <w:spacing w:line="240" w:lineRule="auto"/>
              <w:ind w:right="-85"/>
              <w:rPr>
                <w:rFonts w:cs="Times New Roman"/>
                <w:sz w:val="20"/>
              </w:rPr>
            </w:pPr>
          </w:p>
        </w:tc>
        <w:tc>
          <w:tcPr>
            <w:tcW w:w="1440" w:type="dxa"/>
            <w:vAlign w:val="bottom"/>
          </w:tcPr>
          <w:p w14:paraId="51738779"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91" w:type="dxa"/>
            <w:vAlign w:val="bottom"/>
          </w:tcPr>
          <w:p w14:paraId="582119C0"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429" w:type="dxa"/>
            <w:vAlign w:val="bottom"/>
          </w:tcPr>
          <w:p w14:paraId="08E5D111"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73922561"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266" w:type="dxa"/>
            <w:vAlign w:val="bottom"/>
          </w:tcPr>
          <w:p w14:paraId="48B100E2"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497BC7AD"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440" w:type="dxa"/>
            <w:vAlign w:val="bottom"/>
          </w:tcPr>
          <w:p w14:paraId="2CA80F11"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c>
          <w:tcPr>
            <w:tcW w:w="180" w:type="dxa"/>
            <w:vAlign w:val="bottom"/>
          </w:tcPr>
          <w:p w14:paraId="4656C323" w14:textId="77777777" w:rsidR="00B3440F" w:rsidRPr="000075F9" w:rsidRDefault="00B3440F" w:rsidP="00B3440F">
            <w:pPr>
              <w:pStyle w:val="acctfourfigures"/>
              <w:tabs>
                <w:tab w:val="clear" w:pos="765"/>
                <w:tab w:val="decimal" w:pos="1093"/>
              </w:tabs>
              <w:spacing w:line="240" w:lineRule="auto"/>
              <w:ind w:right="-85"/>
              <w:rPr>
                <w:rFonts w:cs="Times New Roman"/>
                <w:sz w:val="20"/>
              </w:rPr>
            </w:pPr>
          </w:p>
        </w:tc>
        <w:tc>
          <w:tcPr>
            <w:tcW w:w="1350" w:type="dxa"/>
            <w:vAlign w:val="bottom"/>
          </w:tcPr>
          <w:p w14:paraId="0988E5E4" w14:textId="77777777" w:rsidR="00B3440F" w:rsidRPr="000075F9" w:rsidRDefault="00B3440F" w:rsidP="00B3440F">
            <w:pPr>
              <w:pStyle w:val="acctfourfigures"/>
              <w:tabs>
                <w:tab w:val="clear" w:pos="765"/>
                <w:tab w:val="decimal" w:pos="1093"/>
              </w:tabs>
              <w:spacing w:line="240" w:lineRule="auto"/>
              <w:ind w:right="-85"/>
              <w:rPr>
                <w:rFonts w:cs="Times New Roman"/>
                <w:b/>
                <w:bCs/>
                <w:sz w:val="20"/>
              </w:rPr>
            </w:pPr>
          </w:p>
        </w:tc>
      </w:tr>
      <w:tr w:rsidR="004A6CDD" w:rsidRPr="000075F9" w14:paraId="42982F00" w14:textId="77777777" w:rsidTr="006730F1">
        <w:trPr>
          <w:cantSplit/>
        </w:trPr>
        <w:tc>
          <w:tcPr>
            <w:tcW w:w="3150" w:type="dxa"/>
          </w:tcPr>
          <w:p w14:paraId="49B60772" w14:textId="25582803" w:rsidR="004A6CDD" w:rsidRPr="004A6CDD" w:rsidRDefault="004A6CDD" w:rsidP="004A6CDD">
            <w:pPr>
              <w:spacing w:line="240" w:lineRule="auto"/>
              <w:rPr>
                <w:rFonts w:ascii="Times New Roman" w:hAnsi="Times New Roman" w:cstheme="minorBidi"/>
                <w:b/>
                <w:bCs/>
                <w:i/>
                <w:iCs/>
                <w:sz w:val="20"/>
                <w:szCs w:val="20"/>
              </w:rPr>
            </w:pPr>
            <w:r w:rsidRPr="000075F9">
              <w:rPr>
                <w:rFonts w:ascii="Times New Roman" w:hAnsi="Times New Roman" w:cs="Times New Roman"/>
                <w:sz w:val="20"/>
                <w:szCs w:val="20"/>
              </w:rPr>
              <w:t>At 1 January 202</w:t>
            </w:r>
            <w:r>
              <w:rPr>
                <w:rFonts w:ascii="Times New Roman" w:hAnsi="Times New Roman" w:cstheme="minorBidi"/>
                <w:sz w:val="20"/>
                <w:szCs w:val="20"/>
              </w:rPr>
              <w:t>3</w:t>
            </w:r>
          </w:p>
        </w:tc>
        <w:tc>
          <w:tcPr>
            <w:tcW w:w="1440" w:type="dxa"/>
            <w:shd w:val="clear" w:color="auto" w:fill="auto"/>
            <w:vAlign w:val="bottom"/>
          </w:tcPr>
          <w:p w14:paraId="67487FB9" w14:textId="3CE809E6" w:rsidR="004A6CDD" w:rsidRPr="004A6CDD" w:rsidRDefault="004A6CDD" w:rsidP="004A6CDD">
            <w:pPr>
              <w:pStyle w:val="acctfourfigures"/>
              <w:tabs>
                <w:tab w:val="clear" w:pos="765"/>
                <w:tab w:val="decimal" w:pos="1001"/>
              </w:tabs>
              <w:spacing w:line="240" w:lineRule="atLeast"/>
              <w:ind w:right="-85"/>
              <w:rPr>
                <w:rFonts w:cs="Times New Roman"/>
                <w:sz w:val="20"/>
              </w:rPr>
            </w:pPr>
            <w:r w:rsidRPr="004A6CDD">
              <w:rPr>
                <w:rFonts w:cs="Times New Roman"/>
                <w:sz w:val="20"/>
                <w:lang w:val="en-US" w:bidi="th-TH"/>
              </w:rPr>
              <w:t>11,188</w:t>
            </w:r>
          </w:p>
        </w:tc>
        <w:tc>
          <w:tcPr>
            <w:tcW w:w="180" w:type="dxa"/>
            <w:shd w:val="clear" w:color="auto" w:fill="auto"/>
            <w:vAlign w:val="bottom"/>
          </w:tcPr>
          <w:p w14:paraId="6358B7D8" w14:textId="77777777" w:rsidR="004A6CDD" w:rsidRPr="004A6CDD" w:rsidRDefault="004A6CDD" w:rsidP="004A6CDD">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5D91B8ED" w14:textId="58297DBE" w:rsidR="004A6CDD" w:rsidRPr="004A6CDD" w:rsidRDefault="004A6CDD" w:rsidP="004A6CDD">
            <w:pPr>
              <w:pStyle w:val="acctfourfigures"/>
              <w:tabs>
                <w:tab w:val="clear" w:pos="765"/>
                <w:tab w:val="decimal" w:pos="1174"/>
              </w:tabs>
              <w:spacing w:line="240" w:lineRule="atLeast"/>
              <w:ind w:right="-85"/>
              <w:rPr>
                <w:rFonts w:cs="Times New Roman"/>
                <w:sz w:val="20"/>
              </w:rPr>
            </w:pPr>
            <w:r w:rsidRPr="004A6CDD">
              <w:rPr>
                <w:rFonts w:cs="Times New Roman"/>
                <w:sz w:val="20"/>
                <w:lang w:val="en-US" w:bidi="th-TH"/>
              </w:rPr>
              <w:t>198,998</w:t>
            </w:r>
          </w:p>
        </w:tc>
        <w:tc>
          <w:tcPr>
            <w:tcW w:w="180" w:type="dxa"/>
          </w:tcPr>
          <w:p w14:paraId="3A7045AC" w14:textId="77777777" w:rsidR="004A6CDD" w:rsidRPr="004A6CDD" w:rsidRDefault="004A6CDD" w:rsidP="004A6CDD">
            <w:pPr>
              <w:pStyle w:val="acctfourfigures"/>
              <w:tabs>
                <w:tab w:val="clear" w:pos="765"/>
                <w:tab w:val="decimal" w:pos="1001"/>
              </w:tabs>
              <w:spacing w:line="240" w:lineRule="atLeast"/>
              <w:ind w:right="-85"/>
              <w:rPr>
                <w:rFonts w:cs="Times New Roman"/>
                <w:sz w:val="20"/>
              </w:rPr>
            </w:pPr>
          </w:p>
        </w:tc>
        <w:tc>
          <w:tcPr>
            <w:tcW w:w="1440" w:type="dxa"/>
            <w:vAlign w:val="bottom"/>
          </w:tcPr>
          <w:p w14:paraId="002DAEB5" w14:textId="3AC281BB" w:rsidR="004A6CDD" w:rsidRPr="004A6CDD" w:rsidRDefault="004A6CDD" w:rsidP="004A6CDD">
            <w:pPr>
              <w:pStyle w:val="acctfourfigures"/>
              <w:tabs>
                <w:tab w:val="clear" w:pos="765"/>
                <w:tab w:val="decimal" w:pos="1093"/>
              </w:tabs>
              <w:spacing w:line="240" w:lineRule="atLeast"/>
              <w:ind w:right="-85"/>
              <w:rPr>
                <w:rFonts w:cs="Times New Roman"/>
                <w:sz w:val="20"/>
              </w:rPr>
            </w:pPr>
            <w:r w:rsidRPr="004A6CDD">
              <w:rPr>
                <w:rFonts w:cs="Times New Roman"/>
                <w:sz w:val="20"/>
                <w:lang w:val="en-US" w:bidi="th-TH"/>
              </w:rPr>
              <w:t>167,381</w:t>
            </w:r>
          </w:p>
        </w:tc>
        <w:tc>
          <w:tcPr>
            <w:tcW w:w="191" w:type="dxa"/>
            <w:shd w:val="clear" w:color="auto" w:fill="auto"/>
            <w:vAlign w:val="bottom"/>
          </w:tcPr>
          <w:p w14:paraId="7393F359" w14:textId="77777777" w:rsidR="004A6CDD" w:rsidRPr="004A6CDD" w:rsidRDefault="004A6CDD" w:rsidP="004A6CDD">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DEB93E0" w14:textId="03685CBF" w:rsidR="004A6CDD" w:rsidRPr="004A6CDD" w:rsidRDefault="004A6CDD" w:rsidP="004A6CDD">
            <w:pPr>
              <w:pStyle w:val="acctfourfigures"/>
              <w:tabs>
                <w:tab w:val="clear" w:pos="765"/>
                <w:tab w:val="decimal" w:pos="1093"/>
              </w:tabs>
              <w:spacing w:line="240" w:lineRule="atLeast"/>
              <w:ind w:right="-85"/>
              <w:rPr>
                <w:rFonts w:cs="Times New Roman"/>
                <w:sz w:val="20"/>
              </w:rPr>
            </w:pPr>
            <w:r w:rsidRPr="004A6CDD">
              <w:rPr>
                <w:rFonts w:cs="Times New Roman"/>
                <w:sz w:val="20"/>
                <w:lang w:val="en-US" w:bidi="th-TH"/>
              </w:rPr>
              <w:t>37,291</w:t>
            </w:r>
          </w:p>
        </w:tc>
        <w:tc>
          <w:tcPr>
            <w:tcW w:w="180" w:type="dxa"/>
            <w:shd w:val="clear" w:color="auto" w:fill="auto"/>
            <w:vAlign w:val="bottom"/>
          </w:tcPr>
          <w:p w14:paraId="2194A183" w14:textId="77777777" w:rsidR="004A6CDD" w:rsidRPr="004A6CDD" w:rsidRDefault="004A6CDD" w:rsidP="004A6CDD">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5E04EDB6" w14:textId="77923D74" w:rsidR="004A6CDD" w:rsidRPr="004A6CDD" w:rsidRDefault="004A6CDD" w:rsidP="004A6CDD">
            <w:pPr>
              <w:pStyle w:val="acctfourfigures"/>
              <w:tabs>
                <w:tab w:val="clear" w:pos="765"/>
                <w:tab w:val="decimal" w:pos="1093"/>
              </w:tabs>
              <w:spacing w:line="240" w:lineRule="atLeast"/>
              <w:ind w:right="-85"/>
              <w:rPr>
                <w:rFonts w:cs="Times New Roman"/>
                <w:sz w:val="20"/>
              </w:rPr>
            </w:pPr>
            <w:r w:rsidRPr="004A6CDD">
              <w:rPr>
                <w:rFonts w:cs="Times New Roman"/>
                <w:sz w:val="20"/>
                <w:lang w:val="en-US" w:bidi="th-TH"/>
              </w:rPr>
              <w:t>108,625</w:t>
            </w:r>
          </w:p>
        </w:tc>
        <w:tc>
          <w:tcPr>
            <w:tcW w:w="180" w:type="dxa"/>
            <w:shd w:val="clear" w:color="auto" w:fill="auto"/>
            <w:vAlign w:val="bottom"/>
          </w:tcPr>
          <w:p w14:paraId="7E20581F" w14:textId="77777777" w:rsidR="004A6CDD" w:rsidRPr="004A6CDD" w:rsidRDefault="004A6CDD" w:rsidP="004A6CDD">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39E1AAE0" w14:textId="4F9BB9C8" w:rsidR="004A6CDD" w:rsidRPr="004A6CDD" w:rsidRDefault="004A6CDD" w:rsidP="004A6CDD">
            <w:pPr>
              <w:pStyle w:val="acctfourfigures"/>
              <w:tabs>
                <w:tab w:val="clear" w:pos="765"/>
                <w:tab w:val="decimal" w:pos="810"/>
              </w:tabs>
              <w:spacing w:line="240" w:lineRule="atLeast"/>
              <w:ind w:left="-126" w:right="-85"/>
              <w:rPr>
                <w:rFonts w:cs="Times New Roman"/>
                <w:sz w:val="20"/>
                <w:lang w:val="en-US" w:bidi="th-TH"/>
              </w:rPr>
            </w:pPr>
            <w:r w:rsidRPr="004A6CDD">
              <w:rPr>
                <w:rFonts w:cs="Times New Roman"/>
                <w:sz w:val="20"/>
                <w:lang w:val="en-US" w:bidi="th-TH"/>
              </w:rPr>
              <w:t>-</w:t>
            </w:r>
          </w:p>
        </w:tc>
        <w:tc>
          <w:tcPr>
            <w:tcW w:w="180" w:type="dxa"/>
            <w:shd w:val="clear" w:color="auto" w:fill="auto"/>
            <w:vAlign w:val="bottom"/>
          </w:tcPr>
          <w:p w14:paraId="216538E8" w14:textId="77777777" w:rsidR="004A6CDD" w:rsidRPr="004A6CDD" w:rsidRDefault="004A6CDD" w:rsidP="004A6CDD">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4344D47A" w14:textId="3DBA34EB" w:rsidR="004A6CDD" w:rsidRPr="004A6CDD" w:rsidRDefault="004A6CDD" w:rsidP="004A6CDD">
            <w:pPr>
              <w:pStyle w:val="acctfourfigures"/>
              <w:tabs>
                <w:tab w:val="clear" w:pos="765"/>
                <w:tab w:val="decimal" w:pos="1093"/>
              </w:tabs>
              <w:spacing w:line="240" w:lineRule="atLeast"/>
              <w:ind w:right="-85"/>
              <w:rPr>
                <w:rFonts w:cs="Times New Roman"/>
                <w:sz w:val="20"/>
              </w:rPr>
            </w:pPr>
            <w:r w:rsidRPr="004A6CDD">
              <w:rPr>
                <w:rFonts w:cs="Times New Roman"/>
                <w:sz w:val="20"/>
                <w:lang w:val="en-US" w:bidi="th-TH"/>
              </w:rPr>
              <w:t>523,483</w:t>
            </w:r>
          </w:p>
        </w:tc>
      </w:tr>
      <w:tr w:rsidR="004A6CDD" w:rsidRPr="000075F9" w14:paraId="4CB5B737" w14:textId="77777777" w:rsidTr="00557A8D">
        <w:trPr>
          <w:cantSplit/>
        </w:trPr>
        <w:tc>
          <w:tcPr>
            <w:tcW w:w="3150" w:type="dxa"/>
          </w:tcPr>
          <w:p w14:paraId="634FF54E" w14:textId="7CF25DA3"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sz w:val="20"/>
                <w:szCs w:val="20"/>
              </w:rPr>
              <w:t>Depreciation charge for the year</w:t>
            </w:r>
          </w:p>
        </w:tc>
        <w:tc>
          <w:tcPr>
            <w:tcW w:w="1440" w:type="dxa"/>
            <w:shd w:val="clear" w:color="auto" w:fill="auto"/>
            <w:vAlign w:val="bottom"/>
          </w:tcPr>
          <w:p w14:paraId="0D82972B" w14:textId="4BAE74EF" w:rsidR="004A6CDD" w:rsidRPr="000075F9" w:rsidRDefault="004A6CDD" w:rsidP="004A6CDD">
            <w:pPr>
              <w:pStyle w:val="acctfourfigures"/>
              <w:tabs>
                <w:tab w:val="clear" w:pos="765"/>
                <w:tab w:val="decimal" w:pos="1001"/>
              </w:tabs>
              <w:spacing w:line="240" w:lineRule="atLeast"/>
              <w:ind w:right="-85"/>
              <w:rPr>
                <w:rFonts w:cs="Times New Roman"/>
                <w:sz w:val="20"/>
                <w:lang w:val="en-US" w:bidi="th-TH"/>
              </w:rPr>
            </w:pPr>
            <w:r w:rsidRPr="000075F9">
              <w:rPr>
                <w:rFonts w:cs="Times New Roman"/>
                <w:sz w:val="20"/>
              </w:rPr>
              <w:t>6,525</w:t>
            </w:r>
          </w:p>
        </w:tc>
        <w:tc>
          <w:tcPr>
            <w:tcW w:w="180" w:type="dxa"/>
            <w:shd w:val="clear" w:color="auto" w:fill="auto"/>
            <w:vAlign w:val="bottom"/>
          </w:tcPr>
          <w:p w14:paraId="65EDFA53"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75A93AB6" w14:textId="7A1FF0BE" w:rsidR="004A6CDD" w:rsidRPr="000075F9" w:rsidRDefault="004A6CDD" w:rsidP="004A6CDD">
            <w:pPr>
              <w:pStyle w:val="acctfourfigures"/>
              <w:tabs>
                <w:tab w:val="clear" w:pos="765"/>
                <w:tab w:val="decimal" w:pos="1174"/>
              </w:tabs>
              <w:spacing w:line="240" w:lineRule="atLeast"/>
              <w:ind w:right="-85"/>
              <w:rPr>
                <w:rFonts w:cs="Times New Roman"/>
                <w:sz w:val="20"/>
              </w:rPr>
            </w:pPr>
            <w:r w:rsidRPr="000075F9">
              <w:rPr>
                <w:rFonts w:cs="Times New Roman"/>
                <w:sz w:val="20"/>
                <w:lang w:bidi="th-TH"/>
              </w:rPr>
              <w:t>17,426</w:t>
            </w:r>
          </w:p>
        </w:tc>
        <w:tc>
          <w:tcPr>
            <w:tcW w:w="180" w:type="dxa"/>
          </w:tcPr>
          <w:p w14:paraId="783E3BEB"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068DA47B" w14:textId="29235F06" w:rsidR="004A6CDD" w:rsidRPr="000075F9" w:rsidRDefault="004A6CDD" w:rsidP="004A6CDD">
            <w:pPr>
              <w:pStyle w:val="acctfourfigures"/>
              <w:tabs>
                <w:tab w:val="clear" w:pos="765"/>
                <w:tab w:val="decimal" w:pos="1093"/>
              </w:tabs>
              <w:spacing w:line="240" w:lineRule="atLeast"/>
              <w:ind w:right="-85"/>
              <w:rPr>
                <w:rFonts w:cs="Times New Roman"/>
                <w:sz w:val="20"/>
              </w:rPr>
            </w:pPr>
            <w:r w:rsidRPr="000075F9">
              <w:rPr>
                <w:rFonts w:cs="Times New Roman"/>
                <w:sz w:val="20"/>
              </w:rPr>
              <w:t>10,816</w:t>
            </w:r>
          </w:p>
        </w:tc>
        <w:tc>
          <w:tcPr>
            <w:tcW w:w="191" w:type="dxa"/>
            <w:shd w:val="clear" w:color="auto" w:fill="auto"/>
            <w:vAlign w:val="bottom"/>
          </w:tcPr>
          <w:p w14:paraId="02EBAAC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603283A" w14:textId="43AE9169" w:rsidR="004A6CDD" w:rsidRPr="000075F9" w:rsidRDefault="004A6CDD" w:rsidP="004A6CDD">
            <w:pPr>
              <w:pStyle w:val="acctfourfigures"/>
              <w:tabs>
                <w:tab w:val="clear" w:pos="765"/>
                <w:tab w:val="decimal" w:pos="1093"/>
              </w:tabs>
              <w:spacing w:line="240" w:lineRule="atLeast"/>
              <w:ind w:right="-85"/>
              <w:rPr>
                <w:rFonts w:cs="Times New Roman"/>
                <w:sz w:val="20"/>
              </w:rPr>
            </w:pPr>
            <w:r w:rsidRPr="000075F9">
              <w:rPr>
                <w:rFonts w:cs="Times New Roman"/>
                <w:sz w:val="20"/>
              </w:rPr>
              <w:t>4,463</w:t>
            </w:r>
          </w:p>
        </w:tc>
        <w:tc>
          <w:tcPr>
            <w:tcW w:w="180" w:type="dxa"/>
            <w:shd w:val="clear" w:color="auto" w:fill="auto"/>
            <w:vAlign w:val="bottom"/>
          </w:tcPr>
          <w:p w14:paraId="622AF8A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25934A96" w14:textId="691CD4B4" w:rsidR="004A6CDD" w:rsidRPr="000075F9" w:rsidRDefault="004A6CDD" w:rsidP="004A6CDD">
            <w:pPr>
              <w:pStyle w:val="acctfourfigures"/>
              <w:tabs>
                <w:tab w:val="clear" w:pos="765"/>
                <w:tab w:val="decimal" w:pos="1093"/>
              </w:tabs>
              <w:spacing w:line="240" w:lineRule="atLeast"/>
              <w:ind w:right="-85"/>
              <w:rPr>
                <w:rFonts w:cs="Times New Roman"/>
                <w:sz w:val="20"/>
              </w:rPr>
            </w:pPr>
            <w:r w:rsidRPr="000075F9">
              <w:rPr>
                <w:rFonts w:cs="Times New Roman"/>
                <w:sz w:val="20"/>
                <w:lang w:val="en-US"/>
              </w:rPr>
              <w:t>24,675</w:t>
            </w:r>
          </w:p>
        </w:tc>
        <w:tc>
          <w:tcPr>
            <w:tcW w:w="180" w:type="dxa"/>
            <w:shd w:val="clear" w:color="auto" w:fill="auto"/>
            <w:vAlign w:val="bottom"/>
          </w:tcPr>
          <w:p w14:paraId="1EA11D62"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25F0F79E" w14:textId="6394A416" w:rsidR="004A6CDD" w:rsidRPr="000075F9" w:rsidRDefault="004A6CDD" w:rsidP="004A6CDD">
            <w:pPr>
              <w:pStyle w:val="acctfourfigures"/>
              <w:tabs>
                <w:tab w:val="clear" w:pos="765"/>
                <w:tab w:val="decimal" w:pos="810"/>
              </w:tabs>
              <w:spacing w:line="240" w:lineRule="atLeast"/>
              <w:ind w:left="-126" w:right="-85"/>
              <w:rPr>
                <w:rFonts w:cs="Times New Roman"/>
                <w:sz w:val="20"/>
                <w:lang w:val="en-US" w:bidi="th-TH"/>
              </w:rPr>
            </w:pPr>
            <w:r w:rsidRPr="000075F9">
              <w:rPr>
                <w:rFonts w:cs="Times New Roman"/>
                <w:sz w:val="20"/>
              </w:rPr>
              <w:t>-</w:t>
            </w:r>
          </w:p>
        </w:tc>
        <w:tc>
          <w:tcPr>
            <w:tcW w:w="180" w:type="dxa"/>
            <w:shd w:val="clear" w:color="auto" w:fill="auto"/>
            <w:vAlign w:val="bottom"/>
          </w:tcPr>
          <w:p w14:paraId="2858390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5B905FBD" w14:textId="22FF9C20" w:rsidR="004A6CDD" w:rsidRPr="000075F9" w:rsidRDefault="004A6CDD" w:rsidP="004A6CDD">
            <w:pPr>
              <w:pStyle w:val="acctfourfigures"/>
              <w:tabs>
                <w:tab w:val="clear" w:pos="765"/>
                <w:tab w:val="decimal" w:pos="1093"/>
              </w:tabs>
              <w:spacing w:line="240" w:lineRule="atLeast"/>
              <w:ind w:right="-85"/>
              <w:rPr>
                <w:rFonts w:cs="Times New Roman"/>
                <w:sz w:val="20"/>
              </w:rPr>
            </w:pPr>
            <w:r w:rsidRPr="000075F9">
              <w:rPr>
                <w:rFonts w:cs="Times New Roman"/>
                <w:sz w:val="20"/>
              </w:rPr>
              <w:t>63,905</w:t>
            </w:r>
          </w:p>
        </w:tc>
      </w:tr>
      <w:tr w:rsidR="004A6CDD" w:rsidRPr="000075F9" w14:paraId="794B1742" w14:textId="77777777" w:rsidTr="00AE5457">
        <w:trPr>
          <w:cantSplit/>
        </w:trPr>
        <w:tc>
          <w:tcPr>
            <w:tcW w:w="3150" w:type="dxa"/>
          </w:tcPr>
          <w:p w14:paraId="7242A5D9" w14:textId="6E4B60B9"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vAlign w:val="bottom"/>
          </w:tcPr>
          <w:p w14:paraId="01E1731E" w14:textId="1F3FE951" w:rsidR="004A6CDD" w:rsidRPr="000075F9" w:rsidRDefault="004A6CDD" w:rsidP="004A6CDD">
            <w:pPr>
              <w:pStyle w:val="acctfourfigures"/>
              <w:tabs>
                <w:tab w:val="clear" w:pos="765"/>
                <w:tab w:val="decimal" w:pos="1001"/>
              </w:tabs>
              <w:spacing w:line="240" w:lineRule="atLeast"/>
              <w:ind w:right="-85"/>
              <w:rPr>
                <w:rFonts w:cs="Times New Roman"/>
                <w:sz w:val="20"/>
                <w:cs/>
                <w:lang w:val="en-US" w:bidi="th-TH"/>
              </w:rPr>
            </w:pPr>
            <w:r w:rsidRPr="000075F9">
              <w:rPr>
                <w:rFonts w:cs="Times New Roman"/>
                <w:sz w:val="20"/>
                <w:lang w:val="en-US" w:bidi="th-TH"/>
              </w:rPr>
              <w:t>(1,927)</w:t>
            </w:r>
          </w:p>
        </w:tc>
        <w:tc>
          <w:tcPr>
            <w:tcW w:w="180" w:type="dxa"/>
            <w:shd w:val="clear" w:color="auto" w:fill="auto"/>
            <w:vAlign w:val="bottom"/>
          </w:tcPr>
          <w:p w14:paraId="4109EDFC"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34FBBD35" w14:textId="3434672F" w:rsidR="004A6CDD" w:rsidRPr="000075F9" w:rsidRDefault="004A6CDD" w:rsidP="004A6CDD">
            <w:pPr>
              <w:pStyle w:val="acctfourfigures"/>
              <w:tabs>
                <w:tab w:val="clear" w:pos="765"/>
                <w:tab w:val="decimal" w:pos="1174"/>
              </w:tabs>
              <w:spacing w:line="240" w:lineRule="atLeast"/>
              <w:ind w:left="-126" w:right="-85"/>
              <w:rPr>
                <w:rFonts w:cs="Times New Roman"/>
                <w:sz w:val="20"/>
                <w:cs/>
                <w:lang w:val="en-US" w:bidi="th-TH"/>
              </w:rPr>
            </w:pPr>
            <w:r w:rsidRPr="000075F9">
              <w:rPr>
                <w:rFonts w:cs="Times New Roman"/>
                <w:sz w:val="20"/>
                <w:lang w:val="en-US" w:bidi="th-TH"/>
              </w:rPr>
              <w:t>(73)</w:t>
            </w:r>
          </w:p>
        </w:tc>
        <w:tc>
          <w:tcPr>
            <w:tcW w:w="180" w:type="dxa"/>
            <w:vAlign w:val="bottom"/>
          </w:tcPr>
          <w:p w14:paraId="389670DF"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7E74F3F3" w14:textId="68D6B3AE" w:rsidR="004A6CDD" w:rsidRPr="000075F9" w:rsidRDefault="004A6CDD" w:rsidP="004A6CDD">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bidi="th-TH"/>
              </w:rPr>
              <w:t>(31,809)</w:t>
            </w:r>
          </w:p>
        </w:tc>
        <w:tc>
          <w:tcPr>
            <w:tcW w:w="191" w:type="dxa"/>
            <w:shd w:val="clear" w:color="auto" w:fill="auto"/>
            <w:vAlign w:val="bottom"/>
          </w:tcPr>
          <w:p w14:paraId="67BFA26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3DC6C780" w14:textId="2455EC21" w:rsidR="004A6CDD" w:rsidRPr="000075F9" w:rsidRDefault="004A6CDD" w:rsidP="004A6CDD">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(393)</w:t>
            </w:r>
          </w:p>
        </w:tc>
        <w:tc>
          <w:tcPr>
            <w:tcW w:w="180" w:type="dxa"/>
            <w:shd w:val="clear" w:color="auto" w:fill="auto"/>
            <w:vAlign w:val="bottom"/>
          </w:tcPr>
          <w:p w14:paraId="0DE0512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196A606" w14:textId="1F102658" w:rsidR="004A6CDD" w:rsidRPr="000075F9" w:rsidRDefault="004A6CDD" w:rsidP="004A6CDD">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(7)</w:t>
            </w:r>
          </w:p>
        </w:tc>
        <w:tc>
          <w:tcPr>
            <w:tcW w:w="180" w:type="dxa"/>
            <w:shd w:val="clear" w:color="auto" w:fill="auto"/>
            <w:vAlign w:val="bottom"/>
          </w:tcPr>
          <w:p w14:paraId="3B6C385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41BABE6B" w14:textId="79DE3B70" w:rsidR="004A6CDD" w:rsidRPr="000075F9" w:rsidRDefault="004A6CDD" w:rsidP="004A6CDD">
            <w:pPr>
              <w:pStyle w:val="acctfourfigures"/>
              <w:tabs>
                <w:tab w:val="clear" w:pos="765"/>
                <w:tab w:val="decimal" w:pos="810"/>
              </w:tabs>
              <w:spacing w:line="240" w:lineRule="atLeast"/>
              <w:ind w:left="-126" w:right="-85"/>
              <w:rPr>
                <w:rFonts w:cs="Times New Roman"/>
                <w:sz w:val="20"/>
                <w:cs/>
                <w:lang w:val="en-US" w:bidi="th-TH"/>
              </w:rPr>
            </w:pPr>
            <w:r w:rsidRPr="000075F9">
              <w:rPr>
                <w:rFonts w:cs="Times New Roman"/>
                <w:sz w:val="20"/>
                <w:lang w:val="en-US" w:bidi="th-TH"/>
              </w:rPr>
              <w:t>-</w:t>
            </w:r>
          </w:p>
        </w:tc>
        <w:tc>
          <w:tcPr>
            <w:tcW w:w="180" w:type="dxa"/>
            <w:shd w:val="clear" w:color="auto" w:fill="auto"/>
            <w:vAlign w:val="bottom"/>
          </w:tcPr>
          <w:p w14:paraId="3427F40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7BC96C42" w14:textId="265FFBB7" w:rsidR="004A6CDD" w:rsidRPr="000075F9" w:rsidRDefault="004A6CDD" w:rsidP="004A6CDD">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(34,209)</w:t>
            </w:r>
          </w:p>
        </w:tc>
      </w:tr>
      <w:tr w:rsidR="00B3440F" w:rsidRPr="000075F9" w14:paraId="1E85829B" w14:textId="77777777" w:rsidTr="00557A8D">
        <w:trPr>
          <w:cantSplit/>
        </w:trPr>
        <w:tc>
          <w:tcPr>
            <w:tcW w:w="3150" w:type="dxa"/>
          </w:tcPr>
          <w:p w14:paraId="50C845C6" w14:textId="2269810E" w:rsidR="00B3440F" w:rsidRPr="000075F9" w:rsidRDefault="00B3440F" w:rsidP="00B3440F">
            <w:pPr>
              <w:spacing w:line="240" w:lineRule="auto"/>
              <w:rPr>
                <w:rFonts w:ascii="Times New Roman" w:hAnsi="Times New Roman" w:cs="Times New Roman"/>
                <w:sz w:val="20"/>
                <w:szCs w:val="20"/>
              </w:rPr>
            </w:pPr>
            <w:r w:rsidRPr="000075F9">
              <w:rPr>
                <w:rFonts w:ascii="Times New Roman" w:hAnsi="Times New Roman" w:cs="Times New Roman"/>
                <w:b/>
                <w:bCs/>
                <w:sz w:val="20"/>
                <w:szCs w:val="20"/>
              </w:rPr>
              <w:t>At 31 December 202</w:t>
            </w:r>
            <w:r w:rsidR="004A6CDD">
              <w:rPr>
                <w:rFonts w:ascii="Times New Roman" w:hAnsi="Times New Roman" w:cs="Times New Roman"/>
                <w:b/>
                <w:bCs/>
                <w:sz w:val="20"/>
                <w:szCs w:val="20"/>
              </w:rPr>
              <w:t>3</w:t>
            </w:r>
            <w:r w:rsidRPr="000075F9">
              <w:rPr>
                <w:rFonts w:ascii="Times New Roman" w:hAnsi="Times New Roman" w:cs="Times New Roman"/>
                <w:b/>
                <w:bCs/>
                <w:sz w:val="20"/>
                <w:szCs w:val="20"/>
              </w:rPr>
              <w:t xml:space="preserve"> and</w:t>
            </w:r>
          </w:p>
        </w:tc>
        <w:tc>
          <w:tcPr>
            <w:tcW w:w="1440" w:type="dxa"/>
            <w:tcBorders>
              <w:top w:val="single" w:sz="4" w:space="0" w:color="auto"/>
            </w:tcBorders>
            <w:shd w:val="clear" w:color="auto" w:fill="auto"/>
            <w:vAlign w:val="bottom"/>
          </w:tcPr>
          <w:p w14:paraId="2E298E14" w14:textId="4643347A" w:rsidR="00B3440F" w:rsidRPr="000075F9" w:rsidRDefault="00B3440F" w:rsidP="00B3440F">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0B3C643E" w14:textId="77777777" w:rsidR="00B3440F" w:rsidRPr="000075F9" w:rsidRDefault="00B3440F" w:rsidP="00B3440F">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shd w:val="clear" w:color="auto" w:fill="auto"/>
            <w:vAlign w:val="bottom"/>
          </w:tcPr>
          <w:p w14:paraId="26DE633C" w14:textId="2BC88280" w:rsidR="00B3440F" w:rsidRPr="000075F9" w:rsidRDefault="00B3440F" w:rsidP="00B3440F">
            <w:pPr>
              <w:pStyle w:val="acctfourfigures"/>
              <w:tabs>
                <w:tab w:val="clear" w:pos="765"/>
                <w:tab w:val="decimal" w:pos="1174"/>
              </w:tabs>
              <w:spacing w:line="240" w:lineRule="atLeast"/>
              <w:ind w:right="-85"/>
              <w:rPr>
                <w:rFonts w:cs="Times New Roman"/>
                <w:b/>
                <w:bCs/>
                <w:sz w:val="20"/>
              </w:rPr>
            </w:pPr>
          </w:p>
        </w:tc>
        <w:tc>
          <w:tcPr>
            <w:tcW w:w="180" w:type="dxa"/>
          </w:tcPr>
          <w:p w14:paraId="3C91BDED" w14:textId="77777777" w:rsidR="00B3440F" w:rsidRPr="000075F9" w:rsidRDefault="00B3440F" w:rsidP="00B3440F">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vAlign w:val="bottom"/>
          </w:tcPr>
          <w:p w14:paraId="3E3011BA" w14:textId="1B47C7CB" w:rsidR="00B3440F" w:rsidRPr="000075F9" w:rsidRDefault="00B3440F" w:rsidP="00B3440F">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5524E43C" w14:textId="77777777" w:rsidR="00B3440F" w:rsidRPr="000075F9" w:rsidRDefault="00B3440F" w:rsidP="00B3440F">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tcBorders>
            <w:shd w:val="clear" w:color="auto" w:fill="auto"/>
            <w:vAlign w:val="bottom"/>
          </w:tcPr>
          <w:p w14:paraId="0354BF92" w14:textId="7D5404C4" w:rsidR="00B3440F" w:rsidRPr="000075F9" w:rsidRDefault="00B3440F" w:rsidP="00B3440F">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6545FB7C" w14:textId="77777777" w:rsidR="00B3440F" w:rsidRPr="000075F9" w:rsidRDefault="00B3440F" w:rsidP="00B3440F">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tcBorders>
            <w:shd w:val="clear" w:color="auto" w:fill="auto"/>
            <w:vAlign w:val="bottom"/>
          </w:tcPr>
          <w:p w14:paraId="48CDADC6" w14:textId="11D040D6" w:rsidR="00B3440F" w:rsidRPr="000075F9" w:rsidRDefault="00B3440F" w:rsidP="00B3440F">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15905ABA" w14:textId="77777777" w:rsidR="00B3440F" w:rsidRPr="000075F9" w:rsidRDefault="00B3440F" w:rsidP="00B3440F">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tcBorders>
            <w:shd w:val="clear" w:color="auto" w:fill="auto"/>
            <w:vAlign w:val="bottom"/>
          </w:tcPr>
          <w:p w14:paraId="5DF54438" w14:textId="5E08C73C" w:rsidR="00B3440F" w:rsidRPr="000075F9" w:rsidRDefault="00B3440F" w:rsidP="00B3440F">
            <w:pPr>
              <w:pStyle w:val="acctfourfigures"/>
              <w:tabs>
                <w:tab w:val="clear" w:pos="765"/>
                <w:tab w:val="decimal" w:pos="810"/>
              </w:tabs>
              <w:spacing w:line="240" w:lineRule="atLeast"/>
              <w:ind w:left="-126" w:right="-85"/>
              <w:rPr>
                <w:rFonts w:cs="Times New Roman"/>
                <w:sz w:val="20"/>
                <w:lang w:val="en-US" w:bidi="th-TH"/>
              </w:rPr>
            </w:pPr>
          </w:p>
        </w:tc>
        <w:tc>
          <w:tcPr>
            <w:tcW w:w="180" w:type="dxa"/>
            <w:shd w:val="clear" w:color="auto" w:fill="auto"/>
            <w:vAlign w:val="bottom"/>
          </w:tcPr>
          <w:p w14:paraId="25471075" w14:textId="77777777" w:rsidR="00B3440F" w:rsidRPr="000075F9" w:rsidRDefault="00B3440F" w:rsidP="00B3440F">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tcBorders>
            <w:shd w:val="clear" w:color="auto" w:fill="auto"/>
            <w:vAlign w:val="bottom"/>
          </w:tcPr>
          <w:p w14:paraId="324F1280" w14:textId="4FB1409E" w:rsidR="00B3440F" w:rsidRPr="000075F9" w:rsidRDefault="00B3440F" w:rsidP="00B3440F">
            <w:pPr>
              <w:pStyle w:val="acctfourfigures"/>
              <w:tabs>
                <w:tab w:val="clear" w:pos="765"/>
                <w:tab w:val="decimal" w:pos="1093"/>
              </w:tabs>
              <w:spacing w:line="240" w:lineRule="atLeast"/>
              <w:ind w:right="-85"/>
              <w:rPr>
                <w:rFonts w:cs="Times New Roman"/>
                <w:b/>
                <w:bCs/>
                <w:sz w:val="20"/>
              </w:rPr>
            </w:pPr>
          </w:p>
        </w:tc>
      </w:tr>
      <w:tr w:rsidR="004A6CDD" w:rsidRPr="000075F9" w14:paraId="2857AA3E" w14:textId="77777777" w:rsidTr="00557A8D">
        <w:trPr>
          <w:cantSplit/>
        </w:trPr>
        <w:tc>
          <w:tcPr>
            <w:tcW w:w="3150" w:type="dxa"/>
          </w:tcPr>
          <w:p w14:paraId="02F04071" w14:textId="4F1F0E76" w:rsidR="004A6CDD" w:rsidRPr="000075F9" w:rsidRDefault="004A6CDD" w:rsidP="004A6CDD">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 xml:space="preserve">   1 January 202</w:t>
            </w:r>
            <w:r>
              <w:rPr>
                <w:rFonts w:ascii="Times New Roman" w:hAnsi="Times New Roman" w:cs="Times New Roman"/>
                <w:b/>
                <w:bCs/>
                <w:sz w:val="20"/>
                <w:szCs w:val="20"/>
              </w:rPr>
              <w:t>4</w:t>
            </w:r>
          </w:p>
        </w:tc>
        <w:tc>
          <w:tcPr>
            <w:tcW w:w="1440" w:type="dxa"/>
            <w:shd w:val="clear" w:color="auto" w:fill="auto"/>
            <w:vAlign w:val="bottom"/>
          </w:tcPr>
          <w:p w14:paraId="55E4D124" w14:textId="76EC1673" w:rsidR="004A6CDD" w:rsidRPr="000075F9" w:rsidRDefault="004A6CDD" w:rsidP="004A6CDD">
            <w:pPr>
              <w:pStyle w:val="acctfourfigures"/>
              <w:tabs>
                <w:tab w:val="clear" w:pos="765"/>
                <w:tab w:val="decimal" w:pos="1001"/>
              </w:tabs>
              <w:spacing w:line="240" w:lineRule="atLeast"/>
              <w:ind w:right="-85"/>
              <w:rPr>
                <w:rFonts w:cs="Times New Roman"/>
                <w:b/>
                <w:bCs/>
                <w:sz w:val="20"/>
              </w:rPr>
            </w:pPr>
            <w:r w:rsidRPr="000075F9">
              <w:rPr>
                <w:rFonts w:cs="Times New Roman"/>
                <w:b/>
                <w:bCs/>
                <w:sz w:val="20"/>
                <w:lang w:val="en-US" w:bidi="th-TH"/>
              </w:rPr>
              <w:t>15,786</w:t>
            </w:r>
          </w:p>
        </w:tc>
        <w:tc>
          <w:tcPr>
            <w:tcW w:w="180" w:type="dxa"/>
            <w:shd w:val="clear" w:color="auto" w:fill="auto"/>
            <w:vAlign w:val="bottom"/>
          </w:tcPr>
          <w:p w14:paraId="463844B8"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77B1343C" w14:textId="5A26309D" w:rsidR="004A6CDD" w:rsidRPr="000075F9" w:rsidRDefault="004A6CDD" w:rsidP="004A6CDD">
            <w:pPr>
              <w:pStyle w:val="acctfourfigures"/>
              <w:tabs>
                <w:tab w:val="clear" w:pos="765"/>
                <w:tab w:val="decimal" w:pos="1174"/>
              </w:tabs>
              <w:spacing w:line="240" w:lineRule="atLeast"/>
              <w:ind w:right="-85"/>
              <w:rPr>
                <w:rFonts w:cs="Times New Roman"/>
                <w:b/>
                <w:bCs/>
                <w:sz w:val="20"/>
              </w:rPr>
            </w:pPr>
            <w:r w:rsidRPr="000075F9">
              <w:rPr>
                <w:rFonts w:cs="Times New Roman"/>
                <w:b/>
                <w:bCs/>
                <w:sz w:val="20"/>
                <w:lang w:val="en-US" w:bidi="th-TH"/>
              </w:rPr>
              <w:t>216,351</w:t>
            </w:r>
          </w:p>
        </w:tc>
        <w:tc>
          <w:tcPr>
            <w:tcW w:w="180" w:type="dxa"/>
          </w:tcPr>
          <w:p w14:paraId="642DE97D"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50635ED0" w14:textId="0623D42D"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b/>
                <w:bCs/>
                <w:sz w:val="20"/>
                <w:lang w:val="en-US" w:bidi="th-TH"/>
              </w:rPr>
              <w:t>146,388</w:t>
            </w:r>
          </w:p>
        </w:tc>
        <w:tc>
          <w:tcPr>
            <w:tcW w:w="191" w:type="dxa"/>
            <w:shd w:val="clear" w:color="auto" w:fill="auto"/>
            <w:vAlign w:val="bottom"/>
          </w:tcPr>
          <w:p w14:paraId="0F393BD0"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1B863C5" w14:textId="278F6D5C"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b/>
                <w:bCs/>
                <w:sz w:val="20"/>
                <w:lang w:val="en-US" w:bidi="th-TH"/>
              </w:rPr>
              <w:t>41,361</w:t>
            </w:r>
          </w:p>
        </w:tc>
        <w:tc>
          <w:tcPr>
            <w:tcW w:w="180" w:type="dxa"/>
            <w:shd w:val="clear" w:color="auto" w:fill="auto"/>
            <w:vAlign w:val="bottom"/>
          </w:tcPr>
          <w:p w14:paraId="39D841CD"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38612905" w14:textId="44631FF0"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b/>
                <w:bCs/>
                <w:sz w:val="20"/>
                <w:lang w:val="en-US" w:bidi="th-TH"/>
              </w:rPr>
              <w:t>133,293</w:t>
            </w:r>
          </w:p>
        </w:tc>
        <w:tc>
          <w:tcPr>
            <w:tcW w:w="180" w:type="dxa"/>
            <w:shd w:val="clear" w:color="auto" w:fill="auto"/>
            <w:vAlign w:val="bottom"/>
          </w:tcPr>
          <w:p w14:paraId="026F6C9A"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07A603E0" w14:textId="3C40F9CF" w:rsidR="004A6CDD" w:rsidRPr="000075F9" w:rsidRDefault="004A6CDD" w:rsidP="004A6CDD">
            <w:pPr>
              <w:pStyle w:val="acctfourfigures"/>
              <w:tabs>
                <w:tab w:val="clear" w:pos="765"/>
                <w:tab w:val="decimal" w:pos="810"/>
              </w:tabs>
              <w:spacing w:line="240" w:lineRule="atLeast"/>
              <w:ind w:left="-126" w:right="-85"/>
              <w:rPr>
                <w:rFonts w:cs="Times New Roman"/>
                <w:sz w:val="20"/>
                <w:lang w:val="en-US" w:bidi="th-TH"/>
              </w:rPr>
            </w:pPr>
            <w:r w:rsidRPr="000075F9">
              <w:rPr>
                <w:rFonts w:cs="Times New Roman"/>
                <w:b/>
                <w:bCs/>
                <w:sz w:val="20"/>
                <w:lang w:val="en-US" w:bidi="th-TH"/>
              </w:rPr>
              <w:t>-</w:t>
            </w:r>
          </w:p>
        </w:tc>
        <w:tc>
          <w:tcPr>
            <w:tcW w:w="180" w:type="dxa"/>
            <w:shd w:val="clear" w:color="auto" w:fill="auto"/>
            <w:vAlign w:val="bottom"/>
          </w:tcPr>
          <w:p w14:paraId="06EF5723"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6EE8B03" w14:textId="23BC5444"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b/>
                <w:bCs/>
                <w:sz w:val="20"/>
                <w:lang w:val="en-US" w:bidi="th-TH"/>
              </w:rPr>
              <w:t>553,179</w:t>
            </w:r>
          </w:p>
        </w:tc>
      </w:tr>
      <w:tr w:rsidR="004A6CDD" w:rsidRPr="000075F9" w14:paraId="3E756C4F" w14:textId="77777777" w:rsidTr="00AE5457">
        <w:trPr>
          <w:cantSplit/>
        </w:trPr>
        <w:tc>
          <w:tcPr>
            <w:tcW w:w="3150" w:type="dxa"/>
          </w:tcPr>
          <w:p w14:paraId="2643E7C1" w14:textId="77777777" w:rsidR="004A6CDD" w:rsidRPr="000075F9" w:rsidRDefault="004A6CDD" w:rsidP="004A6CDD">
            <w:pPr>
              <w:spacing w:line="240" w:lineRule="auto"/>
              <w:ind w:left="104" w:hanging="104"/>
              <w:rPr>
                <w:rFonts w:ascii="Times New Roman" w:hAnsi="Times New Roman" w:cs="Times New Roman"/>
                <w:b/>
                <w:bCs/>
                <w:sz w:val="20"/>
                <w:szCs w:val="20"/>
              </w:rPr>
            </w:pPr>
            <w:r w:rsidRPr="000075F9">
              <w:rPr>
                <w:rFonts w:ascii="Times New Roman" w:hAnsi="Times New Roman" w:cs="Times New Roman"/>
                <w:sz w:val="20"/>
                <w:szCs w:val="20"/>
              </w:rPr>
              <w:t>Depreciation charge for the year</w:t>
            </w:r>
          </w:p>
        </w:tc>
        <w:tc>
          <w:tcPr>
            <w:tcW w:w="1440" w:type="dxa"/>
            <w:shd w:val="clear" w:color="auto" w:fill="auto"/>
            <w:vAlign w:val="bottom"/>
          </w:tcPr>
          <w:p w14:paraId="161EAF75" w14:textId="49B87B67" w:rsidR="004A6CDD" w:rsidRPr="000075F9" w:rsidRDefault="000F0E20" w:rsidP="004A6CDD">
            <w:pPr>
              <w:pStyle w:val="acctfourfigures"/>
              <w:tabs>
                <w:tab w:val="clear" w:pos="765"/>
                <w:tab w:val="decimal" w:pos="1001"/>
              </w:tabs>
              <w:spacing w:line="240" w:lineRule="atLeast"/>
              <w:ind w:right="-85"/>
              <w:rPr>
                <w:rFonts w:cs="Times New Roman"/>
                <w:sz w:val="20"/>
              </w:rPr>
            </w:pPr>
            <w:r>
              <w:rPr>
                <w:rFonts w:cs="Times New Roman"/>
                <w:sz w:val="20"/>
              </w:rPr>
              <w:t>1,820</w:t>
            </w:r>
          </w:p>
        </w:tc>
        <w:tc>
          <w:tcPr>
            <w:tcW w:w="180" w:type="dxa"/>
            <w:shd w:val="clear" w:color="auto" w:fill="auto"/>
            <w:vAlign w:val="bottom"/>
          </w:tcPr>
          <w:p w14:paraId="323DD4E6"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091D5AA4" w14:textId="482F2771" w:rsidR="004A6CDD" w:rsidRPr="000075F9" w:rsidRDefault="000F0E20" w:rsidP="004A6CDD">
            <w:pPr>
              <w:pStyle w:val="acctfourfigures"/>
              <w:tabs>
                <w:tab w:val="clear" w:pos="765"/>
                <w:tab w:val="decimal" w:pos="1174"/>
              </w:tabs>
              <w:spacing w:line="240" w:lineRule="atLeast"/>
              <w:ind w:right="-85"/>
              <w:rPr>
                <w:rFonts w:cs="Times New Roman"/>
                <w:sz w:val="20"/>
                <w:cs/>
                <w:lang w:bidi="th-TH"/>
              </w:rPr>
            </w:pPr>
            <w:r>
              <w:rPr>
                <w:rFonts w:cs="Times New Roman"/>
                <w:sz w:val="20"/>
                <w:lang w:bidi="th-TH"/>
              </w:rPr>
              <w:t>16,681</w:t>
            </w:r>
          </w:p>
        </w:tc>
        <w:tc>
          <w:tcPr>
            <w:tcW w:w="180" w:type="dxa"/>
          </w:tcPr>
          <w:p w14:paraId="462B0C4F"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vAlign w:val="bottom"/>
          </w:tcPr>
          <w:p w14:paraId="7C841E85" w14:textId="6DF852DA" w:rsidR="004A6CDD" w:rsidRPr="000075F9" w:rsidRDefault="00B3215E" w:rsidP="004A6CDD">
            <w:pPr>
              <w:pStyle w:val="acctfourfigures"/>
              <w:tabs>
                <w:tab w:val="clear" w:pos="765"/>
                <w:tab w:val="decimal" w:pos="1093"/>
              </w:tabs>
              <w:spacing w:line="240" w:lineRule="atLeast"/>
              <w:ind w:right="-85"/>
              <w:rPr>
                <w:rFonts w:cs="Times New Roman"/>
                <w:sz w:val="20"/>
              </w:rPr>
            </w:pPr>
            <w:r>
              <w:rPr>
                <w:rFonts w:cs="Times New Roman"/>
                <w:sz w:val="20"/>
              </w:rPr>
              <w:t>8,030</w:t>
            </w:r>
          </w:p>
        </w:tc>
        <w:tc>
          <w:tcPr>
            <w:tcW w:w="191" w:type="dxa"/>
            <w:shd w:val="clear" w:color="auto" w:fill="auto"/>
            <w:vAlign w:val="bottom"/>
          </w:tcPr>
          <w:p w14:paraId="7393BCC3"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5BD8D23" w14:textId="2FAC8496" w:rsidR="004A6CDD" w:rsidRPr="000075F9" w:rsidRDefault="00567295" w:rsidP="004A6CDD">
            <w:pPr>
              <w:pStyle w:val="acctfourfigures"/>
              <w:tabs>
                <w:tab w:val="clear" w:pos="765"/>
                <w:tab w:val="decimal" w:pos="1093"/>
              </w:tabs>
              <w:spacing w:line="240" w:lineRule="atLeast"/>
              <w:ind w:right="-85"/>
              <w:rPr>
                <w:rFonts w:cs="Times New Roman"/>
                <w:sz w:val="20"/>
              </w:rPr>
            </w:pPr>
            <w:r>
              <w:rPr>
                <w:rFonts w:cs="Times New Roman"/>
                <w:sz w:val="20"/>
              </w:rPr>
              <w:t>3,630</w:t>
            </w:r>
          </w:p>
        </w:tc>
        <w:tc>
          <w:tcPr>
            <w:tcW w:w="180" w:type="dxa"/>
            <w:shd w:val="clear" w:color="auto" w:fill="auto"/>
            <w:vAlign w:val="bottom"/>
          </w:tcPr>
          <w:p w14:paraId="53DC3AC6"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42C7AD93" w14:textId="2AC987F3" w:rsidR="004A6CDD" w:rsidRPr="000075F9" w:rsidRDefault="00567295" w:rsidP="004A6CDD">
            <w:pPr>
              <w:pStyle w:val="acctfourfigures"/>
              <w:tabs>
                <w:tab w:val="clear" w:pos="765"/>
                <w:tab w:val="decimal" w:pos="1093"/>
              </w:tabs>
              <w:spacing w:line="240" w:lineRule="atLeast"/>
              <w:ind w:right="-85"/>
              <w:rPr>
                <w:rFonts w:cs="Times New Roman"/>
                <w:sz w:val="20"/>
                <w:lang w:val="en-US"/>
              </w:rPr>
            </w:pPr>
            <w:r>
              <w:rPr>
                <w:rFonts w:cs="Times New Roman"/>
                <w:sz w:val="20"/>
                <w:lang w:val="en-US"/>
              </w:rPr>
              <w:t>23,397</w:t>
            </w:r>
          </w:p>
        </w:tc>
        <w:tc>
          <w:tcPr>
            <w:tcW w:w="180" w:type="dxa"/>
            <w:shd w:val="clear" w:color="auto" w:fill="auto"/>
            <w:vAlign w:val="bottom"/>
          </w:tcPr>
          <w:p w14:paraId="015AAC9C"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0E9C85BC" w14:textId="1047E044" w:rsidR="004A6CDD" w:rsidRPr="000075F9" w:rsidRDefault="005D7915" w:rsidP="004A6CDD">
            <w:pPr>
              <w:pStyle w:val="acctfourfigures"/>
              <w:tabs>
                <w:tab w:val="clear" w:pos="765"/>
                <w:tab w:val="decimal" w:pos="812"/>
              </w:tabs>
              <w:spacing w:line="240" w:lineRule="atLeast"/>
              <w:ind w:right="-85"/>
              <w:rPr>
                <w:rFonts w:cs="Times New Roman"/>
                <w:sz w:val="20"/>
              </w:rPr>
            </w:pPr>
            <w:r>
              <w:rPr>
                <w:rFonts w:cs="Times New Roman"/>
                <w:sz w:val="20"/>
              </w:rPr>
              <w:t>-</w:t>
            </w:r>
          </w:p>
        </w:tc>
        <w:tc>
          <w:tcPr>
            <w:tcW w:w="180" w:type="dxa"/>
            <w:shd w:val="clear" w:color="auto" w:fill="auto"/>
            <w:vAlign w:val="bottom"/>
          </w:tcPr>
          <w:p w14:paraId="25C34575"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4F4C5569" w14:textId="7F9DCB7B" w:rsidR="004A6CDD" w:rsidRPr="000075F9" w:rsidRDefault="005D7915" w:rsidP="004A6CDD">
            <w:pPr>
              <w:pStyle w:val="acctfourfigures"/>
              <w:tabs>
                <w:tab w:val="clear" w:pos="765"/>
                <w:tab w:val="decimal" w:pos="1093"/>
              </w:tabs>
              <w:spacing w:line="240" w:lineRule="atLeast"/>
              <w:ind w:right="-85"/>
              <w:rPr>
                <w:rFonts w:cs="Times New Roman"/>
                <w:sz w:val="20"/>
              </w:rPr>
            </w:pPr>
            <w:r>
              <w:rPr>
                <w:rFonts w:cs="Times New Roman"/>
                <w:sz w:val="20"/>
              </w:rPr>
              <w:t>53,558</w:t>
            </w:r>
          </w:p>
        </w:tc>
      </w:tr>
      <w:tr w:rsidR="004A6CDD" w:rsidRPr="000075F9" w14:paraId="6BDF6E7F" w14:textId="77777777" w:rsidTr="00AE5457">
        <w:trPr>
          <w:cantSplit/>
        </w:trPr>
        <w:tc>
          <w:tcPr>
            <w:tcW w:w="3150" w:type="dxa"/>
          </w:tcPr>
          <w:p w14:paraId="39C8D5B0" w14:textId="77777777"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vAlign w:val="bottom"/>
          </w:tcPr>
          <w:p w14:paraId="68BA833F" w14:textId="004575D9" w:rsidR="004A6CDD" w:rsidRPr="000075F9" w:rsidRDefault="000F0E20" w:rsidP="004A6CDD">
            <w:pPr>
              <w:pStyle w:val="acctfourfigures"/>
              <w:tabs>
                <w:tab w:val="clear" w:pos="765"/>
                <w:tab w:val="decimal" w:pos="1001"/>
              </w:tabs>
              <w:spacing w:line="240" w:lineRule="atLeast"/>
              <w:ind w:right="-85"/>
              <w:rPr>
                <w:rFonts w:cs="Times New Roman"/>
                <w:sz w:val="20"/>
                <w:lang w:val="en-US" w:bidi="th-TH"/>
              </w:rPr>
            </w:pPr>
            <w:r>
              <w:rPr>
                <w:rFonts w:cs="Times New Roman"/>
                <w:sz w:val="20"/>
                <w:lang w:val="en-US" w:bidi="th-TH"/>
              </w:rPr>
              <w:t>(8,261)</w:t>
            </w:r>
          </w:p>
        </w:tc>
        <w:tc>
          <w:tcPr>
            <w:tcW w:w="180" w:type="dxa"/>
            <w:shd w:val="clear" w:color="auto" w:fill="auto"/>
            <w:vAlign w:val="bottom"/>
          </w:tcPr>
          <w:p w14:paraId="5649FE92"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6FB81C73" w14:textId="63A33AF7" w:rsidR="004A6CDD" w:rsidRPr="000075F9" w:rsidRDefault="000F0E20" w:rsidP="004A6CDD">
            <w:pPr>
              <w:pStyle w:val="acctfourfigures"/>
              <w:tabs>
                <w:tab w:val="clear" w:pos="765"/>
                <w:tab w:val="decimal" w:pos="1174"/>
              </w:tabs>
              <w:spacing w:line="240" w:lineRule="atLeast"/>
              <w:ind w:right="-85"/>
              <w:rPr>
                <w:rFonts w:cs="Times New Roman"/>
                <w:sz w:val="20"/>
                <w:cs/>
                <w:lang w:val="en-US" w:bidi="th-TH"/>
              </w:rPr>
            </w:pPr>
            <w:r>
              <w:rPr>
                <w:rFonts w:cs="Times New Roman"/>
                <w:sz w:val="20"/>
                <w:lang w:val="en-US" w:bidi="th-TH"/>
              </w:rPr>
              <w:t>(12,929)</w:t>
            </w:r>
          </w:p>
        </w:tc>
        <w:tc>
          <w:tcPr>
            <w:tcW w:w="180" w:type="dxa"/>
            <w:vAlign w:val="bottom"/>
          </w:tcPr>
          <w:p w14:paraId="052859D2"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vAlign w:val="bottom"/>
          </w:tcPr>
          <w:p w14:paraId="780A9272" w14:textId="279A5A92" w:rsidR="004A6CDD" w:rsidRPr="000075F9" w:rsidRDefault="00A67D75" w:rsidP="004A6CDD">
            <w:pPr>
              <w:pStyle w:val="acctfourfigures"/>
              <w:tabs>
                <w:tab w:val="clear" w:pos="765"/>
                <w:tab w:val="decimal" w:pos="1093"/>
              </w:tabs>
              <w:spacing w:line="240" w:lineRule="atLeast"/>
              <w:ind w:right="-85"/>
              <w:rPr>
                <w:rFonts w:cs="Times New Roman"/>
                <w:sz w:val="20"/>
                <w:cs/>
                <w:lang w:bidi="th-TH"/>
              </w:rPr>
            </w:pPr>
            <w:r>
              <w:rPr>
                <w:rFonts w:cs="Times New Roman"/>
                <w:sz w:val="20"/>
                <w:lang w:bidi="th-TH"/>
              </w:rPr>
              <w:t>(11,022)</w:t>
            </w:r>
          </w:p>
        </w:tc>
        <w:tc>
          <w:tcPr>
            <w:tcW w:w="191" w:type="dxa"/>
            <w:shd w:val="clear" w:color="auto" w:fill="auto"/>
            <w:vAlign w:val="bottom"/>
          </w:tcPr>
          <w:p w14:paraId="48A1125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6649F91C" w14:textId="609457C1" w:rsidR="004A6CDD" w:rsidRPr="000075F9" w:rsidRDefault="00567295" w:rsidP="004A6CDD">
            <w:pPr>
              <w:pStyle w:val="acctfourfigures"/>
              <w:tabs>
                <w:tab w:val="clear" w:pos="765"/>
                <w:tab w:val="decimal" w:pos="1093"/>
              </w:tabs>
              <w:spacing w:line="240" w:lineRule="atLeast"/>
              <w:ind w:right="-85"/>
              <w:rPr>
                <w:rFonts w:cs="Times New Roman"/>
                <w:sz w:val="20"/>
                <w:cs/>
                <w:lang w:val="en-US" w:bidi="th-TH"/>
              </w:rPr>
            </w:pPr>
            <w:r>
              <w:rPr>
                <w:rFonts w:cs="Times New Roman"/>
                <w:sz w:val="20"/>
                <w:lang w:val="en-US" w:bidi="th-TH"/>
              </w:rPr>
              <w:t>(1,401)</w:t>
            </w:r>
          </w:p>
        </w:tc>
        <w:tc>
          <w:tcPr>
            <w:tcW w:w="180" w:type="dxa"/>
            <w:shd w:val="clear" w:color="auto" w:fill="auto"/>
            <w:vAlign w:val="bottom"/>
          </w:tcPr>
          <w:p w14:paraId="3EE68F06" w14:textId="77777777" w:rsidR="004A6CDD" w:rsidRPr="000075F9" w:rsidRDefault="004A6CDD" w:rsidP="004A6CDD">
            <w:pPr>
              <w:pStyle w:val="acctfourfigures"/>
              <w:tabs>
                <w:tab w:val="clear" w:pos="765"/>
                <w:tab w:val="decimal" w:pos="1093"/>
              </w:tabs>
              <w:spacing w:line="240" w:lineRule="atLeast"/>
              <w:ind w:right="-85"/>
              <w:rPr>
                <w:rFonts w:cs="Times New Roman"/>
                <w:sz w:val="20"/>
                <w:lang w:val="en-US" w:bidi="th-TH"/>
              </w:rPr>
            </w:pPr>
          </w:p>
        </w:tc>
        <w:tc>
          <w:tcPr>
            <w:tcW w:w="1266" w:type="dxa"/>
            <w:shd w:val="clear" w:color="auto" w:fill="auto"/>
            <w:vAlign w:val="bottom"/>
          </w:tcPr>
          <w:p w14:paraId="2E09A994" w14:textId="6C24F15D" w:rsidR="004A6CDD" w:rsidRPr="000075F9" w:rsidRDefault="00567295" w:rsidP="004A6CDD">
            <w:pPr>
              <w:pStyle w:val="acctfourfigures"/>
              <w:tabs>
                <w:tab w:val="clear" w:pos="765"/>
                <w:tab w:val="decimal" w:pos="1093"/>
              </w:tabs>
              <w:spacing w:line="240" w:lineRule="atLeast"/>
              <w:ind w:right="-85"/>
              <w:rPr>
                <w:rFonts w:cs="Times New Roman"/>
                <w:sz w:val="20"/>
                <w:cs/>
                <w:lang w:val="en-US" w:bidi="th-TH"/>
              </w:rPr>
            </w:pPr>
            <w:r>
              <w:rPr>
                <w:rFonts w:cs="Times New Roman"/>
                <w:sz w:val="20"/>
                <w:lang w:val="en-US" w:bidi="th-TH"/>
              </w:rPr>
              <w:t>(4,317)</w:t>
            </w:r>
          </w:p>
        </w:tc>
        <w:tc>
          <w:tcPr>
            <w:tcW w:w="180" w:type="dxa"/>
            <w:shd w:val="clear" w:color="auto" w:fill="auto"/>
            <w:vAlign w:val="bottom"/>
          </w:tcPr>
          <w:p w14:paraId="43BB68C9" w14:textId="77777777" w:rsidR="004A6CDD" w:rsidRPr="000075F9" w:rsidRDefault="004A6CDD" w:rsidP="004A6CDD">
            <w:pPr>
              <w:pStyle w:val="acctfourfigures"/>
              <w:tabs>
                <w:tab w:val="clear" w:pos="765"/>
                <w:tab w:val="decimal" w:pos="1093"/>
              </w:tabs>
              <w:spacing w:line="240" w:lineRule="atLeast"/>
              <w:ind w:right="-85"/>
              <w:rPr>
                <w:rFonts w:cs="Times New Roman"/>
                <w:sz w:val="20"/>
                <w:lang w:val="en-US" w:bidi="th-TH"/>
              </w:rPr>
            </w:pPr>
          </w:p>
        </w:tc>
        <w:tc>
          <w:tcPr>
            <w:tcW w:w="1440" w:type="dxa"/>
            <w:shd w:val="clear" w:color="auto" w:fill="auto"/>
            <w:vAlign w:val="bottom"/>
          </w:tcPr>
          <w:p w14:paraId="07AFAE94" w14:textId="30733D10" w:rsidR="004A6CDD" w:rsidRPr="000075F9" w:rsidRDefault="005D7915" w:rsidP="004A6CDD">
            <w:pPr>
              <w:pStyle w:val="acctfourfigures"/>
              <w:tabs>
                <w:tab w:val="clear" w:pos="765"/>
                <w:tab w:val="decimal" w:pos="812"/>
              </w:tabs>
              <w:spacing w:line="240" w:lineRule="atLeast"/>
              <w:ind w:right="-85"/>
              <w:rPr>
                <w:rFonts w:cs="Times New Roman"/>
                <w:sz w:val="20"/>
                <w:cs/>
                <w:lang w:val="en-US" w:bidi="th-TH"/>
              </w:rPr>
            </w:pPr>
            <w:r>
              <w:rPr>
                <w:rFonts w:cs="Times New Roman"/>
                <w:sz w:val="20"/>
                <w:lang w:val="en-US" w:bidi="th-TH"/>
              </w:rPr>
              <w:t>-</w:t>
            </w:r>
          </w:p>
        </w:tc>
        <w:tc>
          <w:tcPr>
            <w:tcW w:w="180" w:type="dxa"/>
            <w:shd w:val="clear" w:color="auto" w:fill="auto"/>
            <w:vAlign w:val="bottom"/>
          </w:tcPr>
          <w:p w14:paraId="79C92925" w14:textId="77777777" w:rsidR="004A6CDD" w:rsidRPr="000075F9" w:rsidRDefault="004A6CDD" w:rsidP="004A6CDD">
            <w:pPr>
              <w:pStyle w:val="acctfourfigures"/>
              <w:tabs>
                <w:tab w:val="clear" w:pos="765"/>
                <w:tab w:val="decimal" w:pos="1093"/>
              </w:tabs>
              <w:spacing w:line="240" w:lineRule="atLeast"/>
              <w:ind w:right="-85"/>
              <w:rPr>
                <w:rFonts w:cs="Times New Roman"/>
                <w:sz w:val="20"/>
                <w:lang w:val="en-US" w:bidi="th-TH"/>
              </w:rPr>
            </w:pPr>
          </w:p>
        </w:tc>
        <w:tc>
          <w:tcPr>
            <w:tcW w:w="1350" w:type="dxa"/>
            <w:shd w:val="clear" w:color="auto" w:fill="auto"/>
            <w:vAlign w:val="bottom"/>
          </w:tcPr>
          <w:p w14:paraId="353C784A" w14:textId="62F04D01" w:rsidR="004A6CDD" w:rsidRPr="000075F9" w:rsidRDefault="005D7915" w:rsidP="004A6CDD">
            <w:pPr>
              <w:pStyle w:val="acctfourfigures"/>
              <w:tabs>
                <w:tab w:val="clear" w:pos="765"/>
                <w:tab w:val="decimal" w:pos="1093"/>
              </w:tabs>
              <w:spacing w:line="240" w:lineRule="atLeast"/>
              <w:ind w:right="-85"/>
              <w:rPr>
                <w:rFonts w:cs="Times New Roman"/>
                <w:sz w:val="20"/>
                <w:cs/>
                <w:lang w:val="en-US" w:bidi="th-TH"/>
              </w:rPr>
            </w:pPr>
            <w:r>
              <w:rPr>
                <w:rFonts w:cs="Times New Roman"/>
                <w:sz w:val="20"/>
                <w:lang w:val="en-US" w:bidi="th-TH"/>
              </w:rPr>
              <w:t>(37,930)</w:t>
            </w:r>
          </w:p>
        </w:tc>
      </w:tr>
      <w:tr w:rsidR="004A6CDD" w:rsidRPr="000075F9" w14:paraId="478A1D09" w14:textId="77777777" w:rsidTr="00AE5457">
        <w:trPr>
          <w:cantSplit/>
        </w:trPr>
        <w:tc>
          <w:tcPr>
            <w:tcW w:w="3150" w:type="dxa"/>
          </w:tcPr>
          <w:p w14:paraId="759EE024" w14:textId="7A83AA4E"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4</w:t>
            </w:r>
          </w:p>
        </w:tc>
        <w:tc>
          <w:tcPr>
            <w:tcW w:w="1440" w:type="dxa"/>
            <w:tcBorders>
              <w:top w:val="single" w:sz="4" w:space="0" w:color="auto"/>
              <w:bottom w:val="single" w:sz="4" w:space="0" w:color="auto"/>
            </w:tcBorders>
            <w:shd w:val="clear" w:color="auto" w:fill="auto"/>
            <w:vAlign w:val="bottom"/>
          </w:tcPr>
          <w:p w14:paraId="6B09B565" w14:textId="04857119" w:rsidR="004A6CDD" w:rsidRPr="000075F9" w:rsidRDefault="000F0E20" w:rsidP="004A6CDD">
            <w:pPr>
              <w:pStyle w:val="acctfourfigures"/>
              <w:tabs>
                <w:tab w:val="clear" w:pos="765"/>
                <w:tab w:val="decimal" w:pos="1001"/>
              </w:tabs>
              <w:spacing w:line="240" w:lineRule="atLeast"/>
              <w:ind w:right="-85"/>
              <w:rPr>
                <w:rFonts w:cs="Times New Roman"/>
                <w:b/>
                <w:bCs/>
                <w:sz w:val="20"/>
                <w:lang w:val="en-US" w:bidi="th-TH"/>
              </w:rPr>
            </w:pPr>
            <w:r>
              <w:rPr>
                <w:rFonts w:cs="Times New Roman"/>
                <w:b/>
                <w:bCs/>
                <w:sz w:val="20"/>
                <w:lang w:val="en-US" w:bidi="th-TH"/>
              </w:rPr>
              <w:t>9,345</w:t>
            </w:r>
          </w:p>
        </w:tc>
        <w:tc>
          <w:tcPr>
            <w:tcW w:w="180" w:type="dxa"/>
            <w:shd w:val="clear" w:color="auto" w:fill="auto"/>
            <w:vAlign w:val="bottom"/>
          </w:tcPr>
          <w:p w14:paraId="6E80C851"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vAlign w:val="bottom"/>
          </w:tcPr>
          <w:p w14:paraId="5D91C987" w14:textId="1E71CB99" w:rsidR="004A6CDD" w:rsidRPr="000075F9" w:rsidRDefault="000F0E20" w:rsidP="004A6CDD">
            <w:pPr>
              <w:pStyle w:val="acctfourfigures"/>
              <w:tabs>
                <w:tab w:val="clear" w:pos="765"/>
                <w:tab w:val="decimal" w:pos="1174"/>
              </w:tabs>
              <w:spacing w:line="240" w:lineRule="atLeast"/>
              <w:ind w:right="-85"/>
              <w:rPr>
                <w:rFonts w:cs="Times New Roman"/>
                <w:b/>
                <w:bCs/>
                <w:sz w:val="20"/>
                <w:lang w:val="en-US" w:bidi="th-TH"/>
              </w:rPr>
            </w:pPr>
            <w:r>
              <w:rPr>
                <w:rFonts w:cs="Times New Roman"/>
                <w:b/>
                <w:bCs/>
                <w:sz w:val="20"/>
                <w:lang w:val="en-US" w:bidi="th-TH"/>
              </w:rPr>
              <w:t>220,103</w:t>
            </w:r>
          </w:p>
        </w:tc>
        <w:tc>
          <w:tcPr>
            <w:tcW w:w="180" w:type="dxa"/>
          </w:tcPr>
          <w:p w14:paraId="3CED34DB"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vAlign w:val="bottom"/>
          </w:tcPr>
          <w:p w14:paraId="73119637" w14:textId="308650F1" w:rsidR="004A6CDD" w:rsidRPr="000075F9" w:rsidRDefault="00A67D75" w:rsidP="004A6CDD">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143,396</w:t>
            </w:r>
          </w:p>
        </w:tc>
        <w:tc>
          <w:tcPr>
            <w:tcW w:w="191" w:type="dxa"/>
            <w:shd w:val="clear" w:color="auto" w:fill="auto"/>
            <w:vAlign w:val="bottom"/>
          </w:tcPr>
          <w:p w14:paraId="04BCA1F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29" w:type="dxa"/>
            <w:tcBorders>
              <w:top w:val="single" w:sz="4" w:space="0" w:color="auto"/>
              <w:bottom w:val="single" w:sz="4" w:space="0" w:color="auto"/>
            </w:tcBorders>
            <w:shd w:val="clear" w:color="auto" w:fill="auto"/>
            <w:vAlign w:val="bottom"/>
          </w:tcPr>
          <w:p w14:paraId="539E1616" w14:textId="154B947D" w:rsidR="004A6CDD" w:rsidRPr="000075F9" w:rsidRDefault="00567295" w:rsidP="004A6CDD">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43,590</w:t>
            </w:r>
          </w:p>
        </w:tc>
        <w:tc>
          <w:tcPr>
            <w:tcW w:w="180" w:type="dxa"/>
            <w:shd w:val="clear" w:color="auto" w:fill="auto"/>
            <w:vAlign w:val="bottom"/>
          </w:tcPr>
          <w:p w14:paraId="72C21AE9"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266" w:type="dxa"/>
            <w:tcBorders>
              <w:top w:val="single" w:sz="4" w:space="0" w:color="auto"/>
              <w:bottom w:val="single" w:sz="4" w:space="0" w:color="auto"/>
            </w:tcBorders>
            <w:shd w:val="clear" w:color="auto" w:fill="auto"/>
            <w:vAlign w:val="bottom"/>
          </w:tcPr>
          <w:p w14:paraId="1B8F6371" w14:textId="3B3F8E6E" w:rsidR="004A6CDD" w:rsidRPr="000075F9" w:rsidRDefault="005D7915" w:rsidP="004A6CDD">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152,373</w:t>
            </w:r>
          </w:p>
        </w:tc>
        <w:tc>
          <w:tcPr>
            <w:tcW w:w="180" w:type="dxa"/>
            <w:shd w:val="clear" w:color="auto" w:fill="auto"/>
            <w:vAlign w:val="bottom"/>
          </w:tcPr>
          <w:p w14:paraId="66E6B732"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vAlign w:val="bottom"/>
          </w:tcPr>
          <w:p w14:paraId="3C0EEE81" w14:textId="4FFA56AB" w:rsidR="004A6CDD" w:rsidRPr="000075F9" w:rsidRDefault="005D7915" w:rsidP="004A6CDD">
            <w:pPr>
              <w:pStyle w:val="acctfourfigures"/>
              <w:tabs>
                <w:tab w:val="clear" w:pos="765"/>
                <w:tab w:val="decimal" w:pos="812"/>
              </w:tabs>
              <w:spacing w:line="240" w:lineRule="atLeast"/>
              <w:ind w:right="-85"/>
              <w:rPr>
                <w:rFonts w:cs="Times New Roman"/>
                <w:b/>
                <w:bCs/>
                <w:sz w:val="20"/>
                <w:lang w:val="en-US" w:bidi="th-TH"/>
              </w:rPr>
            </w:pPr>
            <w:r>
              <w:rPr>
                <w:rFonts w:cs="Times New Roman"/>
                <w:b/>
                <w:bCs/>
                <w:sz w:val="20"/>
                <w:lang w:val="en-US" w:bidi="th-TH"/>
              </w:rPr>
              <w:t>-</w:t>
            </w:r>
          </w:p>
        </w:tc>
        <w:tc>
          <w:tcPr>
            <w:tcW w:w="180" w:type="dxa"/>
            <w:shd w:val="clear" w:color="auto" w:fill="auto"/>
            <w:vAlign w:val="bottom"/>
          </w:tcPr>
          <w:p w14:paraId="23E08F93"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350" w:type="dxa"/>
            <w:tcBorders>
              <w:top w:val="single" w:sz="4" w:space="0" w:color="auto"/>
              <w:bottom w:val="single" w:sz="4" w:space="0" w:color="auto"/>
            </w:tcBorders>
            <w:shd w:val="clear" w:color="auto" w:fill="auto"/>
            <w:vAlign w:val="bottom"/>
          </w:tcPr>
          <w:p w14:paraId="78F0C387" w14:textId="37CCB852" w:rsidR="004A6CDD" w:rsidRPr="000075F9" w:rsidRDefault="005D7915" w:rsidP="004A6CDD">
            <w:pPr>
              <w:pStyle w:val="acctfourfigures"/>
              <w:tabs>
                <w:tab w:val="clear" w:pos="765"/>
                <w:tab w:val="decimal" w:pos="1093"/>
              </w:tabs>
              <w:spacing w:line="240" w:lineRule="atLeast"/>
              <w:ind w:right="-85"/>
              <w:rPr>
                <w:rFonts w:cs="Times New Roman"/>
                <w:b/>
                <w:bCs/>
                <w:sz w:val="20"/>
                <w:lang w:val="en-US" w:bidi="th-TH"/>
              </w:rPr>
            </w:pPr>
            <w:r>
              <w:rPr>
                <w:rFonts w:cs="Times New Roman"/>
                <w:b/>
                <w:bCs/>
                <w:sz w:val="20"/>
                <w:lang w:val="en-US" w:bidi="th-TH"/>
              </w:rPr>
              <w:t>568,807</w:t>
            </w:r>
          </w:p>
        </w:tc>
      </w:tr>
      <w:tr w:rsidR="004A6CDD" w:rsidRPr="000075F9" w14:paraId="71BEB4ED" w14:textId="77777777" w:rsidTr="003B14D1">
        <w:trPr>
          <w:cantSplit/>
        </w:trPr>
        <w:tc>
          <w:tcPr>
            <w:tcW w:w="3150" w:type="dxa"/>
          </w:tcPr>
          <w:p w14:paraId="206140CF" w14:textId="77777777" w:rsidR="004A6CDD" w:rsidRPr="000075F9" w:rsidRDefault="004A6CDD" w:rsidP="004A6CDD">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4E001A8B"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80" w:type="dxa"/>
            <w:shd w:val="clear" w:color="auto" w:fill="auto"/>
            <w:vAlign w:val="bottom"/>
          </w:tcPr>
          <w:p w14:paraId="75071C10"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tcBorders>
            <w:shd w:val="clear" w:color="auto" w:fill="auto"/>
            <w:vAlign w:val="bottom"/>
          </w:tcPr>
          <w:p w14:paraId="2CCC7C49" w14:textId="77777777" w:rsidR="004A6CDD" w:rsidRPr="000075F9" w:rsidRDefault="004A6CDD" w:rsidP="004A6CDD">
            <w:pPr>
              <w:pStyle w:val="acctfourfigures"/>
              <w:tabs>
                <w:tab w:val="clear" w:pos="765"/>
                <w:tab w:val="decimal" w:pos="1174"/>
              </w:tabs>
              <w:spacing w:line="240" w:lineRule="atLeast"/>
              <w:ind w:right="-85"/>
              <w:rPr>
                <w:rFonts w:cs="Times New Roman"/>
                <w:b/>
                <w:bCs/>
                <w:sz w:val="20"/>
                <w:lang w:val="en-US" w:bidi="th-TH"/>
              </w:rPr>
            </w:pPr>
          </w:p>
        </w:tc>
        <w:tc>
          <w:tcPr>
            <w:tcW w:w="180" w:type="dxa"/>
          </w:tcPr>
          <w:p w14:paraId="3BC8DAB4"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tcBorders>
            <w:vAlign w:val="bottom"/>
          </w:tcPr>
          <w:p w14:paraId="237B1198"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91" w:type="dxa"/>
            <w:shd w:val="clear" w:color="auto" w:fill="auto"/>
            <w:vAlign w:val="bottom"/>
          </w:tcPr>
          <w:p w14:paraId="435EC4C4"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29" w:type="dxa"/>
            <w:tcBorders>
              <w:top w:val="single" w:sz="4" w:space="0" w:color="auto"/>
            </w:tcBorders>
            <w:shd w:val="clear" w:color="auto" w:fill="auto"/>
            <w:vAlign w:val="bottom"/>
          </w:tcPr>
          <w:p w14:paraId="25AF7729"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577B1F35"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266" w:type="dxa"/>
            <w:tcBorders>
              <w:top w:val="single" w:sz="4" w:space="0" w:color="auto"/>
            </w:tcBorders>
            <w:shd w:val="clear" w:color="auto" w:fill="auto"/>
            <w:vAlign w:val="bottom"/>
          </w:tcPr>
          <w:p w14:paraId="296920C0"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411A4030"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40" w:type="dxa"/>
            <w:tcBorders>
              <w:top w:val="single" w:sz="4" w:space="0" w:color="auto"/>
            </w:tcBorders>
            <w:shd w:val="clear" w:color="auto" w:fill="auto"/>
            <w:vAlign w:val="bottom"/>
          </w:tcPr>
          <w:p w14:paraId="271D547F" w14:textId="77777777" w:rsidR="004A6CDD" w:rsidRPr="000075F9" w:rsidRDefault="004A6CDD" w:rsidP="004A6CDD">
            <w:pPr>
              <w:pStyle w:val="acctfourfigures"/>
              <w:tabs>
                <w:tab w:val="clear" w:pos="765"/>
                <w:tab w:val="decimal" w:pos="812"/>
              </w:tabs>
              <w:spacing w:line="240" w:lineRule="atLeast"/>
              <w:ind w:right="-85"/>
              <w:rPr>
                <w:rFonts w:cs="Times New Roman"/>
                <w:b/>
                <w:bCs/>
                <w:sz w:val="20"/>
                <w:lang w:val="en-US" w:bidi="th-TH"/>
              </w:rPr>
            </w:pPr>
          </w:p>
        </w:tc>
        <w:tc>
          <w:tcPr>
            <w:tcW w:w="180" w:type="dxa"/>
            <w:shd w:val="clear" w:color="auto" w:fill="auto"/>
            <w:vAlign w:val="bottom"/>
          </w:tcPr>
          <w:p w14:paraId="2B3F448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350" w:type="dxa"/>
            <w:tcBorders>
              <w:top w:val="single" w:sz="4" w:space="0" w:color="auto"/>
            </w:tcBorders>
            <w:shd w:val="clear" w:color="auto" w:fill="auto"/>
            <w:vAlign w:val="bottom"/>
          </w:tcPr>
          <w:p w14:paraId="3535F32C"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r>
      <w:tr w:rsidR="004A6CDD" w:rsidRPr="000075F9" w14:paraId="2672E15C" w14:textId="77777777" w:rsidTr="003B14D1">
        <w:trPr>
          <w:cantSplit/>
        </w:trPr>
        <w:tc>
          <w:tcPr>
            <w:tcW w:w="3150" w:type="dxa"/>
          </w:tcPr>
          <w:p w14:paraId="161F61A8" w14:textId="77777777" w:rsidR="004A6CDD" w:rsidRPr="000075F9" w:rsidRDefault="004A6CDD" w:rsidP="004A6CDD">
            <w:pPr>
              <w:spacing w:line="240" w:lineRule="auto"/>
              <w:rPr>
                <w:rFonts w:ascii="Times New Roman" w:hAnsi="Times New Roman" w:cs="Times New Roman"/>
                <w:b/>
                <w:bCs/>
                <w:sz w:val="20"/>
                <w:szCs w:val="20"/>
              </w:rPr>
            </w:pPr>
          </w:p>
        </w:tc>
        <w:tc>
          <w:tcPr>
            <w:tcW w:w="1440" w:type="dxa"/>
            <w:shd w:val="clear" w:color="auto" w:fill="auto"/>
            <w:vAlign w:val="bottom"/>
          </w:tcPr>
          <w:p w14:paraId="4CF2145E"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80" w:type="dxa"/>
            <w:shd w:val="clear" w:color="auto" w:fill="auto"/>
            <w:vAlign w:val="bottom"/>
          </w:tcPr>
          <w:p w14:paraId="7E0425AC"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shd w:val="clear" w:color="auto" w:fill="auto"/>
            <w:vAlign w:val="bottom"/>
          </w:tcPr>
          <w:p w14:paraId="00263B4A" w14:textId="77777777" w:rsidR="004A6CDD" w:rsidRPr="000075F9" w:rsidRDefault="004A6CDD" w:rsidP="004A6CDD">
            <w:pPr>
              <w:pStyle w:val="acctfourfigures"/>
              <w:tabs>
                <w:tab w:val="clear" w:pos="765"/>
                <w:tab w:val="decimal" w:pos="1174"/>
              </w:tabs>
              <w:spacing w:line="240" w:lineRule="atLeast"/>
              <w:ind w:right="-85"/>
              <w:rPr>
                <w:rFonts w:cs="Times New Roman"/>
                <w:b/>
                <w:bCs/>
                <w:sz w:val="20"/>
                <w:lang w:val="en-US" w:bidi="th-TH"/>
              </w:rPr>
            </w:pPr>
          </w:p>
        </w:tc>
        <w:tc>
          <w:tcPr>
            <w:tcW w:w="180" w:type="dxa"/>
          </w:tcPr>
          <w:p w14:paraId="55BD267A"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vAlign w:val="bottom"/>
          </w:tcPr>
          <w:p w14:paraId="5479F0A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91" w:type="dxa"/>
            <w:shd w:val="clear" w:color="auto" w:fill="auto"/>
            <w:vAlign w:val="bottom"/>
          </w:tcPr>
          <w:p w14:paraId="6513540C"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29" w:type="dxa"/>
            <w:shd w:val="clear" w:color="auto" w:fill="auto"/>
            <w:vAlign w:val="bottom"/>
          </w:tcPr>
          <w:p w14:paraId="318C2E78"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69DF90D3"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266" w:type="dxa"/>
            <w:shd w:val="clear" w:color="auto" w:fill="auto"/>
            <w:vAlign w:val="bottom"/>
          </w:tcPr>
          <w:p w14:paraId="40C3E9A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36E8C228"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40" w:type="dxa"/>
            <w:shd w:val="clear" w:color="auto" w:fill="auto"/>
            <w:vAlign w:val="bottom"/>
          </w:tcPr>
          <w:p w14:paraId="1A6D3B5F" w14:textId="77777777" w:rsidR="004A6CDD" w:rsidRPr="000075F9" w:rsidRDefault="004A6CDD" w:rsidP="004A6CDD">
            <w:pPr>
              <w:pStyle w:val="acctfourfigures"/>
              <w:tabs>
                <w:tab w:val="clear" w:pos="765"/>
                <w:tab w:val="decimal" w:pos="812"/>
              </w:tabs>
              <w:spacing w:line="240" w:lineRule="atLeast"/>
              <w:ind w:right="-85"/>
              <w:rPr>
                <w:rFonts w:cs="Times New Roman"/>
                <w:b/>
                <w:bCs/>
                <w:sz w:val="20"/>
                <w:lang w:val="en-US" w:bidi="th-TH"/>
              </w:rPr>
            </w:pPr>
          </w:p>
        </w:tc>
        <w:tc>
          <w:tcPr>
            <w:tcW w:w="180" w:type="dxa"/>
            <w:shd w:val="clear" w:color="auto" w:fill="auto"/>
            <w:vAlign w:val="bottom"/>
          </w:tcPr>
          <w:p w14:paraId="6B8B5FE2"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350" w:type="dxa"/>
            <w:shd w:val="clear" w:color="auto" w:fill="auto"/>
            <w:vAlign w:val="bottom"/>
          </w:tcPr>
          <w:p w14:paraId="5CEA6007"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r>
      <w:tr w:rsidR="004A6CDD" w:rsidRPr="000075F9" w14:paraId="79AA35F5" w14:textId="77777777" w:rsidTr="003B14D1">
        <w:trPr>
          <w:cantSplit/>
        </w:trPr>
        <w:tc>
          <w:tcPr>
            <w:tcW w:w="3150" w:type="dxa"/>
          </w:tcPr>
          <w:p w14:paraId="7912F96B" w14:textId="77777777" w:rsidR="004A6CDD" w:rsidRPr="000075F9" w:rsidRDefault="004A6CDD" w:rsidP="004A6CDD">
            <w:pPr>
              <w:spacing w:line="240" w:lineRule="auto"/>
              <w:rPr>
                <w:rFonts w:ascii="Times New Roman" w:hAnsi="Times New Roman" w:cs="Times New Roman"/>
                <w:b/>
                <w:bCs/>
                <w:sz w:val="20"/>
                <w:szCs w:val="20"/>
              </w:rPr>
            </w:pPr>
          </w:p>
        </w:tc>
        <w:tc>
          <w:tcPr>
            <w:tcW w:w="1440" w:type="dxa"/>
            <w:shd w:val="clear" w:color="auto" w:fill="auto"/>
            <w:vAlign w:val="bottom"/>
          </w:tcPr>
          <w:p w14:paraId="67F773B2"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80" w:type="dxa"/>
            <w:shd w:val="clear" w:color="auto" w:fill="auto"/>
            <w:vAlign w:val="bottom"/>
          </w:tcPr>
          <w:p w14:paraId="1B1E529A"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shd w:val="clear" w:color="auto" w:fill="auto"/>
            <w:vAlign w:val="bottom"/>
          </w:tcPr>
          <w:p w14:paraId="755396BD" w14:textId="77777777" w:rsidR="004A6CDD" w:rsidRPr="000075F9" w:rsidRDefault="004A6CDD" w:rsidP="004A6CDD">
            <w:pPr>
              <w:pStyle w:val="acctfourfigures"/>
              <w:tabs>
                <w:tab w:val="clear" w:pos="765"/>
                <w:tab w:val="decimal" w:pos="1174"/>
              </w:tabs>
              <w:spacing w:line="240" w:lineRule="atLeast"/>
              <w:ind w:right="-85"/>
              <w:rPr>
                <w:rFonts w:cs="Times New Roman"/>
                <w:b/>
                <w:bCs/>
                <w:sz w:val="20"/>
                <w:lang w:val="en-US" w:bidi="th-TH"/>
              </w:rPr>
            </w:pPr>
          </w:p>
        </w:tc>
        <w:tc>
          <w:tcPr>
            <w:tcW w:w="180" w:type="dxa"/>
          </w:tcPr>
          <w:p w14:paraId="22CAC4BA"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vAlign w:val="bottom"/>
          </w:tcPr>
          <w:p w14:paraId="57E9D4F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91" w:type="dxa"/>
            <w:shd w:val="clear" w:color="auto" w:fill="auto"/>
            <w:vAlign w:val="bottom"/>
          </w:tcPr>
          <w:p w14:paraId="409C90FA"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29" w:type="dxa"/>
            <w:shd w:val="clear" w:color="auto" w:fill="auto"/>
            <w:vAlign w:val="bottom"/>
          </w:tcPr>
          <w:p w14:paraId="5172A0F5"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3595C48D"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266" w:type="dxa"/>
            <w:shd w:val="clear" w:color="auto" w:fill="auto"/>
            <w:vAlign w:val="bottom"/>
          </w:tcPr>
          <w:p w14:paraId="4DA21E21"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5F6AA7B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40" w:type="dxa"/>
            <w:shd w:val="clear" w:color="auto" w:fill="auto"/>
            <w:vAlign w:val="bottom"/>
          </w:tcPr>
          <w:p w14:paraId="19B0D526" w14:textId="77777777" w:rsidR="004A6CDD" w:rsidRPr="000075F9" w:rsidRDefault="004A6CDD" w:rsidP="004A6CDD">
            <w:pPr>
              <w:pStyle w:val="acctfourfigures"/>
              <w:tabs>
                <w:tab w:val="clear" w:pos="765"/>
                <w:tab w:val="decimal" w:pos="812"/>
              </w:tabs>
              <w:spacing w:line="240" w:lineRule="atLeast"/>
              <w:ind w:right="-85"/>
              <w:rPr>
                <w:rFonts w:cs="Times New Roman"/>
                <w:b/>
                <w:bCs/>
                <w:sz w:val="20"/>
                <w:lang w:val="en-US" w:bidi="th-TH"/>
              </w:rPr>
            </w:pPr>
          </w:p>
        </w:tc>
        <w:tc>
          <w:tcPr>
            <w:tcW w:w="180" w:type="dxa"/>
            <w:shd w:val="clear" w:color="auto" w:fill="auto"/>
            <w:vAlign w:val="bottom"/>
          </w:tcPr>
          <w:p w14:paraId="2FEDD917"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350" w:type="dxa"/>
            <w:shd w:val="clear" w:color="auto" w:fill="auto"/>
            <w:vAlign w:val="bottom"/>
          </w:tcPr>
          <w:p w14:paraId="52AE095E"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r>
      <w:tr w:rsidR="004A6CDD" w:rsidRPr="000075F9" w14:paraId="768F4E3C" w14:textId="77777777" w:rsidTr="003B14D1">
        <w:trPr>
          <w:cantSplit/>
        </w:trPr>
        <w:tc>
          <w:tcPr>
            <w:tcW w:w="3150" w:type="dxa"/>
          </w:tcPr>
          <w:p w14:paraId="206058A8" w14:textId="77777777" w:rsidR="004A6CDD" w:rsidRPr="000075F9" w:rsidRDefault="004A6CDD" w:rsidP="004A6CDD">
            <w:pPr>
              <w:spacing w:line="240" w:lineRule="auto"/>
              <w:rPr>
                <w:rFonts w:ascii="Times New Roman" w:hAnsi="Times New Roman" w:cs="Times New Roman"/>
                <w:b/>
                <w:bCs/>
                <w:sz w:val="20"/>
                <w:szCs w:val="20"/>
              </w:rPr>
            </w:pPr>
          </w:p>
        </w:tc>
        <w:tc>
          <w:tcPr>
            <w:tcW w:w="1440" w:type="dxa"/>
            <w:shd w:val="clear" w:color="auto" w:fill="auto"/>
            <w:vAlign w:val="bottom"/>
          </w:tcPr>
          <w:p w14:paraId="2B35D79C"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80" w:type="dxa"/>
            <w:shd w:val="clear" w:color="auto" w:fill="auto"/>
            <w:vAlign w:val="bottom"/>
          </w:tcPr>
          <w:p w14:paraId="4B9D4673"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shd w:val="clear" w:color="auto" w:fill="auto"/>
            <w:vAlign w:val="bottom"/>
          </w:tcPr>
          <w:p w14:paraId="6BA48E41" w14:textId="77777777" w:rsidR="004A6CDD" w:rsidRPr="000075F9" w:rsidRDefault="004A6CDD" w:rsidP="004A6CDD">
            <w:pPr>
              <w:pStyle w:val="acctfourfigures"/>
              <w:tabs>
                <w:tab w:val="clear" w:pos="765"/>
                <w:tab w:val="decimal" w:pos="1174"/>
              </w:tabs>
              <w:spacing w:line="240" w:lineRule="atLeast"/>
              <w:ind w:right="-85"/>
              <w:rPr>
                <w:rFonts w:cs="Times New Roman"/>
                <w:b/>
                <w:bCs/>
                <w:sz w:val="20"/>
                <w:lang w:val="en-US" w:bidi="th-TH"/>
              </w:rPr>
            </w:pPr>
          </w:p>
        </w:tc>
        <w:tc>
          <w:tcPr>
            <w:tcW w:w="180" w:type="dxa"/>
          </w:tcPr>
          <w:p w14:paraId="22F243B5"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lang w:val="en-US" w:bidi="th-TH"/>
              </w:rPr>
            </w:pPr>
          </w:p>
        </w:tc>
        <w:tc>
          <w:tcPr>
            <w:tcW w:w="1440" w:type="dxa"/>
            <w:vAlign w:val="bottom"/>
          </w:tcPr>
          <w:p w14:paraId="431C4667"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91" w:type="dxa"/>
            <w:shd w:val="clear" w:color="auto" w:fill="auto"/>
            <w:vAlign w:val="bottom"/>
          </w:tcPr>
          <w:p w14:paraId="2EC5BA7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29" w:type="dxa"/>
            <w:shd w:val="clear" w:color="auto" w:fill="auto"/>
            <w:vAlign w:val="bottom"/>
          </w:tcPr>
          <w:p w14:paraId="728FCB1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116EF2F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266" w:type="dxa"/>
            <w:shd w:val="clear" w:color="auto" w:fill="auto"/>
            <w:vAlign w:val="bottom"/>
          </w:tcPr>
          <w:p w14:paraId="686CD89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32BEA673"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440" w:type="dxa"/>
            <w:shd w:val="clear" w:color="auto" w:fill="auto"/>
            <w:vAlign w:val="bottom"/>
          </w:tcPr>
          <w:p w14:paraId="57045215" w14:textId="77777777" w:rsidR="004A6CDD" w:rsidRPr="000075F9" w:rsidRDefault="004A6CDD" w:rsidP="004A6CDD">
            <w:pPr>
              <w:pStyle w:val="acctfourfigures"/>
              <w:tabs>
                <w:tab w:val="clear" w:pos="765"/>
                <w:tab w:val="decimal" w:pos="812"/>
              </w:tabs>
              <w:spacing w:line="240" w:lineRule="atLeast"/>
              <w:ind w:right="-85"/>
              <w:rPr>
                <w:rFonts w:cs="Times New Roman"/>
                <w:b/>
                <w:bCs/>
                <w:sz w:val="20"/>
                <w:lang w:val="en-US" w:bidi="th-TH"/>
              </w:rPr>
            </w:pPr>
          </w:p>
        </w:tc>
        <w:tc>
          <w:tcPr>
            <w:tcW w:w="180" w:type="dxa"/>
            <w:shd w:val="clear" w:color="auto" w:fill="auto"/>
            <w:vAlign w:val="bottom"/>
          </w:tcPr>
          <w:p w14:paraId="5BCDD455"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c>
          <w:tcPr>
            <w:tcW w:w="1350" w:type="dxa"/>
            <w:shd w:val="clear" w:color="auto" w:fill="auto"/>
            <w:vAlign w:val="bottom"/>
          </w:tcPr>
          <w:p w14:paraId="02579F84"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lang w:val="en-US" w:bidi="th-TH"/>
              </w:rPr>
            </w:pPr>
          </w:p>
        </w:tc>
      </w:tr>
      <w:tr w:rsidR="004A6CDD" w:rsidRPr="000075F9" w14:paraId="4A2ADC9E" w14:textId="77777777" w:rsidTr="003B14D1">
        <w:trPr>
          <w:cantSplit/>
        </w:trPr>
        <w:tc>
          <w:tcPr>
            <w:tcW w:w="3150" w:type="dxa"/>
          </w:tcPr>
          <w:p w14:paraId="69192E26" w14:textId="77777777" w:rsidR="004A6CDD" w:rsidRPr="000075F9" w:rsidRDefault="004A6CDD" w:rsidP="004A6CDD">
            <w:pPr>
              <w:spacing w:line="240" w:lineRule="auto"/>
              <w:rPr>
                <w:rFonts w:ascii="Times New Roman" w:hAnsi="Times New Roman" w:cs="Times New Roman"/>
                <w:b/>
                <w:bCs/>
                <w:sz w:val="20"/>
                <w:szCs w:val="20"/>
              </w:rPr>
            </w:pPr>
            <w:r w:rsidRPr="000075F9">
              <w:rPr>
                <w:rFonts w:ascii="Times New Roman" w:hAnsi="Times New Roman" w:cs="Times New Roman"/>
                <w:b/>
                <w:bCs/>
                <w:i/>
                <w:iCs/>
                <w:sz w:val="20"/>
                <w:szCs w:val="20"/>
              </w:rPr>
              <w:t>Net book value</w:t>
            </w:r>
          </w:p>
        </w:tc>
        <w:tc>
          <w:tcPr>
            <w:tcW w:w="1440" w:type="dxa"/>
            <w:vAlign w:val="bottom"/>
          </w:tcPr>
          <w:p w14:paraId="060C59C6" w14:textId="77777777" w:rsidR="004A6CDD" w:rsidRPr="000075F9" w:rsidRDefault="004A6CDD" w:rsidP="004A6CDD">
            <w:pPr>
              <w:pStyle w:val="acctfourfigures"/>
              <w:tabs>
                <w:tab w:val="clear" w:pos="765"/>
                <w:tab w:val="decimal" w:pos="1001"/>
              </w:tabs>
              <w:spacing w:line="240" w:lineRule="auto"/>
              <w:ind w:right="-85"/>
              <w:rPr>
                <w:rFonts w:cs="Times New Roman"/>
                <w:b/>
                <w:bCs/>
                <w:sz w:val="20"/>
              </w:rPr>
            </w:pPr>
          </w:p>
        </w:tc>
        <w:tc>
          <w:tcPr>
            <w:tcW w:w="180" w:type="dxa"/>
            <w:vAlign w:val="bottom"/>
          </w:tcPr>
          <w:p w14:paraId="22DCBEF9" w14:textId="77777777" w:rsidR="004A6CDD" w:rsidRPr="000075F9" w:rsidRDefault="004A6CDD" w:rsidP="004A6CDD">
            <w:pPr>
              <w:pStyle w:val="acctfourfigures"/>
              <w:tabs>
                <w:tab w:val="clear" w:pos="765"/>
                <w:tab w:val="decimal" w:pos="1001"/>
              </w:tabs>
              <w:spacing w:line="240" w:lineRule="auto"/>
              <w:ind w:right="-85"/>
              <w:rPr>
                <w:rFonts w:cs="Times New Roman"/>
                <w:sz w:val="20"/>
              </w:rPr>
            </w:pPr>
          </w:p>
        </w:tc>
        <w:tc>
          <w:tcPr>
            <w:tcW w:w="1440" w:type="dxa"/>
            <w:vAlign w:val="bottom"/>
          </w:tcPr>
          <w:p w14:paraId="09971939" w14:textId="77777777" w:rsidR="004A6CDD" w:rsidRPr="000075F9" w:rsidRDefault="004A6CDD" w:rsidP="004A6CDD">
            <w:pPr>
              <w:pStyle w:val="acctfourfigures"/>
              <w:tabs>
                <w:tab w:val="clear" w:pos="765"/>
                <w:tab w:val="decimal" w:pos="1174"/>
              </w:tabs>
              <w:spacing w:line="240" w:lineRule="auto"/>
              <w:ind w:right="-85"/>
              <w:rPr>
                <w:rFonts w:cs="Times New Roman"/>
                <w:b/>
                <w:bCs/>
                <w:sz w:val="20"/>
                <w:lang w:val="en-US"/>
              </w:rPr>
            </w:pPr>
          </w:p>
        </w:tc>
        <w:tc>
          <w:tcPr>
            <w:tcW w:w="180" w:type="dxa"/>
          </w:tcPr>
          <w:p w14:paraId="04AF4D1E" w14:textId="77777777" w:rsidR="004A6CDD" w:rsidRPr="000075F9" w:rsidRDefault="004A6CDD" w:rsidP="004A6CDD">
            <w:pPr>
              <w:pStyle w:val="acctfourfigures"/>
              <w:tabs>
                <w:tab w:val="clear" w:pos="765"/>
                <w:tab w:val="decimal" w:pos="1001"/>
              </w:tabs>
              <w:spacing w:line="240" w:lineRule="auto"/>
              <w:ind w:right="-85"/>
              <w:rPr>
                <w:rFonts w:cs="Times New Roman"/>
                <w:sz w:val="20"/>
              </w:rPr>
            </w:pPr>
          </w:p>
        </w:tc>
        <w:tc>
          <w:tcPr>
            <w:tcW w:w="1440" w:type="dxa"/>
          </w:tcPr>
          <w:p w14:paraId="542E2E38" w14:textId="77777777" w:rsidR="004A6CDD" w:rsidRPr="000075F9" w:rsidRDefault="004A6CDD" w:rsidP="004A6CDD">
            <w:pPr>
              <w:pStyle w:val="acctfourfigures"/>
              <w:tabs>
                <w:tab w:val="clear" w:pos="765"/>
                <w:tab w:val="decimal" w:pos="1093"/>
              </w:tabs>
              <w:spacing w:line="240" w:lineRule="auto"/>
              <w:ind w:right="-85"/>
              <w:rPr>
                <w:rFonts w:cs="Times New Roman"/>
                <w:b/>
                <w:bCs/>
                <w:sz w:val="20"/>
              </w:rPr>
            </w:pPr>
          </w:p>
        </w:tc>
        <w:tc>
          <w:tcPr>
            <w:tcW w:w="191" w:type="dxa"/>
            <w:vAlign w:val="bottom"/>
          </w:tcPr>
          <w:p w14:paraId="0AB00EA3" w14:textId="77777777" w:rsidR="004A6CDD" w:rsidRPr="000075F9" w:rsidRDefault="004A6CDD" w:rsidP="004A6CDD">
            <w:pPr>
              <w:pStyle w:val="acctfourfigures"/>
              <w:tabs>
                <w:tab w:val="clear" w:pos="765"/>
                <w:tab w:val="decimal" w:pos="1093"/>
              </w:tabs>
              <w:spacing w:line="240" w:lineRule="auto"/>
              <w:ind w:right="-85"/>
              <w:rPr>
                <w:rFonts w:cs="Times New Roman"/>
                <w:sz w:val="20"/>
              </w:rPr>
            </w:pPr>
          </w:p>
        </w:tc>
        <w:tc>
          <w:tcPr>
            <w:tcW w:w="1429" w:type="dxa"/>
            <w:vAlign w:val="bottom"/>
          </w:tcPr>
          <w:p w14:paraId="1F2E3319" w14:textId="77777777" w:rsidR="004A6CDD" w:rsidRPr="000075F9" w:rsidRDefault="004A6CDD" w:rsidP="004A6CDD">
            <w:pPr>
              <w:pStyle w:val="acctfourfigures"/>
              <w:tabs>
                <w:tab w:val="clear" w:pos="765"/>
                <w:tab w:val="decimal" w:pos="1093"/>
              </w:tabs>
              <w:spacing w:line="240" w:lineRule="auto"/>
              <w:ind w:right="-85"/>
              <w:rPr>
                <w:rFonts w:cs="Times New Roman"/>
                <w:b/>
                <w:bCs/>
                <w:sz w:val="20"/>
              </w:rPr>
            </w:pPr>
          </w:p>
        </w:tc>
        <w:tc>
          <w:tcPr>
            <w:tcW w:w="180" w:type="dxa"/>
            <w:vAlign w:val="bottom"/>
          </w:tcPr>
          <w:p w14:paraId="4A6AFC2E" w14:textId="77777777" w:rsidR="004A6CDD" w:rsidRPr="000075F9" w:rsidRDefault="004A6CDD" w:rsidP="004A6CDD">
            <w:pPr>
              <w:pStyle w:val="acctfourfigures"/>
              <w:tabs>
                <w:tab w:val="clear" w:pos="765"/>
                <w:tab w:val="decimal" w:pos="1093"/>
              </w:tabs>
              <w:spacing w:line="240" w:lineRule="auto"/>
              <w:ind w:right="-85"/>
              <w:rPr>
                <w:rFonts w:cs="Times New Roman"/>
                <w:sz w:val="20"/>
              </w:rPr>
            </w:pPr>
          </w:p>
        </w:tc>
        <w:tc>
          <w:tcPr>
            <w:tcW w:w="1266" w:type="dxa"/>
            <w:vAlign w:val="bottom"/>
          </w:tcPr>
          <w:p w14:paraId="05595019" w14:textId="77777777" w:rsidR="004A6CDD" w:rsidRPr="000075F9" w:rsidRDefault="004A6CDD" w:rsidP="004A6CDD">
            <w:pPr>
              <w:pStyle w:val="acctfourfigures"/>
              <w:tabs>
                <w:tab w:val="clear" w:pos="765"/>
                <w:tab w:val="decimal" w:pos="1093"/>
              </w:tabs>
              <w:spacing w:line="240" w:lineRule="auto"/>
              <w:ind w:right="-85"/>
              <w:rPr>
                <w:rFonts w:cs="Times New Roman"/>
                <w:b/>
                <w:bCs/>
                <w:sz w:val="20"/>
              </w:rPr>
            </w:pPr>
          </w:p>
        </w:tc>
        <w:tc>
          <w:tcPr>
            <w:tcW w:w="180" w:type="dxa"/>
            <w:vAlign w:val="bottom"/>
          </w:tcPr>
          <w:p w14:paraId="4E628B53" w14:textId="77777777" w:rsidR="004A6CDD" w:rsidRPr="000075F9" w:rsidRDefault="004A6CDD" w:rsidP="004A6CDD">
            <w:pPr>
              <w:pStyle w:val="acctfourfigures"/>
              <w:tabs>
                <w:tab w:val="clear" w:pos="765"/>
                <w:tab w:val="decimal" w:pos="1093"/>
              </w:tabs>
              <w:spacing w:line="240" w:lineRule="auto"/>
              <w:ind w:right="-85"/>
              <w:rPr>
                <w:rFonts w:cs="Times New Roman"/>
                <w:sz w:val="20"/>
              </w:rPr>
            </w:pPr>
          </w:p>
        </w:tc>
        <w:tc>
          <w:tcPr>
            <w:tcW w:w="1440" w:type="dxa"/>
            <w:vAlign w:val="bottom"/>
          </w:tcPr>
          <w:p w14:paraId="3587CA7E" w14:textId="77777777" w:rsidR="004A6CDD" w:rsidRPr="000075F9" w:rsidRDefault="004A6CDD" w:rsidP="004A6CDD">
            <w:pPr>
              <w:pStyle w:val="acctfourfigures"/>
              <w:tabs>
                <w:tab w:val="clear" w:pos="765"/>
                <w:tab w:val="decimal" w:pos="1093"/>
              </w:tabs>
              <w:spacing w:line="240" w:lineRule="auto"/>
              <w:ind w:right="-85"/>
              <w:rPr>
                <w:rFonts w:cs="Times New Roman"/>
                <w:b/>
                <w:bCs/>
                <w:sz w:val="20"/>
              </w:rPr>
            </w:pPr>
          </w:p>
        </w:tc>
        <w:tc>
          <w:tcPr>
            <w:tcW w:w="180" w:type="dxa"/>
            <w:vAlign w:val="bottom"/>
          </w:tcPr>
          <w:p w14:paraId="3570075C" w14:textId="77777777" w:rsidR="004A6CDD" w:rsidRPr="000075F9" w:rsidRDefault="004A6CDD" w:rsidP="004A6CDD">
            <w:pPr>
              <w:pStyle w:val="acctfourfigures"/>
              <w:tabs>
                <w:tab w:val="clear" w:pos="765"/>
                <w:tab w:val="decimal" w:pos="1093"/>
              </w:tabs>
              <w:spacing w:line="240" w:lineRule="auto"/>
              <w:ind w:right="-85"/>
              <w:rPr>
                <w:rFonts w:cs="Times New Roman"/>
                <w:sz w:val="20"/>
              </w:rPr>
            </w:pPr>
          </w:p>
        </w:tc>
        <w:tc>
          <w:tcPr>
            <w:tcW w:w="1350" w:type="dxa"/>
            <w:vAlign w:val="bottom"/>
          </w:tcPr>
          <w:p w14:paraId="25D7281E" w14:textId="77777777" w:rsidR="004A6CDD" w:rsidRPr="000075F9" w:rsidRDefault="004A6CDD" w:rsidP="004A6CDD">
            <w:pPr>
              <w:pStyle w:val="acctfourfigures"/>
              <w:tabs>
                <w:tab w:val="clear" w:pos="765"/>
                <w:tab w:val="decimal" w:pos="1093"/>
              </w:tabs>
              <w:spacing w:line="240" w:lineRule="auto"/>
              <w:ind w:right="-85"/>
              <w:rPr>
                <w:rFonts w:cs="Times New Roman"/>
                <w:b/>
                <w:bCs/>
                <w:sz w:val="20"/>
              </w:rPr>
            </w:pPr>
          </w:p>
        </w:tc>
      </w:tr>
      <w:tr w:rsidR="004A6CDD" w:rsidRPr="000075F9" w14:paraId="3868A276" w14:textId="77777777" w:rsidTr="00AE5457">
        <w:trPr>
          <w:cantSplit/>
        </w:trPr>
        <w:tc>
          <w:tcPr>
            <w:tcW w:w="3150" w:type="dxa"/>
          </w:tcPr>
          <w:p w14:paraId="2901E3F7" w14:textId="18ED512D" w:rsidR="004A6CDD" w:rsidRPr="000075F9" w:rsidRDefault="004A6CDD" w:rsidP="004A6CDD">
            <w:pPr>
              <w:spacing w:line="240" w:lineRule="auto"/>
              <w:rPr>
                <w:rFonts w:ascii="Times New Roman" w:hAnsi="Times New Roman" w:cstheme="minorBidi"/>
                <w:b/>
                <w:bCs/>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3</w:t>
            </w:r>
          </w:p>
        </w:tc>
        <w:tc>
          <w:tcPr>
            <w:tcW w:w="1440" w:type="dxa"/>
            <w:shd w:val="clear" w:color="auto" w:fill="auto"/>
            <w:vAlign w:val="bottom"/>
          </w:tcPr>
          <w:p w14:paraId="489339E5"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5320E4C0"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2FF47C6F" w14:textId="77777777" w:rsidR="004A6CDD" w:rsidRPr="000075F9" w:rsidRDefault="004A6CDD" w:rsidP="004A6CDD">
            <w:pPr>
              <w:pStyle w:val="acctfourfigures"/>
              <w:tabs>
                <w:tab w:val="clear" w:pos="765"/>
                <w:tab w:val="decimal" w:pos="1174"/>
              </w:tabs>
              <w:spacing w:line="240" w:lineRule="atLeast"/>
              <w:ind w:right="-85"/>
              <w:rPr>
                <w:rFonts w:cs="Times New Roman"/>
                <w:b/>
                <w:bCs/>
                <w:sz w:val="20"/>
              </w:rPr>
            </w:pPr>
          </w:p>
        </w:tc>
        <w:tc>
          <w:tcPr>
            <w:tcW w:w="180" w:type="dxa"/>
          </w:tcPr>
          <w:p w14:paraId="51566A44"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7B379887"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1EE36D7A"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15EBB3A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0E587281"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22D67F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52FB9720"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18E1794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1CF63352"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C1B8FCE"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r>
      <w:tr w:rsidR="004A6CDD" w:rsidRPr="000075F9" w14:paraId="40BC1B78" w14:textId="77777777" w:rsidTr="00557A8D">
        <w:trPr>
          <w:cantSplit/>
        </w:trPr>
        <w:tc>
          <w:tcPr>
            <w:tcW w:w="3150" w:type="dxa"/>
          </w:tcPr>
          <w:p w14:paraId="38F52630" w14:textId="0FFB1635" w:rsidR="004A6CDD" w:rsidRPr="000075F9" w:rsidRDefault="004A6CDD" w:rsidP="004A6CDD">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Owned assets</w:t>
            </w:r>
          </w:p>
        </w:tc>
        <w:tc>
          <w:tcPr>
            <w:tcW w:w="1440" w:type="dxa"/>
            <w:shd w:val="clear" w:color="auto" w:fill="auto"/>
          </w:tcPr>
          <w:p w14:paraId="2FC6D2C2" w14:textId="5CE1DFDA" w:rsidR="004A6CDD" w:rsidRPr="000075F9" w:rsidRDefault="004A6CDD" w:rsidP="004A6CDD">
            <w:pPr>
              <w:pStyle w:val="acctfourfigures"/>
              <w:tabs>
                <w:tab w:val="clear" w:pos="765"/>
                <w:tab w:val="decimal" w:pos="1001"/>
              </w:tabs>
              <w:spacing w:line="240" w:lineRule="atLeast"/>
              <w:ind w:right="-85"/>
              <w:rPr>
                <w:rFonts w:cs="Times New Roman"/>
                <w:b/>
                <w:bCs/>
                <w:sz w:val="20"/>
              </w:rPr>
            </w:pPr>
            <w:r w:rsidRPr="000075F9">
              <w:rPr>
                <w:rFonts w:cs="Times New Roman"/>
                <w:sz w:val="20"/>
              </w:rPr>
              <w:t>261,583</w:t>
            </w:r>
          </w:p>
        </w:tc>
        <w:tc>
          <w:tcPr>
            <w:tcW w:w="180" w:type="dxa"/>
            <w:shd w:val="clear" w:color="auto" w:fill="auto"/>
          </w:tcPr>
          <w:p w14:paraId="799035B7"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tcPr>
          <w:p w14:paraId="2C699422" w14:textId="4E3EFCB2" w:rsidR="004A6CDD" w:rsidRPr="000075F9" w:rsidRDefault="004A6CDD" w:rsidP="004A6CDD">
            <w:pPr>
              <w:pStyle w:val="acctfourfigures"/>
              <w:tabs>
                <w:tab w:val="clear" w:pos="765"/>
                <w:tab w:val="decimal" w:pos="1174"/>
              </w:tabs>
              <w:spacing w:line="240" w:lineRule="atLeast"/>
              <w:ind w:right="-85"/>
              <w:rPr>
                <w:rFonts w:cs="Times New Roman"/>
                <w:sz w:val="20"/>
              </w:rPr>
            </w:pPr>
            <w:r w:rsidRPr="000075F9">
              <w:rPr>
                <w:rFonts w:cs="Times New Roman"/>
                <w:sz w:val="20"/>
              </w:rPr>
              <w:t>184,969</w:t>
            </w:r>
          </w:p>
        </w:tc>
        <w:tc>
          <w:tcPr>
            <w:tcW w:w="180" w:type="dxa"/>
          </w:tcPr>
          <w:p w14:paraId="6964B07E"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tcPr>
          <w:p w14:paraId="56D3D14D" w14:textId="4CD0CEA7" w:rsidR="004A6CDD" w:rsidRPr="000075F9" w:rsidRDefault="004A6CDD" w:rsidP="004A6CDD">
            <w:pPr>
              <w:pStyle w:val="acctfourfigures"/>
              <w:tabs>
                <w:tab w:val="clear" w:pos="765"/>
                <w:tab w:val="decimal" w:pos="1093"/>
              </w:tabs>
              <w:spacing w:line="240" w:lineRule="atLeast"/>
              <w:ind w:right="-85"/>
              <w:rPr>
                <w:rFonts w:cs="Times New Roman"/>
                <w:sz w:val="20"/>
              </w:rPr>
            </w:pPr>
            <w:r w:rsidRPr="000075F9">
              <w:rPr>
                <w:rFonts w:cs="Times New Roman"/>
                <w:sz w:val="20"/>
              </w:rPr>
              <w:t>19,240</w:t>
            </w:r>
          </w:p>
        </w:tc>
        <w:tc>
          <w:tcPr>
            <w:tcW w:w="191" w:type="dxa"/>
            <w:shd w:val="clear" w:color="auto" w:fill="auto"/>
          </w:tcPr>
          <w:p w14:paraId="171156A9"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0F364326" w14:textId="4044753F" w:rsidR="004A6CDD" w:rsidRPr="000075F9" w:rsidRDefault="004A6CDD" w:rsidP="004A6CDD">
            <w:pPr>
              <w:pStyle w:val="acctfourfigures"/>
              <w:tabs>
                <w:tab w:val="clear" w:pos="765"/>
                <w:tab w:val="decimal" w:pos="1093"/>
              </w:tabs>
              <w:spacing w:line="240" w:lineRule="atLeast"/>
              <w:ind w:right="-85"/>
              <w:rPr>
                <w:rFonts w:cs="Times New Roman"/>
                <w:sz w:val="20"/>
              </w:rPr>
            </w:pPr>
            <w:r w:rsidRPr="000075F9">
              <w:rPr>
                <w:rFonts w:cs="Times New Roman"/>
                <w:sz w:val="20"/>
              </w:rPr>
              <w:t>4,204</w:t>
            </w:r>
          </w:p>
        </w:tc>
        <w:tc>
          <w:tcPr>
            <w:tcW w:w="180" w:type="dxa"/>
            <w:shd w:val="clear" w:color="auto" w:fill="auto"/>
          </w:tcPr>
          <w:p w14:paraId="2FBAD3A9"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2D56BF7B" w14:textId="09F75763" w:rsidR="004A6CDD" w:rsidRPr="000075F9" w:rsidRDefault="004A6CDD" w:rsidP="004A6CDD">
            <w:pPr>
              <w:pStyle w:val="acctfourfigures"/>
              <w:tabs>
                <w:tab w:val="clear" w:pos="765"/>
                <w:tab w:val="decimal" w:pos="1093"/>
              </w:tabs>
              <w:spacing w:line="240" w:lineRule="atLeast"/>
              <w:ind w:right="-85"/>
              <w:rPr>
                <w:rFonts w:cs="Times New Roman"/>
                <w:sz w:val="20"/>
              </w:rPr>
            </w:pPr>
            <w:r w:rsidRPr="000075F9">
              <w:rPr>
                <w:rFonts w:cs="Times New Roman"/>
                <w:sz w:val="20"/>
              </w:rPr>
              <w:t>36,003</w:t>
            </w:r>
          </w:p>
        </w:tc>
        <w:tc>
          <w:tcPr>
            <w:tcW w:w="180" w:type="dxa"/>
            <w:shd w:val="clear" w:color="auto" w:fill="auto"/>
            <w:vAlign w:val="bottom"/>
          </w:tcPr>
          <w:p w14:paraId="73FC974A"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3C44E845" w14:textId="608CC41C" w:rsidR="004A6CDD" w:rsidRPr="000075F9" w:rsidRDefault="004A6CDD" w:rsidP="004A6CDD">
            <w:pPr>
              <w:pStyle w:val="acctfourfigures"/>
              <w:tabs>
                <w:tab w:val="clear" w:pos="765"/>
                <w:tab w:val="decimal" w:pos="1093"/>
              </w:tabs>
              <w:spacing w:line="240" w:lineRule="atLeast"/>
              <w:ind w:right="-85"/>
              <w:rPr>
                <w:rFonts w:cs="Times New Roman"/>
                <w:sz w:val="20"/>
              </w:rPr>
            </w:pPr>
            <w:r w:rsidRPr="000075F9">
              <w:rPr>
                <w:rFonts w:cs="Times New Roman"/>
                <w:sz w:val="20"/>
              </w:rPr>
              <w:t>73,189</w:t>
            </w:r>
          </w:p>
        </w:tc>
        <w:tc>
          <w:tcPr>
            <w:tcW w:w="180" w:type="dxa"/>
            <w:shd w:val="clear" w:color="auto" w:fill="auto"/>
            <w:vAlign w:val="bottom"/>
          </w:tcPr>
          <w:p w14:paraId="3A8F789B"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350" w:type="dxa"/>
            <w:shd w:val="clear" w:color="auto" w:fill="auto"/>
          </w:tcPr>
          <w:p w14:paraId="2D12AE79" w14:textId="73B2D18C" w:rsidR="004A6CDD" w:rsidRPr="000075F9" w:rsidRDefault="004A6CDD" w:rsidP="004A6CDD">
            <w:pPr>
              <w:pStyle w:val="acctfourfigures"/>
              <w:tabs>
                <w:tab w:val="clear" w:pos="765"/>
                <w:tab w:val="decimal" w:pos="1093"/>
              </w:tabs>
              <w:spacing w:line="240" w:lineRule="atLeast"/>
              <w:ind w:right="-85"/>
              <w:rPr>
                <w:sz w:val="20"/>
                <w:lang w:val="en-US" w:bidi="th-TH"/>
              </w:rPr>
            </w:pPr>
            <w:r w:rsidRPr="000075F9">
              <w:rPr>
                <w:rFonts w:cs="Times New Roman"/>
                <w:sz w:val="20"/>
              </w:rPr>
              <w:t>579,188</w:t>
            </w:r>
          </w:p>
        </w:tc>
      </w:tr>
      <w:tr w:rsidR="004A6CDD" w:rsidRPr="000075F9" w14:paraId="65168B09" w14:textId="77777777" w:rsidTr="00557A8D">
        <w:trPr>
          <w:cantSplit/>
        </w:trPr>
        <w:tc>
          <w:tcPr>
            <w:tcW w:w="3150" w:type="dxa"/>
          </w:tcPr>
          <w:p w14:paraId="7037E5BF" w14:textId="043FA6C2" w:rsidR="004A6CDD" w:rsidRPr="000075F9" w:rsidRDefault="004A6CDD" w:rsidP="004A6CDD">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tcPr>
          <w:p w14:paraId="2B75CFD7" w14:textId="4931E407" w:rsidR="004A6CDD" w:rsidRPr="000075F9" w:rsidRDefault="004A6CDD" w:rsidP="004A6CDD">
            <w:pPr>
              <w:pStyle w:val="acctfourfigures"/>
              <w:tabs>
                <w:tab w:val="clear" w:pos="765"/>
                <w:tab w:val="decimal" w:pos="1001"/>
              </w:tabs>
              <w:spacing w:line="240" w:lineRule="atLeast"/>
              <w:ind w:right="-85"/>
              <w:rPr>
                <w:rFonts w:cs="Times New Roman"/>
                <w:b/>
                <w:bCs/>
                <w:sz w:val="20"/>
              </w:rPr>
            </w:pPr>
            <w:r w:rsidRPr="000075F9">
              <w:rPr>
                <w:rFonts w:cs="Times New Roman"/>
                <w:sz w:val="20"/>
              </w:rPr>
              <w:t>22,988</w:t>
            </w:r>
          </w:p>
        </w:tc>
        <w:tc>
          <w:tcPr>
            <w:tcW w:w="180" w:type="dxa"/>
            <w:shd w:val="clear" w:color="auto" w:fill="auto"/>
          </w:tcPr>
          <w:p w14:paraId="61B343E5"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tcBorders>
              <w:bottom w:val="single" w:sz="4" w:space="0" w:color="auto"/>
            </w:tcBorders>
            <w:shd w:val="clear" w:color="auto" w:fill="auto"/>
          </w:tcPr>
          <w:p w14:paraId="35408B66" w14:textId="6B75549F" w:rsidR="004A6CDD" w:rsidRPr="000075F9" w:rsidRDefault="004A6CDD" w:rsidP="004A6CDD">
            <w:pPr>
              <w:pStyle w:val="acctfourfigures"/>
              <w:tabs>
                <w:tab w:val="clear" w:pos="765"/>
                <w:tab w:val="decimal" w:pos="913"/>
              </w:tabs>
              <w:spacing w:line="240" w:lineRule="atLeast"/>
              <w:ind w:right="-85"/>
              <w:rPr>
                <w:rFonts w:cs="Times New Roman"/>
                <w:b/>
                <w:bCs/>
                <w:sz w:val="20"/>
              </w:rPr>
            </w:pPr>
            <w:r w:rsidRPr="000075F9">
              <w:rPr>
                <w:rFonts w:cs="Times New Roman"/>
                <w:sz w:val="20"/>
              </w:rPr>
              <w:t>-</w:t>
            </w:r>
          </w:p>
        </w:tc>
        <w:tc>
          <w:tcPr>
            <w:tcW w:w="180" w:type="dxa"/>
          </w:tcPr>
          <w:p w14:paraId="08308E6B"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tcBorders>
              <w:bottom w:val="single" w:sz="4" w:space="0" w:color="auto"/>
            </w:tcBorders>
          </w:tcPr>
          <w:p w14:paraId="49D4417D" w14:textId="1652AFB9" w:rsidR="004A6CDD" w:rsidRPr="000075F9" w:rsidRDefault="004A6CDD" w:rsidP="004A6CDD">
            <w:pPr>
              <w:pStyle w:val="acctfourfigures"/>
              <w:tabs>
                <w:tab w:val="clear" w:pos="765"/>
                <w:tab w:val="decimal" w:pos="825"/>
              </w:tabs>
              <w:spacing w:line="240" w:lineRule="atLeast"/>
              <w:ind w:right="-85"/>
              <w:rPr>
                <w:rFonts w:cs="Times New Roman"/>
                <w:b/>
                <w:bCs/>
                <w:sz w:val="20"/>
              </w:rPr>
            </w:pPr>
            <w:r w:rsidRPr="000075F9">
              <w:rPr>
                <w:rFonts w:cs="Times New Roman"/>
                <w:sz w:val="20"/>
              </w:rPr>
              <w:t>-</w:t>
            </w:r>
          </w:p>
        </w:tc>
        <w:tc>
          <w:tcPr>
            <w:tcW w:w="191" w:type="dxa"/>
            <w:shd w:val="clear" w:color="auto" w:fill="auto"/>
          </w:tcPr>
          <w:p w14:paraId="6EE12F1A"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tcBorders>
              <w:bottom w:val="single" w:sz="4" w:space="0" w:color="auto"/>
            </w:tcBorders>
            <w:shd w:val="clear" w:color="auto" w:fill="auto"/>
          </w:tcPr>
          <w:p w14:paraId="4FD8D85A" w14:textId="1D5E3E57" w:rsidR="004A6CDD" w:rsidRPr="000075F9" w:rsidRDefault="004A6CDD" w:rsidP="004A6CDD">
            <w:pPr>
              <w:pStyle w:val="acctfourfigures"/>
              <w:tabs>
                <w:tab w:val="clear" w:pos="765"/>
                <w:tab w:val="decimal" w:pos="825"/>
              </w:tabs>
              <w:spacing w:line="240" w:lineRule="atLeast"/>
              <w:ind w:right="-85"/>
              <w:rPr>
                <w:rFonts w:cs="Times New Roman"/>
                <w:b/>
                <w:bCs/>
                <w:sz w:val="20"/>
              </w:rPr>
            </w:pPr>
            <w:r w:rsidRPr="000075F9">
              <w:rPr>
                <w:rFonts w:cs="Times New Roman"/>
                <w:sz w:val="20"/>
              </w:rPr>
              <w:t>-</w:t>
            </w:r>
          </w:p>
        </w:tc>
        <w:tc>
          <w:tcPr>
            <w:tcW w:w="180" w:type="dxa"/>
            <w:shd w:val="clear" w:color="auto" w:fill="auto"/>
          </w:tcPr>
          <w:p w14:paraId="4CF0E1B7"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tcBorders>
              <w:bottom w:val="single" w:sz="4" w:space="0" w:color="auto"/>
            </w:tcBorders>
            <w:shd w:val="clear" w:color="auto" w:fill="auto"/>
          </w:tcPr>
          <w:p w14:paraId="50100E55" w14:textId="2EB45AD5"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sz w:val="20"/>
              </w:rPr>
              <w:t>70,383</w:t>
            </w:r>
          </w:p>
        </w:tc>
        <w:tc>
          <w:tcPr>
            <w:tcW w:w="180" w:type="dxa"/>
            <w:shd w:val="clear" w:color="auto" w:fill="auto"/>
            <w:vAlign w:val="bottom"/>
          </w:tcPr>
          <w:p w14:paraId="1302BF74"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tcBorders>
              <w:bottom w:val="single" w:sz="4" w:space="0" w:color="auto"/>
            </w:tcBorders>
            <w:shd w:val="clear" w:color="auto" w:fill="auto"/>
            <w:vAlign w:val="bottom"/>
          </w:tcPr>
          <w:p w14:paraId="6B77802F" w14:textId="133CA3B7" w:rsidR="004A6CDD" w:rsidRPr="000075F9" w:rsidRDefault="004A6CDD" w:rsidP="004A6CDD">
            <w:pPr>
              <w:pStyle w:val="acctfourfigures"/>
              <w:tabs>
                <w:tab w:val="clear" w:pos="765"/>
                <w:tab w:val="decimal" w:pos="825"/>
              </w:tabs>
              <w:spacing w:line="240" w:lineRule="atLeast"/>
              <w:ind w:right="-85"/>
              <w:rPr>
                <w:rFonts w:cs="Times New Roman"/>
                <w:b/>
                <w:bCs/>
                <w:sz w:val="20"/>
              </w:rPr>
            </w:pPr>
            <w:r w:rsidRPr="000075F9">
              <w:rPr>
                <w:rFonts w:cs="Times New Roman"/>
                <w:sz w:val="20"/>
              </w:rPr>
              <w:t>-</w:t>
            </w:r>
          </w:p>
        </w:tc>
        <w:tc>
          <w:tcPr>
            <w:tcW w:w="180" w:type="dxa"/>
            <w:shd w:val="clear" w:color="auto" w:fill="auto"/>
            <w:vAlign w:val="bottom"/>
          </w:tcPr>
          <w:p w14:paraId="627D6A02"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tcBorders>
              <w:bottom w:val="single" w:sz="4" w:space="0" w:color="auto"/>
            </w:tcBorders>
            <w:shd w:val="clear" w:color="auto" w:fill="auto"/>
          </w:tcPr>
          <w:p w14:paraId="0058ADF7" w14:textId="69E18035"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sz w:val="20"/>
              </w:rPr>
              <w:t>93,371</w:t>
            </w:r>
          </w:p>
        </w:tc>
      </w:tr>
      <w:tr w:rsidR="004A6CDD" w:rsidRPr="000075F9" w14:paraId="4DDC5A93" w14:textId="77777777" w:rsidTr="00557A8D">
        <w:trPr>
          <w:cantSplit/>
        </w:trPr>
        <w:tc>
          <w:tcPr>
            <w:tcW w:w="3150" w:type="dxa"/>
          </w:tcPr>
          <w:p w14:paraId="52FE3FEC" w14:textId="77777777" w:rsidR="004A6CDD" w:rsidRPr="000075F9" w:rsidRDefault="004A6CDD" w:rsidP="004A6CDD">
            <w:pPr>
              <w:spacing w:line="240" w:lineRule="auto"/>
              <w:rPr>
                <w:rFonts w:ascii="Times New Roman" w:hAnsi="Times New Roman" w:cs="Times New Roman"/>
                <w:b/>
                <w:bCs/>
                <w:sz w:val="20"/>
                <w:szCs w:val="20"/>
              </w:rPr>
            </w:pPr>
          </w:p>
        </w:tc>
        <w:tc>
          <w:tcPr>
            <w:tcW w:w="1440" w:type="dxa"/>
            <w:tcBorders>
              <w:top w:val="single" w:sz="4" w:space="0" w:color="auto"/>
              <w:bottom w:val="single" w:sz="4" w:space="0" w:color="auto"/>
            </w:tcBorders>
            <w:shd w:val="clear" w:color="auto" w:fill="auto"/>
            <w:vAlign w:val="bottom"/>
          </w:tcPr>
          <w:p w14:paraId="7EE719AC" w14:textId="28DA0086" w:rsidR="004A6CDD" w:rsidRPr="000075F9" w:rsidRDefault="004A6CDD" w:rsidP="004A6CDD">
            <w:pPr>
              <w:pStyle w:val="acctfourfigures"/>
              <w:tabs>
                <w:tab w:val="clear" w:pos="765"/>
                <w:tab w:val="decimal" w:pos="1001"/>
              </w:tabs>
              <w:spacing w:line="240" w:lineRule="atLeast"/>
              <w:ind w:right="-85"/>
              <w:rPr>
                <w:rFonts w:cs="Times New Roman"/>
                <w:b/>
                <w:bCs/>
                <w:sz w:val="20"/>
              </w:rPr>
            </w:pPr>
            <w:r w:rsidRPr="000075F9">
              <w:rPr>
                <w:rFonts w:cs="Times New Roman"/>
                <w:b/>
                <w:bCs/>
                <w:sz w:val="20"/>
              </w:rPr>
              <w:t>284,571</w:t>
            </w:r>
          </w:p>
        </w:tc>
        <w:tc>
          <w:tcPr>
            <w:tcW w:w="180" w:type="dxa"/>
            <w:shd w:val="clear" w:color="auto" w:fill="auto"/>
            <w:vAlign w:val="bottom"/>
          </w:tcPr>
          <w:p w14:paraId="02D0CCA1"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F46FAC2" w14:textId="5ED47324" w:rsidR="004A6CDD" w:rsidRPr="000075F9" w:rsidRDefault="004A6CDD" w:rsidP="004A6CDD">
            <w:pPr>
              <w:pStyle w:val="acctfourfigures"/>
              <w:tabs>
                <w:tab w:val="clear" w:pos="765"/>
                <w:tab w:val="decimal" w:pos="1174"/>
              </w:tabs>
              <w:spacing w:line="240" w:lineRule="atLeast"/>
              <w:ind w:right="-85"/>
              <w:rPr>
                <w:rFonts w:cs="Times New Roman"/>
                <w:b/>
                <w:bCs/>
                <w:sz w:val="20"/>
              </w:rPr>
            </w:pPr>
            <w:r w:rsidRPr="000075F9">
              <w:rPr>
                <w:rFonts w:cs="Times New Roman"/>
                <w:b/>
                <w:bCs/>
                <w:sz w:val="20"/>
              </w:rPr>
              <w:t>184,969</w:t>
            </w:r>
          </w:p>
        </w:tc>
        <w:tc>
          <w:tcPr>
            <w:tcW w:w="180" w:type="dxa"/>
          </w:tcPr>
          <w:p w14:paraId="010E95C9"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vAlign w:val="bottom"/>
          </w:tcPr>
          <w:p w14:paraId="2794F811" w14:textId="4451B0A9"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19,240</w:t>
            </w:r>
          </w:p>
        </w:tc>
        <w:tc>
          <w:tcPr>
            <w:tcW w:w="191" w:type="dxa"/>
            <w:shd w:val="clear" w:color="auto" w:fill="auto"/>
            <w:vAlign w:val="bottom"/>
          </w:tcPr>
          <w:p w14:paraId="18FD78EC"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vAlign w:val="bottom"/>
          </w:tcPr>
          <w:p w14:paraId="4F14C56C" w14:textId="637C3213"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4,204</w:t>
            </w:r>
          </w:p>
        </w:tc>
        <w:tc>
          <w:tcPr>
            <w:tcW w:w="180" w:type="dxa"/>
            <w:shd w:val="clear" w:color="auto" w:fill="auto"/>
            <w:vAlign w:val="bottom"/>
          </w:tcPr>
          <w:p w14:paraId="6AE68D98"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vAlign w:val="bottom"/>
          </w:tcPr>
          <w:p w14:paraId="29D30225" w14:textId="6131A59F"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106,386</w:t>
            </w:r>
          </w:p>
        </w:tc>
        <w:tc>
          <w:tcPr>
            <w:tcW w:w="180" w:type="dxa"/>
            <w:shd w:val="clear" w:color="auto" w:fill="auto"/>
            <w:vAlign w:val="bottom"/>
          </w:tcPr>
          <w:p w14:paraId="1F061E15"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48BCE0E6" w14:textId="7F965613" w:rsidR="004A6CDD" w:rsidRPr="000075F9" w:rsidRDefault="004A6CDD" w:rsidP="004A6CDD">
            <w:pPr>
              <w:pStyle w:val="acctfourfigures"/>
              <w:tabs>
                <w:tab w:val="clear" w:pos="765"/>
                <w:tab w:val="decimal" w:pos="1093"/>
              </w:tabs>
              <w:spacing w:line="240" w:lineRule="atLeast"/>
              <w:ind w:right="-85"/>
              <w:rPr>
                <w:rFonts w:cstheme="minorBidi"/>
                <w:b/>
                <w:bCs/>
                <w:sz w:val="20"/>
                <w:cs/>
                <w:lang w:bidi="th-TH"/>
              </w:rPr>
            </w:pPr>
            <w:r w:rsidRPr="000075F9">
              <w:rPr>
                <w:rFonts w:cs="Times New Roman"/>
                <w:b/>
                <w:bCs/>
                <w:sz w:val="20"/>
              </w:rPr>
              <w:t>73,189</w:t>
            </w:r>
          </w:p>
        </w:tc>
        <w:tc>
          <w:tcPr>
            <w:tcW w:w="180" w:type="dxa"/>
            <w:shd w:val="clear" w:color="auto" w:fill="auto"/>
            <w:vAlign w:val="bottom"/>
          </w:tcPr>
          <w:p w14:paraId="110CA628"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2D4F14C3" w14:textId="1BC758A1" w:rsidR="004A6CDD" w:rsidRPr="000075F9" w:rsidRDefault="004A6CDD" w:rsidP="004A6CDD">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672,559</w:t>
            </w:r>
          </w:p>
        </w:tc>
      </w:tr>
      <w:tr w:rsidR="004A6CDD" w:rsidRPr="000075F9" w14:paraId="46A86CB3" w14:textId="77777777" w:rsidTr="00AE5457">
        <w:trPr>
          <w:cantSplit/>
          <w:trHeight w:val="91"/>
        </w:trPr>
        <w:tc>
          <w:tcPr>
            <w:tcW w:w="3150" w:type="dxa"/>
            <w:vAlign w:val="center"/>
          </w:tcPr>
          <w:p w14:paraId="0A82F613" w14:textId="77777777" w:rsidR="004A6CDD" w:rsidRPr="000075F9" w:rsidRDefault="004A6CDD" w:rsidP="004A6CDD">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center"/>
          </w:tcPr>
          <w:p w14:paraId="5D26E9DA"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center"/>
          </w:tcPr>
          <w:p w14:paraId="38E63DD1"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shd w:val="clear" w:color="auto" w:fill="auto"/>
            <w:vAlign w:val="center"/>
          </w:tcPr>
          <w:p w14:paraId="73DE4ACC" w14:textId="77777777" w:rsidR="004A6CDD" w:rsidRPr="000075F9" w:rsidRDefault="004A6CDD" w:rsidP="004A6CDD">
            <w:pPr>
              <w:pStyle w:val="acctfourfigures"/>
              <w:tabs>
                <w:tab w:val="clear" w:pos="765"/>
                <w:tab w:val="decimal" w:pos="1174"/>
              </w:tabs>
              <w:spacing w:line="240" w:lineRule="atLeast"/>
              <w:ind w:right="-85"/>
              <w:rPr>
                <w:rFonts w:cs="Times New Roman"/>
                <w:b/>
                <w:bCs/>
                <w:sz w:val="20"/>
              </w:rPr>
            </w:pPr>
          </w:p>
        </w:tc>
        <w:tc>
          <w:tcPr>
            <w:tcW w:w="180" w:type="dxa"/>
            <w:vAlign w:val="center"/>
          </w:tcPr>
          <w:p w14:paraId="31E86614"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vAlign w:val="center"/>
          </w:tcPr>
          <w:p w14:paraId="3BA0CB62"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center"/>
          </w:tcPr>
          <w:p w14:paraId="22A73855"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tcBorders>
            <w:shd w:val="clear" w:color="auto" w:fill="auto"/>
            <w:vAlign w:val="center"/>
          </w:tcPr>
          <w:p w14:paraId="0428E488"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2FD3EC1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tcBorders>
            <w:shd w:val="clear" w:color="auto" w:fill="auto"/>
            <w:vAlign w:val="center"/>
          </w:tcPr>
          <w:p w14:paraId="7015923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0697099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tcBorders>
            <w:shd w:val="clear" w:color="auto" w:fill="auto"/>
            <w:vAlign w:val="center"/>
          </w:tcPr>
          <w:p w14:paraId="6B58D0BB"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494C8A12"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tcBorders>
            <w:shd w:val="clear" w:color="auto" w:fill="auto"/>
            <w:vAlign w:val="center"/>
          </w:tcPr>
          <w:p w14:paraId="1859C35C"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r>
      <w:tr w:rsidR="004A6CDD" w:rsidRPr="000075F9" w14:paraId="61A3903E" w14:textId="77777777" w:rsidTr="00AE5457">
        <w:trPr>
          <w:cantSplit/>
        </w:trPr>
        <w:tc>
          <w:tcPr>
            <w:tcW w:w="3150" w:type="dxa"/>
          </w:tcPr>
          <w:p w14:paraId="4893DDBB" w14:textId="0A2CB5F1" w:rsidR="004A6CDD" w:rsidRPr="000075F9" w:rsidRDefault="004A6CDD" w:rsidP="004A6CDD">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4</w:t>
            </w:r>
          </w:p>
        </w:tc>
        <w:tc>
          <w:tcPr>
            <w:tcW w:w="1440" w:type="dxa"/>
            <w:shd w:val="clear" w:color="auto" w:fill="auto"/>
            <w:vAlign w:val="bottom"/>
          </w:tcPr>
          <w:p w14:paraId="6BAE2985" w14:textId="2B445B62"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137BC450"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0E26E13F" w14:textId="460D4BC6" w:rsidR="004A6CDD" w:rsidRPr="000075F9" w:rsidRDefault="004A6CDD" w:rsidP="004A6CDD">
            <w:pPr>
              <w:pStyle w:val="acctfourfigures"/>
              <w:tabs>
                <w:tab w:val="clear" w:pos="765"/>
                <w:tab w:val="decimal" w:pos="1174"/>
              </w:tabs>
              <w:spacing w:line="240" w:lineRule="atLeast"/>
              <w:ind w:right="-85"/>
              <w:rPr>
                <w:rFonts w:cs="Times New Roman"/>
                <w:b/>
                <w:bCs/>
                <w:sz w:val="20"/>
              </w:rPr>
            </w:pPr>
          </w:p>
        </w:tc>
        <w:tc>
          <w:tcPr>
            <w:tcW w:w="180" w:type="dxa"/>
          </w:tcPr>
          <w:p w14:paraId="049BD980"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69F3AC09" w14:textId="097AC612"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441BB960"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76A36520" w14:textId="5DF13493"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756B60E0"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33707314" w14:textId="55C411F1"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7BFB89EC"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7BE723C2" w14:textId="6F6A22C0"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6D53C196"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413677ED" w14:textId="021B6123"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r>
      <w:tr w:rsidR="004A6CDD" w:rsidRPr="000075F9" w14:paraId="4B85366D" w14:textId="77777777" w:rsidTr="00AE5457">
        <w:trPr>
          <w:cantSplit/>
        </w:trPr>
        <w:tc>
          <w:tcPr>
            <w:tcW w:w="3150" w:type="dxa"/>
          </w:tcPr>
          <w:p w14:paraId="5AE18FDC" w14:textId="77777777" w:rsidR="004A6CDD" w:rsidRPr="000075F9" w:rsidRDefault="004A6CDD" w:rsidP="004A6CDD">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Owned assets</w:t>
            </w:r>
          </w:p>
        </w:tc>
        <w:tc>
          <w:tcPr>
            <w:tcW w:w="1440" w:type="dxa"/>
            <w:shd w:val="clear" w:color="auto" w:fill="auto"/>
          </w:tcPr>
          <w:p w14:paraId="1A58D5FF" w14:textId="53D985BD" w:rsidR="004A6CDD" w:rsidRPr="000075F9" w:rsidRDefault="00634893" w:rsidP="004A6CDD">
            <w:pPr>
              <w:pStyle w:val="acctfourfigures"/>
              <w:tabs>
                <w:tab w:val="clear" w:pos="765"/>
                <w:tab w:val="decimal" w:pos="1001"/>
              </w:tabs>
              <w:spacing w:line="240" w:lineRule="atLeast"/>
              <w:ind w:right="-85"/>
              <w:rPr>
                <w:rFonts w:cs="Times New Roman"/>
                <w:sz w:val="20"/>
              </w:rPr>
            </w:pPr>
            <w:r>
              <w:rPr>
                <w:rFonts w:cs="Times New Roman"/>
                <w:sz w:val="20"/>
              </w:rPr>
              <w:t>2</w:t>
            </w:r>
            <w:r w:rsidR="00D94BA9">
              <w:rPr>
                <w:rFonts w:cs="Times New Roman"/>
                <w:sz w:val="20"/>
              </w:rPr>
              <w:t>76</w:t>
            </w:r>
            <w:r>
              <w:rPr>
                <w:rFonts w:cs="Times New Roman"/>
                <w:sz w:val="20"/>
              </w:rPr>
              <w:t>,</w:t>
            </w:r>
            <w:r w:rsidR="00D94BA9">
              <w:rPr>
                <w:rFonts w:cs="Times New Roman"/>
                <w:sz w:val="20"/>
              </w:rPr>
              <w:t>393</w:t>
            </w:r>
          </w:p>
        </w:tc>
        <w:tc>
          <w:tcPr>
            <w:tcW w:w="180" w:type="dxa"/>
            <w:shd w:val="clear" w:color="auto" w:fill="auto"/>
          </w:tcPr>
          <w:p w14:paraId="5D1660C4"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E8B23D5" w14:textId="7D598295" w:rsidR="004A6CDD" w:rsidRPr="000075F9" w:rsidRDefault="00634893" w:rsidP="004A6CDD">
            <w:pPr>
              <w:pStyle w:val="acctfourfigures"/>
              <w:tabs>
                <w:tab w:val="clear" w:pos="765"/>
                <w:tab w:val="decimal" w:pos="1174"/>
              </w:tabs>
              <w:spacing w:line="240" w:lineRule="atLeast"/>
              <w:ind w:right="-85"/>
              <w:rPr>
                <w:rFonts w:cs="Times New Roman"/>
                <w:sz w:val="20"/>
              </w:rPr>
            </w:pPr>
            <w:r>
              <w:rPr>
                <w:rFonts w:cs="Times New Roman"/>
                <w:sz w:val="20"/>
              </w:rPr>
              <w:t>155,</w:t>
            </w:r>
            <w:r w:rsidR="00554D48">
              <w:rPr>
                <w:rFonts w:cs="Times New Roman"/>
                <w:sz w:val="20"/>
              </w:rPr>
              <w:t>487</w:t>
            </w:r>
          </w:p>
        </w:tc>
        <w:tc>
          <w:tcPr>
            <w:tcW w:w="180" w:type="dxa"/>
          </w:tcPr>
          <w:p w14:paraId="7AEA7A0B"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tcPr>
          <w:p w14:paraId="1058E5C5" w14:textId="073CABB3" w:rsidR="004A6CDD" w:rsidRPr="000075F9" w:rsidRDefault="00554D48" w:rsidP="004A6CDD">
            <w:pPr>
              <w:pStyle w:val="acctfourfigures"/>
              <w:tabs>
                <w:tab w:val="clear" w:pos="765"/>
                <w:tab w:val="decimal" w:pos="1093"/>
              </w:tabs>
              <w:spacing w:line="240" w:lineRule="atLeast"/>
              <w:ind w:right="-85"/>
              <w:rPr>
                <w:rFonts w:cs="Times New Roman"/>
                <w:sz w:val="20"/>
              </w:rPr>
            </w:pPr>
            <w:r>
              <w:rPr>
                <w:rFonts w:cs="Times New Roman"/>
                <w:sz w:val="20"/>
              </w:rPr>
              <w:t>11,006</w:t>
            </w:r>
          </w:p>
        </w:tc>
        <w:tc>
          <w:tcPr>
            <w:tcW w:w="191" w:type="dxa"/>
            <w:shd w:val="clear" w:color="auto" w:fill="auto"/>
          </w:tcPr>
          <w:p w14:paraId="3D736E17"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105332B0" w14:textId="73DA9D6A" w:rsidR="004A6CDD" w:rsidRPr="000075F9" w:rsidRDefault="00554D48" w:rsidP="004A6CDD">
            <w:pPr>
              <w:pStyle w:val="acctfourfigures"/>
              <w:tabs>
                <w:tab w:val="clear" w:pos="765"/>
                <w:tab w:val="decimal" w:pos="1093"/>
              </w:tabs>
              <w:spacing w:line="240" w:lineRule="atLeast"/>
              <w:ind w:right="-85"/>
              <w:rPr>
                <w:rFonts w:cs="Times New Roman"/>
                <w:sz w:val="20"/>
              </w:rPr>
            </w:pPr>
            <w:r>
              <w:rPr>
                <w:rFonts w:cs="Times New Roman"/>
                <w:sz w:val="20"/>
              </w:rPr>
              <w:t>580</w:t>
            </w:r>
          </w:p>
        </w:tc>
        <w:tc>
          <w:tcPr>
            <w:tcW w:w="180" w:type="dxa"/>
            <w:shd w:val="clear" w:color="auto" w:fill="auto"/>
          </w:tcPr>
          <w:p w14:paraId="62CC449B"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5170D0C3" w14:textId="6F6E991B" w:rsidR="004A6CDD" w:rsidRPr="000075F9" w:rsidRDefault="00554D48" w:rsidP="004A6CDD">
            <w:pPr>
              <w:pStyle w:val="acctfourfigures"/>
              <w:tabs>
                <w:tab w:val="clear" w:pos="765"/>
                <w:tab w:val="decimal" w:pos="1093"/>
              </w:tabs>
              <w:spacing w:line="240" w:lineRule="atLeast"/>
              <w:ind w:right="-85"/>
              <w:rPr>
                <w:rFonts w:cs="Times New Roman"/>
                <w:sz w:val="20"/>
              </w:rPr>
            </w:pPr>
            <w:r>
              <w:rPr>
                <w:rFonts w:cs="Times New Roman"/>
                <w:sz w:val="20"/>
              </w:rPr>
              <w:t>33,768</w:t>
            </w:r>
          </w:p>
        </w:tc>
        <w:tc>
          <w:tcPr>
            <w:tcW w:w="180" w:type="dxa"/>
            <w:shd w:val="clear" w:color="auto" w:fill="auto"/>
            <w:vAlign w:val="bottom"/>
          </w:tcPr>
          <w:p w14:paraId="7005BC9A"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27215223" w14:textId="00BCD7D7" w:rsidR="004A6CDD" w:rsidRPr="000075F9" w:rsidRDefault="00554D48" w:rsidP="004A6CDD">
            <w:pPr>
              <w:pStyle w:val="acctfourfigures"/>
              <w:tabs>
                <w:tab w:val="clear" w:pos="765"/>
                <w:tab w:val="decimal" w:pos="1093"/>
              </w:tabs>
              <w:spacing w:line="240" w:lineRule="atLeast"/>
              <w:ind w:right="-85"/>
              <w:rPr>
                <w:rFonts w:cs="Times New Roman"/>
                <w:sz w:val="20"/>
              </w:rPr>
            </w:pPr>
            <w:r>
              <w:rPr>
                <w:rFonts w:cs="Times New Roman"/>
                <w:sz w:val="20"/>
              </w:rPr>
              <w:t>74,574</w:t>
            </w:r>
          </w:p>
        </w:tc>
        <w:tc>
          <w:tcPr>
            <w:tcW w:w="180" w:type="dxa"/>
            <w:shd w:val="clear" w:color="auto" w:fill="auto"/>
            <w:vAlign w:val="bottom"/>
          </w:tcPr>
          <w:p w14:paraId="4458DBA9"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350" w:type="dxa"/>
            <w:shd w:val="clear" w:color="auto" w:fill="auto"/>
          </w:tcPr>
          <w:p w14:paraId="1FEFBF28" w14:textId="181B86F3" w:rsidR="004A6CDD" w:rsidRPr="000075F9" w:rsidRDefault="00554D48" w:rsidP="004A6CDD">
            <w:pPr>
              <w:pStyle w:val="acctfourfigures"/>
              <w:tabs>
                <w:tab w:val="clear" w:pos="765"/>
                <w:tab w:val="decimal" w:pos="1093"/>
              </w:tabs>
              <w:spacing w:line="240" w:lineRule="atLeast"/>
              <w:ind w:right="-85"/>
              <w:rPr>
                <w:rFonts w:cs="Times New Roman"/>
                <w:sz w:val="20"/>
              </w:rPr>
            </w:pPr>
            <w:r>
              <w:rPr>
                <w:rFonts w:cs="Times New Roman"/>
                <w:sz w:val="20"/>
              </w:rPr>
              <w:t>5</w:t>
            </w:r>
            <w:r w:rsidR="008F5F62">
              <w:rPr>
                <w:rFonts w:cs="Times New Roman"/>
                <w:sz w:val="20"/>
              </w:rPr>
              <w:t>51</w:t>
            </w:r>
            <w:r>
              <w:rPr>
                <w:rFonts w:cs="Times New Roman"/>
                <w:sz w:val="20"/>
              </w:rPr>
              <w:t>,</w:t>
            </w:r>
            <w:r w:rsidR="008F5F62">
              <w:rPr>
                <w:rFonts w:cs="Times New Roman"/>
                <w:sz w:val="20"/>
              </w:rPr>
              <w:t>808</w:t>
            </w:r>
          </w:p>
        </w:tc>
      </w:tr>
      <w:tr w:rsidR="004A6CDD" w:rsidRPr="000075F9" w14:paraId="49C80AB0" w14:textId="77777777" w:rsidTr="00AE5457">
        <w:trPr>
          <w:cantSplit/>
        </w:trPr>
        <w:tc>
          <w:tcPr>
            <w:tcW w:w="3150" w:type="dxa"/>
          </w:tcPr>
          <w:p w14:paraId="5085C5B8" w14:textId="77777777"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tcPr>
          <w:p w14:paraId="36FF00AE" w14:textId="6F535B3A" w:rsidR="004A6CDD" w:rsidRPr="000075F9" w:rsidRDefault="00634893" w:rsidP="004A6CDD">
            <w:pPr>
              <w:pStyle w:val="acctfourfigures"/>
              <w:tabs>
                <w:tab w:val="clear" w:pos="765"/>
                <w:tab w:val="decimal" w:pos="1001"/>
              </w:tabs>
              <w:spacing w:line="240" w:lineRule="atLeast"/>
              <w:ind w:right="-85"/>
              <w:rPr>
                <w:rFonts w:cs="Times New Roman"/>
                <w:sz w:val="20"/>
              </w:rPr>
            </w:pPr>
            <w:r>
              <w:rPr>
                <w:rFonts w:cs="Times New Roman"/>
                <w:sz w:val="20"/>
              </w:rPr>
              <w:t>9,903</w:t>
            </w:r>
          </w:p>
        </w:tc>
        <w:tc>
          <w:tcPr>
            <w:tcW w:w="180" w:type="dxa"/>
            <w:shd w:val="clear" w:color="auto" w:fill="auto"/>
          </w:tcPr>
          <w:p w14:paraId="6FC9EF12"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tcBorders>
              <w:bottom w:val="single" w:sz="4" w:space="0" w:color="auto"/>
            </w:tcBorders>
            <w:shd w:val="clear" w:color="auto" w:fill="auto"/>
          </w:tcPr>
          <w:p w14:paraId="30E579E7" w14:textId="6DF37D2C" w:rsidR="004A6CDD" w:rsidRPr="000075F9" w:rsidRDefault="00554D48" w:rsidP="004A6CDD">
            <w:pPr>
              <w:pStyle w:val="acctfourfigures"/>
              <w:tabs>
                <w:tab w:val="clear" w:pos="765"/>
                <w:tab w:val="decimal" w:pos="913"/>
              </w:tabs>
              <w:spacing w:line="240" w:lineRule="atLeast"/>
              <w:ind w:right="-85"/>
              <w:rPr>
                <w:rFonts w:cs="Times New Roman"/>
                <w:sz w:val="20"/>
              </w:rPr>
            </w:pPr>
            <w:r>
              <w:rPr>
                <w:rFonts w:cs="Times New Roman"/>
                <w:sz w:val="20"/>
              </w:rPr>
              <w:t>-</w:t>
            </w:r>
          </w:p>
        </w:tc>
        <w:tc>
          <w:tcPr>
            <w:tcW w:w="180" w:type="dxa"/>
          </w:tcPr>
          <w:p w14:paraId="6E827034" w14:textId="77777777" w:rsidR="004A6CDD" w:rsidRPr="000075F9" w:rsidRDefault="004A6CDD" w:rsidP="004A6CDD">
            <w:pPr>
              <w:pStyle w:val="acctfourfigures"/>
              <w:tabs>
                <w:tab w:val="clear" w:pos="765"/>
                <w:tab w:val="decimal" w:pos="1001"/>
              </w:tabs>
              <w:spacing w:line="240" w:lineRule="atLeast"/>
              <w:ind w:right="-85"/>
              <w:rPr>
                <w:rFonts w:cs="Times New Roman"/>
                <w:sz w:val="20"/>
              </w:rPr>
            </w:pPr>
          </w:p>
        </w:tc>
        <w:tc>
          <w:tcPr>
            <w:tcW w:w="1440" w:type="dxa"/>
            <w:tcBorders>
              <w:bottom w:val="single" w:sz="4" w:space="0" w:color="auto"/>
            </w:tcBorders>
          </w:tcPr>
          <w:p w14:paraId="1D175A34" w14:textId="3D93B889" w:rsidR="004A6CDD" w:rsidRPr="000075F9" w:rsidRDefault="00554D48" w:rsidP="004A6CDD">
            <w:pPr>
              <w:pStyle w:val="acctfourfigures"/>
              <w:tabs>
                <w:tab w:val="clear" w:pos="765"/>
                <w:tab w:val="decimal" w:pos="823"/>
              </w:tabs>
              <w:spacing w:line="240" w:lineRule="atLeast"/>
              <w:ind w:right="-85"/>
              <w:rPr>
                <w:rFonts w:cs="Times New Roman"/>
                <w:sz w:val="20"/>
              </w:rPr>
            </w:pPr>
            <w:r>
              <w:rPr>
                <w:rFonts w:cs="Times New Roman"/>
                <w:sz w:val="20"/>
              </w:rPr>
              <w:t>-</w:t>
            </w:r>
          </w:p>
        </w:tc>
        <w:tc>
          <w:tcPr>
            <w:tcW w:w="191" w:type="dxa"/>
            <w:shd w:val="clear" w:color="auto" w:fill="auto"/>
          </w:tcPr>
          <w:p w14:paraId="23EC322B"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429" w:type="dxa"/>
            <w:tcBorders>
              <w:bottom w:val="single" w:sz="4" w:space="0" w:color="auto"/>
            </w:tcBorders>
            <w:shd w:val="clear" w:color="auto" w:fill="auto"/>
          </w:tcPr>
          <w:p w14:paraId="374D54B8" w14:textId="24D5EF4F" w:rsidR="004A6CDD" w:rsidRPr="000075F9" w:rsidRDefault="00554D48" w:rsidP="004A6CDD">
            <w:pPr>
              <w:pStyle w:val="acctfourfigures"/>
              <w:tabs>
                <w:tab w:val="clear" w:pos="765"/>
                <w:tab w:val="decimal" w:pos="805"/>
              </w:tabs>
              <w:spacing w:line="240" w:lineRule="atLeast"/>
              <w:ind w:right="-85"/>
              <w:rPr>
                <w:rFonts w:cs="Times New Roman"/>
                <w:sz w:val="20"/>
              </w:rPr>
            </w:pPr>
            <w:r>
              <w:rPr>
                <w:rFonts w:cs="Times New Roman"/>
                <w:sz w:val="20"/>
              </w:rPr>
              <w:t>-</w:t>
            </w:r>
          </w:p>
        </w:tc>
        <w:tc>
          <w:tcPr>
            <w:tcW w:w="180" w:type="dxa"/>
            <w:shd w:val="clear" w:color="auto" w:fill="auto"/>
          </w:tcPr>
          <w:p w14:paraId="2CB7DA0E"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266" w:type="dxa"/>
            <w:tcBorders>
              <w:bottom w:val="single" w:sz="4" w:space="0" w:color="auto"/>
            </w:tcBorders>
            <w:shd w:val="clear" w:color="auto" w:fill="auto"/>
          </w:tcPr>
          <w:p w14:paraId="2435224E" w14:textId="0DA80348" w:rsidR="004A6CDD" w:rsidRPr="000075F9" w:rsidRDefault="00554D48" w:rsidP="004A6CDD">
            <w:pPr>
              <w:pStyle w:val="acctfourfigures"/>
              <w:tabs>
                <w:tab w:val="clear" w:pos="765"/>
                <w:tab w:val="decimal" w:pos="1093"/>
              </w:tabs>
              <w:spacing w:line="240" w:lineRule="atLeast"/>
              <w:ind w:right="-85"/>
              <w:rPr>
                <w:rFonts w:cs="Times New Roman"/>
                <w:sz w:val="20"/>
              </w:rPr>
            </w:pPr>
            <w:r>
              <w:rPr>
                <w:rFonts w:cs="Times New Roman"/>
                <w:sz w:val="20"/>
              </w:rPr>
              <w:t>56,716</w:t>
            </w:r>
          </w:p>
        </w:tc>
        <w:tc>
          <w:tcPr>
            <w:tcW w:w="180" w:type="dxa"/>
            <w:shd w:val="clear" w:color="auto" w:fill="auto"/>
            <w:vAlign w:val="bottom"/>
          </w:tcPr>
          <w:p w14:paraId="2571CE4C"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440" w:type="dxa"/>
            <w:tcBorders>
              <w:bottom w:val="single" w:sz="4" w:space="0" w:color="auto"/>
            </w:tcBorders>
            <w:shd w:val="clear" w:color="auto" w:fill="auto"/>
            <w:vAlign w:val="bottom"/>
          </w:tcPr>
          <w:p w14:paraId="1A0409C9" w14:textId="67B109F3" w:rsidR="004A6CDD" w:rsidRPr="000075F9" w:rsidRDefault="00554D48" w:rsidP="004A6CDD">
            <w:pPr>
              <w:pStyle w:val="acctfourfigures"/>
              <w:tabs>
                <w:tab w:val="clear" w:pos="765"/>
                <w:tab w:val="decimal" w:pos="814"/>
              </w:tabs>
              <w:spacing w:line="240" w:lineRule="atLeast"/>
              <w:ind w:right="-85"/>
              <w:rPr>
                <w:rFonts w:cs="Times New Roman"/>
                <w:sz w:val="20"/>
              </w:rPr>
            </w:pPr>
            <w:r>
              <w:rPr>
                <w:rFonts w:cs="Times New Roman"/>
                <w:sz w:val="20"/>
              </w:rPr>
              <w:t>-</w:t>
            </w:r>
          </w:p>
        </w:tc>
        <w:tc>
          <w:tcPr>
            <w:tcW w:w="180" w:type="dxa"/>
            <w:shd w:val="clear" w:color="auto" w:fill="auto"/>
            <w:vAlign w:val="bottom"/>
          </w:tcPr>
          <w:p w14:paraId="27F82522" w14:textId="77777777" w:rsidR="004A6CDD" w:rsidRPr="000075F9" w:rsidRDefault="004A6CDD" w:rsidP="004A6CDD">
            <w:pPr>
              <w:pStyle w:val="acctfourfigures"/>
              <w:tabs>
                <w:tab w:val="clear" w:pos="765"/>
                <w:tab w:val="decimal" w:pos="1093"/>
              </w:tabs>
              <w:spacing w:line="240" w:lineRule="atLeast"/>
              <w:ind w:right="-85"/>
              <w:rPr>
                <w:rFonts w:cs="Times New Roman"/>
                <w:sz w:val="20"/>
              </w:rPr>
            </w:pPr>
          </w:p>
        </w:tc>
        <w:tc>
          <w:tcPr>
            <w:tcW w:w="1350" w:type="dxa"/>
            <w:tcBorders>
              <w:bottom w:val="single" w:sz="4" w:space="0" w:color="auto"/>
            </w:tcBorders>
            <w:shd w:val="clear" w:color="auto" w:fill="auto"/>
          </w:tcPr>
          <w:p w14:paraId="75B55D45" w14:textId="1BEE4113" w:rsidR="004A6CDD" w:rsidRPr="000075F9" w:rsidRDefault="00554D48" w:rsidP="004A6CDD">
            <w:pPr>
              <w:pStyle w:val="acctfourfigures"/>
              <w:tabs>
                <w:tab w:val="clear" w:pos="765"/>
                <w:tab w:val="decimal" w:pos="1093"/>
              </w:tabs>
              <w:spacing w:line="240" w:lineRule="atLeast"/>
              <w:ind w:right="-85"/>
              <w:rPr>
                <w:rFonts w:cs="Times New Roman"/>
                <w:sz w:val="20"/>
              </w:rPr>
            </w:pPr>
            <w:r>
              <w:rPr>
                <w:rFonts w:cs="Times New Roman"/>
                <w:sz w:val="20"/>
              </w:rPr>
              <w:t>66,619</w:t>
            </w:r>
          </w:p>
        </w:tc>
      </w:tr>
      <w:tr w:rsidR="004A6CDD" w:rsidRPr="000075F9" w14:paraId="38318250" w14:textId="77777777" w:rsidTr="00AE5457">
        <w:trPr>
          <w:cantSplit/>
        </w:trPr>
        <w:tc>
          <w:tcPr>
            <w:tcW w:w="3150" w:type="dxa"/>
          </w:tcPr>
          <w:p w14:paraId="1A4EEE10" w14:textId="77777777" w:rsidR="004A6CDD" w:rsidRPr="000075F9" w:rsidRDefault="004A6CDD" w:rsidP="004A6CDD">
            <w:pPr>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shd w:val="clear" w:color="auto" w:fill="auto"/>
            <w:vAlign w:val="bottom"/>
          </w:tcPr>
          <w:p w14:paraId="610F9368" w14:textId="247118BC" w:rsidR="004A6CDD" w:rsidRPr="000075F9" w:rsidRDefault="00634893" w:rsidP="004A6CDD">
            <w:pPr>
              <w:pStyle w:val="acctfourfigures"/>
              <w:tabs>
                <w:tab w:val="clear" w:pos="765"/>
                <w:tab w:val="decimal" w:pos="1001"/>
              </w:tabs>
              <w:spacing w:line="240" w:lineRule="atLeast"/>
              <w:ind w:right="-85"/>
              <w:rPr>
                <w:rFonts w:cs="Times New Roman"/>
                <w:b/>
                <w:bCs/>
                <w:sz w:val="20"/>
              </w:rPr>
            </w:pPr>
            <w:r>
              <w:rPr>
                <w:rFonts w:cs="Times New Roman"/>
                <w:b/>
                <w:bCs/>
                <w:sz w:val="20"/>
              </w:rPr>
              <w:t>2</w:t>
            </w:r>
            <w:r w:rsidR="00D94BA9">
              <w:rPr>
                <w:rFonts w:cs="Times New Roman"/>
                <w:b/>
                <w:bCs/>
                <w:sz w:val="20"/>
              </w:rPr>
              <w:t>86</w:t>
            </w:r>
            <w:r>
              <w:rPr>
                <w:rFonts w:cs="Times New Roman"/>
                <w:b/>
                <w:bCs/>
                <w:sz w:val="20"/>
              </w:rPr>
              <w:t>,</w:t>
            </w:r>
            <w:r w:rsidR="00D94BA9">
              <w:rPr>
                <w:rFonts w:cs="Times New Roman"/>
                <w:b/>
                <w:bCs/>
                <w:sz w:val="20"/>
              </w:rPr>
              <w:t>296</w:t>
            </w:r>
          </w:p>
        </w:tc>
        <w:tc>
          <w:tcPr>
            <w:tcW w:w="180" w:type="dxa"/>
            <w:shd w:val="clear" w:color="auto" w:fill="auto"/>
            <w:vAlign w:val="bottom"/>
          </w:tcPr>
          <w:p w14:paraId="2D96F471"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32C6FF7" w14:textId="07AED879" w:rsidR="004A6CDD" w:rsidRPr="000075F9" w:rsidRDefault="00554D48" w:rsidP="004A6CDD">
            <w:pPr>
              <w:pStyle w:val="acctfourfigures"/>
              <w:tabs>
                <w:tab w:val="clear" w:pos="765"/>
                <w:tab w:val="decimal" w:pos="1174"/>
              </w:tabs>
              <w:spacing w:line="240" w:lineRule="atLeast"/>
              <w:ind w:right="-85"/>
              <w:rPr>
                <w:rFonts w:cs="Times New Roman"/>
                <w:b/>
                <w:bCs/>
                <w:sz w:val="20"/>
              </w:rPr>
            </w:pPr>
            <w:r>
              <w:rPr>
                <w:rFonts w:cs="Times New Roman"/>
                <w:b/>
                <w:bCs/>
                <w:sz w:val="20"/>
              </w:rPr>
              <w:t>155,487</w:t>
            </w:r>
          </w:p>
        </w:tc>
        <w:tc>
          <w:tcPr>
            <w:tcW w:w="180" w:type="dxa"/>
          </w:tcPr>
          <w:p w14:paraId="2AD01333" w14:textId="77777777" w:rsidR="004A6CDD" w:rsidRPr="000075F9" w:rsidRDefault="004A6CDD" w:rsidP="004A6CDD">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vAlign w:val="bottom"/>
          </w:tcPr>
          <w:p w14:paraId="0B7D5569" w14:textId="0C52A914" w:rsidR="004A6CDD" w:rsidRPr="000075F9" w:rsidRDefault="00554D48" w:rsidP="004A6CDD">
            <w:pPr>
              <w:pStyle w:val="acctfourfigures"/>
              <w:tabs>
                <w:tab w:val="clear" w:pos="765"/>
                <w:tab w:val="decimal" w:pos="1093"/>
              </w:tabs>
              <w:spacing w:line="240" w:lineRule="atLeast"/>
              <w:ind w:right="-85"/>
              <w:rPr>
                <w:rFonts w:cs="Times New Roman"/>
                <w:b/>
                <w:bCs/>
                <w:sz w:val="20"/>
              </w:rPr>
            </w:pPr>
            <w:r>
              <w:rPr>
                <w:rFonts w:cs="Times New Roman"/>
                <w:b/>
                <w:bCs/>
                <w:sz w:val="20"/>
              </w:rPr>
              <w:t>11,006</w:t>
            </w:r>
          </w:p>
        </w:tc>
        <w:tc>
          <w:tcPr>
            <w:tcW w:w="191" w:type="dxa"/>
            <w:shd w:val="clear" w:color="auto" w:fill="auto"/>
            <w:vAlign w:val="bottom"/>
          </w:tcPr>
          <w:p w14:paraId="6242545D"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vAlign w:val="bottom"/>
          </w:tcPr>
          <w:p w14:paraId="25AB6EF8" w14:textId="0A1879C8" w:rsidR="004A6CDD" w:rsidRPr="000075F9" w:rsidRDefault="00554D48" w:rsidP="004A6CDD">
            <w:pPr>
              <w:pStyle w:val="acctfourfigures"/>
              <w:tabs>
                <w:tab w:val="clear" w:pos="765"/>
                <w:tab w:val="decimal" w:pos="1093"/>
              </w:tabs>
              <w:spacing w:line="240" w:lineRule="atLeast"/>
              <w:ind w:right="-85"/>
              <w:rPr>
                <w:rFonts w:cs="Times New Roman"/>
                <w:b/>
                <w:bCs/>
                <w:sz w:val="20"/>
              </w:rPr>
            </w:pPr>
            <w:r>
              <w:rPr>
                <w:rFonts w:cs="Times New Roman"/>
                <w:b/>
                <w:bCs/>
                <w:sz w:val="20"/>
              </w:rPr>
              <w:t>580</w:t>
            </w:r>
          </w:p>
        </w:tc>
        <w:tc>
          <w:tcPr>
            <w:tcW w:w="180" w:type="dxa"/>
            <w:shd w:val="clear" w:color="auto" w:fill="auto"/>
            <w:vAlign w:val="bottom"/>
          </w:tcPr>
          <w:p w14:paraId="3CCCEB3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vAlign w:val="bottom"/>
          </w:tcPr>
          <w:p w14:paraId="1C69B0D9" w14:textId="19761DC2" w:rsidR="004A6CDD" w:rsidRPr="000075F9" w:rsidRDefault="00554D48" w:rsidP="004A6CDD">
            <w:pPr>
              <w:pStyle w:val="acctfourfigures"/>
              <w:tabs>
                <w:tab w:val="clear" w:pos="765"/>
                <w:tab w:val="decimal" w:pos="1093"/>
              </w:tabs>
              <w:spacing w:line="240" w:lineRule="atLeast"/>
              <w:ind w:right="-85"/>
              <w:rPr>
                <w:rFonts w:cs="Times New Roman"/>
                <w:b/>
                <w:bCs/>
                <w:sz w:val="20"/>
              </w:rPr>
            </w:pPr>
            <w:r>
              <w:rPr>
                <w:rFonts w:cs="Times New Roman"/>
                <w:b/>
                <w:bCs/>
                <w:sz w:val="20"/>
              </w:rPr>
              <w:t>90,484</w:t>
            </w:r>
          </w:p>
        </w:tc>
        <w:tc>
          <w:tcPr>
            <w:tcW w:w="180" w:type="dxa"/>
            <w:shd w:val="clear" w:color="auto" w:fill="auto"/>
            <w:vAlign w:val="bottom"/>
          </w:tcPr>
          <w:p w14:paraId="1DB229F5"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57006D86" w14:textId="61A53B34" w:rsidR="004A6CDD" w:rsidRPr="000075F9" w:rsidRDefault="00554D48" w:rsidP="004A6CDD">
            <w:pPr>
              <w:pStyle w:val="acctfourfigures"/>
              <w:tabs>
                <w:tab w:val="clear" w:pos="765"/>
                <w:tab w:val="decimal" w:pos="1093"/>
              </w:tabs>
              <w:spacing w:line="240" w:lineRule="atLeast"/>
              <w:ind w:right="-85"/>
              <w:rPr>
                <w:rFonts w:cs="Times New Roman"/>
                <w:b/>
                <w:bCs/>
                <w:sz w:val="20"/>
              </w:rPr>
            </w:pPr>
            <w:r>
              <w:rPr>
                <w:rFonts w:cs="Times New Roman"/>
                <w:b/>
                <w:bCs/>
                <w:sz w:val="20"/>
              </w:rPr>
              <w:t>74,574</w:t>
            </w:r>
          </w:p>
        </w:tc>
        <w:tc>
          <w:tcPr>
            <w:tcW w:w="180" w:type="dxa"/>
            <w:shd w:val="clear" w:color="auto" w:fill="auto"/>
            <w:vAlign w:val="bottom"/>
          </w:tcPr>
          <w:p w14:paraId="46769F7F" w14:textId="77777777" w:rsidR="004A6CDD" w:rsidRPr="000075F9" w:rsidRDefault="004A6CDD" w:rsidP="004A6CDD">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4FD1A19A" w14:textId="7A809065" w:rsidR="004A6CDD" w:rsidRPr="000075F9" w:rsidRDefault="00554D48" w:rsidP="004A6CDD">
            <w:pPr>
              <w:pStyle w:val="acctfourfigures"/>
              <w:tabs>
                <w:tab w:val="clear" w:pos="765"/>
                <w:tab w:val="decimal" w:pos="1093"/>
              </w:tabs>
              <w:spacing w:line="240" w:lineRule="atLeast"/>
              <w:ind w:right="-85"/>
              <w:rPr>
                <w:rFonts w:cs="Times New Roman"/>
                <w:b/>
                <w:bCs/>
                <w:sz w:val="20"/>
              </w:rPr>
            </w:pPr>
            <w:r>
              <w:rPr>
                <w:rFonts w:cs="Times New Roman"/>
                <w:b/>
                <w:bCs/>
                <w:sz w:val="20"/>
              </w:rPr>
              <w:t>6</w:t>
            </w:r>
            <w:r w:rsidR="008F5F62">
              <w:rPr>
                <w:rFonts w:cs="Times New Roman"/>
                <w:b/>
                <w:bCs/>
                <w:sz w:val="20"/>
              </w:rPr>
              <w:t>18</w:t>
            </w:r>
            <w:r>
              <w:rPr>
                <w:rFonts w:cs="Times New Roman"/>
                <w:b/>
                <w:bCs/>
                <w:sz w:val="20"/>
              </w:rPr>
              <w:t>,</w:t>
            </w:r>
            <w:r w:rsidR="008F5F62">
              <w:rPr>
                <w:rFonts w:cs="Times New Roman"/>
                <w:b/>
                <w:bCs/>
                <w:sz w:val="20"/>
              </w:rPr>
              <w:t>427</w:t>
            </w:r>
          </w:p>
        </w:tc>
      </w:tr>
    </w:tbl>
    <w:p w14:paraId="7A342108" w14:textId="342C7492" w:rsidR="001C65F8" w:rsidRPr="000075F9" w:rsidRDefault="001C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BB8FE8" w14:textId="5AD5177B" w:rsidR="00320D82" w:rsidRPr="000075F9" w:rsidRDefault="0032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BF2ABC4" w14:textId="67B44F20"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4C5F10" w14:textId="0BE79386"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E1343AF" w14:textId="54187FC4"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EA7152" w14:textId="1F0A3EF1"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71D6975" w14:textId="6E639966"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E00CD78" w14:textId="7FD778B0"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83E0123" w14:textId="4DBE3F4E"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68F77E4" w14:textId="18F73687"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F3A492" w14:textId="43FD527A"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51D933" w14:textId="2706734A"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D8197BA" w14:textId="2FA69D1A"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E5C2D1" w14:textId="7A6F93A1"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7F812C" w14:textId="278B4E3A"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44C75C" w14:textId="77777777"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3976"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40"/>
        <w:gridCol w:w="180"/>
        <w:gridCol w:w="1440"/>
        <w:gridCol w:w="184"/>
        <w:gridCol w:w="1436"/>
        <w:gridCol w:w="181"/>
        <w:gridCol w:w="1273"/>
        <w:gridCol w:w="181"/>
        <w:gridCol w:w="1335"/>
        <w:gridCol w:w="270"/>
        <w:gridCol w:w="1286"/>
      </w:tblGrid>
      <w:tr w:rsidR="00B406D7" w:rsidRPr="000075F9" w14:paraId="18937DB6" w14:textId="77777777" w:rsidTr="00320D82">
        <w:trPr>
          <w:cantSplit/>
          <w:trHeight w:val="289"/>
          <w:tblHeader/>
        </w:trPr>
        <w:tc>
          <w:tcPr>
            <w:tcW w:w="3150" w:type="dxa"/>
            <w:shd w:val="clear" w:color="auto" w:fill="auto"/>
            <w:vAlign w:val="bottom"/>
          </w:tcPr>
          <w:p w14:paraId="05D6B933" w14:textId="77777777" w:rsidR="00B406D7" w:rsidRPr="000075F9" w:rsidRDefault="00B406D7" w:rsidP="005D6CED">
            <w:pPr>
              <w:spacing w:line="240" w:lineRule="auto"/>
              <w:rPr>
                <w:rFonts w:ascii="Times New Roman" w:hAnsi="Times New Roman" w:cs="Times New Roman"/>
                <w:i/>
                <w:iCs/>
                <w:color w:val="0000FF"/>
                <w:sz w:val="20"/>
                <w:szCs w:val="20"/>
                <w:shd w:val="clear" w:color="auto" w:fill="E0E0E0"/>
              </w:rPr>
            </w:pPr>
          </w:p>
        </w:tc>
        <w:tc>
          <w:tcPr>
            <w:tcW w:w="10826" w:type="dxa"/>
            <w:gridSpan w:val="13"/>
            <w:vAlign w:val="bottom"/>
          </w:tcPr>
          <w:p w14:paraId="198B85AA" w14:textId="2B428CC8" w:rsidR="00B406D7" w:rsidRPr="000075F9" w:rsidRDefault="00B406D7" w:rsidP="005D6CED">
            <w:pPr>
              <w:pStyle w:val="acctcolumnheading"/>
              <w:spacing w:after="0" w:line="240" w:lineRule="auto"/>
              <w:ind w:left="-79" w:right="-79"/>
              <w:rPr>
                <w:rFonts w:cs="Times New Roman"/>
                <w:sz w:val="20"/>
              </w:rPr>
            </w:pPr>
            <w:r w:rsidRPr="000075F9">
              <w:rPr>
                <w:rFonts w:cs="Times New Roman"/>
                <w:b/>
                <w:bCs/>
                <w:sz w:val="20"/>
              </w:rPr>
              <w:t>Separate financial statements</w:t>
            </w:r>
          </w:p>
        </w:tc>
      </w:tr>
      <w:tr w:rsidR="008446C0" w:rsidRPr="000075F9" w14:paraId="162F2999" w14:textId="77777777" w:rsidTr="00DF2D90">
        <w:trPr>
          <w:cantSplit/>
          <w:trHeight w:val="931"/>
          <w:tblHeader/>
        </w:trPr>
        <w:tc>
          <w:tcPr>
            <w:tcW w:w="3150" w:type="dxa"/>
            <w:shd w:val="clear" w:color="auto" w:fill="auto"/>
            <w:vAlign w:val="bottom"/>
          </w:tcPr>
          <w:p w14:paraId="6D4A765F" w14:textId="77777777" w:rsidR="00B406D7" w:rsidRPr="000075F9" w:rsidRDefault="00B406D7" w:rsidP="005D6CED">
            <w:pPr>
              <w:spacing w:line="240" w:lineRule="auto"/>
              <w:rPr>
                <w:rFonts w:ascii="Times New Roman" w:hAnsi="Times New Roman" w:cs="Times New Roman"/>
                <w:sz w:val="20"/>
                <w:szCs w:val="20"/>
              </w:rPr>
            </w:pPr>
          </w:p>
        </w:tc>
        <w:tc>
          <w:tcPr>
            <w:tcW w:w="1440" w:type="dxa"/>
            <w:vAlign w:val="bottom"/>
          </w:tcPr>
          <w:p w14:paraId="5CAC10BF" w14:textId="77777777" w:rsidR="00B406D7" w:rsidRPr="000075F9" w:rsidRDefault="00B406D7" w:rsidP="005D6CED">
            <w:pPr>
              <w:pStyle w:val="acctcolumnheading"/>
              <w:spacing w:after="0" w:line="220" w:lineRule="exact"/>
              <w:ind w:left="-79" w:right="-79"/>
              <w:rPr>
                <w:rFonts w:cs="Times New Roman"/>
                <w:sz w:val="20"/>
                <w:lang w:bidi="th-TH"/>
              </w:rPr>
            </w:pPr>
            <w:r w:rsidRPr="000075F9">
              <w:rPr>
                <w:rFonts w:cs="Times New Roman"/>
                <w:sz w:val="20"/>
              </w:rPr>
              <w:t>Land and land improvement</w:t>
            </w:r>
          </w:p>
        </w:tc>
        <w:tc>
          <w:tcPr>
            <w:tcW w:w="180" w:type="dxa"/>
            <w:vAlign w:val="bottom"/>
          </w:tcPr>
          <w:p w14:paraId="500B6180" w14:textId="77777777" w:rsidR="00B406D7" w:rsidRPr="000075F9" w:rsidRDefault="00B406D7" w:rsidP="005D6CED">
            <w:pPr>
              <w:pStyle w:val="acctcolumnheading"/>
              <w:spacing w:after="0" w:line="220" w:lineRule="exact"/>
              <w:rPr>
                <w:rFonts w:cs="Times New Roman"/>
                <w:sz w:val="20"/>
              </w:rPr>
            </w:pPr>
          </w:p>
        </w:tc>
        <w:tc>
          <w:tcPr>
            <w:tcW w:w="1440" w:type="dxa"/>
            <w:vAlign w:val="bottom"/>
          </w:tcPr>
          <w:p w14:paraId="5FA85DD7" w14:textId="77777777" w:rsidR="00B406D7" w:rsidRPr="000075F9" w:rsidRDefault="00B406D7" w:rsidP="005D6CED">
            <w:pPr>
              <w:pStyle w:val="acctcolumnheading"/>
              <w:spacing w:after="0" w:line="220" w:lineRule="exact"/>
              <w:ind w:left="-79" w:right="-79"/>
              <w:rPr>
                <w:rFonts w:cs="Times New Roman"/>
                <w:sz w:val="20"/>
                <w:lang w:bidi="th-TH"/>
              </w:rPr>
            </w:pPr>
            <w:r w:rsidRPr="000075F9">
              <w:rPr>
                <w:rFonts w:cs="Times New Roman"/>
                <w:sz w:val="20"/>
              </w:rPr>
              <w:t xml:space="preserve">Building </w:t>
            </w:r>
            <w:r w:rsidRPr="000075F9">
              <w:rPr>
                <w:rFonts w:cs="Times New Roman"/>
                <w:sz w:val="20"/>
              </w:rPr>
              <w:br/>
              <w:t>and other construction</w:t>
            </w:r>
          </w:p>
        </w:tc>
        <w:tc>
          <w:tcPr>
            <w:tcW w:w="180" w:type="dxa"/>
            <w:vAlign w:val="bottom"/>
          </w:tcPr>
          <w:p w14:paraId="5924E1FD" w14:textId="77777777" w:rsidR="00B406D7" w:rsidRPr="000075F9" w:rsidRDefault="00B406D7" w:rsidP="005D6CED">
            <w:pPr>
              <w:pStyle w:val="acctcolumnheading"/>
              <w:spacing w:after="0" w:line="220" w:lineRule="exact"/>
              <w:rPr>
                <w:rFonts w:cs="Times New Roman"/>
                <w:sz w:val="20"/>
              </w:rPr>
            </w:pPr>
          </w:p>
        </w:tc>
        <w:tc>
          <w:tcPr>
            <w:tcW w:w="1440" w:type="dxa"/>
            <w:vAlign w:val="bottom"/>
          </w:tcPr>
          <w:p w14:paraId="76FE7B6D" w14:textId="77777777" w:rsidR="00B406D7" w:rsidRPr="000075F9" w:rsidRDefault="00B406D7" w:rsidP="005D6CED">
            <w:pPr>
              <w:pStyle w:val="acctcolumnheading"/>
              <w:spacing w:after="0" w:line="220" w:lineRule="exact"/>
              <w:rPr>
                <w:rFonts w:cs="Times New Roman"/>
                <w:sz w:val="20"/>
              </w:rPr>
            </w:pPr>
            <w:r w:rsidRPr="000075F9">
              <w:rPr>
                <w:rFonts w:cs="Times New Roman"/>
                <w:sz w:val="20"/>
              </w:rPr>
              <w:t>Machinery and factory equipment</w:t>
            </w:r>
          </w:p>
        </w:tc>
        <w:tc>
          <w:tcPr>
            <w:tcW w:w="184" w:type="dxa"/>
            <w:vAlign w:val="bottom"/>
          </w:tcPr>
          <w:p w14:paraId="1BD2009B" w14:textId="77777777" w:rsidR="00B406D7" w:rsidRPr="000075F9" w:rsidRDefault="00B406D7" w:rsidP="005D6CED">
            <w:pPr>
              <w:pStyle w:val="acctcolumnheading"/>
              <w:spacing w:after="0" w:line="220" w:lineRule="exact"/>
              <w:rPr>
                <w:rFonts w:cs="Times New Roman"/>
                <w:sz w:val="20"/>
              </w:rPr>
            </w:pPr>
          </w:p>
        </w:tc>
        <w:tc>
          <w:tcPr>
            <w:tcW w:w="1436" w:type="dxa"/>
            <w:vAlign w:val="bottom"/>
          </w:tcPr>
          <w:p w14:paraId="626E0576" w14:textId="77777777" w:rsidR="00B406D7" w:rsidRPr="000075F9" w:rsidRDefault="00B406D7" w:rsidP="005D6CED">
            <w:pPr>
              <w:pStyle w:val="acctcolumnheading"/>
              <w:spacing w:after="0" w:line="220" w:lineRule="exact"/>
              <w:ind w:left="-79" w:right="-79"/>
              <w:rPr>
                <w:rFonts w:cs="Times New Roman"/>
                <w:sz w:val="20"/>
              </w:rPr>
            </w:pPr>
            <w:r w:rsidRPr="000075F9">
              <w:rPr>
                <w:rFonts w:cs="Times New Roman"/>
                <w:sz w:val="20"/>
              </w:rPr>
              <w:t>Office furniture, fixtures and equipment</w:t>
            </w:r>
          </w:p>
        </w:tc>
        <w:tc>
          <w:tcPr>
            <w:tcW w:w="181" w:type="dxa"/>
            <w:vAlign w:val="bottom"/>
          </w:tcPr>
          <w:p w14:paraId="31D460D3" w14:textId="77777777" w:rsidR="00B406D7" w:rsidRPr="000075F9" w:rsidRDefault="00B406D7" w:rsidP="005D6CED">
            <w:pPr>
              <w:pStyle w:val="acctcolumnheading"/>
              <w:spacing w:after="0" w:line="220" w:lineRule="exact"/>
              <w:rPr>
                <w:rFonts w:cs="Times New Roman"/>
                <w:sz w:val="20"/>
              </w:rPr>
            </w:pPr>
          </w:p>
        </w:tc>
        <w:tc>
          <w:tcPr>
            <w:tcW w:w="1273" w:type="dxa"/>
            <w:vAlign w:val="bottom"/>
          </w:tcPr>
          <w:p w14:paraId="3B935A24" w14:textId="77777777" w:rsidR="00B406D7" w:rsidRPr="000075F9" w:rsidRDefault="00B406D7" w:rsidP="005D6CED">
            <w:pPr>
              <w:pStyle w:val="acctcolumnheading"/>
              <w:spacing w:after="0" w:line="220" w:lineRule="exact"/>
              <w:ind w:left="-79" w:right="-79"/>
              <w:rPr>
                <w:rFonts w:cs="Times New Roman"/>
                <w:sz w:val="20"/>
              </w:rPr>
            </w:pPr>
            <w:r w:rsidRPr="000075F9">
              <w:rPr>
                <w:rFonts w:cs="Times New Roman"/>
                <w:sz w:val="20"/>
              </w:rPr>
              <w:t>Vehicle</w:t>
            </w:r>
          </w:p>
        </w:tc>
        <w:tc>
          <w:tcPr>
            <w:tcW w:w="181" w:type="dxa"/>
            <w:vAlign w:val="bottom"/>
          </w:tcPr>
          <w:p w14:paraId="1EF5E89A" w14:textId="77777777" w:rsidR="00B406D7" w:rsidRPr="000075F9" w:rsidRDefault="00B406D7" w:rsidP="005D6CED">
            <w:pPr>
              <w:pStyle w:val="acctcolumnheading"/>
              <w:spacing w:after="0" w:line="220" w:lineRule="exact"/>
              <w:rPr>
                <w:rFonts w:cs="Times New Roman"/>
                <w:sz w:val="20"/>
              </w:rPr>
            </w:pPr>
          </w:p>
        </w:tc>
        <w:tc>
          <w:tcPr>
            <w:tcW w:w="1335" w:type="dxa"/>
            <w:vAlign w:val="bottom"/>
          </w:tcPr>
          <w:p w14:paraId="5AE92766" w14:textId="77777777" w:rsidR="00B406D7" w:rsidRPr="000075F9" w:rsidRDefault="00B406D7" w:rsidP="005D6CED">
            <w:pPr>
              <w:pStyle w:val="acctcolumnheading"/>
              <w:spacing w:after="0" w:line="220" w:lineRule="exact"/>
              <w:ind w:left="-79" w:right="-79"/>
              <w:rPr>
                <w:rFonts w:cs="Times New Roman"/>
                <w:sz w:val="20"/>
              </w:rPr>
            </w:pPr>
            <w:r w:rsidRPr="000075F9">
              <w:rPr>
                <w:rFonts w:cs="Times New Roman"/>
                <w:sz w:val="20"/>
              </w:rPr>
              <w:t>Assets under construction and installation</w:t>
            </w:r>
          </w:p>
        </w:tc>
        <w:tc>
          <w:tcPr>
            <w:tcW w:w="270" w:type="dxa"/>
            <w:vAlign w:val="bottom"/>
          </w:tcPr>
          <w:p w14:paraId="3D994A86" w14:textId="77777777" w:rsidR="00B406D7" w:rsidRPr="000075F9" w:rsidRDefault="00B406D7" w:rsidP="005D6CED">
            <w:pPr>
              <w:pStyle w:val="acctcolumnheading"/>
              <w:spacing w:after="0" w:line="220" w:lineRule="exact"/>
              <w:rPr>
                <w:rFonts w:cs="Times New Roman"/>
                <w:sz w:val="20"/>
              </w:rPr>
            </w:pPr>
          </w:p>
        </w:tc>
        <w:tc>
          <w:tcPr>
            <w:tcW w:w="1286" w:type="dxa"/>
            <w:vAlign w:val="bottom"/>
          </w:tcPr>
          <w:p w14:paraId="3CCCC1AF" w14:textId="77777777" w:rsidR="00B406D7" w:rsidRPr="000075F9" w:rsidRDefault="00B406D7" w:rsidP="005D6CED">
            <w:pPr>
              <w:pStyle w:val="acctcolumnheading"/>
              <w:spacing w:after="0" w:line="220" w:lineRule="exact"/>
              <w:ind w:left="-79" w:right="-79"/>
              <w:rPr>
                <w:rFonts w:cs="Times New Roman"/>
                <w:sz w:val="20"/>
              </w:rPr>
            </w:pPr>
            <w:r w:rsidRPr="000075F9">
              <w:rPr>
                <w:rFonts w:cs="Times New Roman"/>
                <w:sz w:val="20"/>
              </w:rPr>
              <w:t>Total</w:t>
            </w:r>
          </w:p>
        </w:tc>
      </w:tr>
      <w:tr w:rsidR="00B406D7" w:rsidRPr="000075F9" w14:paraId="56297B38" w14:textId="77777777" w:rsidTr="00320D82">
        <w:trPr>
          <w:cantSplit/>
          <w:trHeight w:val="223"/>
          <w:tblHeader/>
        </w:trPr>
        <w:tc>
          <w:tcPr>
            <w:tcW w:w="3150" w:type="dxa"/>
            <w:vAlign w:val="bottom"/>
          </w:tcPr>
          <w:p w14:paraId="2A5B8FF3" w14:textId="77777777" w:rsidR="00B406D7" w:rsidRPr="000075F9" w:rsidRDefault="00B406D7" w:rsidP="005D6CED">
            <w:pPr>
              <w:spacing w:line="240" w:lineRule="auto"/>
              <w:rPr>
                <w:rFonts w:ascii="Times New Roman" w:hAnsi="Times New Roman" w:cs="Times New Roman"/>
                <w:b/>
                <w:bCs/>
                <w:i/>
                <w:iCs/>
                <w:sz w:val="20"/>
                <w:szCs w:val="20"/>
              </w:rPr>
            </w:pPr>
          </w:p>
        </w:tc>
        <w:tc>
          <w:tcPr>
            <w:tcW w:w="10826" w:type="dxa"/>
            <w:gridSpan w:val="13"/>
            <w:vAlign w:val="bottom"/>
          </w:tcPr>
          <w:p w14:paraId="15AE2E0E" w14:textId="7782AE19" w:rsidR="00B406D7" w:rsidRPr="000075F9" w:rsidRDefault="00B406D7" w:rsidP="005D6CED">
            <w:pPr>
              <w:pStyle w:val="acctfourfigures"/>
              <w:spacing w:line="240" w:lineRule="auto"/>
              <w:jc w:val="center"/>
              <w:rPr>
                <w:rFonts w:cs="Times New Roman"/>
                <w:sz w:val="20"/>
              </w:rPr>
            </w:pPr>
            <w:r w:rsidRPr="000075F9">
              <w:rPr>
                <w:rFonts w:cs="Times New Roman"/>
                <w:i/>
                <w:iCs/>
                <w:sz w:val="20"/>
              </w:rPr>
              <w:t xml:space="preserve">(in </w:t>
            </w:r>
            <w:r w:rsidR="00420B92" w:rsidRPr="000075F9">
              <w:rPr>
                <w:rFonts w:cs="Times New Roman"/>
                <w:i/>
                <w:iCs/>
                <w:sz w:val="20"/>
              </w:rPr>
              <w:t>thousand</w:t>
            </w:r>
            <w:r w:rsidRPr="000075F9">
              <w:rPr>
                <w:rFonts w:cs="Times New Roman"/>
                <w:i/>
                <w:iCs/>
                <w:sz w:val="20"/>
              </w:rPr>
              <w:t xml:space="preserve"> Baht)</w:t>
            </w:r>
          </w:p>
        </w:tc>
      </w:tr>
      <w:tr w:rsidR="008446C0" w:rsidRPr="000075F9" w14:paraId="11BD8181" w14:textId="77777777" w:rsidTr="00DF2D90">
        <w:trPr>
          <w:cantSplit/>
          <w:trHeight w:val="209"/>
        </w:trPr>
        <w:tc>
          <w:tcPr>
            <w:tcW w:w="3150" w:type="dxa"/>
            <w:vAlign w:val="bottom"/>
          </w:tcPr>
          <w:p w14:paraId="1068ECA9" w14:textId="77777777" w:rsidR="00B406D7" w:rsidRPr="000075F9" w:rsidRDefault="00B406D7" w:rsidP="005D6CED">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Cost</w:t>
            </w:r>
          </w:p>
        </w:tc>
        <w:tc>
          <w:tcPr>
            <w:tcW w:w="1440" w:type="dxa"/>
            <w:vAlign w:val="bottom"/>
          </w:tcPr>
          <w:p w14:paraId="244BD6A7" w14:textId="77777777" w:rsidR="00B406D7" w:rsidRPr="000075F9" w:rsidRDefault="00B406D7" w:rsidP="005D6CED">
            <w:pPr>
              <w:pStyle w:val="acctfourfigures"/>
              <w:spacing w:line="240" w:lineRule="auto"/>
              <w:jc w:val="center"/>
              <w:rPr>
                <w:rFonts w:cs="Times New Roman"/>
                <w:sz w:val="20"/>
              </w:rPr>
            </w:pPr>
          </w:p>
        </w:tc>
        <w:tc>
          <w:tcPr>
            <w:tcW w:w="180" w:type="dxa"/>
            <w:vAlign w:val="bottom"/>
          </w:tcPr>
          <w:p w14:paraId="0C76948C" w14:textId="77777777" w:rsidR="00B406D7" w:rsidRPr="000075F9" w:rsidRDefault="00B406D7" w:rsidP="005D6CED">
            <w:pPr>
              <w:pStyle w:val="acctfourfigures"/>
              <w:spacing w:line="240" w:lineRule="auto"/>
              <w:jc w:val="center"/>
              <w:rPr>
                <w:rFonts w:cs="Times New Roman"/>
                <w:sz w:val="20"/>
              </w:rPr>
            </w:pPr>
          </w:p>
        </w:tc>
        <w:tc>
          <w:tcPr>
            <w:tcW w:w="1440" w:type="dxa"/>
            <w:vAlign w:val="bottom"/>
          </w:tcPr>
          <w:p w14:paraId="3C2D6419" w14:textId="77777777" w:rsidR="00B406D7" w:rsidRPr="000075F9" w:rsidRDefault="00B406D7" w:rsidP="005D6CED">
            <w:pPr>
              <w:pStyle w:val="acctfourfigures"/>
              <w:spacing w:line="240" w:lineRule="auto"/>
              <w:jc w:val="center"/>
              <w:rPr>
                <w:rFonts w:cs="Times New Roman"/>
                <w:sz w:val="20"/>
              </w:rPr>
            </w:pPr>
          </w:p>
        </w:tc>
        <w:tc>
          <w:tcPr>
            <w:tcW w:w="180" w:type="dxa"/>
            <w:vAlign w:val="bottom"/>
          </w:tcPr>
          <w:p w14:paraId="3465F77D" w14:textId="77777777" w:rsidR="00B406D7" w:rsidRPr="000075F9" w:rsidRDefault="00B406D7" w:rsidP="005D6CED">
            <w:pPr>
              <w:pStyle w:val="acctfourfigures"/>
              <w:spacing w:line="240" w:lineRule="auto"/>
              <w:jc w:val="center"/>
              <w:rPr>
                <w:rFonts w:cs="Times New Roman"/>
                <w:sz w:val="20"/>
              </w:rPr>
            </w:pPr>
          </w:p>
        </w:tc>
        <w:tc>
          <w:tcPr>
            <w:tcW w:w="1440" w:type="dxa"/>
            <w:vAlign w:val="bottom"/>
          </w:tcPr>
          <w:p w14:paraId="46D4392C" w14:textId="77777777" w:rsidR="00B406D7" w:rsidRPr="000075F9" w:rsidRDefault="00B406D7" w:rsidP="005D6CED">
            <w:pPr>
              <w:pStyle w:val="acctfourfigures"/>
              <w:spacing w:line="240" w:lineRule="auto"/>
              <w:jc w:val="center"/>
              <w:rPr>
                <w:rFonts w:cs="Times New Roman"/>
                <w:sz w:val="20"/>
              </w:rPr>
            </w:pPr>
          </w:p>
        </w:tc>
        <w:tc>
          <w:tcPr>
            <w:tcW w:w="184" w:type="dxa"/>
            <w:vAlign w:val="bottom"/>
          </w:tcPr>
          <w:p w14:paraId="56A220C1" w14:textId="77777777" w:rsidR="00B406D7" w:rsidRPr="000075F9" w:rsidRDefault="00B406D7" w:rsidP="005D6CED">
            <w:pPr>
              <w:pStyle w:val="acctfourfigures"/>
              <w:spacing w:line="240" w:lineRule="auto"/>
              <w:jc w:val="center"/>
              <w:rPr>
                <w:rFonts w:cs="Times New Roman"/>
                <w:sz w:val="20"/>
              </w:rPr>
            </w:pPr>
          </w:p>
        </w:tc>
        <w:tc>
          <w:tcPr>
            <w:tcW w:w="1436" w:type="dxa"/>
            <w:vAlign w:val="bottom"/>
          </w:tcPr>
          <w:p w14:paraId="24CF68CD" w14:textId="77777777" w:rsidR="00B406D7" w:rsidRPr="000075F9" w:rsidRDefault="00B406D7" w:rsidP="005D6CED">
            <w:pPr>
              <w:pStyle w:val="acctfourfigures"/>
              <w:spacing w:line="240" w:lineRule="auto"/>
              <w:jc w:val="center"/>
              <w:rPr>
                <w:rFonts w:cs="Times New Roman"/>
                <w:sz w:val="20"/>
              </w:rPr>
            </w:pPr>
          </w:p>
        </w:tc>
        <w:tc>
          <w:tcPr>
            <w:tcW w:w="181" w:type="dxa"/>
            <w:vAlign w:val="bottom"/>
          </w:tcPr>
          <w:p w14:paraId="43F44E66" w14:textId="77777777" w:rsidR="00B406D7" w:rsidRPr="000075F9" w:rsidRDefault="00B406D7" w:rsidP="005D6CED">
            <w:pPr>
              <w:pStyle w:val="acctfourfigures"/>
              <w:spacing w:line="240" w:lineRule="auto"/>
              <w:jc w:val="center"/>
              <w:rPr>
                <w:rFonts w:cs="Times New Roman"/>
                <w:sz w:val="20"/>
              </w:rPr>
            </w:pPr>
          </w:p>
        </w:tc>
        <w:tc>
          <w:tcPr>
            <w:tcW w:w="1273" w:type="dxa"/>
            <w:vAlign w:val="bottom"/>
          </w:tcPr>
          <w:p w14:paraId="0E70754D" w14:textId="77777777" w:rsidR="00B406D7" w:rsidRPr="000075F9" w:rsidRDefault="00B406D7" w:rsidP="00320D82">
            <w:pPr>
              <w:pStyle w:val="acctfourfigures"/>
              <w:tabs>
                <w:tab w:val="clear" w:pos="765"/>
              </w:tabs>
              <w:spacing w:line="240" w:lineRule="auto"/>
              <w:ind w:right="116"/>
              <w:jc w:val="center"/>
              <w:rPr>
                <w:rFonts w:cs="Times New Roman"/>
                <w:sz w:val="20"/>
              </w:rPr>
            </w:pPr>
          </w:p>
        </w:tc>
        <w:tc>
          <w:tcPr>
            <w:tcW w:w="181" w:type="dxa"/>
            <w:vAlign w:val="bottom"/>
          </w:tcPr>
          <w:p w14:paraId="0B50C113" w14:textId="77777777" w:rsidR="00B406D7" w:rsidRPr="000075F9" w:rsidRDefault="00B406D7" w:rsidP="005D6CED">
            <w:pPr>
              <w:pStyle w:val="acctfourfigures"/>
              <w:spacing w:line="240" w:lineRule="auto"/>
              <w:jc w:val="center"/>
              <w:rPr>
                <w:rFonts w:cs="Times New Roman"/>
                <w:sz w:val="20"/>
              </w:rPr>
            </w:pPr>
          </w:p>
        </w:tc>
        <w:tc>
          <w:tcPr>
            <w:tcW w:w="1335" w:type="dxa"/>
            <w:vAlign w:val="bottom"/>
          </w:tcPr>
          <w:p w14:paraId="340BAEED" w14:textId="77777777" w:rsidR="00B406D7" w:rsidRPr="000075F9" w:rsidRDefault="00B406D7" w:rsidP="005D6CED">
            <w:pPr>
              <w:pStyle w:val="acctfourfigures"/>
              <w:spacing w:line="240" w:lineRule="auto"/>
              <w:jc w:val="center"/>
              <w:rPr>
                <w:rFonts w:cs="Times New Roman"/>
                <w:sz w:val="20"/>
              </w:rPr>
            </w:pPr>
          </w:p>
        </w:tc>
        <w:tc>
          <w:tcPr>
            <w:tcW w:w="270" w:type="dxa"/>
            <w:vAlign w:val="bottom"/>
          </w:tcPr>
          <w:p w14:paraId="3F427657" w14:textId="77777777" w:rsidR="00B406D7" w:rsidRPr="000075F9" w:rsidRDefault="00B406D7" w:rsidP="005D6CED">
            <w:pPr>
              <w:pStyle w:val="acctfourfigures"/>
              <w:spacing w:line="240" w:lineRule="auto"/>
              <w:jc w:val="center"/>
              <w:rPr>
                <w:rFonts w:cs="Times New Roman"/>
                <w:sz w:val="20"/>
              </w:rPr>
            </w:pPr>
          </w:p>
        </w:tc>
        <w:tc>
          <w:tcPr>
            <w:tcW w:w="1286" w:type="dxa"/>
            <w:vAlign w:val="bottom"/>
          </w:tcPr>
          <w:p w14:paraId="73C2C2F1" w14:textId="77777777" w:rsidR="00B406D7" w:rsidRPr="000075F9" w:rsidRDefault="00B406D7" w:rsidP="005D6CED">
            <w:pPr>
              <w:pStyle w:val="acctfourfigures"/>
              <w:spacing w:line="240" w:lineRule="auto"/>
              <w:jc w:val="center"/>
              <w:rPr>
                <w:rFonts w:cs="Times New Roman"/>
                <w:sz w:val="20"/>
              </w:rPr>
            </w:pPr>
          </w:p>
        </w:tc>
      </w:tr>
      <w:tr w:rsidR="004A6CDD" w:rsidRPr="000075F9" w14:paraId="3DDCE81F" w14:textId="77777777" w:rsidTr="00DF2D90">
        <w:trPr>
          <w:cantSplit/>
          <w:trHeight w:val="247"/>
        </w:trPr>
        <w:tc>
          <w:tcPr>
            <w:tcW w:w="3150" w:type="dxa"/>
            <w:vAlign w:val="bottom"/>
          </w:tcPr>
          <w:p w14:paraId="2E1DDF59" w14:textId="17097EBC" w:rsidR="004A6CDD" w:rsidRPr="000075F9" w:rsidRDefault="004A6CDD" w:rsidP="004A6CDD">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At 1 January 202</w:t>
            </w:r>
            <w:r>
              <w:rPr>
                <w:rFonts w:ascii="Times New Roman" w:hAnsi="Times New Roman" w:cs="Times New Roman"/>
                <w:b/>
                <w:bCs/>
                <w:sz w:val="20"/>
                <w:szCs w:val="20"/>
              </w:rPr>
              <w:t>3</w:t>
            </w:r>
          </w:p>
        </w:tc>
        <w:tc>
          <w:tcPr>
            <w:tcW w:w="1440" w:type="dxa"/>
            <w:shd w:val="clear" w:color="auto" w:fill="auto"/>
          </w:tcPr>
          <w:p w14:paraId="4B0E169F" w14:textId="198269EB" w:rsidR="004A6CDD" w:rsidRPr="000075F9" w:rsidRDefault="004A6CDD" w:rsidP="004A6CDD">
            <w:pPr>
              <w:pStyle w:val="acctfourfigures"/>
              <w:tabs>
                <w:tab w:val="clear" w:pos="765"/>
                <w:tab w:val="decimal" w:pos="1164"/>
              </w:tabs>
              <w:spacing w:line="240" w:lineRule="atLeast"/>
              <w:ind w:right="-175"/>
              <w:rPr>
                <w:rFonts w:cs="Times New Roman"/>
                <w:b/>
                <w:bCs/>
                <w:sz w:val="20"/>
                <w:lang w:val="en-US" w:bidi="th-TH"/>
              </w:rPr>
            </w:pPr>
            <w:r w:rsidRPr="000075F9">
              <w:rPr>
                <w:rFonts w:cs="Times New Roman"/>
                <w:b/>
                <w:bCs/>
                <w:sz w:val="20"/>
              </w:rPr>
              <w:t>306,649</w:t>
            </w:r>
          </w:p>
        </w:tc>
        <w:tc>
          <w:tcPr>
            <w:tcW w:w="180" w:type="dxa"/>
            <w:shd w:val="clear" w:color="auto" w:fill="auto"/>
          </w:tcPr>
          <w:p w14:paraId="7686C1ED"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2ACA9E14" w14:textId="4003D4F1" w:rsidR="004A6CDD" w:rsidRPr="000075F9" w:rsidRDefault="004A6CDD" w:rsidP="004A6CDD">
            <w:pPr>
              <w:pStyle w:val="acctfourfigures"/>
              <w:tabs>
                <w:tab w:val="clear" w:pos="765"/>
                <w:tab w:val="decimal" w:pos="1080"/>
              </w:tabs>
              <w:spacing w:line="240" w:lineRule="atLeast"/>
              <w:ind w:right="-80"/>
              <w:rPr>
                <w:rFonts w:cs="Times New Roman"/>
                <w:b/>
                <w:bCs/>
                <w:sz w:val="20"/>
              </w:rPr>
            </w:pPr>
            <w:r w:rsidRPr="000075F9">
              <w:rPr>
                <w:rFonts w:cs="Times New Roman"/>
                <w:b/>
                <w:bCs/>
                <w:sz w:val="20"/>
              </w:rPr>
              <w:t>344,912</w:t>
            </w:r>
          </w:p>
        </w:tc>
        <w:tc>
          <w:tcPr>
            <w:tcW w:w="180" w:type="dxa"/>
          </w:tcPr>
          <w:p w14:paraId="3A1F3E35"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440" w:type="dxa"/>
          </w:tcPr>
          <w:p w14:paraId="5BA24208" w14:textId="028DE315" w:rsidR="004A6CDD" w:rsidRPr="000075F9" w:rsidRDefault="004A6CDD" w:rsidP="004A6CDD">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182,597</w:t>
            </w:r>
          </w:p>
        </w:tc>
        <w:tc>
          <w:tcPr>
            <w:tcW w:w="184" w:type="dxa"/>
            <w:shd w:val="clear" w:color="auto" w:fill="auto"/>
          </w:tcPr>
          <w:p w14:paraId="7ACC1162" w14:textId="77777777" w:rsidR="004A6CDD" w:rsidRPr="000075F9" w:rsidRDefault="004A6CDD" w:rsidP="004A6CDD">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01C3CCB3" w14:textId="69406AE5" w:rsidR="004A6CDD" w:rsidRPr="000075F9" w:rsidRDefault="004A6CDD" w:rsidP="004A6CDD">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45,126</w:t>
            </w:r>
          </w:p>
        </w:tc>
        <w:tc>
          <w:tcPr>
            <w:tcW w:w="181" w:type="dxa"/>
            <w:shd w:val="clear" w:color="auto" w:fill="auto"/>
          </w:tcPr>
          <w:p w14:paraId="4F909850"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tcPr>
          <w:p w14:paraId="7930121F" w14:textId="45EEA07B" w:rsidR="004A6CDD" w:rsidRPr="000075F9" w:rsidRDefault="004A6CDD" w:rsidP="004A6CDD">
            <w:pPr>
              <w:pStyle w:val="acctfourfigures"/>
              <w:tabs>
                <w:tab w:val="clear" w:pos="765"/>
                <w:tab w:val="decimal" w:pos="1164"/>
              </w:tabs>
              <w:spacing w:line="240" w:lineRule="atLeast"/>
              <w:ind w:right="116"/>
              <w:rPr>
                <w:rFonts w:cs="Times New Roman"/>
                <w:b/>
                <w:bCs/>
                <w:sz w:val="20"/>
              </w:rPr>
            </w:pPr>
            <w:r w:rsidRPr="000075F9">
              <w:rPr>
                <w:rFonts w:cs="Times New Roman"/>
                <w:b/>
                <w:bCs/>
                <w:sz w:val="20"/>
                <w:lang w:val="en-US" w:bidi="th-TH"/>
              </w:rPr>
              <w:t>223,512</w:t>
            </w:r>
          </w:p>
        </w:tc>
        <w:tc>
          <w:tcPr>
            <w:tcW w:w="181" w:type="dxa"/>
            <w:shd w:val="clear" w:color="auto" w:fill="auto"/>
          </w:tcPr>
          <w:p w14:paraId="44343708"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22300CD8" w14:textId="0D9E5A62" w:rsidR="004A6CDD" w:rsidRPr="000075F9" w:rsidRDefault="004A6CDD" w:rsidP="004A6CDD">
            <w:pPr>
              <w:pStyle w:val="acctfourfigures"/>
              <w:tabs>
                <w:tab w:val="clear" w:pos="765"/>
                <w:tab w:val="decimal" w:pos="1080"/>
              </w:tabs>
              <w:spacing w:line="240" w:lineRule="atLeast"/>
              <w:ind w:left="-10" w:right="-80"/>
              <w:rPr>
                <w:rFonts w:cs="Times New Roman"/>
                <w:b/>
                <w:bCs/>
                <w:sz w:val="20"/>
              </w:rPr>
            </w:pPr>
            <w:r w:rsidRPr="000075F9">
              <w:rPr>
                <w:rFonts w:cs="Times New Roman"/>
                <w:b/>
                <w:bCs/>
                <w:sz w:val="20"/>
              </w:rPr>
              <w:t>67,978</w:t>
            </w:r>
          </w:p>
        </w:tc>
        <w:tc>
          <w:tcPr>
            <w:tcW w:w="270" w:type="dxa"/>
            <w:shd w:val="clear" w:color="auto" w:fill="auto"/>
          </w:tcPr>
          <w:p w14:paraId="28697344"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286" w:type="dxa"/>
          </w:tcPr>
          <w:p w14:paraId="7077C567" w14:textId="445EB33B" w:rsidR="004A6CDD" w:rsidRPr="000075F9" w:rsidRDefault="004A6CDD" w:rsidP="004A6CDD">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1,170,774</w:t>
            </w:r>
          </w:p>
        </w:tc>
      </w:tr>
      <w:tr w:rsidR="004A6CDD" w:rsidRPr="000075F9" w14:paraId="4677A860" w14:textId="77777777" w:rsidTr="00DF2D90">
        <w:trPr>
          <w:cantSplit/>
          <w:trHeight w:val="247"/>
        </w:trPr>
        <w:tc>
          <w:tcPr>
            <w:tcW w:w="3150" w:type="dxa"/>
            <w:vAlign w:val="bottom"/>
          </w:tcPr>
          <w:p w14:paraId="5EC1AFB9" w14:textId="25C47D39"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sz w:val="20"/>
                <w:szCs w:val="20"/>
              </w:rPr>
              <w:t>Additions</w:t>
            </w:r>
          </w:p>
        </w:tc>
        <w:tc>
          <w:tcPr>
            <w:tcW w:w="1440" w:type="dxa"/>
            <w:shd w:val="clear" w:color="auto" w:fill="auto"/>
          </w:tcPr>
          <w:p w14:paraId="477F2A77" w14:textId="66D2618F" w:rsidR="004A6CDD" w:rsidRPr="000075F9" w:rsidRDefault="004A6CDD" w:rsidP="004A6CDD">
            <w:pPr>
              <w:pStyle w:val="acctfourfigures"/>
              <w:tabs>
                <w:tab w:val="clear" w:pos="765"/>
                <w:tab w:val="decimal" w:pos="913"/>
              </w:tabs>
              <w:spacing w:line="240" w:lineRule="atLeast"/>
              <w:ind w:right="-175"/>
              <w:rPr>
                <w:rFonts w:cs="Times New Roman"/>
                <w:sz w:val="20"/>
              </w:rPr>
            </w:pPr>
            <w:r w:rsidRPr="000075F9">
              <w:rPr>
                <w:rFonts w:cs="Times New Roman"/>
                <w:sz w:val="20"/>
              </w:rPr>
              <w:t>-</w:t>
            </w:r>
          </w:p>
        </w:tc>
        <w:tc>
          <w:tcPr>
            <w:tcW w:w="180" w:type="dxa"/>
            <w:shd w:val="clear" w:color="auto" w:fill="auto"/>
          </w:tcPr>
          <w:p w14:paraId="748D0466"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60EEAFD8" w14:textId="7E26EF2C" w:rsidR="004A6CDD" w:rsidRPr="000075F9" w:rsidRDefault="004A6CDD" w:rsidP="007C0661">
            <w:pPr>
              <w:pStyle w:val="acctfourfigures"/>
              <w:tabs>
                <w:tab w:val="clear" w:pos="765"/>
                <w:tab w:val="decimal" w:pos="823"/>
              </w:tabs>
              <w:spacing w:line="240" w:lineRule="atLeast"/>
              <w:ind w:right="-80"/>
              <w:rPr>
                <w:rFonts w:cs="Times New Roman"/>
                <w:sz w:val="20"/>
              </w:rPr>
            </w:pPr>
            <w:r w:rsidRPr="000075F9">
              <w:rPr>
                <w:rFonts w:cs="Times New Roman"/>
                <w:sz w:val="20"/>
              </w:rPr>
              <w:t>-</w:t>
            </w:r>
          </w:p>
        </w:tc>
        <w:tc>
          <w:tcPr>
            <w:tcW w:w="180" w:type="dxa"/>
          </w:tcPr>
          <w:p w14:paraId="3FDCD5CC"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440" w:type="dxa"/>
          </w:tcPr>
          <w:p w14:paraId="1602D545" w14:textId="7739B16C" w:rsidR="004A6CDD" w:rsidRPr="000075F9" w:rsidRDefault="004A6CDD" w:rsidP="004A6CDD">
            <w:pPr>
              <w:pStyle w:val="acctfourfigures"/>
              <w:tabs>
                <w:tab w:val="clear" w:pos="765"/>
                <w:tab w:val="decimal" w:pos="1007"/>
              </w:tabs>
              <w:spacing w:line="240" w:lineRule="atLeast"/>
              <w:ind w:right="-175"/>
              <w:rPr>
                <w:rFonts w:cs="Times New Roman"/>
                <w:sz w:val="20"/>
              </w:rPr>
            </w:pPr>
            <w:r w:rsidRPr="000075F9">
              <w:rPr>
                <w:rFonts w:cs="Times New Roman"/>
                <w:sz w:val="20"/>
              </w:rPr>
              <w:t>94</w:t>
            </w:r>
          </w:p>
        </w:tc>
        <w:tc>
          <w:tcPr>
            <w:tcW w:w="184" w:type="dxa"/>
            <w:shd w:val="clear" w:color="auto" w:fill="auto"/>
          </w:tcPr>
          <w:p w14:paraId="05BC6999" w14:textId="77777777" w:rsidR="004A6CDD" w:rsidRPr="000075F9" w:rsidRDefault="004A6CDD" w:rsidP="004A6CDD">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82BC888" w14:textId="0D6B3DD9" w:rsidR="004A6CDD" w:rsidRPr="000075F9" w:rsidRDefault="004A6CDD" w:rsidP="004A6CDD">
            <w:pPr>
              <w:pStyle w:val="acctfourfigures"/>
              <w:tabs>
                <w:tab w:val="clear" w:pos="765"/>
                <w:tab w:val="decimal" w:pos="1007"/>
              </w:tabs>
              <w:spacing w:line="240" w:lineRule="atLeast"/>
              <w:ind w:right="-175"/>
              <w:rPr>
                <w:rFonts w:cs="Times New Roman"/>
                <w:sz w:val="20"/>
              </w:rPr>
            </w:pPr>
            <w:r w:rsidRPr="000075F9">
              <w:rPr>
                <w:rFonts w:cs="Times New Roman"/>
                <w:sz w:val="20"/>
              </w:rPr>
              <w:t>151</w:t>
            </w:r>
          </w:p>
        </w:tc>
        <w:tc>
          <w:tcPr>
            <w:tcW w:w="181" w:type="dxa"/>
            <w:shd w:val="clear" w:color="auto" w:fill="auto"/>
          </w:tcPr>
          <w:p w14:paraId="32B8DADB"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78B0C80A" w14:textId="69F7DB06" w:rsidR="004A6CDD" w:rsidRPr="000075F9" w:rsidRDefault="004A6CDD" w:rsidP="004A6CDD">
            <w:pPr>
              <w:pStyle w:val="acctfourfigures"/>
              <w:tabs>
                <w:tab w:val="clear" w:pos="765"/>
                <w:tab w:val="decimal" w:pos="733"/>
              </w:tabs>
              <w:spacing w:line="240" w:lineRule="atLeast"/>
              <w:ind w:right="291"/>
              <w:rPr>
                <w:rFonts w:cs="Times New Roman"/>
                <w:sz w:val="20"/>
              </w:rPr>
            </w:pPr>
            <w:r w:rsidRPr="000075F9">
              <w:rPr>
                <w:rFonts w:cs="Times New Roman"/>
                <w:sz w:val="20"/>
              </w:rPr>
              <w:t>-</w:t>
            </w:r>
          </w:p>
        </w:tc>
        <w:tc>
          <w:tcPr>
            <w:tcW w:w="181" w:type="dxa"/>
            <w:shd w:val="clear" w:color="auto" w:fill="auto"/>
          </w:tcPr>
          <w:p w14:paraId="30F72896"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14DCCD33" w14:textId="111AEA5E" w:rsidR="004A6CDD" w:rsidRPr="000075F9" w:rsidRDefault="004A6CDD" w:rsidP="004A6CDD">
            <w:pPr>
              <w:pStyle w:val="acctfourfigures"/>
              <w:tabs>
                <w:tab w:val="clear" w:pos="765"/>
                <w:tab w:val="decimal" w:pos="1080"/>
              </w:tabs>
              <w:spacing w:line="240" w:lineRule="atLeast"/>
              <w:ind w:left="-10" w:right="-80"/>
              <w:rPr>
                <w:rFonts w:cs="Times New Roman"/>
                <w:sz w:val="20"/>
              </w:rPr>
            </w:pPr>
            <w:r w:rsidRPr="000075F9">
              <w:rPr>
                <w:rFonts w:cs="Times New Roman"/>
                <w:sz w:val="20"/>
              </w:rPr>
              <w:t>22,693</w:t>
            </w:r>
          </w:p>
        </w:tc>
        <w:tc>
          <w:tcPr>
            <w:tcW w:w="270" w:type="dxa"/>
            <w:shd w:val="clear" w:color="auto" w:fill="auto"/>
          </w:tcPr>
          <w:p w14:paraId="75B8D4AC"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286" w:type="dxa"/>
          </w:tcPr>
          <w:p w14:paraId="4EC3BEB3" w14:textId="5242F7A8" w:rsidR="004A6CDD" w:rsidRPr="000075F9" w:rsidRDefault="004A6CDD" w:rsidP="004A6CDD">
            <w:pPr>
              <w:pStyle w:val="acctfourfigures"/>
              <w:tabs>
                <w:tab w:val="clear" w:pos="765"/>
                <w:tab w:val="decimal" w:pos="1059"/>
              </w:tabs>
              <w:spacing w:line="240" w:lineRule="atLeast"/>
              <w:ind w:right="-175"/>
              <w:rPr>
                <w:rFonts w:cs="Times New Roman"/>
                <w:sz w:val="20"/>
              </w:rPr>
            </w:pPr>
            <w:r w:rsidRPr="000075F9">
              <w:rPr>
                <w:rFonts w:cs="Times New Roman"/>
                <w:sz w:val="20"/>
              </w:rPr>
              <w:t>22,938</w:t>
            </w:r>
          </w:p>
        </w:tc>
      </w:tr>
      <w:tr w:rsidR="004A6CDD" w:rsidRPr="000075F9" w14:paraId="6CA92631" w14:textId="77777777" w:rsidTr="00DF2D90">
        <w:trPr>
          <w:cantSplit/>
          <w:trHeight w:val="247"/>
        </w:trPr>
        <w:tc>
          <w:tcPr>
            <w:tcW w:w="3150" w:type="dxa"/>
            <w:vAlign w:val="bottom"/>
          </w:tcPr>
          <w:p w14:paraId="742F72BA" w14:textId="17293E3C"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sz w:val="20"/>
                <w:szCs w:val="20"/>
              </w:rPr>
              <w:t>Transfers</w:t>
            </w:r>
          </w:p>
        </w:tc>
        <w:tc>
          <w:tcPr>
            <w:tcW w:w="1440" w:type="dxa"/>
            <w:shd w:val="clear" w:color="auto" w:fill="auto"/>
          </w:tcPr>
          <w:p w14:paraId="5B5150AA" w14:textId="6D5593BB" w:rsidR="004A6CDD" w:rsidRPr="000075F9" w:rsidRDefault="004A6CDD" w:rsidP="004A6CDD">
            <w:pPr>
              <w:pStyle w:val="acctfourfigures"/>
              <w:tabs>
                <w:tab w:val="clear" w:pos="765"/>
                <w:tab w:val="decimal" w:pos="913"/>
              </w:tabs>
              <w:spacing w:line="240" w:lineRule="atLeast"/>
              <w:ind w:right="-175"/>
              <w:rPr>
                <w:rFonts w:cs="Times New Roman"/>
                <w:sz w:val="20"/>
              </w:rPr>
            </w:pPr>
            <w:r w:rsidRPr="000075F9">
              <w:rPr>
                <w:rFonts w:cs="Times New Roman"/>
                <w:sz w:val="20"/>
              </w:rPr>
              <w:t>-</w:t>
            </w:r>
          </w:p>
        </w:tc>
        <w:tc>
          <w:tcPr>
            <w:tcW w:w="180" w:type="dxa"/>
            <w:shd w:val="clear" w:color="auto" w:fill="auto"/>
          </w:tcPr>
          <w:p w14:paraId="599076C7"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16299526" w14:textId="42D9A65C" w:rsidR="004A6CDD" w:rsidRPr="000075F9" w:rsidRDefault="004A6CDD" w:rsidP="004A6CDD">
            <w:pPr>
              <w:pStyle w:val="acctfourfigures"/>
              <w:tabs>
                <w:tab w:val="clear" w:pos="765"/>
                <w:tab w:val="decimal" w:pos="1080"/>
              </w:tabs>
              <w:spacing w:line="240" w:lineRule="atLeast"/>
              <w:ind w:right="-80"/>
              <w:rPr>
                <w:rFonts w:cs="Times New Roman"/>
                <w:sz w:val="20"/>
              </w:rPr>
            </w:pPr>
            <w:r w:rsidRPr="000075F9">
              <w:rPr>
                <w:rFonts w:cs="Times New Roman"/>
                <w:sz w:val="20"/>
              </w:rPr>
              <w:t>1,667</w:t>
            </w:r>
          </w:p>
        </w:tc>
        <w:tc>
          <w:tcPr>
            <w:tcW w:w="180" w:type="dxa"/>
          </w:tcPr>
          <w:p w14:paraId="544B9903"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440" w:type="dxa"/>
          </w:tcPr>
          <w:p w14:paraId="7339E97E" w14:textId="6C0EA40A" w:rsidR="004A6CDD" w:rsidRPr="000075F9" w:rsidRDefault="004A6CDD" w:rsidP="004A6CDD">
            <w:pPr>
              <w:pStyle w:val="acctfourfigures"/>
              <w:tabs>
                <w:tab w:val="clear" w:pos="765"/>
                <w:tab w:val="decimal" w:pos="1007"/>
              </w:tabs>
              <w:spacing w:line="240" w:lineRule="atLeast"/>
              <w:ind w:right="-175"/>
              <w:rPr>
                <w:rFonts w:cs="Times New Roman"/>
                <w:sz w:val="20"/>
              </w:rPr>
            </w:pPr>
            <w:r w:rsidRPr="000075F9">
              <w:rPr>
                <w:rFonts w:cs="Times New Roman"/>
                <w:sz w:val="20"/>
              </w:rPr>
              <w:t>1,625</w:t>
            </w:r>
          </w:p>
        </w:tc>
        <w:tc>
          <w:tcPr>
            <w:tcW w:w="184" w:type="dxa"/>
            <w:shd w:val="clear" w:color="auto" w:fill="auto"/>
          </w:tcPr>
          <w:p w14:paraId="0FBF8C13" w14:textId="77777777" w:rsidR="004A6CDD" w:rsidRPr="000075F9" w:rsidRDefault="004A6CDD" w:rsidP="004A6CDD">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26D6DC6" w14:textId="15A4CF89" w:rsidR="004A6CDD" w:rsidRPr="000075F9" w:rsidRDefault="004A6CDD" w:rsidP="004A6CDD">
            <w:pPr>
              <w:pStyle w:val="acctfourfigures"/>
              <w:tabs>
                <w:tab w:val="clear" w:pos="765"/>
                <w:tab w:val="decimal" w:pos="724"/>
              </w:tabs>
              <w:spacing w:line="240" w:lineRule="atLeast"/>
              <w:ind w:right="-175"/>
              <w:rPr>
                <w:rFonts w:cs="Times New Roman"/>
                <w:sz w:val="20"/>
              </w:rPr>
            </w:pPr>
            <w:r w:rsidRPr="000075F9">
              <w:rPr>
                <w:rFonts w:cs="Times New Roman"/>
                <w:sz w:val="20"/>
              </w:rPr>
              <w:t>-</w:t>
            </w:r>
          </w:p>
        </w:tc>
        <w:tc>
          <w:tcPr>
            <w:tcW w:w="181" w:type="dxa"/>
            <w:shd w:val="clear" w:color="auto" w:fill="auto"/>
          </w:tcPr>
          <w:p w14:paraId="7B191998"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0CF7E62A" w14:textId="0018E497" w:rsidR="004A6CDD" w:rsidRPr="000075F9" w:rsidRDefault="004A6CDD" w:rsidP="004A6CDD">
            <w:pPr>
              <w:pStyle w:val="acctfourfigures"/>
              <w:tabs>
                <w:tab w:val="clear" w:pos="765"/>
                <w:tab w:val="decimal" w:pos="1164"/>
              </w:tabs>
              <w:spacing w:line="240" w:lineRule="atLeast"/>
              <w:ind w:right="116"/>
              <w:rPr>
                <w:rFonts w:cs="Times New Roman"/>
                <w:sz w:val="20"/>
              </w:rPr>
            </w:pPr>
            <w:r w:rsidRPr="000075F9">
              <w:rPr>
                <w:rFonts w:cs="Times New Roman"/>
                <w:sz w:val="20"/>
              </w:rPr>
              <w:t>14,673</w:t>
            </w:r>
          </w:p>
        </w:tc>
        <w:tc>
          <w:tcPr>
            <w:tcW w:w="181" w:type="dxa"/>
            <w:shd w:val="clear" w:color="auto" w:fill="auto"/>
          </w:tcPr>
          <w:p w14:paraId="1D459C2C"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1284FF55" w14:textId="452957D8" w:rsidR="004A6CDD" w:rsidRPr="000075F9" w:rsidRDefault="004A6CDD" w:rsidP="004A6CDD">
            <w:pPr>
              <w:pStyle w:val="acctfourfigures"/>
              <w:tabs>
                <w:tab w:val="clear" w:pos="765"/>
                <w:tab w:val="decimal" w:pos="1080"/>
              </w:tabs>
              <w:spacing w:line="240" w:lineRule="atLeast"/>
              <w:ind w:left="-10" w:right="-80"/>
              <w:rPr>
                <w:rFonts w:cs="Times New Roman"/>
                <w:sz w:val="20"/>
              </w:rPr>
            </w:pPr>
            <w:r w:rsidRPr="000075F9">
              <w:rPr>
                <w:rFonts w:cs="Times New Roman"/>
                <w:sz w:val="20"/>
                <w:lang w:val="en-US" w:bidi="th-TH"/>
              </w:rPr>
              <w:t>(17,965)</w:t>
            </w:r>
          </w:p>
        </w:tc>
        <w:tc>
          <w:tcPr>
            <w:tcW w:w="270" w:type="dxa"/>
            <w:shd w:val="clear" w:color="auto" w:fill="auto"/>
          </w:tcPr>
          <w:p w14:paraId="13440DF6"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286" w:type="dxa"/>
          </w:tcPr>
          <w:p w14:paraId="34D8650B" w14:textId="6EED73B1" w:rsidR="004A6CDD" w:rsidRPr="000075F9" w:rsidRDefault="004A6CDD" w:rsidP="004A6CDD">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r>
      <w:tr w:rsidR="004A6CDD" w:rsidRPr="000075F9" w14:paraId="4FF246CC" w14:textId="77777777" w:rsidTr="00DF2D90">
        <w:trPr>
          <w:cantSplit/>
          <w:trHeight w:val="247"/>
        </w:trPr>
        <w:tc>
          <w:tcPr>
            <w:tcW w:w="3150" w:type="dxa"/>
            <w:vAlign w:val="bottom"/>
          </w:tcPr>
          <w:p w14:paraId="7783526C" w14:textId="1151A87B"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03FDFA7D" w14:textId="09B61F9D" w:rsidR="004A6CDD" w:rsidRPr="000075F9" w:rsidRDefault="004A6CDD" w:rsidP="007C0661">
            <w:pPr>
              <w:pStyle w:val="acctfourfigures"/>
              <w:tabs>
                <w:tab w:val="clear" w:pos="765"/>
                <w:tab w:val="decimal" w:pos="1164"/>
              </w:tabs>
              <w:spacing w:line="240" w:lineRule="atLeast"/>
              <w:ind w:right="-175"/>
              <w:rPr>
                <w:rFonts w:cs="Times New Roman"/>
                <w:sz w:val="20"/>
                <w:lang w:val="en-US" w:bidi="th-TH"/>
              </w:rPr>
            </w:pPr>
            <w:r w:rsidRPr="007C0661">
              <w:rPr>
                <w:rFonts w:cs="Times New Roman"/>
                <w:sz w:val="20"/>
              </w:rPr>
              <w:t>(7,864)</w:t>
            </w:r>
          </w:p>
        </w:tc>
        <w:tc>
          <w:tcPr>
            <w:tcW w:w="180" w:type="dxa"/>
            <w:shd w:val="clear" w:color="auto" w:fill="auto"/>
          </w:tcPr>
          <w:p w14:paraId="417F4DA0"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BD1C027" w14:textId="0EC0F103" w:rsidR="004A6CDD" w:rsidRPr="000075F9" w:rsidRDefault="004A6CDD" w:rsidP="004A6CDD">
            <w:pPr>
              <w:pStyle w:val="acctfourfigures"/>
              <w:tabs>
                <w:tab w:val="clear" w:pos="765"/>
                <w:tab w:val="decimal" w:pos="1080"/>
              </w:tabs>
              <w:spacing w:line="240" w:lineRule="atLeast"/>
              <w:ind w:left="-126" w:right="-80"/>
              <w:rPr>
                <w:rFonts w:cs="Times New Roman"/>
                <w:sz w:val="20"/>
              </w:rPr>
            </w:pPr>
            <w:r w:rsidRPr="000075F9">
              <w:rPr>
                <w:rFonts w:cs="Times New Roman"/>
                <w:sz w:val="20"/>
                <w:lang w:val="en-US" w:bidi="th-TH"/>
              </w:rPr>
              <w:t>(229)</w:t>
            </w:r>
          </w:p>
        </w:tc>
        <w:tc>
          <w:tcPr>
            <w:tcW w:w="180" w:type="dxa"/>
          </w:tcPr>
          <w:p w14:paraId="48C56784"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440" w:type="dxa"/>
          </w:tcPr>
          <w:p w14:paraId="58211A81" w14:textId="3CA948CD" w:rsidR="004A6CDD" w:rsidRPr="000075F9" w:rsidRDefault="004A6CDD" w:rsidP="004A6CDD">
            <w:pPr>
              <w:pStyle w:val="acctfourfigures"/>
              <w:tabs>
                <w:tab w:val="clear" w:pos="765"/>
                <w:tab w:val="decimal" w:pos="1007"/>
              </w:tabs>
              <w:spacing w:line="240" w:lineRule="atLeast"/>
              <w:ind w:left="-126" w:right="-175"/>
              <w:rPr>
                <w:rFonts w:cs="Times New Roman"/>
                <w:sz w:val="20"/>
              </w:rPr>
            </w:pPr>
            <w:r w:rsidRPr="000075F9">
              <w:rPr>
                <w:rFonts w:cs="Times New Roman"/>
                <w:sz w:val="20"/>
                <w:lang w:val="en-US" w:bidi="th-TH"/>
              </w:rPr>
              <w:t>(31,834)</w:t>
            </w:r>
          </w:p>
        </w:tc>
        <w:tc>
          <w:tcPr>
            <w:tcW w:w="184" w:type="dxa"/>
            <w:shd w:val="clear" w:color="auto" w:fill="auto"/>
          </w:tcPr>
          <w:p w14:paraId="0902A1C1" w14:textId="77777777" w:rsidR="004A6CDD" w:rsidRPr="000075F9" w:rsidRDefault="004A6CDD" w:rsidP="004A6CDD">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5042940" w14:textId="42A21824" w:rsidR="004A6CDD" w:rsidRPr="000075F9" w:rsidRDefault="004A6CDD" w:rsidP="004A6CDD">
            <w:pPr>
              <w:pStyle w:val="acctfourfigures"/>
              <w:tabs>
                <w:tab w:val="clear" w:pos="765"/>
                <w:tab w:val="decimal" w:pos="1007"/>
              </w:tabs>
              <w:spacing w:line="240" w:lineRule="atLeast"/>
              <w:ind w:left="-126" w:right="-175"/>
              <w:rPr>
                <w:rFonts w:cs="Times New Roman"/>
                <w:sz w:val="20"/>
              </w:rPr>
            </w:pPr>
            <w:r w:rsidRPr="000075F9">
              <w:rPr>
                <w:rFonts w:cs="Times New Roman"/>
                <w:sz w:val="20"/>
                <w:lang w:bidi="th-TH"/>
              </w:rPr>
              <w:t>(404)</w:t>
            </w:r>
          </w:p>
        </w:tc>
        <w:tc>
          <w:tcPr>
            <w:tcW w:w="181" w:type="dxa"/>
            <w:shd w:val="clear" w:color="auto" w:fill="auto"/>
          </w:tcPr>
          <w:p w14:paraId="4BAF68AC"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234F61F5" w14:textId="0D7CAA77" w:rsidR="004A6CDD" w:rsidRPr="000075F9" w:rsidRDefault="004A6CDD" w:rsidP="004A6CDD">
            <w:pPr>
              <w:pStyle w:val="acctfourfigures"/>
              <w:tabs>
                <w:tab w:val="clear" w:pos="765"/>
                <w:tab w:val="decimal" w:pos="991"/>
              </w:tabs>
              <w:spacing w:line="240" w:lineRule="atLeast"/>
              <w:ind w:right="-51"/>
              <w:rPr>
                <w:rFonts w:cs="Times New Roman"/>
                <w:sz w:val="20"/>
              </w:rPr>
            </w:pPr>
            <w:r w:rsidRPr="000075F9">
              <w:rPr>
                <w:rFonts w:cs="Times New Roman"/>
                <w:sz w:val="20"/>
              </w:rPr>
              <w:t>(8)</w:t>
            </w:r>
          </w:p>
        </w:tc>
        <w:tc>
          <w:tcPr>
            <w:tcW w:w="181" w:type="dxa"/>
            <w:shd w:val="clear" w:color="auto" w:fill="auto"/>
          </w:tcPr>
          <w:p w14:paraId="376DB4D1"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06BE9457" w14:textId="753FE300" w:rsidR="004A6CDD" w:rsidRPr="000075F9" w:rsidRDefault="004A6CDD" w:rsidP="004A6CDD">
            <w:pPr>
              <w:pStyle w:val="acctfourfigures"/>
              <w:tabs>
                <w:tab w:val="clear" w:pos="765"/>
                <w:tab w:val="decimal" w:pos="1080"/>
              </w:tabs>
              <w:spacing w:line="240" w:lineRule="atLeast"/>
              <w:ind w:left="-10" w:right="-80"/>
              <w:rPr>
                <w:rFonts w:cs="Times New Roman"/>
                <w:sz w:val="20"/>
              </w:rPr>
            </w:pPr>
            <w:r w:rsidRPr="000075F9">
              <w:rPr>
                <w:rFonts w:cs="Times New Roman"/>
                <w:sz w:val="20"/>
                <w:lang w:val="en-US" w:bidi="th-TH"/>
              </w:rPr>
              <w:t>(2,926)</w:t>
            </w:r>
          </w:p>
        </w:tc>
        <w:tc>
          <w:tcPr>
            <w:tcW w:w="270" w:type="dxa"/>
            <w:shd w:val="clear" w:color="auto" w:fill="auto"/>
          </w:tcPr>
          <w:p w14:paraId="584D7BFC"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286" w:type="dxa"/>
          </w:tcPr>
          <w:p w14:paraId="2F9A5D19" w14:textId="6FCAF9F6" w:rsidR="004A6CDD" w:rsidRPr="000075F9" w:rsidRDefault="004A6CDD" w:rsidP="004A6CDD">
            <w:pPr>
              <w:pStyle w:val="acctfourfigures"/>
              <w:tabs>
                <w:tab w:val="clear" w:pos="765"/>
                <w:tab w:val="decimal" w:pos="1059"/>
              </w:tabs>
              <w:spacing w:line="240" w:lineRule="atLeast"/>
              <w:ind w:left="-126" w:right="-175"/>
              <w:rPr>
                <w:rFonts w:cs="Times New Roman"/>
                <w:sz w:val="20"/>
              </w:rPr>
            </w:pPr>
            <w:r w:rsidRPr="000075F9">
              <w:rPr>
                <w:rFonts w:cs="Times New Roman"/>
                <w:sz w:val="20"/>
              </w:rPr>
              <w:t>(43,265)</w:t>
            </w:r>
          </w:p>
        </w:tc>
      </w:tr>
      <w:tr w:rsidR="00DD7393" w:rsidRPr="000075F9" w14:paraId="1D2820D5" w14:textId="77777777" w:rsidTr="00DF2D90">
        <w:trPr>
          <w:cantSplit/>
          <w:trHeight w:val="209"/>
        </w:trPr>
        <w:tc>
          <w:tcPr>
            <w:tcW w:w="3150" w:type="dxa"/>
            <w:vAlign w:val="bottom"/>
          </w:tcPr>
          <w:p w14:paraId="5ECF993E" w14:textId="26F03393" w:rsidR="00DD7393" w:rsidRPr="000075F9" w:rsidRDefault="00DD7393" w:rsidP="00DD7393">
            <w:pPr>
              <w:spacing w:line="240" w:lineRule="auto"/>
              <w:ind w:left="180" w:hanging="180"/>
              <w:rPr>
                <w:rFonts w:ascii="Times New Roman" w:hAnsi="Times New Roman" w:cs="Times New Roman"/>
                <w:b/>
                <w:bCs/>
                <w:sz w:val="20"/>
                <w:szCs w:val="20"/>
              </w:rPr>
            </w:pPr>
            <w:r w:rsidRPr="000075F9">
              <w:rPr>
                <w:rFonts w:ascii="Times New Roman" w:hAnsi="Times New Roman" w:cs="Times New Roman"/>
                <w:b/>
                <w:bCs/>
                <w:sz w:val="20"/>
                <w:szCs w:val="20"/>
              </w:rPr>
              <w:t>At 31 December 202</w:t>
            </w:r>
            <w:r w:rsidR="004A6CDD">
              <w:rPr>
                <w:rFonts w:ascii="Times New Roman" w:hAnsi="Times New Roman" w:cs="Times New Roman"/>
                <w:b/>
                <w:bCs/>
                <w:sz w:val="20"/>
                <w:szCs w:val="20"/>
              </w:rPr>
              <w:t>3</w:t>
            </w:r>
            <w:r w:rsidRPr="000075F9">
              <w:rPr>
                <w:rFonts w:ascii="Times New Roman" w:hAnsi="Times New Roman" w:cs="Times New Roman"/>
                <w:b/>
                <w:bCs/>
                <w:sz w:val="20"/>
                <w:szCs w:val="20"/>
              </w:rPr>
              <w:t xml:space="preserve"> and</w:t>
            </w:r>
          </w:p>
        </w:tc>
        <w:tc>
          <w:tcPr>
            <w:tcW w:w="1440" w:type="dxa"/>
            <w:tcBorders>
              <w:top w:val="single" w:sz="4" w:space="0" w:color="auto"/>
            </w:tcBorders>
          </w:tcPr>
          <w:p w14:paraId="5D36D216" w14:textId="5AC23549" w:rsidR="00DD7393" w:rsidRPr="000075F9" w:rsidRDefault="00DD7393"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B268BC8"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tcBorders>
              <w:top w:val="single" w:sz="4" w:space="0" w:color="auto"/>
            </w:tcBorders>
          </w:tcPr>
          <w:p w14:paraId="30CD3FD0" w14:textId="08FFDCB1" w:rsidR="00DD7393" w:rsidRPr="000075F9" w:rsidRDefault="00DD7393" w:rsidP="00DD7393">
            <w:pPr>
              <w:pStyle w:val="acctfourfigures"/>
              <w:tabs>
                <w:tab w:val="clear" w:pos="765"/>
                <w:tab w:val="decimal" w:pos="731"/>
                <w:tab w:val="decimal" w:pos="1080"/>
              </w:tabs>
              <w:spacing w:line="240" w:lineRule="auto"/>
              <w:ind w:right="-80"/>
              <w:rPr>
                <w:rFonts w:cs="Times New Roman"/>
                <w:b/>
                <w:bCs/>
                <w:sz w:val="20"/>
              </w:rPr>
            </w:pPr>
          </w:p>
        </w:tc>
        <w:tc>
          <w:tcPr>
            <w:tcW w:w="180" w:type="dxa"/>
          </w:tcPr>
          <w:p w14:paraId="4D15E554"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tcBorders>
              <w:top w:val="single" w:sz="4" w:space="0" w:color="auto"/>
            </w:tcBorders>
          </w:tcPr>
          <w:p w14:paraId="5C0BAE64" w14:textId="468575AA"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4" w:type="dxa"/>
          </w:tcPr>
          <w:p w14:paraId="472E1B3A" w14:textId="77777777" w:rsidR="00DD7393" w:rsidRPr="000075F9" w:rsidRDefault="00DD7393" w:rsidP="00DD7393">
            <w:pPr>
              <w:pStyle w:val="acctfourfigures"/>
              <w:tabs>
                <w:tab w:val="clear" w:pos="765"/>
                <w:tab w:val="decimal" w:pos="1007"/>
              </w:tabs>
              <w:spacing w:line="240" w:lineRule="auto"/>
              <w:ind w:right="-175"/>
              <w:rPr>
                <w:rFonts w:cs="Times New Roman"/>
                <w:sz w:val="20"/>
              </w:rPr>
            </w:pPr>
          </w:p>
        </w:tc>
        <w:tc>
          <w:tcPr>
            <w:tcW w:w="1436" w:type="dxa"/>
            <w:tcBorders>
              <w:top w:val="single" w:sz="4" w:space="0" w:color="auto"/>
            </w:tcBorders>
          </w:tcPr>
          <w:p w14:paraId="4ED7654C" w14:textId="64F28281"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1" w:type="dxa"/>
          </w:tcPr>
          <w:p w14:paraId="3855FDA9"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73" w:type="dxa"/>
            <w:tcBorders>
              <w:top w:val="single" w:sz="4" w:space="0" w:color="auto"/>
            </w:tcBorders>
          </w:tcPr>
          <w:p w14:paraId="55F10932" w14:textId="130293F3" w:rsidR="00DD7393" w:rsidRPr="000075F9" w:rsidRDefault="00DD7393" w:rsidP="00DD7393">
            <w:pPr>
              <w:pStyle w:val="acctfourfigures"/>
              <w:tabs>
                <w:tab w:val="clear" w:pos="765"/>
                <w:tab w:val="decimal" w:pos="731"/>
                <w:tab w:val="decimal" w:pos="1164"/>
              </w:tabs>
              <w:spacing w:line="240" w:lineRule="auto"/>
              <w:ind w:right="116"/>
              <w:rPr>
                <w:rFonts w:cs="Times New Roman"/>
                <w:b/>
                <w:bCs/>
                <w:sz w:val="20"/>
              </w:rPr>
            </w:pPr>
          </w:p>
        </w:tc>
        <w:tc>
          <w:tcPr>
            <w:tcW w:w="181" w:type="dxa"/>
          </w:tcPr>
          <w:p w14:paraId="1AFAA3F9"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335" w:type="dxa"/>
            <w:tcBorders>
              <w:top w:val="single" w:sz="4" w:space="0" w:color="auto"/>
            </w:tcBorders>
            <w:vAlign w:val="bottom"/>
          </w:tcPr>
          <w:p w14:paraId="1C715503" w14:textId="7956D3A7" w:rsidR="00DD7393" w:rsidRPr="000075F9" w:rsidRDefault="00DD7393" w:rsidP="00DD7393">
            <w:pPr>
              <w:pStyle w:val="acctfourfigures"/>
              <w:tabs>
                <w:tab w:val="clear" w:pos="765"/>
                <w:tab w:val="decimal" w:pos="731"/>
              </w:tabs>
              <w:spacing w:line="240" w:lineRule="auto"/>
              <w:ind w:left="-10" w:right="100"/>
              <w:jc w:val="right"/>
              <w:rPr>
                <w:rFonts w:cs="Times New Roman"/>
                <w:b/>
                <w:bCs/>
                <w:sz w:val="20"/>
              </w:rPr>
            </w:pPr>
          </w:p>
        </w:tc>
        <w:tc>
          <w:tcPr>
            <w:tcW w:w="270" w:type="dxa"/>
          </w:tcPr>
          <w:p w14:paraId="42D7077E"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86" w:type="dxa"/>
            <w:tcBorders>
              <w:top w:val="single" w:sz="4" w:space="0" w:color="auto"/>
            </w:tcBorders>
          </w:tcPr>
          <w:p w14:paraId="4E47377A" w14:textId="5F5274C7" w:rsidR="00DD7393" w:rsidRPr="000075F9" w:rsidRDefault="00DD7393" w:rsidP="00DD7393">
            <w:pPr>
              <w:pStyle w:val="acctfourfigures"/>
              <w:tabs>
                <w:tab w:val="clear" w:pos="765"/>
                <w:tab w:val="decimal" w:pos="1059"/>
              </w:tabs>
              <w:spacing w:line="240" w:lineRule="auto"/>
              <w:ind w:right="-175"/>
              <w:rPr>
                <w:rFonts w:cs="Times New Roman"/>
                <w:b/>
                <w:bCs/>
                <w:sz w:val="20"/>
              </w:rPr>
            </w:pPr>
          </w:p>
        </w:tc>
      </w:tr>
      <w:tr w:rsidR="004A6CDD" w:rsidRPr="000075F9" w14:paraId="606DE4CB" w14:textId="77777777" w:rsidTr="00DF2D90">
        <w:trPr>
          <w:cantSplit/>
          <w:trHeight w:val="247"/>
        </w:trPr>
        <w:tc>
          <w:tcPr>
            <w:tcW w:w="3150" w:type="dxa"/>
            <w:vAlign w:val="bottom"/>
          </w:tcPr>
          <w:p w14:paraId="2780593B" w14:textId="16BDA2D9"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b/>
                <w:bCs/>
                <w:sz w:val="20"/>
                <w:szCs w:val="20"/>
              </w:rPr>
              <w:t xml:space="preserve">   1 January 202</w:t>
            </w:r>
            <w:r>
              <w:rPr>
                <w:rFonts w:ascii="Times New Roman" w:hAnsi="Times New Roman" w:cs="Times New Roman"/>
                <w:b/>
                <w:bCs/>
                <w:sz w:val="20"/>
                <w:szCs w:val="20"/>
              </w:rPr>
              <w:t>4</w:t>
            </w:r>
          </w:p>
        </w:tc>
        <w:tc>
          <w:tcPr>
            <w:tcW w:w="1440" w:type="dxa"/>
            <w:shd w:val="clear" w:color="auto" w:fill="auto"/>
          </w:tcPr>
          <w:p w14:paraId="01EBFBB6" w14:textId="64BF3D2D" w:rsidR="004A6CDD" w:rsidRPr="000075F9" w:rsidRDefault="004A6CDD" w:rsidP="004A6CDD">
            <w:pPr>
              <w:pStyle w:val="acctfourfigures"/>
              <w:tabs>
                <w:tab w:val="clear" w:pos="765"/>
                <w:tab w:val="decimal" w:pos="1164"/>
              </w:tabs>
              <w:spacing w:line="240" w:lineRule="atLeast"/>
              <w:ind w:right="-175"/>
              <w:rPr>
                <w:rFonts w:cs="Times New Roman"/>
                <w:b/>
                <w:bCs/>
                <w:sz w:val="20"/>
                <w:lang w:val="en-US" w:bidi="th-TH"/>
              </w:rPr>
            </w:pPr>
            <w:r w:rsidRPr="000075F9">
              <w:rPr>
                <w:rFonts w:cs="Times New Roman"/>
                <w:b/>
                <w:bCs/>
                <w:sz w:val="20"/>
              </w:rPr>
              <w:t>298,785</w:t>
            </w:r>
          </w:p>
        </w:tc>
        <w:tc>
          <w:tcPr>
            <w:tcW w:w="180" w:type="dxa"/>
            <w:shd w:val="clear" w:color="auto" w:fill="auto"/>
          </w:tcPr>
          <w:p w14:paraId="55242F56"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6838D540" w14:textId="179ADDF6" w:rsidR="004A6CDD" w:rsidRPr="000075F9" w:rsidRDefault="004A6CDD" w:rsidP="004A6CDD">
            <w:pPr>
              <w:pStyle w:val="acctfourfigures"/>
              <w:tabs>
                <w:tab w:val="clear" w:pos="765"/>
                <w:tab w:val="decimal" w:pos="1080"/>
              </w:tabs>
              <w:spacing w:line="240" w:lineRule="atLeast"/>
              <w:ind w:right="-80"/>
              <w:rPr>
                <w:rFonts w:cs="Times New Roman"/>
                <w:b/>
                <w:bCs/>
                <w:sz w:val="20"/>
              </w:rPr>
            </w:pPr>
            <w:r w:rsidRPr="000075F9">
              <w:rPr>
                <w:rFonts w:cs="Times New Roman"/>
                <w:b/>
                <w:bCs/>
                <w:sz w:val="20"/>
              </w:rPr>
              <w:t>346,350</w:t>
            </w:r>
          </w:p>
        </w:tc>
        <w:tc>
          <w:tcPr>
            <w:tcW w:w="180" w:type="dxa"/>
          </w:tcPr>
          <w:p w14:paraId="6759F561"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440" w:type="dxa"/>
          </w:tcPr>
          <w:p w14:paraId="0127711E" w14:textId="2B41EE73" w:rsidR="004A6CDD" w:rsidRPr="000075F9" w:rsidRDefault="004A6CDD" w:rsidP="004A6CDD">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152,482</w:t>
            </w:r>
          </w:p>
        </w:tc>
        <w:tc>
          <w:tcPr>
            <w:tcW w:w="184" w:type="dxa"/>
            <w:shd w:val="clear" w:color="auto" w:fill="auto"/>
          </w:tcPr>
          <w:p w14:paraId="612B4E6F" w14:textId="77777777" w:rsidR="004A6CDD" w:rsidRPr="000075F9" w:rsidRDefault="004A6CDD" w:rsidP="004A6CDD">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556CDD8D" w14:textId="1B658194" w:rsidR="004A6CDD" w:rsidRPr="000075F9" w:rsidRDefault="004A6CDD" w:rsidP="004A6CDD">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44,873</w:t>
            </w:r>
          </w:p>
        </w:tc>
        <w:tc>
          <w:tcPr>
            <w:tcW w:w="181" w:type="dxa"/>
            <w:shd w:val="clear" w:color="auto" w:fill="auto"/>
          </w:tcPr>
          <w:p w14:paraId="4C7C5EBC"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tcPr>
          <w:p w14:paraId="5A4B3D71" w14:textId="2028CF67" w:rsidR="004A6CDD" w:rsidRPr="000075F9" w:rsidRDefault="004A6CDD" w:rsidP="004A6CDD">
            <w:pPr>
              <w:pStyle w:val="acctfourfigures"/>
              <w:tabs>
                <w:tab w:val="clear" w:pos="765"/>
                <w:tab w:val="decimal" w:pos="1164"/>
              </w:tabs>
              <w:spacing w:line="240" w:lineRule="atLeast"/>
              <w:ind w:right="116"/>
              <w:rPr>
                <w:rFonts w:cs="Times New Roman"/>
                <w:b/>
                <w:bCs/>
                <w:sz w:val="20"/>
              </w:rPr>
            </w:pPr>
            <w:r w:rsidRPr="000075F9">
              <w:rPr>
                <w:rFonts w:cs="Times New Roman"/>
                <w:b/>
                <w:bCs/>
                <w:sz w:val="20"/>
                <w:lang w:val="en-US" w:bidi="th-TH"/>
              </w:rPr>
              <w:t>238,177</w:t>
            </w:r>
          </w:p>
        </w:tc>
        <w:tc>
          <w:tcPr>
            <w:tcW w:w="181" w:type="dxa"/>
            <w:shd w:val="clear" w:color="auto" w:fill="auto"/>
          </w:tcPr>
          <w:p w14:paraId="13810E84"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59169819" w14:textId="58A96494" w:rsidR="004A6CDD" w:rsidRPr="000075F9" w:rsidRDefault="004A6CDD" w:rsidP="004A6CDD">
            <w:pPr>
              <w:pStyle w:val="acctfourfigures"/>
              <w:tabs>
                <w:tab w:val="clear" w:pos="765"/>
              </w:tabs>
              <w:spacing w:line="240" w:lineRule="atLeast"/>
              <w:ind w:left="-10" w:right="100"/>
              <w:jc w:val="right"/>
              <w:rPr>
                <w:rFonts w:cs="Times New Roman"/>
                <w:b/>
                <w:bCs/>
                <w:sz w:val="20"/>
              </w:rPr>
            </w:pPr>
            <w:r w:rsidRPr="000075F9">
              <w:rPr>
                <w:rFonts w:cs="Times New Roman"/>
                <w:b/>
                <w:bCs/>
                <w:sz w:val="20"/>
              </w:rPr>
              <w:t>69,780</w:t>
            </w:r>
          </w:p>
        </w:tc>
        <w:tc>
          <w:tcPr>
            <w:tcW w:w="270" w:type="dxa"/>
            <w:shd w:val="clear" w:color="auto" w:fill="auto"/>
          </w:tcPr>
          <w:p w14:paraId="52D5CF1F" w14:textId="77777777" w:rsidR="004A6CDD" w:rsidRPr="000075F9" w:rsidRDefault="004A6CDD" w:rsidP="004A6CDD">
            <w:pPr>
              <w:pStyle w:val="acctfourfigures"/>
              <w:tabs>
                <w:tab w:val="clear" w:pos="765"/>
                <w:tab w:val="decimal" w:pos="1164"/>
              </w:tabs>
              <w:spacing w:line="240" w:lineRule="atLeast"/>
              <w:ind w:right="-175"/>
              <w:rPr>
                <w:rFonts w:cs="Times New Roman"/>
                <w:b/>
                <w:bCs/>
                <w:sz w:val="20"/>
              </w:rPr>
            </w:pPr>
          </w:p>
        </w:tc>
        <w:tc>
          <w:tcPr>
            <w:tcW w:w="1286" w:type="dxa"/>
          </w:tcPr>
          <w:p w14:paraId="6F77C282" w14:textId="75846A83" w:rsidR="004A6CDD" w:rsidRPr="000075F9" w:rsidRDefault="004A6CDD" w:rsidP="004A6CDD">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1,150,447</w:t>
            </w:r>
          </w:p>
        </w:tc>
      </w:tr>
      <w:tr w:rsidR="004A6CDD" w:rsidRPr="000075F9" w14:paraId="46EC6A5E" w14:textId="77777777" w:rsidTr="00DF2D90">
        <w:trPr>
          <w:cantSplit/>
          <w:trHeight w:val="247"/>
        </w:trPr>
        <w:tc>
          <w:tcPr>
            <w:tcW w:w="3150" w:type="dxa"/>
            <w:vAlign w:val="bottom"/>
          </w:tcPr>
          <w:p w14:paraId="458AD3FD" w14:textId="77777777" w:rsidR="004A6CDD" w:rsidRPr="000075F9" w:rsidRDefault="004A6CDD" w:rsidP="004A6CDD">
            <w:pPr>
              <w:spacing w:line="240" w:lineRule="auto"/>
              <w:rPr>
                <w:rFonts w:ascii="Times New Roman" w:hAnsi="Times New Roman" w:cs="Times New Roman"/>
                <w:sz w:val="20"/>
                <w:szCs w:val="20"/>
              </w:rPr>
            </w:pPr>
            <w:r w:rsidRPr="000075F9">
              <w:rPr>
                <w:rFonts w:ascii="Times New Roman" w:hAnsi="Times New Roman" w:cs="Times New Roman"/>
                <w:sz w:val="20"/>
                <w:szCs w:val="20"/>
              </w:rPr>
              <w:t>Additions</w:t>
            </w:r>
          </w:p>
        </w:tc>
        <w:tc>
          <w:tcPr>
            <w:tcW w:w="1440" w:type="dxa"/>
            <w:shd w:val="clear" w:color="auto" w:fill="auto"/>
          </w:tcPr>
          <w:p w14:paraId="79F361C1" w14:textId="74F1D50A" w:rsidR="004A6CDD" w:rsidRPr="000075F9" w:rsidRDefault="00B756ED" w:rsidP="004A6CDD">
            <w:pPr>
              <w:pStyle w:val="acctfourfigures"/>
              <w:tabs>
                <w:tab w:val="clear" w:pos="765"/>
                <w:tab w:val="decimal" w:pos="913"/>
              </w:tabs>
              <w:spacing w:line="240" w:lineRule="atLeast"/>
              <w:ind w:right="-175"/>
              <w:rPr>
                <w:rFonts w:cs="Times New Roman"/>
                <w:sz w:val="20"/>
              </w:rPr>
            </w:pPr>
            <w:r>
              <w:rPr>
                <w:rFonts w:cs="Times New Roman"/>
                <w:sz w:val="20"/>
              </w:rPr>
              <w:t>-</w:t>
            </w:r>
          </w:p>
        </w:tc>
        <w:tc>
          <w:tcPr>
            <w:tcW w:w="180" w:type="dxa"/>
            <w:shd w:val="clear" w:color="auto" w:fill="auto"/>
          </w:tcPr>
          <w:p w14:paraId="08FA28F2"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00017AE6" w14:textId="7496BCDF" w:rsidR="004A6CDD" w:rsidRPr="000075F9" w:rsidRDefault="00B756ED" w:rsidP="004A6CDD">
            <w:pPr>
              <w:pStyle w:val="acctfourfigures"/>
              <w:tabs>
                <w:tab w:val="clear" w:pos="765"/>
                <w:tab w:val="decimal" w:pos="823"/>
              </w:tabs>
              <w:spacing w:line="240" w:lineRule="atLeast"/>
              <w:ind w:right="-80"/>
              <w:rPr>
                <w:rFonts w:cs="Times New Roman"/>
                <w:sz w:val="20"/>
              </w:rPr>
            </w:pPr>
            <w:r>
              <w:rPr>
                <w:rFonts w:cs="Times New Roman"/>
                <w:sz w:val="20"/>
              </w:rPr>
              <w:t>-</w:t>
            </w:r>
          </w:p>
        </w:tc>
        <w:tc>
          <w:tcPr>
            <w:tcW w:w="180" w:type="dxa"/>
          </w:tcPr>
          <w:p w14:paraId="53D478C2"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440" w:type="dxa"/>
          </w:tcPr>
          <w:p w14:paraId="192994F4" w14:textId="629871DB" w:rsidR="004A6CDD" w:rsidRPr="000075F9" w:rsidRDefault="0002629B" w:rsidP="004A6CDD">
            <w:pPr>
              <w:pStyle w:val="acctfourfigures"/>
              <w:tabs>
                <w:tab w:val="clear" w:pos="765"/>
                <w:tab w:val="decimal" w:pos="1007"/>
              </w:tabs>
              <w:spacing w:line="240" w:lineRule="atLeast"/>
              <w:ind w:right="-175"/>
              <w:rPr>
                <w:rFonts w:cs="Times New Roman"/>
                <w:sz w:val="20"/>
              </w:rPr>
            </w:pPr>
            <w:r>
              <w:rPr>
                <w:rFonts w:cs="Times New Roman"/>
                <w:sz w:val="20"/>
              </w:rPr>
              <w:t>7,110</w:t>
            </w:r>
          </w:p>
        </w:tc>
        <w:tc>
          <w:tcPr>
            <w:tcW w:w="184" w:type="dxa"/>
            <w:shd w:val="clear" w:color="auto" w:fill="auto"/>
          </w:tcPr>
          <w:p w14:paraId="6B441A3F" w14:textId="77777777" w:rsidR="004A6CDD" w:rsidRPr="000075F9" w:rsidRDefault="004A6CDD" w:rsidP="004A6CDD">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EAFD946" w14:textId="12A4A972" w:rsidR="004A6CDD" w:rsidRPr="000075F9" w:rsidRDefault="0002629B" w:rsidP="004A6CDD">
            <w:pPr>
              <w:pStyle w:val="acctfourfigures"/>
              <w:tabs>
                <w:tab w:val="clear" w:pos="765"/>
                <w:tab w:val="decimal" w:pos="1007"/>
              </w:tabs>
              <w:spacing w:line="240" w:lineRule="atLeast"/>
              <w:ind w:right="-175"/>
              <w:rPr>
                <w:rFonts w:cs="Times New Roman"/>
                <w:sz w:val="20"/>
              </w:rPr>
            </w:pPr>
            <w:r>
              <w:rPr>
                <w:rFonts w:cs="Times New Roman"/>
                <w:sz w:val="20"/>
              </w:rPr>
              <w:t>46</w:t>
            </w:r>
          </w:p>
        </w:tc>
        <w:tc>
          <w:tcPr>
            <w:tcW w:w="181" w:type="dxa"/>
            <w:shd w:val="clear" w:color="auto" w:fill="auto"/>
          </w:tcPr>
          <w:p w14:paraId="2B2F2BF8"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BB6A541" w14:textId="2644ACE1" w:rsidR="004A6CDD" w:rsidRPr="000075F9" w:rsidRDefault="0002629B" w:rsidP="0002629B">
            <w:pPr>
              <w:pStyle w:val="acctfourfigures"/>
              <w:tabs>
                <w:tab w:val="clear" w:pos="765"/>
                <w:tab w:val="decimal" w:pos="1007"/>
              </w:tabs>
              <w:spacing w:line="240" w:lineRule="atLeast"/>
              <w:ind w:right="-175"/>
              <w:rPr>
                <w:rFonts w:cs="Times New Roman"/>
                <w:sz w:val="20"/>
              </w:rPr>
            </w:pPr>
            <w:r>
              <w:rPr>
                <w:rFonts w:cs="Times New Roman"/>
                <w:sz w:val="20"/>
              </w:rPr>
              <w:t>7,495</w:t>
            </w:r>
          </w:p>
        </w:tc>
        <w:tc>
          <w:tcPr>
            <w:tcW w:w="181" w:type="dxa"/>
            <w:shd w:val="clear" w:color="auto" w:fill="auto"/>
          </w:tcPr>
          <w:p w14:paraId="38EE987D"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345CC023" w14:textId="140C61DC" w:rsidR="004A6CDD" w:rsidRPr="000075F9" w:rsidRDefault="007C2D77" w:rsidP="004A6CDD">
            <w:pPr>
              <w:pStyle w:val="acctfourfigures"/>
              <w:tabs>
                <w:tab w:val="clear" w:pos="765"/>
              </w:tabs>
              <w:spacing w:line="240" w:lineRule="atLeast"/>
              <w:ind w:left="-10" w:right="100"/>
              <w:jc w:val="right"/>
              <w:rPr>
                <w:rFonts w:cs="Times New Roman"/>
                <w:sz w:val="20"/>
              </w:rPr>
            </w:pPr>
            <w:r>
              <w:rPr>
                <w:rFonts w:cs="Times New Roman"/>
                <w:sz w:val="20"/>
              </w:rPr>
              <w:t>22,824</w:t>
            </w:r>
          </w:p>
        </w:tc>
        <w:tc>
          <w:tcPr>
            <w:tcW w:w="270" w:type="dxa"/>
            <w:shd w:val="clear" w:color="auto" w:fill="auto"/>
          </w:tcPr>
          <w:p w14:paraId="6543D88D" w14:textId="77777777" w:rsidR="004A6CDD" w:rsidRPr="000075F9" w:rsidRDefault="004A6CDD" w:rsidP="004A6CDD">
            <w:pPr>
              <w:pStyle w:val="acctfourfigures"/>
              <w:tabs>
                <w:tab w:val="clear" w:pos="765"/>
                <w:tab w:val="decimal" w:pos="1164"/>
              </w:tabs>
              <w:spacing w:line="240" w:lineRule="atLeast"/>
              <w:ind w:right="-175"/>
              <w:rPr>
                <w:rFonts w:cs="Times New Roman"/>
                <w:sz w:val="20"/>
              </w:rPr>
            </w:pPr>
          </w:p>
        </w:tc>
        <w:tc>
          <w:tcPr>
            <w:tcW w:w="1286" w:type="dxa"/>
          </w:tcPr>
          <w:p w14:paraId="76D79141" w14:textId="3B1428C7" w:rsidR="004A6CDD" w:rsidRPr="000075F9" w:rsidRDefault="00707272" w:rsidP="004A6CDD">
            <w:pPr>
              <w:pStyle w:val="acctfourfigures"/>
              <w:tabs>
                <w:tab w:val="clear" w:pos="765"/>
                <w:tab w:val="decimal" w:pos="1059"/>
              </w:tabs>
              <w:spacing w:line="240" w:lineRule="atLeast"/>
              <w:ind w:right="-175"/>
              <w:rPr>
                <w:rFonts w:cs="Times New Roman"/>
                <w:sz w:val="20"/>
              </w:rPr>
            </w:pPr>
            <w:r>
              <w:rPr>
                <w:rFonts w:cs="Times New Roman"/>
                <w:sz w:val="20"/>
              </w:rPr>
              <w:t>37,475</w:t>
            </w:r>
          </w:p>
        </w:tc>
      </w:tr>
      <w:tr w:rsidR="00D458A5" w:rsidRPr="000075F9" w14:paraId="0C01C16C" w14:textId="77777777" w:rsidTr="009E6CB4">
        <w:trPr>
          <w:cantSplit/>
          <w:trHeight w:val="247"/>
        </w:trPr>
        <w:tc>
          <w:tcPr>
            <w:tcW w:w="3150" w:type="dxa"/>
            <w:vAlign w:val="bottom"/>
          </w:tcPr>
          <w:p w14:paraId="499D5886" w14:textId="640FA0CA" w:rsidR="00D458A5" w:rsidRPr="000075F9" w:rsidRDefault="00D458A5" w:rsidP="00D458A5">
            <w:pPr>
              <w:spacing w:line="240" w:lineRule="auto"/>
              <w:rPr>
                <w:rFonts w:ascii="Times New Roman" w:hAnsi="Times New Roman" w:cs="Times New Roman"/>
                <w:sz w:val="20"/>
                <w:szCs w:val="20"/>
              </w:rPr>
            </w:pPr>
            <w:r>
              <w:rPr>
                <w:rFonts w:ascii="Times New Roman" w:hAnsi="Times New Roman"/>
                <w:sz w:val="20"/>
                <w:szCs w:val="25"/>
              </w:rPr>
              <w:t>Increase from</w:t>
            </w:r>
            <w:r w:rsidRPr="00ED0DE0">
              <w:rPr>
                <w:rFonts w:ascii="Times New Roman" w:hAnsi="Times New Roman" w:cs="Times New Roman"/>
                <w:sz w:val="20"/>
                <w:szCs w:val="20"/>
                <w:lang w:val="en-GB"/>
              </w:rPr>
              <w:t xml:space="preserve"> revaluation</w:t>
            </w:r>
          </w:p>
        </w:tc>
        <w:tc>
          <w:tcPr>
            <w:tcW w:w="1440" w:type="dxa"/>
            <w:shd w:val="clear" w:color="auto" w:fill="auto"/>
          </w:tcPr>
          <w:p w14:paraId="3459ECAA" w14:textId="315EFD35" w:rsidR="00D458A5" w:rsidRDefault="00D458A5" w:rsidP="00D458A5">
            <w:pPr>
              <w:pStyle w:val="acctfourfigures"/>
              <w:tabs>
                <w:tab w:val="clear" w:pos="765"/>
                <w:tab w:val="decimal" w:pos="1164"/>
              </w:tabs>
              <w:spacing w:line="240" w:lineRule="atLeast"/>
              <w:ind w:right="-175"/>
              <w:rPr>
                <w:rFonts w:cs="Times New Roman"/>
                <w:sz w:val="20"/>
              </w:rPr>
            </w:pPr>
            <w:r w:rsidRPr="008F5F62">
              <w:rPr>
                <w:rFonts w:cs="Times New Roman"/>
                <w:sz w:val="20"/>
              </w:rPr>
              <w:t>14,888</w:t>
            </w:r>
          </w:p>
        </w:tc>
        <w:tc>
          <w:tcPr>
            <w:tcW w:w="180" w:type="dxa"/>
            <w:shd w:val="clear" w:color="auto" w:fill="auto"/>
          </w:tcPr>
          <w:p w14:paraId="78D90361" w14:textId="77777777" w:rsidR="00D458A5" w:rsidRPr="000075F9" w:rsidRDefault="00D458A5" w:rsidP="00D458A5">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3863A756" w14:textId="242497C6" w:rsidR="00D458A5" w:rsidRDefault="00D458A5" w:rsidP="00D458A5">
            <w:pPr>
              <w:pStyle w:val="acctfourfigures"/>
              <w:tabs>
                <w:tab w:val="clear" w:pos="765"/>
                <w:tab w:val="decimal" w:pos="823"/>
              </w:tabs>
              <w:spacing w:line="240" w:lineRule="atLeast"/>
              <w:ind w:right="-80"/>
              <w:rPr>
                <w:rFonts w:cs="Times New Roman"/>
                <w:sz w:val="20"/>
              </w:rPr>
            </w:pPr>
            <w:r>
              <w:rPr>
                <w:rFonts w:cs="Times New Roman"/>
                <w:sz w:val="20"/>
              </w:rPr>
              <w:t>-</w:t>
            </w:r>
          </w:p>
        </w:tc>
        <w:tc>
          <w:tcPr>
            <w:tcW w:w="180" w:type="dxa"/>
          </w:tcPr>
          <w:p w14:paraId="621754E6" w14:textId="77777777" w:rsidR="00D458A5" w:rsidRPr="000075F9" w:rsidRDefault="00D458A5" w:rsidP="00D458A5">
            <w:pPr>
              <w:pStyle w:val="acctfourfigures"/>
              <w:tabs>
                <w:tab w:val="clear" w:pos="765"/>
                <w:tab w:val="decimal" w:pos="1164"/>
              </w:tabs>
              <w:spacing w:line="240" w:lineRule="atLeast"/>
              <w:ind w:right="-175"/>
              <w:rPr>
                <w:rFonts w:cs="Times New Roman"/>
                <w:sz w:val="20"/>
              </w:rPr>
            </w:pPr>
          </w:p>
        </w:tc>
        <w:tc>
          <w:tcPr>
            <w:tcW w:w="1440" w:type="dxa"/>
          </w:tcPr>
          <w:p w14:paraId="3420E069" w14:textId="2ADF3F47" w:rsidR="00D458A5" w:rsidRDefault="00D458A5" w:rsidP="00D458A5">
            <w:pPr>
              <w:pStyle w:val="acctfourfigures"/>
              <w:tabs>
                <w:tab w:val="clear" w:pos="765"/>
                <w:tab w:val="decimal" w:pos="827"/>
              </w:tabs>
              <w:spacing w:line="240" w:lineRule="atLeast"/>
              <w:ind w:right="-175"/>
              <w:rPr>
                <w:rFonts w:cs="Times New Roman"/>
                <w:sz w:val="20"/>
              </w:rPr>
            </w:pPr>
            <w:r w:rsidRPr="00D22CDF">
              <w:rPr>
                <w:rFonts w:cs="Times New Roman"/>
                <w:sz w:val="20"/>
              </w:rPr>
              <w:t>-</w:t>
            </w:r>
          </w:p>
        </w:tc>
        <w:tc>
          <w:tcPr>
            <w:tcW w:w="184" w:type="dxa"/>
            <w:shd w:val="clear" w:color="auto" w:fill="auto"/>
          </w:tcPr>
          <w:p w14:paraId="6C4DE25A" w14:textId="77777777" w:rsidR="00D458A5" w:rsidRPr="000075F9" w:rsidRDefault="00D458A5" w:rsidP="00D458A5">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02F1781B" w14:textId="518B510C" w:rsidR="00D458A5" w:rsidRDefault="00D458A5" w:rsidP="00D458A5">
            <w:pPr>
              <w:pStyle w:val="acctfourfigures"/>
              <w:tabs>
                <w:tab w:val="clear" w:pos="765"/>
                <w:tab w:val="decimal" w:pos="724"/>
              </w:tabs>
              <w:spacing w:line="240" w:lineRule="atLeast"/>
              <w:ind w:right="-175"/>
              <w:rPr>
                <w:rFonts w:cs="Times New Roman"/>
                <w:sz w:val="20"/>
              </w:rPr>
            </w:pPr>
            <w:r>
              <w:rPr>
                <w:rFonts w:cs="Times New Roman"/>
                <w:sz w:val="20"/>
              </w:rPr>
              <w:t>-</w:t>
            </w:r>
          </w:p>
        </w:tc>
        <w:tc>
          <w:tcPr>
            <w:tcW w:w="181" w:type="dxa"/>
            <w:shd w:val="clear" w:color="auto" w:fill="auto"/>
          </w:tcPr>
          <w:p w14:paraId="04995C62" w14:textId="77777777" w:rsidR="00D458A5" w:rsidRPr="000075F9" w:rsidRDefault="00D458A5" w:rsidP="00D458A5">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0A79D467" w14:textId="68B1136C" w:rsidR="00D458A5" w:rsidRDefault="00D458A5" w:rsidP="00D458A5">
            <w:pPr>
              <w:pStyle w:val="acctfourfigures"/>
              <w:tabs>
                <w:tab w:val="clear" w:pos="765"/>
                <w:tab w:val="decimal" w:pos="825"/>
              </w:tabs>
              <w:spacing w:line="240" w:lineRule="atLeast"/>
              <w:ind w:right="-175"/>
              <w:rPr>
                <w:rFonts w:cs="Times New Roman"/>
                <w:sz w:val="20"/>
              </w:rPr>
            </w:pPr>
            <w:r>
              <w:rPr>
                <w:rFonts w:cs="Times New Roman"/>
                <w:sz w:val="20"/>
              </w:rPr>
              <w:t>-</w:t>
            </w:r>
          </w:p>
        </w:tc>
        <w:tc>
          <w:tcPr>
            <w:tcW w:w="181" w:type="dxa"/>
            <w:shd w:val="clear" w:color="auto" w:fill="auto"/>
          </w:tcPr>
          <w:p w14:paraId="7ED631BF" w14:textId="77777777" w:rsidR="00D458A5" w:rsidRPr="000075F9" w:rsidRDefault="00D458A5" w:rsidP="00D458A5">
            <w:pPr>
              <w:pStyle w:val="acctfourfigures"/>
              <w:tabs>
                <w:tab w:val="clear" w:pos="765"/>
                <w:tab w:val="decimal" w:pos="1164"/>
              </w:tabs>
              <w:spacing w:line="240" w:lineRule="atLeast"/>
              <w:ind w:right="-175"/>
              <w:rPr>
                <w:rFonts w:cs="Times New Roman"/>
                <w:sz w:val="20"/>
              </w:rPr>
            </w:pPr>
          </w:p>
        </w:tc>
        <w:tc>
          <w:tcPr>
            <w:tcW w:w="1335" w:type="dxa"/>
            <w:shd w:val="clear" w:color="auto" w:fill="auto"/>
          </w:tcPr>
          <w:p w14:paraId="7A3F6220" w14:textId="6C42FCCF" w:rsidR="00D458A5" w:rsidRDefault="00D458A5" w:rsidP="00D458A5">
            <w:pPr>
              <w:pStyle w:val="acctfourfigures"/>
              <w:tabs>
                <w:tab w:val="clear" w:pos="765"/>
                <w:tab w:val="decimal" w:pos="825"/>
              </w:tabs>
              <w:spacing w:line="240" w:lineRule="atLeast"/>
              <w:ind w:right="-175"/>
              <w:rPr>
                <w:rFonts w:cs="Times New Roman"/>
                <w:sz w:val="20"/>
              </w:rPr>
            </w:pPr>
            <w:r>
              <w:rPr>
                <w:rFonts w:cs="Times New Roman"/>
                <w:sz w:val="20"/>
              </w:rPr>
              <w:t>-</w:t>
            </w:r>
          </w:p>
        </w:tc>
        <w:tc>
          <w:tcPr>
            <w:tcW w:w="270" w:type="dxa"/>
            <w:shd w:val="clear" w:color="auto" w:fill="auto"/>
          </w:tcPr>
          <w:p w14:paraId="6CA45497" w14:textId="77777777" w:rsidR="00D458A5" w:rsidRPr="000075F9" w:rsidRDefault="00D458A5" w:rsidP="00D458A5">
            <w:pPr>
              <w:pStyle w:val="acctfourfigures"/>
              <w:tabs>
                <w:tab w:val="clear" w:pos="765"/>
                <w:tab w:val="decimal" w:pos="1164"/>
              </w:tabs>
              <w:spacing w:line="240" w:lineRule="atLeast"/>
              <w:ind w:right="-175"/>
              <w:rPr>
                <w:rFonts w:cs="Times New Roman"/>
                <w:sz w:val="20"/>
              </w:rPr>
            </w:pPr>
          </w:p>
        </w:tc>
        <w:tc>
          <w:tcPr>
            <w:tcW w:w="1286" w:type="dxa"/>
          </w:tcPr>
          <w:p w14:paraId="774E2581" w14:textId="60E98496" w:rsidR="00D458A5" w:rsidRDefault="00D458A5" w:rsidP="00D458A5">
            <w:pPr>
              <w:pStyle w:val="acctfourfigures"/>
              <w:tabs>
                <w:tab w:val="clear" w:pos="765"/>
                <w:tab w:val="decimal" w:pos="1059"/>
              </w:tabs>
              <w:spacing w:line="240" w:lineRule="atLeast"/>
              <w:ind w:right="-175"/>
              <w:rPr>
                <w:rFonts w:cs="Times New Roman"/>
                <w:sz w:val="20"/>
              </w:rPr>
            </w:pPr>
            <w:r>
              <w:rPr>
                <w:rFonts w:cs="Times New Roman"/>
                <w:sz w:val="20"/>
              </w:rPr>
              <w:t>14,888</w:t>
            </w:r>
          </w:p>
        </w:tc>
      </w:tr>
      <w:tr w:rsidR="008F5F62" w:rsidRPr="000075F9" w14:paraId="4111C701" w14:textId="77777777" w:rsidTr="00DF2D90">
        <w:trPr>
          <w:cantSplit/>
          <w:trHeight w:val="247"/>
        </w:trPr>
        <w:tc>
          <w:tcPr>
            <w:tcW w:w="3150" w:type="dxa"/>
            <w:vAlign w:val="bottom"/>
          </w:tcPr>
          <w:p w14:paraId="76B96672" w14:textId="1AF6E9FE" w:rsidR="008F5F62" w:rsidRPr="000075F9" w:rsidRDefault="008F5F62" w:rsidP="008F5F62">
            <w:pPr>
              <w:spacing w:line="240" w:lineRule="auto"/>
              <w:rPr>
                <w:rFonts w:ascii="Times New Roman" w:hAnsi="Times New Roman" w:cs="Times New Roman"/>
                <w:sz w:val="20"/>
                <w:szCs w:val="20"/>
              </w:rPr>
            </w:pPr>
            <w:r w:rsidRPr="000075F9">
              <w:rPr>
                <w:rFonts w:ascii="Times New Roman" w:hAnsi="Times New Roman" w:cs="Times New Roman"/>
                <w:sz w:val="20"/>
                <w:szCs w:val="20"/>
              </w:rPr>
              <w:t>Transfers</w:t>
            </w:r>
          </w:p>
        </w:tc>
        <w:tc>
          <w:tcPr>
            <w:tcW w:w="1440" w:type="dxa"/>
            <w:shd w:val="clear" w:color="auto" w:fill="auto"/>
          </w:tcPr>
          <w:p w14:paraId="419C1C80" w14:textId="7C86DC90" w:rsidR="008F5F62" w:rsidRPr="000075F9" w:rsidRDefault="008F5F62" w:rsidP="008F5F62">
            <w:pPr>
              <w:pStyle w:val="acctfourfigures"/>
              <w:tabs>
                <w:tab w:val="clear" w:pos="765"/>
                <w:tab w:val="decimal" w:pos="913"/>
              </w:tabs>
              <w:spacing w:line="240" w:lineRule="atLeast"/>
              <w:ind w:right="-175"/>
              <w:rPr>
                <w:rFonts w:cs="Times New Roman"/>
                <w:sz w:val="20"/>
              </w:rPr>
            </w:pPr>
            <w:r>
              <w:rPr>
                <w:rFonts w:cs="Times New Roman"/>
                <w:sz w:val="20"/>
              </w:rPr>
              <w:t>-</w:t>
            </w:r>
          </w:p>
        </w:tc>
        <w:tc>
          <w:tcPr>
            <w:tcW w:w="180" w:type="dxa"/>
            <w:shd w:val="clear" w:color="auto" w:fill="auto"/>
          </w:tcPr>
          <w:p w14:paraId="1CFE225C"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5C78DE50" w14:textId="55D8A6CE" w:rsidR="008F5F62" w:rsidRPr="000075F9" w:rsidRDefault="008F5F62" w:rsidP="008F5F62">
            <w:pPr>
              <w:pStyle w:val="acctfourfigures"/>
              <w:tabs>
                <w:tab w:val="clear" w:pos="765"/>
                <w:tab w:val="decimal" w:pos="823"/>
              </w:tabs>
              <w:spacing w:line="240" w:lineRule="atLeast"/>
              <w:ind w:right="-80"/>
              <w:rPr>
                <w:rFonts w:cs="Times New Roman"/>
                <w:sz w:val="20"/>
              </w:rPr>
            </w:pPr>
            <w:r>
              <w:rPr>
                <w:rFonts w:cs="Times New Roman"/>
                <w:sz w:val="20"/>
              </w:rPr>
              <w:t>-</w:t>
            </w:r>
          </w:p>
        </w:tc>
        <w:tc>
          <w:tcPr>
            <w:tcW w:w="180" w:type="dxa"/>
          </w:tcPr>
          <w:p w14:paraId="23F59A6D"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tcPr>
          <w:p w14:paraId="203208A3" w14:textId="1F86A2EA" w:rsidR="008F5F62" w:rsidRPr="000075F9" w:rsidRDefault="008F5F62" w:rsidP="008F5F62">
            <w:pPr>
              <w:pStyle w:val="acctfourfigures"/>
              <w:tabs>
                <w:tab w:val="clear" w:pos="765"/>
                <w:tab w:val="decimal" w:pos="1007"/>
              </w:tabs>
              <w:spacing w:line="240" w:lineRule="atLeast"/>
              <w:ind w:right="-175"/>
              <w:rPr>
                <w:rFonts w:cs="Times New Roman"/>
                <w:sz w:val="20"/>
              </w:rPr>
            </w:pPr>
            <w:r>
              <w:rPr>
                <w:rFonts w:cs="Times New Roman"/>
                <w:sz w:val="20"/>
              </w:rPr>
              <w:t>2,683</w:t>
            </w:r>
          </w:p>
        </w:tc>
        <w:tc>
          <w:tcPr>
            <w:tcW w:w="184" w:type="dxa"/>
            <w:shd w:val="clear" w:color="auto" w:fill="auto"/>
          </w:tcPr>
          <w:p w14:paraId="3A82222B" w14:textId="77777777" w:rsidR="008F5F62" w:rsidRPr="000075F9" w:rsidRDefault="008F5F62" w:rsidP="008F5F62">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D659401" w14:textId="5205415F" w:rsidR="008F5F62" w:rsidRPr="000075F9" w:rsidRDefault="008F5F62" w:rsidP="008F5F62">
            <w:pPr>
              <w:pStyle w:val="acctfourfigures"/>
              <w:tabs>
                <w:tab w:val="clear" w:pos="765"/>
                <w:tab w:val="decimal" w:pos="724"/>
              </w:tabs>
              <w:spacing w:line="240" w:lineRule="atLeast"/>
              <w:ind w:right="-175"/>
              <w:rPr>
                <w:rFonts w:cs="Times New Roman"/>
                <w:sz w:val="20"/>
              </w:rPr>
            </w:pPr>
            <w:r>
              <w:rPr>
                <w:rFonts w:cs="Times New Roman"/>
                <w:sz w:val="20"/>
              </w:rPr>
              <w:t>-</w:t>
            </w:r>
          </w:p>
        </w:tc>
        <w:tc>
          <w:tcPr>
            <w:tcW w:w="181" w:type="dxa"/>
            <w:shd w:val="clear" w:color="auto" w:fill="auto"/>
          </w:tcPr>
          <w:p w14:paraId="2CEBAFAC"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68BF33FF" w14:textId="6BE42607" w:rsidR="008F5F62" w:rsidRPr="000075F9" w:rsidRDefault="008F5F62" w:rsidP="008F5F62">
            <w:pPr>
              <w:pStyle w:val="acctfourfigures"/>
              <w:tabs>
                <w:tab w:val="clear" w:pos="765"/>
                <w:tab w:val="decimal" w:pos="825"/>
              </w:tabs>
              <w:spacing w:line="240" w:lineRule="atLeast"/>
              <w:ind w:right="-175"/>
              <w:rPr>
                <w:rFonts w:cs="Times New Roman"/>
                <w:sz w:val="20"/>
              </w:rPr>
            </w:pPr>
            <w:r>
              <w:rPr>
                <w:rFonts w:cs="Times New Roman"/>
                <w:sz w:val="20"/>
              </w:rPr>
              <w:t>-</w:t>
            </w:r>
          </w:p>
        </w:tc>
        <w:tc>
          <w:tcPr>
            <w:tcW w:w="181" w:type="dxa"/>
            <w:shd w:val="clear" w:color="auto" w:fill="auto"/>
          </w:tcPr>
          <w:p w14:paraId="0A3AA7AA"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073ED910" w14:textId="09639EAA" w:rsidR="008F5F62" w:rsidRPr="000075F9" w:rsidRDefault="008F5F62" w:rsidP="008F5F62">
            <w:pPr>
              <w:pStyle w:val="acctfourfigures"/>
              <w:tabs>
                <w:tab w:val="clear" w:pos="765"/>
              </w:tabs>
              <w:spacing w:line="240" w:lineRule="atLeast"/>
              <w:ind w:left="-126" w:right="26"/>
              <w:jc w:val="right"/>
              <w:rPr>
                <w:rFonts w:cs="Times New Roman"/>
                <w:sz w:val="20"/>
                <w:lang w:val="en-US" w:bidi="th-TH"/>
              </w:rPr>
            </w:pPr>
            <w:r>
              <w:rPr>
                <w:rFonts w:cs="Times New Roman"/>
                <w:sz w:val="20"/>
                <w:lang w:val="en-US" w:bidi="th-TH"/>
              </w:rPr>
              <w:t>(2,683)</w:t>
            </w:r>
          </w:p>
        </w:tc>
        <w:tc>
          <w:tcPr>
            <w:tcW w:w="270" w:type="dxa"/>
            <w:shd w:val="clear" w:color="auto" w:fill="auto"/>
          </w:tcPr>
          <w:p w14:paraId="1119E60D"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86" w:type="dxa"/>
          </w:tcPr>
          <w:p w14:paraId="299B2CC8" w14:textId="0F6D2DD7" w:rsidR="008F5F62" w:rsidRPr="000075F9" w:rsidRDefault="008F5F62" w:rsidP="008F5F62">
            <w:pPr>
              <w:pStyle w:val="acctfourfigures"/>
              <w:tabs>
                <w:tab w:val="clear" w:pos="765"/>
                <w:tab w:val="decimal" w:pos="827"/>
              </w:tabs>
              <w:spacing w:line="240" w:lineRule="atLeast"/>
              <w:ind w:right="-175"/>
              <w:rPr>
                <w:rFonts w:cs="Times New Roman"/>
                <w:sz w:val="20"/>
              </w:rPr>
            </w:pPr>
            <w:r>
              <w:rPr>
                <w:rFonts w:cs="Times New Roman"/>
                <w:sz w:val="20"/>
              </w:rPr>
              <w:t>-</w:t>
            </w:r>
          </w:p>
        </w:tc>
      </w:tr>
      <w:tr w:rsidR="008F5F62" w:rsidRPr="000075F9" w14:paraId="4F4ED86F" w14:textId="77777777" w:rsidTr="00DF2D90">
        <w:trPr>
          <w:cantSplit/>
          <w:trHeight w:val="247"/>
        </w:trPr>
        <w:tc>
          <w:tcPr>
            <w:tcW w:w="3150" w:type="dxa"/>
            <w:vAlign w:val="bottom"/>
          </w:tcPr>
          <w:p w14:paraId="620C3CBD" w14:textId="518E2982" w:rsidR="008F5F62" w:rsidRPr="000075F9" w:rsidRDefault="008F5F62" w:rsidP="008F5F62">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0A831487" w14:textId="53C5BC32" w:rsidR="008F5F62" w:rsidRPr="000075F9" w:rsidRDefault="008F5F62" w:rsidP="008F5F62">
            <w:pPr>
              <w:pStyle w:val="acctfourfigures"/>
              <w:tabs>
                <w:tab w:val="clear" w:pos="765"/>
                <w:tab w:val="decimal" w:pos="1164"/>
              </w:tabs>
              <w:spacing w:line="240" w:lineRule="atLeast"/>
              <w:ind w:right="-175"/>
              <w:rPr>
                <w:rFonts w:cs="Times New Roman"/>
                <w:sz w:val="20"/>
              </w:rPr>
            </w:pPr>
            <w:r>
              <w:rPr>
                <w:rFonts w:cs="Times New Roman"/>
                <w:sz w:val="20"/>
              </w:rPr>
              <w:t>(19,604)</w:t>
            </w:r>
          </w:p>
        </w:tc>
        <w:tc>
          <w:tcPr>
            <w:tcW w:w="180" w:type="dxa"/>
            <w:shd w:val="clear" w:color="auto" w:fill="auto"/>
          </w:tcPr>
          <w:p w14:paraId="61B727CD"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A7EDC7B" w14:textId="40B04DAF" w:rsidR="008F5F62" w:rsidRPr="000075F9" w:rsidRDefault="008F5F62" w:rsidP="008F5F62">
            <w:pPr>
              <w:pStyle w:val="acctfourfigures"/>
              <w:tabs>
                <w:tab w:val="clear" w:pos="765"/>
                <w:tab w:val="decimal" w:pos="1080"/>
              </w:tabs>
              <w:spacing w:line="240" w:lineRule="atLeast"/>
              <w:ind w:left="-126" w:right="-80"/>
              <w:rPr>
                <w:rFonts w:cs="Times New Roman"/>
                <w:sz w:val="20"/>
                <w:lang w:val="en-US" w:bidi="th-TH"/>
              </w:rPr>
            </w:pPr>
            <w:r>
              <w:rPr>
                <w:rFonts w:cs="Times New Roman"/>
                <w:sz w:val="20"/>
                <w:lang w:val="en-US" w:bidi="th-TH"/>
              </w:rPr>
              <w:t>(25,731)</w:t>
            </w:r>
          </w:p>
        </w:tc>
        <w:tc>
          <w:tcPr>
            <w:tcW w:w="180" w:type="dxa"/>
          </w:tcPr>
          <w:p w14:paraId="7FDD41EE"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tcPr>
          <w:p w14:paraId="66375333" w14:textId="43FE941F" w:rsidR="008F5F62" w:rsidRPr="000075F9" w:rsidRDefault="008F5F62" w:rsidP="008F5F62">
            <w:pPr>
              <w:pStyle w:val="acctfourfigures"/>
              <w:tabs>
                <w:tab w:val="clear" w:pos="765"/>
                <w:tab w:val="decimal" w:pos="1007"/>
              </w:tabs>
              <w:spacing w:line="240" w:lineRule="atLeast"/>
              <w:ind w:left="-126" w:right="-175"/>
              <w:rPr>
                <w:rFonts w:cs="Times New Roman"/>
                <w:sz w:val="20"/>
                <w:lang w:val="en-US" w:bidi="th-TH"/>
              </w:rPr>
            </w:pPr>
            <w:r>
              <w:rPr>
                <w:rFonts w:cs="Times New Roman"/>
                <w:sz w:val="20"/>
                <w:lang w:val="en-US" w:bidi="th-TH"/>
              </w:rPr>
              <w:t>(21,019)</w:t>
            </w:r>
          </w:p>
        </w:tc>
        <w:tc>
          <w:tcPr>
            <w:tcW w:w="184" w:type="dxa"/>
            <w:shd w:val="clear" w:color="auto" w:fill="auto"/>
          </w:tcPr>
          <w:p w14:paraId="737FC296" w14:textId="77777777" w:rsidR="008F5F62" w:rsidRPr="000075F9" w:rsidRDefault="008F5F62" w:rsidP="008F5F62">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0758E663" w14:textId="5F77ACDB" w:rsidR="008F5F62" w:rsidRPr="000075F9" w:rsidRDefault="008F5F62" w:rsidP="008F5F62">
            <w:pPr>
              <w:pStyle w:val="acctfourfigures"/>
              <w:tabs>
                <w:tab w:val="clear" w:pos="765"/>
                <w:tab w:val="decimal" w:pos="1007"/>
              </w:tabs>
              <w:spacing w:line="240" w:lineRule="atLeast"/>
              <w:ind w:left="-186" w:right="-175"/>
              <w:rPr>
                <w:rFonts w:cs="Times New Roman"/>
                <w:sz w:val="20"/>
                <w:cs/>
                <w:lang w:bidi="th-TH"/>
              </w:rPr>
            </w:pPr>
            <w:r>
              <w:rPr>
                <w:rFonts w:cs="Times New Roman"/>
                <w:sz w:val="20"/>
                <w:lang w:bidi="th-TH"/>
              </w:rPr>
              <w:t>(1,483)</w:t>
            </w:r>
          </w:p>
        </w:tc>
        <w:tc>
          <w:tcPr>
            <w:tcW w:w="181" w:type="dxa"/>
            <w:shd w:val="clear" w:color="auto" w:fill="auto"/>
          </w:tcPr>
          <w:p w14:paraId="788B1B09"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B991585" w14:textId="344A9162" w:rsidR="008F5F62" w:rsidRPr="000075F9" w:rsidRDefault="008F5F62" w:rsidP="008F5F62">
            <w:pPr>
              <w:pStyle w:val="acctfourfigures"/>
              <w:tabs>
                <w:tab w:val="clear" w:pos="765"/>
                <w:tab w:val="decimal" w:pos="1164"/>
              </w:tabs>
              <w:spacing w:line="240" w:lineRule="atLeast"/>
              <w:ind w:right="30"/>
              <w:rPr>
                <w:rFonts w:cs="Times New Roman"/>
                <w:sz w:val="20"/>
              </w:rPr>
            </w:pPr>
            <w:r>
              <w:rPr>
                <w:rFonts w:cs="Times New Roman"/>
                <w:sz w:val="20"/>
              </w:rPr>
              <w:t>(4,317)</w:t>
            </w:r>
          </w:p>
        </w:tc>
        <w:tc>
          <w:tcPr>
            <w:tcW w:w="181" w:type="dxa"/>
            <w:shd w:val="clear" w:color="auto" w:fill="auto"/>
          </w:tcPr>
          <w:p w14:paraId="0ADB3C80"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17ACC249" w14:textId="1B2FA139" w:rsidR="008F5F62" w:rsidRPr="000075F9" w:rsidRDefault="008F5F62" w:rsidP="008F5F62">
            <w:pPr>
              <w:pStyle w:val="acctfourfigures"/>
              <w:tabs>
                <w:tab w:val="clear" w:pos="765"/>
              </w:tabs>
              <w:spacing w:line="240" w:lineRule="atLeast"/>
              <w:ind w:left="-126" w:right="26"/>
              <w:jc w:val="right"/>
              <w:rPr>
                <w:rFonts w:cs="Times New Roman"/>
                <w:sz w:val="20"/>
                <w:cs/>
                <w:lang w:val="en-US" w:bidi="th-TH"/>
              </w:rPr>
            </w:pPr>
            <w:r>
              <w:rPr>
                <w:rFonts w:cs="Times New Roman"/>
                <w:sz w:val="20"/>
                <w:lang w:val="en-US" w:bidi="th-TH"/>
              </w:rPr>
              <w:t>(19,360)</w:t>
            </w:r>
          </w:p>
        </w:tc>
        <w:tc>
          <w:tcPr>
            <w:tcW w:w="270" w:type="dxa"/>
            <w:shd w:val="clear" w:color="auto" w:fill="auto"/>
          </w:tcPr>
          <w:p w14:paraId="59A61E72"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86" w:type="dxa"/>
          </w:tcPr>
          <w:p w14:paraId="54EAD088" w14:textId="4FE4D3C5" w:rsidR="008F5F62" w:rsidRPr="000075F9" w:rsidRDefault="008F5F62" w:rsidP="008F5F62">
            <w:pPr>
              <w:pStyle w:val="acctfourfigures"/>
              <w:tabs>
                <w:tab w:val="clear" w:pos="765"/>
                <w:tab w:val="decimal" w:pos="1059"/>
              </w:tabs>
              <w:spacing w:line="240" w:lineRule="atLeast"/>
              <w:ind w:left="-126" w:right="-175"/>
              <w:rPr>
                <w:rFonts w:cs="Times New Roman"/>
                <w:sz w:val="20"/>
              </w:rPr>
            </w:pPr>
            <w:r>
              <w:rPr>
                <w:rFonts w:cs="Times New Roman"/>
                <w:sz w:val="20"/>
              </w:rPr>
              <w:t>(91,514)</w:t>
            </w:r>
          </w:p>
        </w:tc>
      </w:tr>
      <w:tr w:rsidR="008F5F62" w:rsidRPr="000075F9" w14:paraId="0D337CDC" w14:textId="77777777" w:rsidTr="00DF2D90">
        <w:trPr>
          <w:cantSplit/>
          <w:trHeight w:val="247"/>
        </w:trPr>
        <w:tc>
          <w:tcPr>
            <w:tcW w:w="3150" w:type="dxa"/>
            <w:vAlign w:val="bottom"/>
          </w:tcPr>
          <w:p w14:paraId="1AD77F30" w14:textId="6CE674C1"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4</w:t>
            </w:r>
          </w:p>
        </w:tc>
        <w:tc>
          <w:tcPr>
            <w:tcW w:w="1440" w:type="dxa"/>
            <w:tcBorders>
              <w:top w:val="single" w:sz="4" w:space="0" w:color="auto"/>
              <w:bottom w:val="single" w:sz="4" w:space="0" w:color="auto"/>
            </w:tcBorders>
            <w:shd w:val="clear" w:color="auto" w:fill="auto"/>
          </w:tcPr>
          <w:p w14:paraId="5837109B" w14:textId="22FA2D32" w:rsidR="008F5F62" w:rsidRPr="000075F9" w:rsidRDefault="008F5F62" w:rsidP="008F5F62">
            <w:pPr>
              <w:pStyle w:val="acctfourfigures"/>
              <w:tabs>
                <w:tab w:val="clear" w:pos="765"/>
                <w:tab w:val="decimal" w:pos="1164"/>
              </w:tabs>
              <w:spacing w:line="240" w:lineRule="atLeast"/>
              <w:ind w:right="-175"/>
              <w:rPr>
                <w:rFonts w:cs="Times New Roman"/>
                <w:b/>
                <w:bCs/>
                <w:sz w:val="20"/>
              </w:rPr>
            </w:pPr>
            <w:r>
              <w:rPr>
                <w:rFonts w:cs="Times New Roman"/>
                <w:b/>
                <w:bCs/>
                <w:sz w:val="20"/>
              </w:rPr>
              <w:t>2</w:t>
            </w:r>
            <w:r w:rsidR="00CA2FF5">
              <w:rPr>
                <w:rFonts w:cs="Times New Roman"/>
                <w:b/>
                <w:bCs/>
                <w:sz w:val="20"/>
              </w:rPr>
              <w:t>94</w:t>
            </w:r>
            <w:r>
              <w:rPr>
                <w:rFonts w:cs="Times New Roman"/>
                <w:b/>
                <w:bCs/>
                <w:sz w:val="20"/>
              </w:rPr>
              <w:t>,</w:t>
            </w:r>
            <w:r w:rsidR="00CA2FF5">
              <w:rPr>
                <w:rFonts w:cs="Times New Roman"/>
                <w:b/>
                <w:bCs/>
                <w:sz w:val="20"/>
              </w:rPr>
              <w:t>069</w:t>
            </w:r>
          </w:p>
        </w:tc>
        <w:tc>
          <w:tcPr>
            <w:tcW w:w="180" w:type="dxa"/>
            <w:shd w:val="clear" w:color="auto" w:fill="auto"/>
          </w:tcPr>
          <w:p w14:paraId="5384DEAD"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tcPr>
          <w:p w14:paraId="2B5F80EB" w14:textId="1AD24053" w:rsidR="008F5F62" w:rsidRPr="000075F9" w:rsidRDefault="008F5F62" w:rsidP="008F5F62">
            <w:pPr>
              <w:pStyle w:val="acctfourfigures"/>
              <w:tabs>
                <w:tab w:val="clear" w:pos="765"/>
                <w:tab w:val="decimal" w:pos="1080"/>
              </w:tabs>
              <w:spacing w:line="240" w:lineRule="atLeast"/>
              <w:ind w:right="-80"/>
              <w:rPr>
                <w:rFonts w:cs="Times New Roman"/>
                <w:b/>
                <w:bCs/>
                <w:sz w:val="20"/>
              </w:rPr>
            </w:pPr>
            <w:r>
              <w:rPr>
                <w:rFonts w:cs="Times New Roman"/>
                <w:b/>
                <w:bCs/>
                <w:sz w:val="20"/>
              </w:rPr>
              <w:t>320,619</w:t>
            </w:r>
          </w:p>
        </w:tc>
        <w:tc>
          <w:tcPr>
            <w:tcW w:w="180" w:type="dxa"/>
          </w:tcPr>
          <w:p w14:paraId="09E18AB2"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tcPr>
          <w:p w14:paraId="2C92818B" w14:textId="3FCF7F35"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Pr>
                <w:rFonts w:cs="Times New Roman"/>
                <w:b/>
                <w:bCs/>
                <w:sz w:val="20"/>
              </w:rPr>
              <w:t>141,256</w:t>
            </w:r>
          </w:p>
        </w:tc>
        <w:tc>
          <w:tcPr>
            <w:tcW w:w="184" w:type="dxa"/>
            <w:shd w:val="clear" w:color="auto" w:fill="auto"/>
          </w:tcPr>
          <w:p w14:paraId="0B8071CA"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tcPr>
          <w:p w14:paraId="599A0003" w14:textId="39C0E17A"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Pr>
                <w:rFonts w:cs="Times New Roman"/>
                <w:b/>
                <w:bCs/>
                <w:sz w:val="20"/>
              </w:rPr>
              <w:t>43,436</w:t>
            </w:r>
          </w:p>
        </w:tc>
        <w:tc>
          <w:tcPr>
            <w:tcW w:w="181" w:type="dxa"/>
            <w:shd w:val="clear" w:color="auto" w:fill="auto"/>
          </w:tcPr>
          <w:p w14:paraId="03FF64AF"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tcPr>
          <w:p w14:paraId="77C64F22" w14:textId="0E318033" w:rsidR="008F5F62" w:rsidRPr="000075F9" w:rsidRDefault="008F5F62" w:rsidP="008F5F62">
            <w:pPr>
              <w:pStyle w:val="acctfourfigures"/>
              <w:tabs>
                <w:tab w:val="clear" w:pos="765"/>
                <w:tab w:val="decimal" w:pos="1164"/>
              </w:tabs>
              <w:spacing w:line="240" w:lineRule="atLeast"/>
              <w:ind w:right="116"/>
              <w:rPr>
                <w:rFonts w:cs="Times New Roman"/>
                <w:b/>
                <w:bCs/>
                <w:sz w:val="20"/>
                <w:lang w:val="en-US" w:bidi="th-TH"/>
              </w:rPr>
            </w:pPr>
            <w:r>
              <w:rPr>
                <w:rFonts w:cs="Times New Roman"/>
                <w:b/>
                <w:bCs/>
                <w:sz w:val="20"/>
                <w:lang w:val="en-US" w:bidi="th-TH"/>
              </w:rPr>
              <w:t>241,355</w:t>
            </w:r>
          </w:p>
        </w:tc>
        <w:tc>
          <w:tcPr>
            <w:tcW w:w="181" w:type="dxa"/>
            <w:shd w:val="clear" w:color="auto" w:fill="auto"/>
          </w:tcPr>
          <w:p w14:paraId="0DD6C916"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bottom w:val="single" w:sz="4" w:space="0" w:color="auto"/>
            </w:tcBorders>
            <w:shd w:val="clear" w:color="auto" w:fill="auto"/>
            <w:vAlign w:val="bottom"/>
          </w:tcPr>
          <w:p w14:paraId="03ECFCAE" w14:textId="78D57171" w:rsidR="008F5F62" w:rsidRPr="000075F9" w:rsidRDefault="008F5F62" w:rsidP="008F5F62">
            <w:pPr>
              <w:pStyle w:val="acctfourfigures"/>
              <w:tabs>
                <w:tab w:val="clear" w:pos="765"/>
                <w:tab w:val="left" w:pos="1045"/>
              </w:tabs>
              <w:spacing w:line="240" w:lineRule="atLeast"/>
              <w:ind w:left="-10" w:right="100"/>
              <w:jc w:val="right"/>
              <w:rPr>
                <w:rFonts w:cs="Times New Roman"/>
                <w:b/>
                <w:bCs/>
                <w:sz w:val="20"/>
              </w:rPr>
            </w:pPr>
            <w:r>
              <w:rPr>
                <w:rFonts w:cs="Times New Roman"/>
                <w:b/>
                <w:bCs/>
                <w:sz w:val="20"/>
              </w:rPr>
              <w:t>70,561</w:t>
            </w:r>
          </w:p>
        </w:tc>
        <w:tc>
          <w:tcPr>
            <w:tcW w:w="270" w:type="dxa"/>
            <w:shd w:val="clear" w:color="auto" w:fill="auto"/>
          </w:tcPr>
          <w:p w14:paraId="35A64EB7"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tcPr>
          <w:p w14:paraId="4826A277" w14:textId="6AEC2338" w:rsidR="008F5F62" w:rsidRPr="000075F9" w:rsidRDefault="008F5F62" w:rsidP="008F5F62">
            <w:pPr>
              <w:pStyle w:val="acctfourfigures"/>
              <w:tabs>
                <w:tab w:val="clear" w:pos="765"/>
                <w:tab w:val="decimal" w:pos="1059"/>
              </w:tabs>
              <w:spacing w:line="240" w:lineRule="atLeast"/>
              <w:ind w:right="-175"/>
              <w:rPr>
                <w:rFonts w:cs="Times New Roman"/>
                <w:b/>
                <w:bCs/>
                <w:sz w:val="20"/>
              </w:rPr>
            </w:pPr>
            <w:r>
              <w:rPr>
                <w:rFonts w:cs="Times New Roman"/>
                <w:b/>
                <w:bCs/>
                <w:sz w:val="20"/>
              </w:rPr>
              <w:t>1,</w:t>
            </w:r>
            <w:r w:rsidR="00CA2FF5">
              <w:rPr>
                <w:rFonts w:cs="Times New Roman"/>
                <w:b/>
                <w:bCs/>
                <w:sz w:val="20"/>
              </w:rPr>
              <w:t>111</w:t>
            </w:r>
            <w:r>
              <w:rPr>
                <w:rFonts w:cs="Times New Roman"/>
                <w:b/>
                <w:bCs/>
                <w:sz w:val="20"/>
              </w:rPr>
              <w:t>,</w:t>
            </w:r>
            <w:r w:rsidR="00CA2FF5">
              <w:rPr>
                <w:rFonts w:cs="Times New Roman"/>
                <w:b/>
                <w:bCs/>
                <w:sz w:val="20"/>
              </w:rPr>
              <w:t>296</w:t>
            </w:r>
          </w:p>
        </w:tc>
      </w:tr>
      <w:tr w:rsidR="008F5F62" w:rsidRPr="000075F9" w14:paraId="535FCF90" w14:textId="77777777" w:rsidTr="00DF2D90">
        <w:trPr>
          <w:cantSplit/>
          <w:trHeight w:val="247"/>
        </w:trPr>
        <w:tc>
          <w:tcPr>
            <w:tcW w:w="3150" w:type="dxa"/>
            <w:vAlign w:val="bottom"/>
          </w:tcPr>
          <w:p w14:paraId="5D3E0C00"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305F4C52"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52FFA3FB"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3442A4E2" w14:textId="77777777" w:rsidR="008F5F62" w:rsidRPr="000075F9" w:rsidRDefault="008F5F62" w:rsidP="008F5F62">
            <w:pPr>
              <w:pStyle w:val="acctfourfigures"/>
              <w:tabs>
                <w:tab w:val="clear" w:pos="765"/>
                <w:tab w:val="decimal" w:pos="1080"/>
              </w:tabs>
              <w:spacing w:line="240" w:lineRule="atLeast"/>
              <w:ind w:right="-80"/>
              <w:rPr>
                <w:rFonts w:cs="Times New Roman"/>
                <w:b/>
                <w:bCs/>
                <w:sz w:val="20"/>
              </w:rPr>
            </w:pPr>
          </w:p>
        </w:tc>
        <w:tc>
          <w:tcPr>
            <w:tcW w:w="180" w:type="dxa"/>
          </w:tcPr>
          <w:p w14:paraId="7BBC3DA0"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7F9526EC"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1803190F"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49E50886"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284DFBB"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6E880E14" w14:textId="77777777" w:rsidR="008F5F62" w:rsidRPr="000075F9" w:rsidRDefault="008F5F62" w:rsidP="008F5F62">
            <w:pPr>
              <w:pStyle w:val="acctfourfigures"/>
              <w:tabs>
                <w:tab w:val="clear" w:pos="765"/>
                <w:tab w:val="decimal" w:pos="1164"/>
              </w:tabs>
              <w:spacing w:line="240" w:lineRule="atLeast"/>
              <w:ind w:right="116"/>
              <w:rPr>
                <w:rFonts w:cs="Times New Roman"/>
                <w:b/>
                <w:bCs/>
                <w:sz w:val="20"/>
                <w:lang w:val="en-US" w:bidi="th-TH"/>
              </w:rPr>
            </w:pPr>
          </w:p>
        </w:tc>
        <w:tc>
          <w:tcPr>
            <w:tcW w:w="181" w:type="dxa"/>
            <w:shd w:val="clear" w:color="auto" w:fill="auto"/>
            <w:vAlign w:val="bottom"/>
          </w:tcPr>
          <w:p w14:paraId="74910CEC"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tcBorders>
            <w:shd w:val="clear" w:color="auto" w:fill="auto"/>
            <w:vAlign w:val="bottom"/>
          </w:tcPr>
          <w:p w14:paraId="7BA9BD15" w14:textId="77777777" w:rsidR="008F5F62" w:rsidRPr="000075F9" w:rsidRDefault="008F5F62" w:rsidP="008F5F62">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39C7B88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3DFDF9AA" w14:textId="77777777" w:rsidR="008F5F62" w:rsidRPr="000075F9" w:rsidRDefault="008F5F62" w:rsidP="008F5F62">
            <w:pPr>
              <w:pStyle w:val="acctfourfigures"/>
              <w:tabs>
                <w:tab w:val="clear" w:pos="765"/>
                <w:tab w:val="decimal" w:pos="1059"/>
              </w:tabs>
              <w:spacing w:line="240" w:lineRule="atLeast"/>
              <w:ind w:right="-175"/>
              <w:rPr>
                <w:rFonts w:cs="Times New Roman"/>
                <w:b/>
                <w:bCs/>
                <w:sz w:val="20"/>
              </w:rPr>
            </w:pPr>
          </w:p>
        </w:tc>
      </w:tr>
      <w:tr w:rsidR="008F5F62" w:rsidRPr="000075F9" w14:paraId="20698402" w14:textId="77777777" w:rsidTr="00DF2D90">
        <w:trPr>
          <w:cantSplit/>
          <w:trHeight w:val="235"/>
        </w:trPr>
        <w:tc>
          <w:tcPr>
            <w:tcW w:w="3150" w:type="dxa"/>
            <w:vAlign w:val="bottom"/>
          </w:tcPr>
          <w:p w14:paraId="03F2FEEA" w14:textId="3194FAF2"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b/>
                <w:bCs/>
                <w:i/>
                <w:iCs/>
                <w:sz w:val="20"/>
                <w:szCs w:val="20"/>
              </w:rPr>
              <w:t>Accumulated depreciation</w:t>
            </w:r>
          </w:p>
        </w:tc>
        <w:tc>
          <w:tcPr>
            <w:tcW w:w="1440" w:type="dxa"/>
            <w:shd w:val="clear" w:color="auto" w:fill="auto"/>
            <w:vAlign w:val="bottom"/>
          </w:tcPr>
          <w:p w14:paraId="1C29FF19"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22C1C6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414974DA" w14:textId="77777777" w:rsidR="008F5F62" w:rsidRPr="000075F9" w:rsidRDefault="008F5F62" w:rsidP="008F5F62">
            <w:pPr>
              <w:pStyle w:val="acctfourfigures"/>
              <w:tabs>
                <w:tab w:val="clear" w:pos="765"/>
                <w:tab w:val="decimal" w:pos="1080"/>
              </w:tabs>
              <w:spacing w:line="240" w:lineRule="atLeast"/>
              <w:ind w:right="-80"/>
              <w:rPr>
                <w:rFonts w:cs="Times New Roman"/>
                <w:b/>
                <w:bCs/>
                <w:sz w:val="20"/>
              </w:rPr>
            </w:pPr>
          </w:p>
        </w:tc>
        <w:tc>
          <w:tcPr>
            <w:tcW w:w="180" w:type="dxa"/>
          </w:tcPr>
          <w:p w14:paraId="3A14B134"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46DEE1D8"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6F8B0005"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428CB6E1"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2B50A158"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4F4A6B02" w14:textId="77777777" w:rsidR="008F5F62" w:rsidRPr="000075F9" w:rsidRDefault="008F5F62" w:rsidP="008F5F62">
            <w:pPr>
              <w:pStyle w:val="acctfourfigures"/>
              <w:tabs>
                <w:tab w:val="clear" w:pos="765"/>
                <w:tab w:val="decimal" w:pos="1164"/>
              </w:tabs>
              <w:spacing w:line="240" w:lineRule="atLeast"/>
              <w:ind w:right="116"/>
              <w:rPr>
                <w:rFonts w:cs="Times New Roman"/>
                <w:b/>
                <w:bCs/>
                <w:sz w:val="20"/>
                <w:lang w:val="en-US" w:bidi="th-TH"/>
              </w:rPr>
            </w:pPr>
          </w:p>
        </w:tc>
        <w:tc>
          <w:tcPr>
            <w:tcW w:w="181" w:type="dxa"/>
            <w:shd w:val="clear" w:color="auto" w:fill="auto"/>
            <w:vAlign w:val="bottom"/>
          </w:tcPr>
          <w:p w14:paraId="74F814D9"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6C44C2F6" w14:textId="77777777" w:rsidR="008F5F62" w:rsidRPr="000075F9" w:rsidRDefault="008F5F62" w:rsidP="008F5F62">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24F85A92"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66B7489C" w14:textId="77777777" w:rsidR="008F5F62" w:rsidRPr="000075F9" w:rsidRDefault="008F5F62" w:rsidP="008F5F62">
            <w:pPr>
              <w:pStyle w:val="acctfourfigures"/>
              <w:tabs>
                <w:tab w:val="clear" w:pos="765"/>
                <w:tab w:val="decimal" w:pos="1059"/>
              </w:tabs>
              <w:spacing w:line="240" w:lineRule="atLeast"/>
              <w:ind w:right="-175"/>
              <w:rPr>
                <w:rFonts w:cs="Times New Roman"/>
                <w:b/>
                <w:bCs/>
                <w:sz w:val="20"/>
              </w:rPr>
            </w:pPr>
          </w:p>
        </w:tc>
      </w:tr>
      <w:tr w:rsidR="008F5F62" w:rsidRPr="000075F9" w14:paraId="1DB410E1" w14:textId="77777777" w:rsidTr="00DF2D90">
        <w:trPr>
          <w:cantSplit/>
          <w:trHeight w:val="235"/>
        </w:trPr>
        <w:tc>
          <w:tcPr>
            <w:tcW w:w="3150" w:type="dxa"/>
            <w:vAlign w:val="bottom"/>
          </w:tcPr>
          <w:p w14:paraId="589885EE" w14:textId="01C80BC7" w:rsidR="008F5F62" w:rsidRPr="000075F9" w:rsidRDefault="008F5F62" w:rsidP="008F5F62">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 xml:space="preserve">   and impairment losses</w:t>
            </w:r>
          </w:p>
        </w:tc>
        <w:tc>
          <w:tcPr>
            <w:tcW w:w="1440" w:type="dxa"/>
            <w:shd w:val="clear" w:color="auto" w:fill="auto"/>
            <w:vAlign w:val="bottom"/>
          </w:tcPr>
          <w:p w14:paraId="6E56E72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6EDDDDE"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3E65514F" w14:textId="77777777" w:rsidR="008F5F62" w:rsidRPr="000075F9" w:rsidRDefault="008F5F62" w:rsidP="008F5F62">
            <w:pPr>
              <w:pStyle w:val="acctfourfigures"/>
              <w:tabs>
                <w:tab w:val="clear" w:pos="765"/>
                <w:tab w:val="decimal" w:pos="1080"/>
              </w:tabs>
              <w:spacing w:line="240" w:lineRule="atLeast"/>
              <w:ind w:right="-80"/>
              <w:rPr>
                <w:rFonts w:cs="Times New Roman"/>
                <w:b/>
                <w:bCs/>
                <w:sz w:val="20"/>
              </w:rPr>
            </w:pPr>
          </w:p>
        </w:tc>
        <w:tc>
          <w:tcPr>
            <w:tcW w:w="180" w:type="dxa"/>
          </w:tcPr>
          <w:p w14:paraId="4FED1E5D"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56B2A762"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1ECC2D06"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19E81187"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6F5336B"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37C285BC" w14:textId="77777777" w:rsidR="008F5F62" w:rsidRPr="000075F9" w:rsidRDefault="008F5F62" w:rsidP="008F5F62">
            <w:pPr>
              <w:pStyle w:val="acctfourfigures"/>
              <w:tabs>
                <w:tab w:val="clear" w:pos="765"/>
                <w:tab w:val="decimal" w:pos="1164"/>
              </w:tabs>
              <w:spacing w:line="240" w:lineRule="atLeast"/>
              <w:ind w:right="116"/>
              <w:rPr>
                <w:rFonts w:cs="Times New Roman"/>
                <w:b/>
                <w:bCs/>
                <w:sz w:val="20"/>
                <w:lang w:val="en-US" w:bidi="th-TH"/>
              </w:rPr>
            </w:pPr>
          </w:p>
        </w:tc>
        <w:tc>
          <w:tcPr>
            <w:tcW w:w="181" w:type="dxa"/>
            <w:shd w:val="clear" w:color="auto" w:fill="auto"/>
            <w:vAlign w:val="bottom"/>
          </w:tcPr>
          <w:p w14:paraId="3C914C7F"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2D307DC1" w14:textId="77777777" w:rsidR="008F5F62" w:rsidRPr="000075F9" w:rsidRDefault="008F5F62" w:rsidP="008F5F62">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385511E2"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329BCA7E" w14:textId="77777777" w:rsidR="008F5F62" w:rsidRPr="000075F9" w:rsidRDefault="008F5F62" w:rsidP="008F5F62">
            <w:pPr>
              <w:pStyle w:val="acctfourfigures"/>
              <w:tabs>
                <w:tab w:val="clear" w:pos="765"/>
                <w:tab w:val="decimal" w:pos="1059"/>
              </w:tabs>
              <w:spacing w:line="240" w:lineRule="atLeast"/>
              <w:ind w:right="-175"/>
              <w:rPr>
                <w:rFonts w:cs="Times New Roman"/>
                <w:b/>
                <w:bCs/>
                <w:sz w:val="20"/>
              </w:rPr>
            </w:pPr>
          </w:p>
        </w:tc>
      </w:tr>
      <w:tr w:rsidR="008F5F62" w:rsidRPr="000075F9" w14:paraId="2F687E44" w14:textId="77777777" w:rsidTr="00DF2D90">
        <w:trPr>
          <w:cantSplit/>
          <w:trHeight w:val="247"/>
        </w:trPr>
        <w:tc>
          <w:tcPr>
            <w:tcW w:w="3150" w:type="dxa"/>
          </w:tcPr>
          <w:p w14:paraId="53D9A997" w14:textId="4FBD3118" w:rsidR="008F5F62" w:rsidRPr="000075F9" w:rsidRDefault="008F5F62" w:rsidP="008F5F62">
            <w:pPr>
              <w:spacing w:line="240" w:lineRule="auto"/>
              <w:rPr>
                <w:rFonts w:ascii="Times New Roman" w:hAnsi="Times New Roman" w:cs="Times New Roman"/>
                <w:b/>
                <w:bCs/>
                <w:i/>
                <w:iCs/>
                <w:sz w:val="20"/>
                <w:szCs w:val="20"/>
              </w:rPr>
            </w:pPr>
            <w:r w:rsidRPr="000075F9">
              <w:rPr>
                <w:rFonts w:ascii="Times New Roman" w:hAnsi="Times New Roman" w:cs="Times New Roman"/>
                <w:sz w:val="20"/>
                <w:szCs w:val="20"/>
              </w:rPr>
              <w:t>At 1 January 202</w:t>
            </w:r>
            <w:r>
              <w:rPr>
                <w:rFonts w:ascii="Times New Roman" w:hAnsi="Times New Roman" w:cs="Times New Roman"/>
                <w:sz w:val="20"/>
                <w:szCs w:val="20"/>
              </w:rPr>
              <w:t>3</w:t>
            </w:r>
          </w:p>
        </w:tc>
        <w:tc>
          <w:tcPr>
            <w:tcW w:w="1440" w:type="dxa"/>
            <w:shd w:val="clear" w:color="auto" w:fill="auto"/>
          </w:tcPr>
          <w:p w14:paraId="604BF340" w14:textId="3C568C5E" w:rsidR="008F5F62" w:rsidRPr="004A6CDD" w:rsidRDefault="008F5F62" w:rsidP="008F5F62">
            <w:pPr>
              <w:pStyle w:val="acctfourfigures"/>
              <w:tabs>
                <w:tab w:val="clear" w:pos="765"/>
                <w:tab w:val="decimal" w:pos="1164"/>
              </w:tabs>
              <w:spacing w:line="240" w:lineRule="atLeast"/>
              <w:ind w:right="-175"/>
              <w:rPr>
                <w:rFonts w:cs="Times New Roman"/>
                <w:sz w:val="20"/>
              </w:rPr>
            </w:pPr>
            <w:r w:rsidRPr="004A6CDD">
              <w:rPr>
                <w:rFonts w:cs="Times New Roman"/>
                <w:sz w:val="20"/>
                <w:lang w:val="en-US" w:bidi="th-TH"/>
              </w:rPr>
              <w:t>10,397</w:t>
            </w:r>
          </w:p>
        </w:tc>
        <w:tc>
          <w:tcPr>
            <w:tcW w:w="180" w:type="dxa"/>
            <w:shd w:val="clear" w:color="auto" w:fill="auto"/>
          </w:tcPr>
          <w:p w14:paraId="5CBFBF95" w14:textId="77777777" w:rsidR="008F5F62" w:rsidRPr="004A6CDD" w:rsidRDefault="008F5F62" w:rsidP="008F5F62">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3258F18" w14:textId="2BA047C6" w:rsidR="008F5F62" w:rsidRPr="004A6CDD" w:rsidRDefault="008F5F62" w:rsidP="008F5F62">
            <w:pPr>
              <w:pStyle w:val="acctfourfigures"/>
              <w:tabs>
                <w:tab w:val="clear" w:pos="765"/>
                <w:tab w:val="decimal" w:pos="1080"/>
              </w:tabs>
              <w:spacing w:line="240" w:lineRule="atLeast"/>
              <w:ind w:right="-80"/>
              <w:rPr>
                <w:rFonts w:cs="Times New Roman"/>
                <w:sz w:val="20"/>
              </w:rPr>
            </w:pPr>
            <w:r w:rsidRPr="004A6CDD">
              <w:rPr>
                <w:rFonts w:cs="Times New Roman"/>
                <w:sz w:val="20"/>
              </w:rPr>
              <w:t>171,592</w:t>
            </w:r>
          </w:p>
        </w:tc>
        <w:tc>
          <w:tcPr>
            <w:tcW w:w="180" w:type="dxa"/>
          </w:tcPr>
          <w:p w14:paraId="12EF6F00" w14:textId="77777777" w:rsidR="008F5F62" w:rsidRPr="004A6CDD" w:rsidRDefault="008F5F62" w:rsidP="008F5F62">
            <w:pPr>
              <w:pStyle w:val="acctfourfigures"/>
              <w:tabs>
                <w:tab w:val="clear" w:pos="765"/>
                <w:tab w:val="decimal" w:pos="1164"/>
              </w:tabs>
              <w:spacing w:line="240" w:lineRule="atLeast"/>
              <w:ind w:right="-175"/>
              <w:rPr>
                <w:rFonts w:cs="Times New Roman"/>
                <w:sz w:val="20"/>
              </w:rPr>
            </w:pPr>
          </w:p>
        </w:tc>
        <w:tc>
          <w:tcPr>
            <w:tcW w:w="1440" w:type="dxa"/>
          </w:tcPr>
          <w:p w14:paraId="06822054" w14:textId="574CEADC" w:rsidR="008F5F62" w:rsidRPr="004A6CDD" w:rsidRDefault="008F5F62" w:rsidP="008F5F62">
            <w:pPr>
              <w:pStyle w:val="acctfourfigures"/>
              <w:tabs>
                <w:tab w:val="clear" w:pos="765"/>
                <w:tab w:val="decimal" w:pos="1007"/>
              </w:tabs>
              <w:spacing w:line="240" w:lineRule="atLeast"/>
              <w:ind w:right="-175"/>
              <w:rPr>
                <w:rFonts w:cs="Times New Roman"/>
                <w:sz w:val="20"/>
              </w:rPr>
            </w:pPr>
            <w:r w:rsidRPr="004A6CDD">
              <w:rPr>
                <w:rFonts w:cs="Times New Roman"/>
                <w:sz w:val="20"/>
              </w:rPr>
              <w:t>154,723</w:t>
            </w:r>
          </w:p>
        </w:tc>
        <w:tc>
          <w:tcPr>
            <w:tcW w:w="184" w:type="dxa"/>
            <w:shd w:val="clear" w:color="auto" w:fill="auto"/>
          </w:tcPr>
          <w:p w14:paraId="491EFB60" w14:textId="77777777" w:rsidR="008F5F62" w:rsidRPr="004A6CDD" w:rsidRDefault="008F5F62" w:rsidP="008F5F62">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49E68F1" w14:textId="31F4F1C6" w:rsidR="008F5F62" w:rsidRPr="004A6CDD" w:rsidRDefault="008F5F62" w:rsidP="008F5F62">
            <w:pPr>
              <w:pStyle w:val="acctfourfigures"/>
              <w:tabs>
                <w:tab w:val="clear" w:pos="765"/>
                <w:tab w:val="decimal" w:pos="1007"/>
              </w:tabs>
              <w:spacing w:line="240" w:lineRule="atLeast"/>
              <w:ind w:right="-175"/>
              <w:rPr>
                <w:rFonts w:cs="Times New Roman"/>
                <w:sz w:val="20"/>
              </w:rPr>
            </w:pPr>
            <w:r w:rsidRPr="004A6CDD">
              <w:rPr>
                <w:rFonts w:cs="Times New Roman"/>
                <w:sz w:val="20"/>
              </w:rPr>
              <w:t>36,667</w:t>
            </w:r>
          </w:p>
        </w:tc>
        <w:tc>
          <w:tcPr>
            <w:tcW w:w="181" w:type="dxa"/>
            <w:shd w:val="clear" w:color="auto" w:fill="auto"/>
          </w:tcPr>
          <w:p w14:paraId="0C2CC1F1" w14:textId="77777777" w:rsidR="008F5F62" w:rsidRPr="004A6CDD" w:rsidRDefault="008F5F62" w:rsidP="008F5F62">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2C18EC9B" w14:textId="23041601" w:rsidR="008F5F62" w:rsidRPr="004A6CDD" w:rsidRDefault="008F5F62" w:rsidP="008F5F62">
            <w:pPr>
              <w:pStyle w:val="acctfourfigures"/>
              <w:tabs>
                <w:tab w:val="clear" w:pos="765"/>
                <w:tab w:val="decimal" w:pos="1164"/>
              </w:tabs>
              <w:spacing w:line="240" w:lineRule="atLeast"/>
              <w:ind w:right="116"/>
              <w:rPr>
                <w:rFonts w:cs="Times New Roman"/>
                <w:sz w:val="20"/>
              </w:rPr>
            </w:pPr>
            <w:r w:rsidRPr="004A6CDD">
              <w:rPr>
                <w:rFonts w:cs="Times New Roman"/>
                <w:sz w:val="20"/>
              </w:rPr>
              <w:t>107,123</w:t>
            </w:r>
          </w:p>
        </w:tc>
        <w:tc>
          <w:tcPr>
            <w:tcW w:w="181" w:type="dxa"/>
            <w:shd w:val="clear" w:color="auto" w:fill="auto"/>
          </w:tcPr>
          <w:p w14:paraId="5339B6AC" w14:textId="77777777" w:rsidR="008F5F62" w:rsidRPr="004A6CDD" w:rsidRDefault="008F5F62" w:rsidP="008F5F62">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6821BF72" w14:textId="4832AEB8" w:rsidR="008F5F62" w:rsidRPr="004A6CDD" w:rsidRDefault="008F5F62" w:rsidP="008F5F62">
            <w:pPr>
              <w:pStyle w:val="acctfourfigures"/>
              <w:tabs>
                <w:tab w:val="clear" w:pos="765"/>
                <w:tab w:val="decimal" w:pos="825"/>
              </w:tabs>
              <w:spacing w:line="240" w:lineRule="atLeast"/>
              <w:ind w:right="-175"/>
              <w:rPr>
                <w:rFonts w:cs="Times New Roman"/>
                <w:sz w:val="20"/>
              </w:rPr>
            </w:pPr>
            <w:r w:rsidRPr="004A6CDD">
              <w:rPr>
                <w:rFonts w:cs="Times New Roman"/>
                <w:sz w:val="20"/>
              </w:rPr>
              <w:t>-</w:t>
            </w:r>
          </w:p>
        </w:tc>
        <w:tc>
          <w:tcPr>
            <w:tcW w:w="270" w:type="dxa"/>
            <w:shd w:val="clear" w:color="auto" w:fill="auto"/>
          </w:tcPr>
          <w:p w14:paraId="71BA65E2" w14:textId="77777777" w:rsidR="008F5F62" w:rsidRPr="004A6CDD" w:rsidRDefault="008F5F62" w:rsidP="008F5F62">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16E37768" w14:textId="659D5F8E" w:rsidR="008F5F62" w:rsidRPr="004A6CDD" w:rsidRDefault="008F5F62" w:rsidP="008F5F62">
            <w:pPr>
              <w:pStyle w:val="acctfourfigures"/>
              <w:tabs>
                <w:tab w:val="clear" w:pos="765"/>
                <w:tab w:val="decimal" w:pos="1059"/>
              </w:tabs>
              <w:spacing w:line="240" w:lineRule="atLeast"/>
              <w:ind w:right="-175"/>
              <w:rPr>
                <w:rFonts w:cs="Times New Roman"/>
                <w:sz w:val="20"/>
              </w:rPr>
            </w:pPr>
            <w:r w:rsidRPr="004A6CDD">
              <w:rPr>
                <w:rFonts w:cs="Times New Roman"/>
                <w:sz w:val="20"/>
              </w:rPr>
              <w:t>480,502</w:t>
            </w:r>
          </w:p>
        </w:tc>
      </w:tr>
      <w:tr w:rsidR="008F5F62" w:rsidRPr="000075F9" w14:paraId="37B02F1B" w14:textId="77777777" w:rsidTr="00DF2D90">
        <w:trPr>
          <w:cantSplit/>
          <w:trHeight w:val="247"/>
        </w:trPr>
        <w:tc>
          <w:tcPr>
            <w:tcW w:w="3150" w:type="dxa"/>
          </w:tcPr>
          <w:p w14:paraId="56C0B3FE" w14:textId="0894DCB4" w:rsidR="008F5F62" w:rsidRPr="000075F9" w:rsidRDefault="008F5F62" w:rsidP="008F5F62">
            <w:pPr>
              <w:spacing w:line="240" w:lineRule="auto"/>
              <w:rPr>
                <w:rFonts w:ascii="Times New Roman" w:hAnsi="Times New Roman" w:cs="Times New Roman"/>
                <w:sz w:val="20"/>
                <w:szCs w:val="20"/>
              </w:rPr>
            </w:pPr>
            <w:r w:rsidRPr="000075F9">
              <w:rPr>
                <w:rFonts w:ascii="Times New Roman" w:hAnsi="Times New Roman" w:cs="Times New Roman"/>
                <w:sz w:val="20"/>
                <w:szCs w:val="20"/>
              </w:rPr>
              <w:t>Depreciation charge for the year</w:t>
            </w:r>
          </w:p>
        </w:tc>
        <w:tc>
          <w:tcPr>
            <w:tcW w:w="1440" w:type="dxa"/>
            <w:shd w:val="clear" w:color="auto" w:fill="auto"/>
          </w:tcPr>
          <w:p w14:paraId="39C60771" w14:textId="1E74A419" w:rsidR="008F5F62" w:rsidRPr="000075F9" w:rsidRDefault="008F5F62" w:rsidP="008F5F62">
            <w:pPr>
              <w:pStyle w:val="acctfourfigures"/>
              <w:tabs>
                <w:tab w:val="clear" w:pos="765"/>
                <w:tab w:val="decimal" w:pos="1164"/>
              </w:tabs>
              <w:spacing w:line="240" w:lineRule="atLeast"/>
              <w:ind w:right="-175"/>
              <w:rPr>
                <w:rFonts w:cs="Times New Roman"/>
                <w:sz w:val="20"/>
                <w:lang w:val="en-US" w:bidi="th-TH"/>
              </w:rPr>
            </w:pPr>
            <w:r w:rsidRPr="000075F9">
              <w:rPr>
                <w:sz w:val="20"/>
                <w:lang w:val="en-US" w:bidi="th-TH"/>
              </w:rPr>
              <w:t>6,447</w:t>
            </w:r>
          </w:p>
        </w:tc>
        <w:tc>
          <w:tcPr>
            <w:tcW w:w="180" w:type="dxa"/>
            <w:shd w:val="clear" w:color="auto" w:fill="auto"/>
          </w:tcPr>
          <w:p w14:paraId="7D1850AA"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28DB8910" w14:textId="4750E3D9" w:rsidR="008F5F62" w:rsidRPr="000075F9" w:rsidRDefault="008F5F62" w:rsidP="008F5F62">
            <w:pPr>
              <w:pStyle w:val="acctfourfigures"/>
              <w:tabs>
                <w:tab w:val="clear" w:pos="765"/>
                <w:tab w:val="decimal" w:pos="1080"/>
              </w:tabs>
              <w:spacing w:line="240" w:lineRule="atLeast"/>
              <w:ind w:right="-80"/>
              <w:rPr>
                <w:rFonts w:cs="Times New Roman"/>
                <w:sz w:val="20"/>
              </w:rPr>
            </w:pPr>
            <w:r w:rsidRPr="000075F9">
              <w:rPr>
                <w:rFonts w:cs="Times New Roman"/>
                <w:sz w:val="20"/>
              </w:rPr>
              <w:t>14,694</w:t>
            </w:r>
          </w:p>
        </w:tc>
        <w:tc>
          <w:tcPr>
            <w:tcW w:w="180" w:type="dxa"/>
          </w:tcPr>
          <w:p w14:paraId="0925F5AB"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tcPr>
          <w:p w14:paraId="104E6635" w14:textId="4B5E25C2" w:rsidR="008F5F62" w:rsidRPr="000075F9" w:rsidRDefault="008F5F62" w:rsidP="008F5F62">
            <w:pPr>
              <w:pStyle w:val="acctfourfigures"/>
              <w:tabs>
                <w:tab w:val="clear" w:pos="765"/>
                <w:tab w:val="decimal" w:pos="1007"/>
              </w:tabs>
              <w:spacing w:line="240" w:lineRule="atLeast"/>
              <w:ind w:right="-175"/>
              <w:rPr>
                <w:rFonts w:cs="Times New Roman"/>
                <w:sz w:val="20"/>
                <w:lang w:val="en-US" w:bidi="th-TH"/>
              </w:rPr>
            </w:pPr>
            <w:r w:rsidRPr="000075F9">
              <w:rPr>
                <w:rFonts w:cs="Times New Roman"/>
                <w:sz w:val="20"/>
              </w:rPr>
              <w:t>10,631</w:t>
            </w:r>
          </w:p>
        </w:tc>
        <w:tc>
          <w:tcPr>
            <w:tcW w:w="184" w:type="dxa"/>
            <w:shd w:val="clear" w:color="auto" w:fill="auto"/>
          </w:tcPr>
          <w:p w14:paraId="2AB3C4DD" w14:textId="77777777" w:rsidR="008F5F62" w:rsidRPr="000075F9" w:rsidRDefault="008F5F62" w:rsidP="008F5F62">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D94224F" w14:textId="7ADFC65F" w:rsidR="008F5F62" w:rsidRPr="000075F9" w:rsidRDefault="008F5F62" w:rsidP="008F5F62">
            <w:pPr>
              <w:pStyle w:val="acctfourfigures"/>
              <w:tabs>
                <w:tab w:val="clear" w:pos="765"/>
                <w:tab w:val="decimal" w:pos="1007"/>
              </w:tabs>
              <w:spacing w:line="240" w:lineRule="atLeast"/>
              <w:ind w:right="-175"/>
              <w:rPr>
                <w:rFonts w:cs="Times New Roman"/>
                <w:sz w:val="20"/>
              </w:rPr>
            </w:pPr>
            <w:r w:rsidRPr="000075F9">
              <w:rPr>
                <w:rFonts w:cs="Times New Roman"/>
                <w:sz w:val="20"/>
              </w:rPr>
              <w:t>4,425</w:t>
            </w:r>
          </w:p>
        </w:tc>
        <w:tc>
          <w:tcPr>
            <w:tcW w:w="181" w:type="dxa"/>
            <w:shd w:val="clear" w:color="auto" w:fill="auto"/>
          </w:tcPr>
          <w:p w14:paraId="46F50A3D"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196A252" w14:textId="67120905" w:rsidR="008F5F62" w:rsidRPr="000075F9" w:rsidRDefault="008F5F62" w:rsidP="008F5F62">
            <w:pPr>
              <w:pStyle w:val="acctfourfigures"/>
              <w:tabs>
                <w:tab w:val="clear" w:pos="765"/>
                <w:tab w:val="decimal" w:pos="1164"/>
              </w:tabs>
              <w:spacing w:line="240" w:lineRule="atLeast"/>
              <w:ind w:right="116"/>
              <w:rPr>
                <w:rFonts w:cs="Times New Roman"/>
                <w:sz w:val="20"/>
              </w:rPr>
            </w:pPr>
            <w:r w:rsidRPr="000075F9">
              <w:rPr>
                <w:rFonts w:cs="Times New Roman"/>
                <w:sz w:val="20"/>
              </w:rPr>
              <w:t>24,675</w:t>
            </w:r>
          </w:p>
        </w:tc>
        <w:tc>
          <w:tcPr>
            <w:tcW w:w="181" w:type="dxa"/>
            <w:shd w:val="clear" w:color="auto" w:fill="auto"/>
          </w:tcPr>
          <w:p w14:paraId="4ADE0DAA"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43BEFF7C" w14:textId="6B580525" w:rsidR="008F5F62" w:rsidRPr="000075F9" w:rsidRDefault="008F5F62" w:rsidP="008F5F62">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c>
          <w:tcPr>
            <w:tcW w:w="270" w:type="dxa"/>
            <w:shd w:val="clear" w:color="auto" w:fill="auto"/>
          </w:tcPr>
          <w:p w14:paraId="115C11E4"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14270324" w14:textId="2F09466F" w:rsidR="008F5F62" w:rsidRPr="000075F9" w:rsidRDefault="008F5F62" w:rsidP="008F5F62">
            <w:pPr>
              <w:pStyle w:val="acctfourfigures"/>
              <w:tabs>
                <w:tab w:val="clear" w:pos="765"/>
                <w:tab w:val="decimal" w:pos="1059"/>
              </w:tabs>
              <w:spacing w:line="240" w:lineRule="atLeast"/>
              <w:ind w:right="-175"/>
              <w:rPr>
                <w:rFonts w:cs="Times New Roman"/>
                <w:sz w:val="20"/>
              </w:rPr>
            </w:pPr>
            <w:r w:rsidRPr="000075F9">
              <w:rPr>
                <w:rFonts w:cs="Times New Roman"/>
                <w:sz w:val="20"/>
              </w:rPr>
              <w:t>60,872</w:t>
            </w:r>
          </w:p>
        </w:tc>
      </w:tr>
      <w:tr w:rsidR="008F5F62" w:rsidRPr="000075F9" w14:paraId="3EF422CC" w14:textId="77777777" w:rsidTr="00DF2D90">
        <w:trPr>
          <w:cantSplit/>
          <w:trHeight w:val="247"/>
        </w:trPr>
        <w:tc>
          <w:tcPr>
            <w:tcW w:w="3150" w:type="dxa"/>
          </w:tcPr>
          <w:p w14:paraId="7D0BED08" w14:textId="45C1C96C" w:rsidR="008F5F62" w:rsidRPr="000075F9" w:rsidRDefault="008F5F62" w:rsidP="008F5F62">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4D913E06" w14:textId="02CC806D" w:rsidR="008F5F62" w:rsidRPr="000075F9" w:rsidRDefault="008F5F62" w:rsidP="008F5F62">
            <w:pPr>
              <w:pStyle w:val="acctfourfigures"/>
              <w:tabs>
                <w:tab w:val="clear" w:pos="765"/>
                <w:tab w:val="decimal" w:pos="1164"/>
              </w:tabs>
              <w:spacing w:line="240" w:lineRule="atLeast"/>
              <w:ind w:right="-175"/>
              <w:rPr>
                <w:rFonts w:cs="Times New Roman"/>
                <w:sz w:val="20"/>
                <w:cs/>
                <w:lang w:val="en-US" w:bidi="th-TH"/>
              </w:rPr>
            </w:pPr>
            <w:r w:rsidRPr="000075F9">
              <w:rPr>
                <w:rFonts w:cs="Times New Roman"/>
                <w:sz w:val="20"/>
                <w:lang w:val="en-US" w:bidi="th-TH"/>
              </w:rPr>
              <w:t>(1,927)</w:t>
            </w:r>
          </w:p>
        </w:tc>
        <w:tc>
          <w:tcPr>
            <w:tcW w:w="180" w:type="dxa"/>
            <w:shd w:val="clear" w:color="auto" w:fill="auto"/>
          </w:tcPr>
          <w:p w14:paraId="5805383B"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5B4B1748" w14:textId="6EFD06DA" w:rsidR="008F5F62" w:rsidRPr="000075F9" w:rsidRDefault="008F5F62" w:rsidP="008F5F62">
            <w:pPr>
              <w:pStyle w:val="acctfourfigures"/>
              <w:tabs>
                <w:tab w:val="clear" w:pos="765"/>
                <w:tab w:val="decimal" w:pos="1080"/>
              </w:tabs>
              <w:spacing w:line="240" w:lineRule="atLeast"/>
              <w:ind w:right="-80"/>
              <w:rPr>
                <w:rFonts w:cs="Times New Roman"/>
                <w:sz w:val="20"/>
                <w:cs/>
                <w:lang w:bidi="th-TH"/>
              </w:rPr>
            </w:pPr>
            <w:r w:rsidRPr="004303A3">
              <w:rPr>
                <w:rFonts w:cs="Times New Roman"/>
                <w:sz w:val="20"/>
              </w:rPr>
              <w:t>(73)</w:t>
            </w:r>
          </w:p>
        </w:tc>
        <w:tc>
          <w:tcPr>
            <w:tcW w:w="180" w:type="dxa"/>
          </w:tcPr>
          <w:p w14:paraId="6AC91BEA"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tcPr>
          <w:p w14:paraId="4040DC64" w14:textId="2DBFB4B8" w:rsidR="008F5F62" w:rsidRPr="000075F9" w:rsidRDefault="008F5F62" w:rsidP="008F5F62">
            <w:pPr>
              <w:pStyle w:val="acctfourfigures"/>
              <w:tabs>
                <w:tab w:val="clear" w:pos="765"/>
                <w:tab w:val="decimal" w:pos="1007"/>
              </w:tabs>
              <w:spacing w:line="240" w:lineRule="atLeast"/>
              <w:ind w:right="-175"/>
              <w:rPr>
                <w:rFonts w:cs="Times New Roman"/>
                <w:sz w:val="20"/>
                <w:cs/>
                <w:lang w:val="en-US" w:bidi="th-TH"/>
              </w:rPr>
            </w:pPr>
            <w:r w:rsidRPr="000075F9">
              <w:rPr>
                <w:rFonts w:cs="Times New Roman"/>
                <w:sz w:val="20"/>
                <w:lang w:val="en-US" w:bidi="th-TH"/>
              </w:rPr>
              <w:t>(31,809)</w:t>
            </w:r>
          </w:p>
        </w:tc>
        <w:tc>
          <w:tcPr>
            <w:tcW w:w="184" w:type="dxa"/>
            <w:shd w:val="clear" w:color="auto" w:fill="auto"/>
          </w:tcPr>
          <w:p w14:paraId="1353AFE3" w14:textId="77777777" w:rsidR="008F5F62" w:rsidRPr="000075F9" w:rsidRDefault="008F5F62" w:rsidP="008F5F62">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0C8F5CDA" w14:textId="33FC8CA6" w:rsidR="008F5F62" w:rsidRPr="000075F9" w:rsidRDefault="008F5F62" w:rsidP="008F5F62">
            <w:pPr>
              <w:pStyle w:val="acctfourfigures"/>
              <w:tabs>
                <w:tab w:val="clear" w:pos="765"/>
                <w:tab w:val="decimal" w:pos="1007"/>
              </w:tabs>
              <w:spacing w:line="240" w:lineRule="atLeast"/>
              <w:ind w:right="-175"/>
              <w:rPr>
                <w:rFonts w:cs="Times New Roman"/>
                <w:sz w:val="20"/>
                <w:cs/>
                <w:lang w:val="en-US" w:bidi="th-TH"/>
              </w:rPr>
            </w:pPr>
            <w:r w:rsidRPr="000075F9">
              <w:rPr>
                <w:rFonts w:cs="Times New Roman"/>
                <w:sz w:val="20"/>
                <w:lang w:val="en-US" w:bidi="th-TH"/>
              </w:rPr>
              <w:t>(393)</w:t>
            </w:r>
          </w:p>
        </w:tc>
        <w:tc>
          <w:tcPr>
            <w:tcW w:w="181" w:type="dxa"/>
            <w:shd w:val="clear" w:color="auto" w:fill="auto"/>
          </w:tcPr>
          <w:p w14:paraId="72E9D250"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F362CF8" w14:textId="4A2B5990" w:rsidR="008F5F62" w:rsidRPr="000075F9" w:rsidRDefault="008F5F62" w:rsidP="008F5F62">
            <w:pPr>
              <w:pStyle w:val="acctfourfigures"/>
              <w:tabs>
                <w:tab w:val="clear" w:pos="765"/>
                <w:tab w:val="decimal" w:pos="1164"/>
              </w:tabs>
              <w:spacing w:line="240" w:lineRule="atLeast"/>
              <w:ind w:right="26"/>
              <w:jc w:val="right"/>
              <w:rPr>
                <w:rFonts w:cs="Times New Roman"/>
                <w:sz w:val="20"/>
                <w:cs/>
                <w:lang w:val="en-US" w:bidi="th-TH"/>
              </w:rPr>
            </w:pPr>
            <w:r w:rsidRPr="00110D14">
              <w:rPr>
                <w:rFonts w:cs="Times New Roman"/>
                <w:sz w:val="20"/>
                <w:lang w:val="en-US" w:bidi="th-TH"/>
              </w:rPr>
              <w:t>(7)</w:t>
            </w:r>
          </w:p>
        </w:tc>
        <w:tc>
          <w:tcPr>
            <w:tcW w:w="181" w:type="dxa"/>
            <w:shd w:val="clear" w:color="auto" w:fill="auto"/>
          </w:tcPr>
          <w:p w14:paraId="2C67DAC5"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274085A5" w14:textId="34F19480" w:rsidR="008F5F62" w:rsidRPr="000075F9" w:rsidRDefault="008F5F62" w:rsidP="008F5F62">
            <w:pPr>
              <w:pStyle w:val="acctfourfigures"/>
              <w:tabs>
                <w:tab w:val="clear" w:pos="765"/>
                <w:tab w:val="decimal" w:pos="825"/>
              </w:tabs>
              <w:spacing w:line="240" w:lineRule="atLeast"/>
              <w:ind w:right="-175"/>
              <w:rPr>
                <w:rFonts w:cs="Times New Roman"/>
                <w:sz w:val="20"/>
                <w:cs/>
                <w:lang w:bidi="th-TH"/>
              </w:rPr>
            </w:pPr>
            <w:r w:rsidRPr="000075F9">
              <w:rPr>
                <w:rFonts w:cs="Times New Roman"/>
                <w:sz w:val="20"/>
              </w:rPr>
              <w:t>-</w:t>
            </w:r>
          </w:p>
        </w:tc>
        <w:tc>
          <w:tcPr>
            <w:tcW w:w="270" w:type="dxa"/>
            <w:shd w:val="clear" w:color="auto" w:fill="auto"/>
          </w:tcPr>
          <w:p w14:paraId="7153C8C1"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36498EB2" w14:textId="0AF5A449" w:rsidR="008F5F62" w:rsidRPr="000075F9" w:rsidRDefault="008F5F62" w:rsidP="008F5F62">
            <w:pPr>
              <w:pStyle w:val="acctfourfigures"/>
              <w:tabs>
                <w:tab w:val="clear" w:pos="765"/>
                <w:tab w:val="decimal" w:pos="1059"/>
              </w:tabs>
              <w:spacing w:line="240" w:lineRule="atLeast"/>
              <w:ind w:right="-175"/>
              <w:rPr>
                <w:rFonts w:cs="Times New Roman"/>
                <w:sz w:val="20"/>
                <w:cs/>
                <w:lang w:val="en-US" w:bidi="th-TH"/>
              </w:rPr>
            </w:pPr>
            <w:r w:rsidRPr="000075F9">
              <w:rPr>
                <w:rFonts w:cs="Times New Roman"/>
                <w:sz w:val="20"/>
                <w:lang w:bidi="th-TH"/>
              </w:rPr>
              <w:t>(34,209)</w:t>
            </w:r>
          </w:p>
        </w:tc>
      </w:tr>
      <w:tr w:rsidR="008F5F62" w:rsidRPr="000075F9" w14:paraId="399AC930" w14:textId="77777777" w:rsidTr="00DF2D90">
        <w:trPr>
          <w:cantSplit/>
          <w:trHeight w:val="235"/>
        </w:trPr>
        <w:tc>
          <w:tcPr>
            <w:tcW w:w="3150" w:type="dxa"/>
          </w:tcPr>
          <w:p w14:paraId="36E7C7AC" w14:textId="2B9E8888" w:rsidR="008F5F62" w:rsidRPr="000075F9" w:rsidRDefault="008F5F62" w:rsidP="008F5F62">
            <w:pPr>
              <w:spacing w:line="240" w:lineRule="auto"/>
              <w:rPr>
                <w:rFonts w:ascii="Times New Roman" w:hAnsi="Times New Roman" w:cs="Times New Roman"/>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3</w:t>
            </w:r>
            <w:r w:rsidRPr="000075F9">
              <w:rPr>
                <w:rFonts w:ascii="Times New Roman" w:hAnsi="Times New Roman" w:cs="Times New Roman"/>
                <w:b/>
                <w:bCs/>
                <w:sz w:val="20"/>
                <w:szCs w:val="20"/>
              </w:rPr>
              <w:t xml:space="preserve"> and</w:t>
            </w:r>
          </w:p>
        </w:tc>
        <w:tc>
          <w:tcPr>
            <w:tcW w:w="1440" w:type="dxa"/>
            <w:tcBorders>
              <w:top w:val="single" w:sz="4" w:space="0" w:color="auto"/>
            </w:tcBorders>
            <w:shd w:val="clear" w:color="auto" w:fill="auto"/>
          </w:tcPr>
          <w:p w14:paraId="74E3E9F9" w14:textId="7F574AD2"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tcPr>
          <w:p w14:paraId="6693E326"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tcPr>
          <w:p w14:paraId="527E2602" w14:textId="7B336FDC" w:rsidR="008F5F62" w:rsidRPr="000075F9" w:rsidRDefault="008F5F62" w:rsidP="008F5F62">
            <w:pPr>
              <w:pStyle w:val="acctfourfigures"/>
              <w:tabs>
                <w:tab w:val="clear" w:pos="765"/>
                <w:tab w:val="decimal" w:pos="1080"/>
              </w:tabs>
              <w:spacing w:line="240" w:lineRule="atLeast"/>
              <w:ind w:right="-80"/>
              <w:rPr>
                <w:rFonts w:cs="Times New Roman"/>
                <w:b/>
                <w:bCs/>
                <w:sz w:val="20"/>
              </w:rPr>
            </w:pPr>
          </w:p>
        </w:tc>
        <w:tc>
          <w:tcPr>
            <w:tcW w:w="180" w:type="dxa"/>
          </w:tcPr>
          <w:p w14:paraId="4C850892"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tcPr>
          <w:p w14:paraId="26A6ADD2" w14:textId="0DEA93C4"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tcPr>
          <w:p w14:paraId="63671087"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tcPr>
          <w:p w14:paraId="03F1F093" w14:textId="3E84F653"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tcPr>
          <w:p w14:paraId="73A6EF99"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tcPr>
          <w:p w14:paraId="6642A343" w14:textId="4225C861" w:rsidR="008F5F62" w:rsidRPr="000075F9" w:rsidRDefault="008F5F62" w:rsidP="008F5F62">
            <w:pPr>
              <w:pStyle w:val="acctfourfigures"/>
              <w:tabs>
                <w:tab w:val="clear" w:pos="765"/>
                <w:tab w:val="decimal" w:pos="1164"/>
              </w:tabs>
              <w:spacing w:line="240" w:lineRule="atLeast"/>
              <w:ind w:right="116"/>
              <w:rPr>
                <w:rFonts w:cs="Times New Roman"/>
                <w:b/>
                <w:bCs/>
                <w:sz w:val="20"/>
              </w:rPr>
            </w:pPr>
          </w:p>
        </w:tc>
        <w:tc>
          <w:tcPr>
            <w:tcW w:w="181" w:type="dxa"/>
            <w:shd w:val="clear" w:color="auto" w:fill="auto"/>
          </w:tcPr>
          <w:p w14:paraId="257E23B9"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tcBorders>
            <w:shd w:val="clear" w:color="auto" w:fill="auto"/>
            <w:vAlign w:val="bottom"/>
          </w:tcPr>
          <w:p w14:paraId="732D36A3" w14:textId="428D4F3E" w:rsidR="008F5F62" w:rsidRPr="000075F9" w:rsidRDefault="008F5F62" w:rsidP="008F5F62">
            <w:pPr>
              <w:pStyle w:val="acctfourfigures"/>
              <w:tabs>
                <w:tab w:val="clear" w:pos="765"/>
                <w:tab w:val="decimal" w:pos="825"/>
              </w:tabs>
              <w:spacing w:line="240" w:lineRule="atLeast"/>
              <w:ind w:right="-175"/>
              <w:rPr>
                <w:rFonts w:cs="Times New Roman"/>
                <w:sz w:val="20"/>
              </w:rPr>
            </w:pPr>
          </w:p>
        </w:tc>
        <w:tc>
          <w:tcPr>
            <w:tcW w:w="270" w:type="dxa"/>
            <w:shd w:val="clear" w:color="auto" w:fill="auto"/>
          </w:tcPr>
          <w:p w14:paraId="28960187"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tcPr>
          <w:p w14:paraId="1DC56AB1" w14:textId="47E8A1A0" w:rsidR="008F5F62" w:rsidRPr="000075F9" w:rsidRDefault="008F5F62" w:rsidP="008F5F62">
            <w:pPr>
              <w:pStyle w:val="acctfourfigures"/>
              <w:tabs>
                <w:tab w:val="clear" w:pos="765"/>
                <w:tab w:val="decimal" w:pos="1059"/>
              </w:tabs>
              <w:spacing w:line="240" w:lineRule="atLeast"/>
              <w:ind w:right="-175"/>
              <w:rPr>
                <w:rFonts w:cs="Times New Roman"/>
                <w:b/>
                <w:bCs/>
                <w:sz w:val="20"/>
              </w:rPr>
            </w:pPr>
          </w:p>
        </w:tc>
      </w:tr>
      <w:tr w:rsidR="008F5F62" w:rsidRPr="000075F9" w14:paraId="5C616E78" w14:textId="77777777" w:rsidTr="00DF2D90">
        <w:trPr>
          <w:cantSplit/>
          <w:trHeight w:val="247"/>
        </w:trPr>
        <w:tc>
          <w:tcPr>
            <w:tcW w:w="3150" w:type="dxa"/>
          </w:tcPr>
          <w:p w14:paraId="02251BD2" w14:textId="2616E9E4"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 xml:space="preserve">   1 January 202</w:t>
            </w:r>
            <w:r>
              <w:rPr>
                <w:rFonts w:ascii="Times New Roman" w:hAnsi="Times New Roman" w:cs="Times New Roman"/>
                <w:b/>
                <w:bCs/>
                <w:sz w:val="20"/>
                <w:szCs w:val="20"/>
              </w:rPr>
              <w:t>4</w:t>
            </w:r>
          </w:p>
        </w:tc>
        <w:tc>
          <w:tcPr>
            <w:tcW w:w="1440" w:type="dxa"/>
            <w:shd w:val="clear" w:color="auto" w:fill="auto"/>
          </w:tcPr>
          <w:p w14:paraId="64A8F18C" w14:textId="6DB89CA2" w:rsidR="008F5F62" w:rsidRPr="000075F9" w:rsidRDefault="008F5F62" w:rsidP="008F5F62">
            <w:pPr>
              <w:pStyle w:val="acctfourfigures"/>
              <w:tabs>
                <w:tab w:val="clear" w:pos="765"/>
                <w:tab w:val="decimal" w:pos="1164"/>
              </w:tabs>
              <w:spacing w:line="240" w:lineRule="atLeast"/>
              <w:ind w:right="-175"/>
              <w:rPr>
                <w:rFonts w:cs="Times New Roman"/>
                <w:b/>
                <w:bCs/>
                <w:sz w:val="20"/>
              </w:rPr>
            </w:pPr>
            <w:r w:rsidRPr="000075F9">
              <w:rPr>
                <w:rFonts w:cs="Times New Roman"/>
                <w:b/>
                <w:bCs/>
                <w:sz w:val="20"/>
                <w:lang w:val="en-US" w:bidi="th-TH"/>
              </w:rPr>
              <w:t>14,917</w:t>
            </w:r>
          </w:p>
        </w:tc>
        <w:tc>
          <w:tcPr>
            <w:tcW w:w="180" w:type="dxa"/>
            <w:shd w:val="clear" w:color="auto" w:fill="auto"/>
          </w:tcPr>
          <w:p w14:paraId="404772C9"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100B5B38" w14:textId="5E5DD5FB" w:rsidR="008F5F62" w:rsidRPr="000075F9" w:rsidRDefault="008F5F62" w:rsidP="008F5F62">
            <w:pPr>
              <w:pStyle w:val="acctfourfigures"/>
              <w:tabs>
                <w:tab w:val="clear" w:pos="765"/>
                <w:tab w:val="decimal" w:pos="1080"/>
              </w:tabs>
              <w:spacing w:line="240" w:lineRule="atLeast"/>
              <w:ind w:right="-80"/>
              <w:rPr>
                <w:rFonts w:cs="Times New Roman"/>
                <w:b/>
                <w:bCs/>
                <w:sz w:val="20"/>
              </w:rPr>
            </w:pPr>
            <w:r w:rsidRPr="000075F9">
              <w:rPr>
                <w:rFonts w:cs="Times New Roman"/>
                <w:b/>
                <w:bCs/>
                <w:sz w:val="20"/>
              </w:rPr>
              <w:t>186,213</w:t>
            </w:r>
          </w:p>
        </w:tc>
        <w:tc>
          <w:tcPr>
            <w:tcW w:w="180" w:type="dxa"/>
          </w:tcPr>
          <w:p w14:paraId="1EB730CA"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Pr>
          <w:p w14:paraId="74D766C2" w14:textId="50E6E403" w:rsidR="008F5F62" w:rsidRPr="000075F9" w:rsidRDefault="008F5F62" w:rsidP="008F5F62">
            <w:pPr>
              <w:pStyle w:val="acctfourfigures"/>
              <w:tabs>
                <w:tab w:val="clear" w:pos="765"/>
                <w:tab w:val="decimal" w:pos="1007"/>
              </w:tabs>
              <w:spacing w:line="240" w:lineRule="atLeast"/>
              <w:ind w:right="-175"/>
              <w:rPr>
                <w:rFonts w:cs="Times New Roman"/>
                <w:b/>
                <w:bCs/>
                <w:sz w:val="20"/>
                <w:lang w:val="en-US"/>
              </w:rPr>
            </w:pPr>
            <w:r w:rsidRPr="000075F9">
              <w:rPr>
                <w:rFonts w:cs="Times New Roman"/>
                <w:b/>
                <w:bCs/>
                <w:sz w:val="20"/>
              </w:rPr>
              <w:t>133,545</w:t>
            </w:r>
          </w:p>
        </w:tc>
        <w:tc>
          <w:tcPr>
            <w:tcW w:w="184" w:type="dxa"/>
            <w:shd w:val="clear" w:color="auto" w:fill="auto"/>
          </w:tcPr>
          <w:p w14:paraId="068E1538"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13D0B8D3" w14:textId="44C61B29"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40,699</w:t>
            </w:r>
          </w:p>
        </w:tc>
        <w:tc>
          <w:tcPr>
            <w:tcW w:w="181" w:type="dxa"/>
            <w:shd w:val="clear" w:color="auto" w:fill="auto"/>
          </w:tcPr>
          <w:p w14:paraId="494F21F6"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tcPr>
          <w:p w14:paraId="7BD6B3C1" w14:textId="7F0CC616" w:rsidR="008F5F62" w:rsidRPr="000075F9" w:rsidRDefault="008F5F62" w:rsidP="008F5F62">
            <w:pPr>
              <w:pStyle w:val="acctfourfigures"/>
              <w:tabs>
                <w:tab w:val="clear" w:pos="765"/>
                <w:tab w:val="decimal" w:pos="1164"/>
              </w:tabs>
              <w:spacing w:line="240" w:lineRule="atLeast"/>
              <w:ind w:right="116"/>
              <w:rPr>
                <w:rFonts w:cs="Times New Roman"/>
                <w:b/>
                <w:bCs/>
                <w:sz w:val="20"/>
              </w:rPr>
            </w:pPr>
            <w:r w:rsidRPr="000075F9">
              <w:rPr>
                <w:rFonts w:cs="Times New Roman"/>
                <w:b/>
                <w:bCs/>
                <w:sz w:val="20"/>
              </w:rPr>
              <w:t>131,791</w:t>
            </w:r>
          </w:p>
        </w:tc>
        <w:tc>
          <w:tcPr>
            <w:tcW w:w="181" w:type="dxa"/>
            <w:shd w:val="clear" w:color="auto" w:fill="auto"/>
          </w:tcPr>
          <w:p w14:paraId="76BAE7B3"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7B57B024" w14:textId="28184429" w:rsidR="008F5F62" w:rsidRPr="000075F9" w:rsidRDefault="008F5F62" w:rsidP="008F5F62">
            <w:pPr>
              <w:pStyle w:val="acctfourfigures"/>
              <w:tabs>
                <w:tab w:val="clear" w:pos="765"/>
                <w:tab w:val="decimal" w:pos="806"/>
              </w:tabs>
              <w:spacing w:line="240" w:lineRule="atLeast"/>
              <w:ind w:right="-175"/>
              <w:rPr>
                <w:rFonts w:cs="Times New Roman"/>
                <w:sz w:val="20"/>
              </w:rPr>
            </w:pPr>
            <w:r w:rsidRPr="000075F9">
              <w:rPr>
                <w:rFonts w:cs="Times New Roman"/>
                <w:b/>
                <w:bCs/>
                <w:sz w:val="20"/>
              </w:rPr>
              <w:t>-</w:t>
            </w:r>
          </w:p>
        </w:tc>
        <w:tc>
          <w:tcPr>
            <w:tcW w:w="270" w:type="dxa"/>
            <w:shd w:val="clear" w:color="auto" w:fill="auto"/>
          </w:tcPr>
          <w:p w14:paraId="6E0D477E"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tcPr>
          <w:p w14:paraId="0E7C94B4" w14:textId="45FBB0A3" w:rsidR="008F5F62" w:rsidRPr="000075F9" w:rsidRDefault="008F5F62" w:rsidP="008F5F62">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507,165</w:t>
            </w:r>
          </w:p>
        </w:tc>
      </w:tr>
      <w:tr w:rsidR="008F5F62" w:rsidRPr="000075F9" w14:paraId="56999E53" w14:textId="77777777" w:rsidTr="00DF2D90">
        <w:trPr>
          <w:cantSplit/>
          <w:trHeight w:val="247"/>
        </w:trPr>
        <w:tc>
          <w:tcPr>
            <w:tcW w:w="3150" w:type="dxa"/>
          </w:tcPr>
          <w:p w14:paraId="20376CE7" w14:textId="77777777" w:rsidR="008F5F62" w:rsidRPr="000075F9" w:rsidRDefault="008F5F62" w:rsidP="008F5F62">
            <w:pPr>
              <w:spacing w:line="240" w:lineRule="auto"/>
              <w:ind w:left="104" w:hanging="104"/>
              <w:rPr>
                <w:rFonts w:ascii="Times New Roman" w:hAnsi="Times New Roman" w:cs="Times New Roman"/>
                <w:b/>
                <w:bCs/>
                <w:sz w:val="20"/>
                <w:szCs w:val="20"/>
              </w:rPr>
            </w:pPr>
            <w:r w:rsidRPr="000075F9">
              <w:rPr>
                <w:rFonts w:ascii="Times New Roman" w:hAnsi="Times New Roman" w:cs="Times New Roman"/>
                <w:sz w:val="20"/>
                <w:szCs w:val="20"/>
              </w:rPr>
              <w:t>Depreciation charge for the year</w:t>
            </w:r>
          </w:p>
        </w:tc>
        <w:tc>
          <w:tcPr>
            <w:tcW w:w="1440" w:type="dxa"/>
            <w:shd w:val="clear" w:color="auto" w:fill="auto"/>
          </w:tcPr>
          <w:p w14:paraId="095994E4" w14:textId="22CD9996" w:rsidR="008F5F62" w:rsidRPr="000075F9" w:rsidRDefault="008F5F62" w:rsidP="008F5F62">
            <w:pPr>
              <w:pStyle w:val="acctfourfigures"/>
              <w:tabs>
                <w:tab w:val="clear" w:pos="765"/>
                <w:tab w:val="decimal" w:pos="1164"/>
              </w:tabs>
              <w:spacing w:line="240" w:lineRule="atLeast"/>
              <w:ind w:right="-175"/>
              <w:rPr>
                <w:sz w:val="20"/>
                <w:lang w:val="en-US" w:bidi="th-TH"/>
              </w:rPr>
            </w:pPr>
            <w:r>
              <w:rPr>
                <w:sz w:val="20"/>
                <w:lang w:val="en-US" w:bidi="th-TH"/>
              </w:rPr>
              <w:t>1,741</w:t>
            </w:r>
          </w:p>
        </w:tc>
        <w:tc>
          <w:tcPr>
            <w:tcW w:w="180" w:type="dxa"/>
            <w:shd w:val="clear" w:color="auto" w:fill="auto"/>
          </w:tcPr>
          <w:p w14:paraId="4CB1A06E"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55647F3D" w14:textId="4D957A40" w:rsidR="008F5F62" w:rsidRPr="000075F9" w:rsidRDefault="008F5F62" w:rsidP="008F5F62">
            <w:pPr>
              <w:pStyle w:val="acctfourfigures"/>
              <w:tabs>
                <w:tab w:val="clear" w:pos="765"/>
                <w:tab w:val="decimal" w:pos="1080"/>
              </w:tabs>
              <w:spacing w:line="240" w:lineRule="atLeast"/>
              <w:ind w:right="-80"/>
              <w:rPr>
                <w:rFonts w:cs="Times New Roman"/>
                <w:sz w:val="20"/>
              </w:rPr>
            </w:pPr>
            <w:r>
              <w:rPr>
                <w:rFonts w:cs="Times New Roman"/>
                <w:sz w:val="20"/>
              </w:rPr>
              <w:t>13,949</w:t>
            </w:r>
          </w:p>
        </w:tc>
        <w:tc>
          <w:tcPr>
            <w:tcW w:w="180" w:type="dxa"/>
          </w:tcPr>
          <w:p w14:paraId="0B723ADA"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tcPr>
          <w:p w14:paraId="3848820E" w14:textId="2A586EFB" w:rsidR="008F5F62" w:rsidRPr="000075F9" w:rsidRDefault="008F5F62" w:rsidP="008F5F62">
            <w:pPr>
              <w:pStyle w:val="acctfourfigures"/>
              <w:tabs>
                <w:tab w:val="clear" w:pos="765"/>
                <w:tab w:val="decimal" w:pos="1007"/>
              </w:tabs>
              <w:spacing w:line="240" w:lineRule="atLeast"/>
              <w:ind w:right="-175"/>
              <w:rPr>
                <w:rFonts w:cs="Times New Roman"/>
                <w:sz w:val="20"/>
              </w:rPr>
            </w:pPr>
            <w:r>
              <w:rPr>
                <w:rFonts w:cs="Times New Roman"/>
                <w:sz w:val="20"/>
              </w:rPr>
              <w:t>7,881</w:t>
            </w:r>
          </w:p>
        </w:tc>
        <w:tc>
          <w:tcPr>
            <w:tcW w:w="184" w:type="dxa"/>
            <w:shd w:val="clear" w:color="auto" w:fill="auto"/>
          </w:tcPr>
          <w:p w14:paraId="50B22A27" w14:textId="77777777" w:rsidR="008F5F62" w:rsidRPr="000075F9" w:rsidRDefault="008F5F62" w:rsidP="008F5F62">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5E07F68E" w14:textId="3FEA4071" w:rsidR="008F5F62" w:rsidRPr="000075F9" w:rsidRDefault="008F5F62" w:rsidP="008F5F62">
            <w:pPr>
              <w:pStyle w:val="acctfourfigures"/>
              <w:tabs>
                <w:tab w:val="clear" w:pos="765"/>
                <w:tab w:val="decimal" w:pos="1007"/>
              </w:tabs>
              <w:spacing w:line="240" w:lineRule="atLeast"/>
              <w:ind w:right="-175"/>
              <w:rPr>
                <w:rFonts w:cs="Times New Roman"/>
                <w:sz w:val="20"/>
              </w:rPr>
            </w:pPr>
            <w:r>
              <w:rPr>
                <w:rFonts w:cs="Times New Roman"/>
                <w:sz w:val="20"/>
              </w:rPr>
              <w:t>3,604</w:t>
            </w:r>
          </w:p>
        </w:tc>
        <w:tc>
          <w:tcPr>
            <w:tcW w:w="181" w:type="dxa"/>
            <w:shd w:val="clear" w:color="auto" w:fill="auto"/>
          </w:tcPr>
          <w:p w14:paraId="728A7E00"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610ACBA" w14:textId="31014B0C" w:rsidR="008F5F62" w:rsidRPr="000075F9" w:rsidRDefault="008F5F62" w:rsidP="008F5F62">
            <w:pPr>
              <w:pStyle w:val="acctfourfigures"/>
              <w:tabs>
                <w:tab w:val="clear" w:pos="765"/>
                <w:tab w:val="decimal" w:pos="1164"/>
              </w:tabs>
              <w:spacing w:line="240" w:lineRule="atLeast"/>
              <w:ind w:right="116"/>
              <w:rPr>
                <w:rFonts w:cs="Times New Roman"/>
                <w:sz w:val="20"/>
              </w:rPr>
            </w:pPr>
            <w:r>
              <w:rPr>
                <w:rFonts w:cs="Times New Roman"/>
                <w:sz w:val="20"/>
              </w:rPr>
              <w:t>23,397</w:t>
            </w:r>
          </w:p>
        </w:tc>
        <w:tc>
          <w:tcPr>
            <w:tcW w:w="181" w:type="dxa"/>
            <w:shd w:val="clear" w:color="auto" w:fill="auto"/>
          </w:tcPr>
          <w:p w14:paraId="08BF369D"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2A9ECCC0" w14:textId="6ECD70C3" w:rsidR="008F5F62" w:rsidRPr="000075F9" w:rsidRDefault="008F5F62" w:rsidP="008F5F62">
            <w:pPr>
              <w:pStyle w:val="acctfourfigures"/>
              <w:tabs>
                <w:tab w:val="clear" w:pos="765"/>
                <w:tab w:val="decimal" w:pos="806"/>
              </w:tabs>
              <w:spacing w:line="240" w:lineRule="atLeast"/>
              <w:ind w:right="-175"/>
              <w:rPr>
                <w:rFonts w:cs="Times New Roman"/>
                <w:sz w:val="20"/>
              </w:rPr>
            </w:pPr>
            <w:r>
              <w:rPr>
                <w:rFonts w:cs="Times New Roman"/>
                <w:sz w:val="20"/>
              </w:rPr>
              <w:t>-</w:t>
            </w:r>
          </w:p>
        </w:tc>
        <w:tc>
          <w:tcPr>
            <w:tcW w:w="270" w:type="dxa"/>
            <w:shd w:val="clear" w:color="auto" w:fill="auto"/>
          </w:tcPr>
          <w:p w14:paraId="29219F91"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09F351E6" w14:textId="0AB9BC47" w:rsidR="008F5F62" w:rsidRPr="000075F9" w:rsidRDefault="008F5F62" w:rsidP="008F5F62">
            <w:pPr>
              <w:pStyle w:val="acctfourfigures"/>
              <w:tabs>
                <w:tab w:val="clear" w:pos="765"/>
                <w:tab w:val="decimal" w:pos="1059"/>
              </w:tabs>
              <w:spacing w:line="240" w:lineRule="atLeast"/>
              <w:ind w:right="-175"/>
              <w:rPr>
                <w:rFonts w:cs="Times New Roman"/>
                <w:sz w:val="20"/>
              </w:rPr>
            </w:pPr>
            <w:r>
              <w:rPr>
                <w:rFonts w:cs="Times New Roman"/>
                <w:sz w:val="20"/>
              </w:rPr>
              <w:t>50,572</w:t>
            </w:r>
          </w:p>
        </w:tc>
      </w:tr>
      <w:tr w:rsidR="008F5F62" w:rsidRPr="000075F9" w14:paraId="3897B6B2" w14:textId="77777777" w:rsidTr="00DF2D90">
        <w:trPr>
          <w:cantSplit/>
          <w:trHeight w:val="247"/>
        </w:trPr>
        <w:tc>
          <w:tcPr>
            <w:tcW w:w="3150" w:type="dxa"/>
          </w:tcPr>
          <w:p w14:paraId="5E5BB1B7" w14:textId="77777777" w:rsidR="008F5F62" w:rsidRPr="000075F9" w:rsidRDefault="008F5F62" w:rsidP="008F5F62">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7EBD91F8" w14:textId="3E65B508" w:rsidR="008F5F62" w:rsidRPr="000075F9" w:rsidRDefault="008F5F62" w:rsidP="008F5F62">
            <w:pPr>
              <w:pStyle w:val="acctfourfigures"/>
              <w:tabs>
                <w:tab w:val="clear" w:pos="765"/>
                <w:tab w:val="decimal" w:pos="1164"/>
              </w:tabs>
              <w:spacing w:line="240" w:lineRule="atLeast"/>
              <w:ind w:right="-175"/>
              <w:rPr>
                <w:rFonts w:cs="Times New Roman"/>
                <w:sz w:val="20"/>
                <w:cs/>
                <w:lang w:val="en-US" w:bidi="th-TH"/>
              </w:rPr>
            </w:pPr>
            <w:r>
              <w:rPr>
                <w:rFonts w:cs="Times New Roman"/>
                <w:sz w:val="20"/>
                <w:lang w:val="en-US" w:bidi="th-TH"/>
              </w:rPr>
              <w:t>(8,261)</w:t>
            </w:r>
          </w:p>
        </w:tc>
        <w:tc>
          <w:tcPr>
            <w:tcW w:w="180" w:type="dxa"/>
            <w:shd w:val="clear" w:color="auto" w:fill="auto"/>
          </w:tcPr>
          <w:p w14:paraId="4995C4CA"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11AB503A" w14:textId="06B9C234" w:rsidR="008F5F62" w:rsidRPr="000075F9" w:rsidRDefault="008F5F62" w:rsidP="008F5F62">
            <w:pPr>
              <w:pStyle w:val="acctfourfigures"/>
              <w:tabs>
                <w:tab w:val="clear" w:pos="765"/>
                <w:tab w:val="decimal" w:pos="1080"/>
              </w:tabs>
              <w:spacing w:line="240" w:lineRule="atLeast"/>
              <w:ind w:right="-80"/>
              <w:rPr>
                <w:rFonts w:cs="Times New Roman"/>
                <w:sz w:val="20"/>
                <w:cs/>
                <w:lang w:val="en-US" w:bidi="th-TH"/>
              </w:rPr>
            </w:pPr>
            <w:r>
              <w:rPr>
                <w:rFonts w:cs="Times New Roman"/>
                <w:sz w:val="20"/>
                <w:lang w:val="en-US" w:bidi="th-TH"/>
              </w:rPr>
              <w:t>(12,929)</w:t>
            </w:r>
          </w:p>
        </w:tc>
        <w:tc>
          <w:tcPr>
            <w:tcW w:w="180" w:type="dxa"/>
          </w:tcPr>
          <w:p w14:paraId="7431888D"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Pr>
          <w:p w14:paraId="2B506E01" w14:textId="581A6CE2" w:rsidR="008F5F62" w:rsidRPr="000075F9" w:rsidRDefault="008F5F62" w:rsidP="008F5F62">
            <w:pPr>
              <w:pStyle w:val="acctfourfigures"/>
              <w:tabs>
                <w:tab w:val="clear" w:pos="765"/>
                <w:tab w:val="decimal" w:pos="1007"/>
              </w:tabs>
              <w:spacing w:line="240" w:lineRule="atLeast"/>
              <w:ind w:right="-175"/>
              <w:rPr>
                <w:rFonts w:cs="Times New Roman"/>
                <w:sz w:val="20"/>
                <w:cs/>
                <w:lang w:val="en-US" w:bidi="th-TH"/>
              </w:rPr>
            </w:pPr>
            <w:r>
              <w:rPr>
                <w:rFonts w:cs="Times New Roman"/>
                <w:sz w:val="20"/>
                <w:lang w:val="en-US" w:bidi="th-TH"/>
              </w:rPr>
              <w:t>(11,022)</w:t>
            </w:r>
          </w:p>
        </w:tc>
        <w:tc>
          <w:tcPr>
            <w:tcW w:w="184" w:type="dxa"/>
            <w:shd w:val="clear" w:color="auto" w:fill="auto"/>
          </w:tcPr>
          <w:p w14:paraId="4798DBAD"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4E306858" w14:textId="10F7CA04" w:rsidR="008F5F62" w:rsidRPr="000075F9" w:rsidRDefault="008F5F62" w:rsidP="008F5F62">
            <w:pPr>
              <w:pStyle w:val="acctfourfigures"/>
              <w:tabs>
                <w:tab w:val="clear" w:pos="765"/>
                <w:tab w:val="decimal" w:pos="1007"/>
              </w:tabs>
              <w:spacing w:line="240" w:lineRule="atLeast"/>
              <w:ind w:right="-175"/>
              <w:rPr>
                <w:rFonts w:cs="Times New Roman"/>
                <w:sz w:val="20"/>
                <w:cs/>
                <w:lang w:val="en-US" w:bidi="th-TH"/>
              </w:rPr>
            </w:pPr>
            <w:r>
              <w:rPr>
                <w:rFonts w:cs="Times New Roman"/>
                <w:sz w:val="20"/>
                <w:lang w:val="en-US" w:bidi="th-TH"/>
              </w:rPr>
              <w:t>(1,401)</w:t>
            </w:r>
          </w:p>
        </w:tc>
        <w:tc>
          <w:tcPr>
            <w:tcW w:w="181" w:type="dxa"/>
            <w:shd w:val="clear" w:color="auto" w:fill="auto"/>
          </w:tcPr>
          <w:p w14:paraId="321FD269"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09D7C2D7" w14:textId="038A68C0" w:rsidR="008F5F62" w:rsidRPr="000075F9" w:rsidRDefault="008F5F62" w:rsidP="008F5F62">
            <w:pPr>
              <w:pStyle w:val="acctfourfigures"/>
              <w:tabs>
                <w:tab w:val="clear" w:pos="765"/>
                <w:tab w:val="decimal" w:pos="1164"/>
              </w:tabs>
              <w:spacing w:line="240" w:lineRule="atLeast"/>
              <w:ind w:right="26"/>
              <w:jc w:val="right"/>
              <w:rPr>
                <w:rFonts w:cs="Times New Roman"/>
                <w:sz w:val="20"/>
                <w:cs/>
                <w:lang w:val="en-US" w:bidi="th-TH"/>
              </w:rPr>
            </w:pPr>
            <w:r>
              <w:rPr>
                <w:rFonts w:cs="Times New Roman"/>
                <w:sz w:val="20"/>
                <w:lang w:val="en-US" w:bidi="th-TH"/>
              </w:rPr>
              <w:t>(4,317)</w:t>
            </w:r>
          </w:p>
        </w:tc>
        <w:tc>
          <w:tcPr>
            <w:tcW w:w="181" w:type="dxa"/>
            <w:shd w:val="clear" w:color="auto" w:fill="auto"/>
          </w:tcPr>
          <w:p w14:paraId="355A6A87"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68B58E43" w14:textId="5A6BDF60" w:rsidR="008F5F62" w:rsidRPr="000075F9" w:rsidRDefault="008F5F62" w:rsidP="008F5F62">
            <w:pPr>
              <w:pStyle w:val="acctfourfigures"/>
              <w:tabs>
                <w:tab w:val="clear" w:pos="765"/>
                <w:tab w:val="decimal" w:pos="806"/>
              </w:tabs>
              <w:spacing w:line="240" w:lineRule="atLeast"/>
              <w:ind w:right="-175"/>
              <w:rPr>
                <w:rFonts w:cs="Times New Roman"/>
                <w:sz w:val="20"/>
                <w:cs/>
                <w:lang w:bidi="th-TH"/>
              </w:rPr>
            </w:pPr>
            <w:r>
              <w:rPr>
                <w:rFonts w:cs="Times New Roman"/>
                <w:sz w:val="20"/>
                <w:lang w:bidi="th-TH"/>
              </w:rPr>
              <w:t>-</w:t>
            </w:r>
          </w:p>
        </w:tc>
        <w:tc>
          <w:tcPr>
            <w:tcW w:w="270" w:type="dxa"/>
            <w:shd w:val="clear" w:color="auto" w:fill="auto"/>
          </w:tcPr>
          <w:p w14:paraId="181F9CA6"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tcPr>
          <w:p w14:paraId="0FC94CE5" w14:textId="29C14967" w:rsidR="008F5F62" w:rsidRPr="000075F9" w:rsidRDefault="008F5F62" w:rsidP="008F5F62">
            <w:pPr>
              <w:pStyle w:val="acctfourfigures"/>
              <w:tabs>
                <w:tab w:val="clear" w:pos="765"/>
                <w:tab w:val="decimal" w:pos="1059"/>
              </w:tabs>
              <w:spacing w:line="240" w:lineRule="atLeast"/>
              <w:ind w:right="-175"/>
              <w:rPr>
                <w:rFonts w:cs="Times New Roman"/>
                <w:sz w:val="20"/>
                <w:cs/>
                <w:lang w:bidi="th-TH"/>
              </w:rPr>
            </w:pPr>
            <w:r>
              <w:rPr>
                <w:rFonts w:cs="Times New Roman"/>
                <w:sz w:val="20"/>
                <w:lang w:bidi="th-TH"/>
              </w:rPr>
              <w:t>(37,930)</w:t>
            </w:r>
          </w:p>
        </w:tc>
      </w:tr>
      <w:tr w:rsidR="008F5F62" w:rsidRPr="000075F9" w14:paraId="0DB305AE" w14:textId="77777777" w:rsidTr="00DF2D90">
        <w:trPr>
          <w:cantSplit/>
          <w:trHeight w:val="247"/>
        </w:trPr>
        <w:tc>
          <w:tcPr>
            <w:tcW w:w="3150" w:type="dxa"/>
          </w:tcPr>
          <w:p w14:paraId="2F48ABC6" w14:textId="17AC77C9"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4</w:t>
            </w:r>
          </w:p>
        </w:tc>
        <w:tc>
          <w:tcPr>
            <w:tcW w:w="1440" w:type="dxa"/>
            <w:tcBorders>
              <w:top w:val="single" w:sz="4" w:space="0" w:color="auto"/>
              <w:bottom w:val="single" w:sz="4" w:space="0" w:color="auto"/>
            </w:tcBorders>
            <w:shd w:val="clear" w:color="auto" w:fill="auto"/>
          </w:tcPr>
          <w:p w14:paraId="11F28DFE" w14:textId="093E9B45" w:rsidR="008F5F62" w:rsidRPr="000075F9" w:rsidRDefault="008F5F62" w:rsidP="008F5F62">
            <w:pPr>
              <w:pStyle w:val="acctfourfigures"/>
              <w:tabs>
                <w:tab w:val="clear" w:pos="765"/>
                <w:tab w:val="decimal" w:pos="1164"/>
              </w:tabs>
              <w:spacing w:line="240" w:lineRule="atLeast"/>
              <w:ind w:right="-175"/>
              <w:rPr>
                <w:rFonts w:cs="Times New Roman"/>
                <w:b/>
                <w:bCs/>
                <w:sz w:val="20"/>
                <w:lang w:val="en-US" w:bidi="th-TH"/>
              </w:rPr>
            </w:pPr>
            <w:r>
              <w:rPr>
                <w:rFonts w:cs="Times New Roman"/>
                <w:b/>
                <w:bCs/>
                <w:sz w:val="20"/>
                <w:lang w:val="en-US" w:bidi="th-TH"/>
              </w:rPr>
              <w:t>8,397</w:t>
            </w:r>
          </w:p>
        </w:tc>
        <w:tc>
          <w:tcPr>
            <w:tcW w:w="180" w:type="dxa"/>
            <w:shd w:val="clear" w:color="auto" w:fill="auto"/>
          </w:tcPr>
          <w:p w14:paraId="213E128E"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tcPr>
          <w:p w14:paraId="655A9DC9" w14:textId="5C4A7D8E" w:rsidR="008F5F62" w:rsidRPr="000075F9" w:rsidRDefault="008F5F62" w:rsidP="008F5F62">
            <w:pPr>
              <w:pStyle w:val="acctfourfigures"/>
              <w:tabs>
                <w:tab w:val="clear" w:pos="765"/>
                <w:tab w:val="decimal" w:pos="1080"/>
              </w:tabs>
              <w:spacing w:line="240" w:lineRule="atLeast"/>
              <w:ind w:right="-80"/>
              <w:rPr>
                <w:rFonts w:cs="Times New Roman"/>
                <w:b/>
                <w:bCs/>
                <w:sz w:val="20"/>
              </w:rPr>
            </w:pPr>
            <w:r>
              <w:rPr>
                <w:rFonts w:cs="Times New Roman"/>
                <w:b/>
                <w:bCs/>
                <w:sz w:val="20"/>
              </w:rPr>
              <w:t>187,233</w:t>
            </w:r>
          </w:p>
        </w:tc>
        <w:tc>
          <w:tcPr>
            <w:tcW w:w="180" w:type="dxa"/>
          </w:tcPr>
          <w:p w14:paraId="60641DCE"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tcPr>
          <w:p w14:paraId="7BD8565A" w14:textId="26B46D3B"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Pr>
                <w:rFonts w:cs="Times New Roman"/>
                <w:b/>
                <w:bCs/>
                <w:sz w:val="20"/>
              </w:rPr>
              <w:t>130,404</w:t>
            </w:r>
          </w:p>
        </w:tc>
        <w:tc>
          <w:tcPr>
            <w:tcW w:w="184" w:type="dxa"/>
            <w:shd w:val="clear" w:color="auto" w:fill="auto"/>
          </w:tcPr>
          <w:p w14:paraId="3575B7D4"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tcPr>
          <w:p w14:paraId="001A00AF" w14:textId="2A369F72"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Pr>
                <w:rFonts w:cs="Times New Roman"/>
                <w:b/>
                <w:bCs/>
                <w:sz w:val="20"/>
              </w:rPr>
              <w:t>42,902</w:t>
            </w:r>
          </w:p>
        </w:tc>
        <w:tc>
          <w:tcPr>
            <w:tcW w:w="181" w:type="dxa"/>
            <w:shd w:val="clear" w:color="auto" w:fill="auto"/>
          </w:tcPr>
          <w:p w14:paraId="0098E3B0"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tcPr>
          <w:p w14:paraId="04638D91" w14:textId="27A13726" w:rsidR="008F5F62" w:rsidRPr="000075F9" w:rsidRDefault="008F5F62" w:rsidP="008F5F62">
            <w:pPr>
              <w:pStyle w:val="acctfourfigures"/>
              <w:tabs>
                <w:tab w:val="clear" w:pos="765"/>
                <w:tab w:val="decimal" w:pos="1164"/>
              </w:tabs>
              <w:spacing w:line="240" w:lineRule="atLeast"/>
              <w:ind w:right="116"/>
              <w:rPr>
                <w:rFonts w:cs="Times New Roman"/>
                <w:b/>
                <w:bCs/>
                <w:sz w:val="20"/>
              </w:rPr>
            </w:pPr>
            <w:r>
              <w:rPr>
                <w:rFonts w:cs="Times New Roman"/>
                <w:b/>
                <w:bCs/>
                <w:sz w:val="20"/>
              </w:rPr>
              <w:t>150,871</w:t>
            </w:r>
          </w:p>
        </w:tc>
        <w:tc>
          <w:tcPr>
            <w:tcW w:w="181" w:type="dxa"/>
            <w:shd w:val="clear" w:color="auto" w:fill="auto"/>
          </w:tcPr>
          <w:p w14:paraId="7A3A9F1E"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bottom w:val="single" w:sz="4" w:space="0" w:color="auto"/>
            </w:tcBorders>
            <w:shd w:val="clear" w:color="auto" w:fill="auto"/>
            <w:vAlign w:val="bottom"/>
          </w:tcPr>
          <w:p w14:paraId="35F74433" w14:textId="77654D7F" w:rsidR="008F5F62" w:rsidRPr="000075F9" w:rsidRDefault="008F5F62" w:rsidP="008F5F62">
            <w:pPr>
              <w:pStyle w:val="acctfourfigures"/>
              <w:tabs>
                <w:tab w:val="clear" w:pos="765"/>
              </w:tabs>
              <w:spacing w:line="240" w:lineRule="atLeast"/>
              <w:ind w:left="-10" w:right="364"/>
              <w:jc w:val="right"/>
              <w:rPr>
                <w:rFonts w:cs="Times New Roman"/>
                <w:b/>
                <w:bCs/>
                <w:sz w:val="20"/>
              </w:rPr>
            </w:pPr>
            <w:r>
              <w:rPr>
                <w:rFonts w:cs="Times New Roman"/>
                <w:b/>
                <w:bCs/>
                <w:sz w:val="20"/>
              </w:rPr>
              <w:t>-</w:t>
            </w:r>
          </w:p>
        </w:tc>
        <w:tc>
          <w:tcPr>
            <w:tcW w:w="270" w:type="dxa"/>
            <w:shd w:val="clear" w:color="auto" w:fill="auto"/>
          </w:tcPr>
          <w:p w14:paraId="6A002D92"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tcPr>
          <w:p w14:paraId="23E11A19" w14:textId="7D93BC5C" w:rsidR="008F5F62" w:rsidRPr="000075F9" w:rsidRDefault="008F5F62" w:rsidP="008F5F62">
            <w:pPr>
              <w:pStyle w:val="acctfourfigures"/>
              <w:tabs>
                <w:tab w:val="clear" w:pos="765"/>
                <w:tab w:val="decimal" w:pos="1059"/>
              </w:tabs>
              <w:spacing w:line="240" w:lineRule="atLeast"/>
              <w:ind w:right="-175"/>
              <w:rPr>
                <w:rFonts w:cs="Times New Roman"/>
                <w:b/>
                <w:bCs/>
                <w:sz w:val="20"/>
              </w:rPr>
            </w:pPr>
            <w:r>
              <w:rPr>
                <w:rFonts w:cs="Times New Roman"/>
                <w:b/>
                <w:bCs/>
                <w:sz w:val="20"/>
              </w:rPr>
              <w:t>519,807</w:t>
            </w:r>
          </w:p>
        </w:tc>
      </w:tr>
      <w:tr w:rsidR="008F5F62" w:rsidRPr="000075F9" w14:paraId="6D541F48" w14:textId="77777777" w:rsidTr="00DF2D90">
        <w:trPr>
          <w:cantSplit/>
          <w:trHeight w:val="223"/>
        </w:trPr>
        <w:tc>
          <w:tcPr>
            <w:tcW w:w="3150" w:type="dxa"/>
          </w:tcPr>
          <w:p w14:paraId="5E0CB153"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vAlign w:val="bottom"/>
          </w:tcPr>
          <w:p w14:paraId="27FB974B"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79E7DF6D"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4F7347DE"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498DF73"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47C10369"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52ACBBAB"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47A877DF"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250B7D4E"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44D2E444"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698BD0C1"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33D463F7" w14:textId="77777777" w:rsidR="008F5F62" w:rsidRPr="000075F9" w:rsidRDefault="008F5F62" w:rsidP="008F5F62">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60BCB20"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3D7C8702"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45CA6BE5" w14:textId="77777777" w:rsidTr="00DF2D90">
        <w:trPr>
          <w:cantSplit/>
          <w:trHeight w:val="223"/>
        </w:trPr>
        <w:tc>
          <w:tcPr>
            <w:tcW w:w="3150" w:type="dxa"/>
          </w:tcPr>
          <w:p w14:paraId="78352060"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vAlign w:val="bottom"/>
          </w:tcPr>
          <w:p w14:paraId="2927F358"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7CAF432B"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6AB0BE68"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9858A4E"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331782BE"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27FF738A"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0E0037AC"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3964805A"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5F9CBF61"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1B66DF68"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54955339" w14:textId="77777777" w:rsidR="008F5F62" w:rsidRPr="000075F9" w:rsidRDefault="008F5F62" w:rsidP="008F5F62">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FA6A59E"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372C9E87"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7FA39AAF" w14:textId="77777777" w:rsidTr="00DF2D90">
        <w:trPr>
          <w:cantSplit/>
          <w:trHeight w:val="223"/>
        </w:trPr>
        <w:tc>
          <w:tcPr>
            <w:tcW w:w="3150" w:type="dxa"/>
          </w:tcPr>
          <w:p w14:paraId="0EB9D717"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vAlign w:val="bottom"/>
          </w:tcPr>
          <w:p w14:paraId="0A7D33F2"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003E934D"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7BA58FEA"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98F04E3"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1EBB4A84"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12265976"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6442BD7C"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6F6C3209"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24C86401"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36B14106"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491841AB" w14:textId="77777777" w:rsidR="008F5F62" w:rsidRPr="000075F9" w:rsidRDefault="008F5F62" w:rsidP="008F5F62">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429C29B1"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7BF84CB4"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221445CB" w14:textId="77777777" w:rsidTr="00DF2D90">
        <w:trPr>
          <w:cantSplit/>
          <w:trHeight w:val="223"/>
        </w:trPr>
        <w:tc>
          <w:tcPr>
            <w:tcW w:w="3150" w:type="dxa"/>
          </w:tcPr>
          <w:p w14:paraId="75392DC2"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vAlign w:val="bottom"/>
          </w:tcPr>
          <w:p w14:paraId="2D9D6430"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0A1950E5"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0841114D"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3415B9D"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3D64690E"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501F21D1"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55611FB3"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0A09E887"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392A35FF"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23663EE5"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2487A711" w14:textId="77777777" w:rsidR="008F5F62" w:rsidRPr="000075F9" w:rsidRDefault="008F5F62" w:rsidP="008F5F62">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032102C8"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247470B3"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76B2158E" w14:textId="77777777" w:rsidTr="00DF2D90">
        <w:trPr>
          <w:cantSplit/>
          <w:trHeight w:val="223"/>
        </w:trPr>
        <w:tc>
          <w:tcPr>
            <w:tcW w:w="3150" w:type="dxa"/>
          </w:tcPr>
          <w:p w14:paraId="29326312"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vAlign w:val="bottom"/>
          </w:tcPr>
          <w:p w14:paraId="0D0F74D9"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25026201"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67768A8A"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9ADC997"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2B1B908E"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5B85643C"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27634B08"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274247B3"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34C5770B"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1674B2BF"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15FA0362" w14:textId="77777777" w:rsidR="008F5F62" w:rsidRPr="000075F9" w:rsidRDefault="008F5F62" w:rsidP="008F5F62">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336090B5"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1A9C3BE2"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6535E538" w14:textId="77777777" w:rsidTr="00DF2D90">
        <w:trPr>
          <w:cantSplit/>
          <w:trHeight w:val="223"/>
        </w:trPr>
        <w:tc>
          <w:tcPr>
            <w:tcW w:w="3150" w:type="dxa"/>
          </w:tcPr>
          <w:p w14:paraId="0747B4C9"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vAlign w:val="bottom"/>
          </w:tcPr>
          <w:p w14:paraId="64EF360B"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47F93896"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3EFC9E3F"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7C4FA2DC"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1627D92C"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11C31B38"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04F7E999"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35C9332D"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02BD1FB7"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2C766535"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55155ECC" w14:textId="77777777" w:rsidR="008F5F62" w:rsidRPr="000075F9" w:rsidRDefault="008F5F62" w:rsidP="008F5F62">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2FE29FF6"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241F70C4"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1639DBB6" w14:textId="77777777" w:rsidTr="00DF2D90">
        <w:trPr>
          <w:cantSplit/>
          <w:trHeight w:val="223"/>
        </w:trPr>
        <w:tc>
          <w:tcPr>
            <w:tcW w:w="3150" w:type="dxa"/>
          </w:tcPr>
          <w:p w14:paraId="73B2B65E"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vAlign w:val="bottom"/>
          </w:tcPr>
          <w:p w14:paraId="2A0B2A16"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095A643D"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6BC42E42"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602F795C"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184FA11B"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41E444C0"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6D2E5F93"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271584D6"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7F95D816"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328FB5BC"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4E3BBCF2" w14:textId="77777777" w:rsidR="008F5F62" w:rsidRPr="000075F9" w:rsidRDefault="008F5F62" w:rsidP="008F5F62">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64CC6CF9"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117D7D3A"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4BD07211" w14:textId="77777777" w:rsidTr="00DF2D90">
        <w:trPr>
          <w:cantSplit/>
          <w:trHeight w:val="223"/>
        </w:trPr>
        <w:tc>
          <w:tcPr>
            <w:tcW w:w="3150" w:type="dxa"/>
          </w:tcPr>
          <w:p w14:paraId="7F106966" w14:textId="77777777" w:rsidR="008F5F62" w:rsidRPr="000075F9" w:rsidRDefault="008F5F62" w:rsidP="008F5F62">
            <w:pPr>
              <w:spacing w:line="240" w:lineRule="auto"/>
              <w:rPr>
                <w:rFonts w:ascii="Times New Roman" w:hAnsi="Times New Roman" w:cs="Times New Roman"/>
                <w:b/>
                <w:bCs/>
                <w:sz w:val="20"/>
                <w:szCs w:val="20"/>
              </w:rPr>
            </w:pPr>
          </w:p>
        </w:tc>
        <w:tc>
          <w:tcPr>
            <w:tcW w:w="1440" w:type="dxa"/>
            <w:vAlign w:val="bottom"/>
          </w:tcPr>
          <w:p w14:paraId="33A863EB"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5E0DFD92"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59C5A3A7"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0E2420CD"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1B0B17DD"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139F4664"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605C1A48"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48691F96"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03ED98C2"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4D0A0718"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14BEFB8A" w14:textId="77777777" w:rsidR="008F5F62" w:rsidRPr="000075F9" w:rsidRDefault="008F5F62" w:rsidP="008F5F62">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DC48C1C"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78400A1A"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6FC08071" w14:textId="77777777" w:rsidTr="00DF2D90">
        <w:trPr>
          <w:cantSplit/>
          <w:trHeight w:val="223"/>
        </w:trPr>
        <w:tc>
          <w:tcPr>
            <w:tcW w:w="3150" w:type="dxa"/>
          </w:tcPr>
          <w:p w14:paraId="25BC0BAE" w14:textId="672AD9CA" w:rsidR="008F5F62" w:rsidRPr="000075F9" w:rsidRDefault="008F5F62" w:rsidP="008F5F62">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Net book value</w:t>
            </w:r>
          </w:p>
        </w:tc>
        <w:tc>
          <w:tcPr>
            <w:tcW w:w="1440" w:type="dxa"/>
            <w:vAlign w:val="bottom"/>
          </w:tcPr>
          <w:p w14:paraId="3A18CA09"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640B7B1B"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vAlign w:val="bottom"/>
          </w:tcPr>
          <w:p w14:paraId="277EB1B9" w14:textId="77777777" w:rsidR="008F5F62" w:rsidRPr="000075F9" w:rsidRDefault="008F5F62" w:rsidP="008F5F62">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274C3CC"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440" w:type="dxa"/>
          </w:tcPr>
          <w:p w14:paraId="14884ECA"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4" w:type="dxa"/>
            <w:vAlign w:val="bottom"/>
          </w:tcPr>
          <w:p w14:paraId="4C436184" w14:textId="77777777" w:rsidR="008F5F62" w:rsidRPr="000075F9" w:rsidRDefault="008F5F62" w:rsidP="008F5F62">
            <w:pPr>
              <w:pStyle w:val="acctfourfigures"/>
              <w:tabs>
                <w:tab w:val="clear" w:pos="765"/>
                <w:tab w:val="decimal" w:pos="1007"/>
              </w:tabs>
              <w:spacing w:line="240" w:lineRule="auto"/>
              <w:ind w:right="-175"/>
              <w:rPr>
                <w:rFonts w:cs="Times New Roman"/>
                <w:sz w:val="20"/>
              </w:rPr>
            </w:pPr>
          </w:p>
        </w:tc>
        <w:tc>
          <w:tcPr>
            <w:tcW w:w="1436" w:type="dxa"/>
            <w:vAlign w:val="bottom"/>
          </w:tcPr>
          <w:p w14:paraId="5000DF64" w14:textId="77777777" w:rsidR="008F5F62" w:rsidRPr="000075F9" w:rsidRDefault="008F5F62" w:rsidP="008F5F62">
            <w:pPr>
              <w:pStyle w:val="acctfourfigures"/>
              <w:tabs>
                <w:tab w:val="clear" w:pos="765"/>
                <w:tab w:val="decimal" w:pos="1007"/>
              </w:tabs>
              <w:spacing w:line="240" w:lineRule="auto"/>
              <w:ind w:right="-175"/>
              <w:rPr>
                <w:rFonts w:cs="Times New Roman"/>
                <w:b/>
                <w:bCs/>
                <w:sz w:val="20"/>
              </w:rPr>
            </w:pPr>
          </w:p>
        </w:tc>
        <w:tc>
          <w:tcPr>
            <w:tcW w:w="181" w:type="dxa"/>
            <w:vAlign w:val="bottom"/>
          </w:tcPr>
          <w:p w14:paraId="4C86E262"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73" w:type="dxa"/>
            <w:vAlign w:val="bottom"/>
          </w:tcPr>
          <w:p w14:paraId="6DA7A862" w14:textId="77777777" w:rsidR="008F5F62" w:rsidRPr="000075F9" w:rsidRDefault="008F5F62" w:rsidP="008F5F62">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53F3AF30"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335" w:type="dxa"/>
            <w:vAlign w:val="bottom"/>
          </w:tcPr>
          <w:p w14:paraId="46949A61" w14:textId="77777777" w:rsidR="008F5F62" w:rsidRPr="000075F9" w:rsidRDefault="008F5F62" w:rsidP="008F5F62">
            <w:pPr>
              <w:pStyle w:val="acctfourfigures"/>
              <w:tabs>
                <w:tab w:val="clear" w:pos="765"/>
                <w:tab w:val="decimal" w:pos="731"/>
                <w:tab w:val="decimal" w:pos="889"/>
              </w:tabs>
              <w:spacing w:line="240" w:lineRule="auto"/>
              <w:ind w:right="-175"/>
              <w:rPr>
                <w:rFonts w:cs="Times New Roman"/>
                <w:b/>
                <w:bCs/>
                <w:sz w:val="20"/>
              </w:rPr>
            </w:pPr>
          </w:p>
        </w:tc>
        <w:tc>
          <w:tcPr>
            <w:tcW w:w="270" w:type="dxa"/>
            <w:vAlign w:val="bottom"/>
          </w:tcPr>
          <w:p w14:paraId="4DF36230" w14:textId="77777777" w:rsidR="008F5F62" w:rsidRPr="000075F9" w:rsidRDefault="008F5F62" w:rsidP="008F5F62">
            <w:pPr>
              <w:pStyle w:val="acctfourfigures"/>
              <w:tabs>
                <w:tab w:val="decimal" w:pos="1164"/>
              </w:tabs>
              <w:spacing w:line="240" w:lineRule="auto"/>
              <w:ind w:right="-175"/>
              <w:rPr>
                <w:rFonts w:cs="Times New Roman"/>
                <w:sz w:val="20"/>
              </w:rPr>
            </w:pPr>
          </w:p>
        </w:tc>
        <w:tc>
          <w:tcPr>
            <w:tcW w:w="1286" w:type="dxa"/>
            <w:vAlign w:val="bottom"/>
          </w:tcPr>
          <w:p w14:paraId="0D0ABB4F" w14:textId="77777777" w:rsidR="008F5F62" w:rsidRPr="000075F9" w:rsidRDefault="008F5F62" w:rsidP="008F5F62">
            <w:pPr>
              <w:pStyle w:val="acctfourfigures"/>
              <w:tabs>
                <w:tab w:val="clear" w:pos="765"/>
                <w:tab w:val="decimal" w:pos="1059"/>
              </w:tabs>
              <w:spacing w:line="240" w:lineRule="auto"/>
              <w:ind w:right="-175"/>
              <w:rPr>
                <w:rFonts w:cs="Times New Roman"/>
                <w:b/>
                <w:bCs/>
                <w:sz w:val="20"/>
              </w:rPr>
            </w:pPr>
          </w:p>
        </w:tc>
      </w:tr>
      <w:tr w:rsidR="008F5F62" w:rsidRPr="000075F9" w14:paraId="2F2B3B26" w14:textId="77777777" w:rsidTr="00DF2D90">
        <w:trPr>
          <w:cantSplit/>
          <w:trHeight w:val="247"/>
        </w:trPr>
        <w:tc>
          <w:tcPr>
            <w:tcW w:w="3150" w:type="dxa"/>
            <w:vAlign w:val="bottom"/>
          </w:tcPr>
          <w:p w14:paraId="111DBF35" w14:textId="73FA73A7"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3</w:t>
            </w:r>
          </w:p>
        </w:tc>
        <w:tc>
          <w:tcPr>
            <w:tcW w:w="1440" w:type="dxa"/>
            <w:shd w:val="clear" w:color="auto" w:fill="auto"/>
            <w:vAlign w:val="bottom"/>
          </w:tcPr>
          <w:p w14:paraId="3D3D0AE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9D71D2C"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7C870D1A"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tcPr>
          <w:p w14:paraId="640EA2C4"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20873104"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7D702AEF"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532C13C6"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5CFF83FF"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177AB26" w14:textId="77777777" w:rsidR="008F5F62" w:rsidRPr="000075F9" w:rsidRDefault="008F5F62" w:rsidP="008F5F62">
            <w:pPr>
              <w:pStyle w:val="acctfourfigures"/>
              <w:tabs>
                <w:tab w:val="clear" w:pos="765"/>
                <w:tab w:val="decimal" w:pos="1164"/>
              </w:tabs>
              <w:spacing w:line="240" w:lineRule="atLeast"/>
              <w:ind w:right="116"/>
              <w:rPr>
                <w:rFonts w:cs="Times New Roman"/>
                <w:b/>
                <w:bCs/>
                <w:sz w:val="20"/>
              </w:rPr>
            </w:pPr>
          </w:p>
        </w:tc>
        <w:tc>
          <w:tcPr>
            <w:tcW w:w="181" w:type="dxa"/>
            <w:shd w:val="clear" w:color="auto" w:fill="auto"/>
            <w:vAlign w:val="bottom"/>
          </w:tcPr>
          <w:p w14:paraId="76ED9EA7"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14EC624F" w14:textId="77777777" w:rsidR="008F5F62" w:rsidRPr="000075F9" w:rsidRDefault="008F5F62" w:rsidP="008F5F62">
            <w:pPr>
              <w:pStyle w:val="acctfourfigures"/>
              <w:tabs>
                <w:tab w:val="clear" w:pos="765"/>
                <w:tab w:val="decimal" w:pos="889"/>
              </w:tabs>
              <w:spacing w:line="240" w:lineRule="atLeast"/>
              <w:ind w:right="-175"/>
              <w:rPr>
                <w:rFonts w:cs="Times New Roman"/>
                <w:b/>
                <w:bCs/>
                <w:sz w:val="20"/>
              </w:rPr>
            </w:pPr>
          </w:p>
        </w:tc>
        <w:tc>
          <w:tcPr>
            <w:tcW w:w="270" w:type="dxa"/>
            <w:shd w:val="clear" w:color="auto" w:fill="auto"/>
            <w:vAlign w:val="bottom"/>
          </w:tcPr>
          <w:p w14:paraId="4B842B1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28751820" w14:textId="77777777" w:rsidR="008F5F62" w:rsidRPr="000075F9" w:rsidRDefault="008F5F62" w:rsidP="008F5F62">
            <w:pPr>
              <w:pStyle w:val="acctfourfigures"/>
              <w:tabs>
                <w:tab w:val="clear" w:pos="765"/>
                <w:tab w:val="decimal" w:pos="1059"/>
              </w:tabs>
              <w:spacing w:line="240" w:lineRule="atLeast"/>
              <w:ind w:right="-175"/>
              <w:rPr>
                <w:rFonts w:cs="Times New Roman"/>
                <w:b/>
                <w:bCs/>
                <w:sz w:val="20"/>
              </w:rPr>
            </w:pPr>
          </w:p>
        </w:tc>
      </w:tr>
      <w:tr w:rsidR="008F5F62" w:rsidRPr="000075F9" w14:paraId="6FBFEAAA" w14:textId="77777777" w:rsidTr="00DF2D90">
        <w:trPr>
          <w:cantSplit/>
          <w:trHeight w:val="247"/>
        </w:trPr>
        <w:tc>
          <w:tcPr>
            <w:tcW w:w="3150" w:type="dxa"/>
          </w:tcPr>
          <w:p w14:paraId="55ECED6D" w14:textId="728F23C3"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Owned assets</w:t>
            </w:r>
          </w:p>
        </w:tc>
        <w:tc>
          <w:tcPr>
            <w:tcW w:w="1440" w:type="dxa"/>
            <w:shd w:val="clear" w:color="auto" w:fill="auto"/>
            <w:vAlign w:val="bottom"/>
          </w:tcPr>
          <w:p w14:paraId="7D5D4B0E" w14:textId="5A016D2D" w:rsidR="008F5F62" w:rsidRPr="000075F9" w:rsidRDefault="008F5F62" w:rsidP="008F5F62">
            <w:pPr>
              <w:pStyle w:val="acctfourfigures"/>
              <w:tabs>
                <w:tab w:val="clear" w:pos="765"/>
                <w:tab w:val="decimal" w:pos="1164"/>
              </w:tabs>
              <w:spacing w:line="240" w:lineRule="atLeast"/>
              <w:ind w:right="-175"/>
              <w:rPr>
                <w:rFonts w:cs="Times New Roman"/>
                <w:b/>
                <w:bCs/>
                <w:sz w:val="20"/>
              </w:rPr>
            </w:pPr>
            <w:r w:rsidRPr="000075F9">
              <w:rPr>
                <w:rFonts w:cs="Times New Roman"/>
                <w:sz w:val="20"/>
              </w:rPr>
              <w:t>260,880</w:t>
            </w:r>
          </w:p>
        </w:tc>
        <w:tc>
          <w:tcPr>
            <w:tcW w:w="180" w:type="dxa"/>
            <w:shd w:val="clear" w:color="auto" w:fill="auto"/>
            <w:vAlign w:val="bottom"/>
          </w:tcPr>
          <w:p w14:paraId="7F155DD4"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71BD970F" w14:textId="670EBC73" w:rsidR="008F5F62" w:rsidRPr="000075F9" w:rsidRDefault="008F5F62" w:rsidP="008F5F62">
            <w:pPr>
              <w:pStyle w:val="acctfourfigures"/>
              <w:tabs>
                <w:tab w:val="clear" w:pos="765"/>
                <w:tab w:val="decimal" w:pos="1089"/>
              </w:tabs>
              <w:spacing w:line="240" w:lineRule="atLeast"/>
              <w:ind w:right="-175"/>
              <w:rPr>
                <w:rFonts w:cs="Times New Roman"/>
                <w:b/>
                <w:bCs/>
                <w:sz w:val="20"/>
              </w:rPr>
            </w:pPr>
            <w:r w:rsidRPr="000075F9">
              <w:rPr>
                <w:rFonts w:cs="Times New Roman"/>
                <w:sz w:val="20"/>
              </w:rPr>
              <w:t>160,137</w:t>
            </w:r>
          </w:p>
        </w:tc>
        <w:tc>
          <w:tcPr>
            <w:tcW w:w="180" w:type="dxa"/>
            <w:shd w:val="clear" w:color="auto" w:fill="auto"/>
          </w:tcPr>
          <w:p w14:paraId="1158FCD5"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1DE83DE4" w14:textId="7F59505B"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sidRPr="000075F9">
              <w:rPr>
                <w:rFonts w:cs="Times New Roman"/>
                <w:sz w:val="20"/>
              </w:rPr>
              <w:t>18,937</w:t>
            </w:r>
          </w:p>
        </w:tc>
        <w:tc>
          <w:tcPr>
            <w:tcW w:w="184" w:type="dxa"/>
            <w:shd w:val="clear" w:color="auto" w:fill="auto"/>
            <w:vAlign w:val="bottom"/>
          </w:tcPr>
          <w:p w14:paraId="719B0461"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6303F20D" w14:textId="034E784D"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sidRPr="000075F9">
              <w:rPr>
                <w:rFonts w:cs="Times New Roman"/>
                <w:sz w:val="20"/>
              </w:rPr>
              <w:t>4,174</w:t>
            </w:r>
          </w:p>
        </w:tc>
        <w:tc>
          <w:tcPr>
            <w:tcW w:w="181" w:type="dxa"/>
            <w:shd w:val="clear" w:color="auto" w:fill="auto"/>
            <w:vAlign w:val="bottom"/>
          </w:tcPr>
          <w:p w14:paraId="2969BD75"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895F816" w14:textId="19F51C8D" w:rsidR="008F5F62" w:rsidRPr="000075F9" w:rsidRDefault="008F5F62" w:rsidP="008F5F62">
            <w:pPr>
              <w:pStyle w:val="acctfourfigures"/>
              <w:tabs>
                <w:tab w:val="clear" w:pos="765"/>
                <w:tab w:val="decimal" w:pos="1164"/>
              </w:tabs>
              <w:spacing w:line="240" w:lineRule="atLeast"/>
              <w:ind w:right="116"/>
              <w:rPr>
                <w:rFonts w:cs="Times New Roman"/>
                <w:b/>
                <w:bCs/>
                <w:sz w:val="20"/>
              </w:rPr>
            </w:pPr>
            <w:r w:rsidRPr="000075F9">
              <w:rPr>
                <w:rFonts w:cs="Times New Roman"/>
                <w:sz w:val="20"/>
              </w:rPr>
              <w:t>36,003</w:t>
            </w:r>
          </w:p>
        </w:tc>
        <w:tc>
          <w:tcPr>
            <w:tcW w:w="181" w:type="dxa"/>
            <w:shd w:val="clear" w:color="auto" w:fill="auto"/>
            <w:vAlign w:val="bottom"/>
          </w:tcPr>
          <w:p w14:paraId="0C5B41E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23FB1F12" w14:textId="38BD910B" w:rsidR="008F5F62" w:rsidRPr="000075F9" w:rsidRDefault="008F5F62" w:rsidP="008F5F62">
            <w:pPr>
              <w:pStyle w:val="acctfourfigures"/>
              <w:tabs>
                <w:tab w:val="clear" w:pos="765"/>
                <w:tab w:val="decimal" w:pos="1098"/>
              </w:tabs>
              <w:spacing w:line="240" w:lineRule="atLeast"/>
              <w:ind w:right="-175"/>
              <w:rPr>
                <w:rFonts w:cs="Times New Roman"/>
                <w:b/>
                <w:bCs/>
                <w:sz w:val="20"/>
              </w:rPr>
            </w:pPr>
            <w:r w:rsidRPr="000075F9">
              <w:rPr>
                <w:rFonts w:cs="Times New Roman"/>
                <w:sz w:val="20"/>
              </w:rPr>
              <w:t>69,780</w:t>
            </w:r>
          </w:p>
        </w:tc>
        <w:tc>
          <w:tcPr>
            <w:tcW w:w="270" w:type="dxa"/>
            <w:shd w:val="clear" w:color="auto" w:fill="auto"/>
            <w:vAlign w:val="bottom"/>
          </w:tcPr>
          <w:p w14:paraId="73E3B034"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00EBC3B7" w14:textId="444075A8" w:rsidR="008F5F62" w:rsidRPr="000075F9" w:rsidRDefault="008F5F62" w:rsidP="008F5F62">
            <w:pPr>
              <w:pStyle w:val="acctfourfigures"/>
              <w:tabs>
                <w:tab w:val="clear" w:pos="765"/>
                <w:tab w:val="decimal" w:pos="1059"/>
              </w:tabs>
              <w:spacing w:line="240" w:lineRule="atLeast"/>
              <w:ind w:right="-175"/>
              <w:rPr>
                <w:rFonts w:cs="Times New Roman"/>
                <w:b/>
                <w:bCs/>
                <w:sz w:val="20"/>
              </w:rPr>
            </w:pPr>
            <w:r w:rsidRPr="000075F9">
              <w:rPr>
                <w:rFonts w:cs="Times New Roman"/>
                <w:sz w:val="20"/>
              </w:rPr>
              <w:t>549,911</w:t>
            </w:r>
          </w:p>
        </w:tc>
      </w:tr>
      <w:tr w:rsidR="008F5F62" w:rsidRPr="000075F9" w14:paraId="1068E443" w14:textId="77777777" w:rsidTr="00DF2D90">
        <w:trPr>
          <w:cantSplit/>
          <w:trHeight w:val="247"/>
        </w:trPr>
        <w:tc>
          <w:tcPr>
            <w:tcW w:w="3150" w:type="dxa"/>
          </w:tcPr>
          <w:p w14:paraId="56A86698" w14:textId="61B10815"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Right-of-use assets</w:t>
            </w:r>
          </w:p>
        </w:tc>
        <w:tc>
          <w:tcPr>
            <w:tcW w:w="1440" w:type="dxa"/>
            <w:tcBorders>
              <w:bottom w:val="single" w:sz="4" w:space="0" w:color="auto"/>
            </w:tcBorders>
            <w:shd w:val="clear" w:color="auto" w:fill="auto"/>
            <w:vAlign w:val="bottom"/>
          </w:tcPr>
          <w:p w14:paraId="1574C158" w14:textId="178B68E8" w:rsidR="008F5F62" w:rsidRPr="000075F9" w:rsidRDefault="008F5F62" w:rsidP="008F5F62">
            <w:pPr>
              <w:pStyle w:val="acctfourfigures"/>
              <w:tabs>
                <w:tab w:val="clear" w:pos="765"/>
                <w:tab w:val="decimal" w:pos="1164"/>
              </w:tabs>
              <w:spacing w:line="240" w:lineRule="atLeast"/>
              <w:ind w:right="-175"/>
              <w:rPr>
                <w:rFonts w:cs="Times New Roman"/>
                <w:b/>
                <w:bCs/>
                <w:sz w:val="20"/>
              </w:rPr>
            </w:pPr>
            <w:r w:rsidRPr="000075F9">
              <w:rPr>
                <w:rFonts w:cs="Times New Roman"/>
                <w:sz w:val="20"/>
              </w:rPr>
              <w:t>22,988</w:t>
            </w:r>
          </w:p>
        </w:tc>
        <w:tc>
          <w:tcPr>
            <w:tcW w:w="180" w:type="dxa"/>
            <w:shd w:val="clear" w:color="auto" w:fill="auto"/>
            <w:vAlign w:val="bottom"/>
          </w:tcPr>
          <w:p w14:paraId="3B2A049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bottom w:val="single" w:sz="4" w:space="0" w:color="auto"/>
            </w:tcBorders>
            <w:shd w:val="clear" w:color="auto" w:fill="auto"/>
            <w:vAlign w:val="bottom"/>
          </w:tcPr>
          <w:p w14:paraId="55FDFFF9" w14:textId="09BBAB38" w:rsidR="008F5F62" w:rsidRPr="000075F9" w:rsidRDefault="008F5F62" w:rsidP="008F5F62">
            <w:pPr>
              <w:pStyle w:val="acctfourfigures"/>
              <w:tabs>
                <w:tab w:val="clear" w:pos="765"/>
                <w:tab w:val="decimal" w:pos="825"/>
              </w:tabs>
              <w:spacing w:line="240" w:lineRule="atLeast"/>
              <w:ind w:right="-175"/>
              <w:rPr>
                <w:rFonts w:cs="Times New Roman"/>
                <w:b/>
                <w:bCs/>
                <w:sz w:val="20"/>
              </w:rPr>
            </w:pPr>
            <w:r w:rsidRPr="000075F9">
              <w:rPr>
                <w:rFonts w:cs="Times New Roman"/>
                <w:sz w:val="20"/>
              </w:rPr>
              <w:t>-</w:t>
            </w:r>
          </w:p>
        </w:tc>
        <w:tc>
          <w:tcPr>
            <w:tcW w:w="180" w:type="dxa"/>
            <w:shd w:val="clear" w:color="auto" w:fill="auto"/>
          </w:tcPr>
          <w:p w14:paraId="0C51D05F"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bottom w:val="single" w:sz="4" w:space="0" w:color="auto"/>
            </w:tcBorders>
            <w:shd w:val="clear" w:color="auto" w:fill="auto"/>
            <w:vAlign w:val="bottom"/>
          </w:tcPr>
          <w:p w14:paraId="39B388FB" w14:textId="589BB630" w:rsidR="008F5F62" w:rsidRPr="000075F9" w:rsidRDefault="008F5F62" w:rsidP="008F5F62">
            <w:pPr>
              <w:pStyle w:val="acctfourfigures"/>
              <w:tabs>
                <w:tab w:val="clear" w:pos="765"/>
                <w:tab w:val="decimal" w:pos="733"/>
              </w:tabs>
              <w:spacing w:line="240" w:lineRule="atLeast"/>
              <w:ind w:right="-175"/>
              <w:rPr>
                <w:rFonts w:cs="Times New Roman"/>
                <w:b/>
                <w:bCs/>
                <w:sz w:val="20"/>
              </w:rPr>
            </w:pPr>
            <w:r w:rsidRPr="000075F9">
              <w:rPr>
                <w:rFonts w:cs="Times New Roman"/>
                <w:sz w:val="20"/>
              </w:rPr>
              <w:t>-</w:t>
            </w:r>
          </w:p>
        </w:tc>
        <w:tc>
          <w:tcPr>
            <w:tcW w:w="184" w:type="dxa"/>
            <w:shd w:val="clear" w:color="auto" w:fill="auto"/>
            <w:vAlign w:val="bottom"/>
          </w:tcPr>
          <w:p w14:paraId="379ACF10"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tcBorders>
              <w:bottom w:val="single" w:sz="4" w:space="0" w:color="auto"/>
            </w:tcBorders>
            <w:shd w:val="clear" w:color="auto" w:fill="auto"/>
            <w:vAlign w:val="bottom"/>
          </w:tcPr>
          <w:p w14:paraId="49067666" w14:textId="3B81E766" w:rsidR="008F5F62" w:rsidRPr="000075F9" w:rsidRDefault="008F5F62" w:rsidP="008F5F62">
            <w:pPr>
              <w:pStyle w:val="acctfourfigures"/>
              <w:tabs>
                <w:tab w:val="clear" w:pos="765"/>
                <w:tab w:val="decimal" w:pos="724"/>
              </w:tabs>
              <w:spacing w:line="240" w:lineRule="atLeast"/>
              <w:ind w:right="-175"/>
              <w:rPr>
                <w:rFonts w:cs="Times New Roman"/>
                <w:b/>
                <w:bCs/>
                <w:sz w:val="20"/>
              </w:rPr>
            </w:pPr>
            <w:r w:rsidRPr="000075F9">
              <w:rPr>
                <w:rFonts w:cs="Times New Roman"/>
                <w:sz w:val="20"/>
              </w:rPr>
              <w:t>-</w:t>
            </w:r>
          </w:p>
        </w:tc>
        <w:tc>
          <w:tcPr>
            <w:tcW w:w="181" w:type="dxa"/>
            <w:shd w:val="clear" w:color="auto" w:fill="auto"/>
            <w:vAlign w:val="bottom"/>
          </w:tcPr>
          <w:p w14:paraId="17F8FBE0"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tcBorders>
              <w:bottom w:val="single" w:sz="4" w:space="0" w:color="auto"/>
            </w:tcBorders>
            <w:shd w:val="clear" w:color="auto" w:fill="auto"/>
            <w:vAlign w:val="bottom"/>
          </w:tcPr>
          <w:p w14:paraId="45E38B87" w14:textId="19702DB7" w:rsidR="008F5F62" w:rsidRPr="000075F9" w:rsidRDefault="008F5F62" w:rsidP="008F5F62">
            <w:pPr>
              <w:pStyle w:val="acctfourfigures"/>
              <w:tabs>
                <w:tab w:val="clear" w:pos="765"/>
                <w:tab w:val="decimal" w:pos="1164"/>
              </w:tabs>
              <w:spacing w:line="240" w:lineRule="atLeast"/>
              <w:ind w:right="116"/>
              <w:rPr>
                <w:rFonts w:cs="Times New Roman"/>
                <w:b/>
                <w:bCs/>
                <w:sz w:val="20"/>
              </w:rPr>
            </w:pPr>
            <w:r w:rsidRPr="000075F9">
              <w:rPr>
                <w:rFonts w:cs="Times New Roman"/>
                <w:sz w:val="20"/>
              </w:rPr>
              <w:t>70,383</w:t>
            </w:r>
          </w:p>
        </w:tc>
        <w:tc>
          <w:tcPr>
            <w:tcW w:w="181" w:type="dxa"/>
            <w:shd w:val="clear" w:color="auto" w:fill="auto"/>
            <w:vAlign w:val="bottom"/>
          </w:tcPr>
          <w:p w14:paraId="456C9B00"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tcBorders>
              <w:bottom w:val="single" w:sz="4" w:space="0" w:color="auto"/>
            </w:tcBorders>
            <w:shd w:val="clear" w:color="auto" w:fill="auto"/>
            <w:vAlign w:val="bottom"/>
          </w:tcPr>
          <w:p w14:paraId="72832A7C" w14:textId="49973898" w:rsidR="008F5F62" w:rsidRPr="000075F9" w:rsidRDefault="008F5F62" w:rsidP="008F5F62">
            <w:pPr>
              <w:pStyle w:val="acctfourfigures"/>
              <w:tabs>
                <w:tab w:val="clear" w:pos="765"/>
                <w:tab w:val="decimal" w:pos="825"/>
              </w:tabs>
              <w:spacing w:line="240" w:lineRule="atLeast"/>
              <w:ind w:right="-175"/>
              <w:rPr>
                <w:rFonts w:cs="Times New Roman"/>
                <w:b/>
                <w:bCs/>
                <w:sz w:val="20"/>
              </w:rPr>
            </w:pPr>
            <w:r w:rsidRPr="000075F9">
              <w:rPr>
                <w:rFonts w:cs="Times New Roman"/>
                <w:sz w:val="20"/>
              </w:rPr>
              <w:t>-</w:t>
            </w:r>
          </w:p>
        </w:tc>
        <w:tc>
          <w:tcPr>
            <w:tcW w:w="270" w:type="dxa"/>
            <w:shd w:val="clear" w:color="auto" w:fill="auto"/>
            <w:vAlign w:val="bottom"/>
          </w:tcPr>
          <w:p w14:paraId="2D01CEEF"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tcBorders>
              <w:bottom w:val="single" w:sz="4" w:space="0" w:color="auto"/>
            </w:tcBorders>
            <w:shd w:val="clear" w:color="auto" w:fill="auto"/>
            <w:vAlign w:val="bottom"/>
          </w:tcPr>
          <w:p w14:paraId="396C7247" w14:textId="7327DB12" w:rsidR="008F5F62" w:rsidRPr="000075F9" w:rsidRDefault="008F5F62" w:rsidP="008F5F62">
            <w:pPr>
              <w:pStyle w:val="acctfourfigures"/>
              <w:tabs>
                <w:tab w:val="clear" w:pos="765"/>
                <w:tab w:val="decimal" w:pos="1059"/>
              </w:tabs>
              <w:spacing w:line="240" w:lineRule="atLeast"/>
              <w:ind w:right="-175"/>
              <w:rPr>
                <w:rFonts w:cs="Times New Roman"/>
                <w:b/>
                <w:bCs/>
                <w:sz w:val="20"/>
              </w:rPr>
            </w:pPr>
            <w:r w:rsidRPr="000075F9">
              <w:rPr>
                <w:rFonts w:cs="Times New Roman"/>
                <w:sz w:val="20"/>
              </w:rPr>
              <w:t>93,371</w:t>
            </w:r>
          </w:p>
        </w:tc>
      </w:tr>
      <w:tr w:rsidR="008F5F62" w:rsidRPr="000075F9" w14:paraId="6F7B2275" w14:textId="77777777" w:rsidTr="00DF2D90">
        <w:trPr>
          <w:cantSplit/>
          <w:trHeight w:val="247"/>
        </w:trPr>
        <w:tc>
          <w:tcPr>
            <w:tcW w:w="3150" w:type="dxa"/>
          </w:tcPr>
          <w:p w14:paraId="367D580F" w14:textId="562A3059"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 xml:space="preserve">   </w:t>
            </w:r>
          </w:p>
        </w:tc>
        <w:tc>
          <w:tcPr>
            <w:tcW w:w="1440" w:type="dxa"/>
            <w:tcBorders>
              <w:top w:val="single" w:sz="4" w:space="0" w:color="auto"/>
              <w:bottom w:val="single" w:sz="4" w:space="0" w:color="auto"/>
            </w:tcBorders>
            <w:shd w:val="clear" w:color="auto" w:fill="auto"/>
            <w:vAlign w:val="bottom"/>
          </w:tcPr>
          <w:p w14:paraId="01A80BD3" w14:textId="7CC2101E" w:rsidR="008F5F62" w:rsidRPr="000075F9" w:rsidRDefault="008F5F62" w:rsidP="008F5F62">
            <w:pPr>
              <w:pStyle w:val="acctfourfigures"/>
              <w:tabs>
                <w:tab w:val="clear" w:pos="765"/>
                <w:tab w:val="decimal" w:pos="1164"/>
              </w:tabs>
              <w:spacing w:line="240" w:lineRule="atLeast"/>
              <w:ind w:right="-175"/>
              <w:rPr>
                <w:rFonts w:cs="Times New Roman"/>
                <w:b/>
                <w:bCs/>
                <w:sz w:val="20"/>
              </w:rPr>
            </w:pPr>
            <w:r w:rsidRPr="000075F9">
              <w:rPr>
                <w:rFonts w:cs="Times New Roman"/>
                <w:b/>
                <w:bCs/>
                <w:sz w:val="20"/>
              </w:rPr>
              <w:t>283,868</w:t>
            </w:r>
          </w:p>
        </w:tc>
        <w:tc>
          <w:tcPr>
            <w:tcW w:w="180" w:type="dxa"/>
            <w:shd w:val="clear" w:color="auto" w:fill="auto"/>
            <w:vAlign w:val="bottom"/>
          </w:tcPr>
          <w:p w14:paraId="26DA3EFF"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DAF8FF6" w14:textId="31A59F17" w:rsidR="008F5F62" w:rsidRPr="000075F9" w:rsidRDefault="008F5F62" w:rsidP="008F5F62">
            <w:pPr>
              <w:pStyle w:val="acctfourfigures"/>
              <w:tabs>
                <w:tab w:val="clear" w:pos="765"/>
                <w:tab w:val="decimal" w:pos="1089"/>
              </w:tabs>
              <w:spacing w:line="240" w:lineRule="atLeast"/>
              <w:ind w:right="-175"/>
              <w:rPr>
                <w:rFonts w:cs="Times New Roman"/>
                <w:b/>
                <w:bCs/>
                <w:sz w:val="20"/>
              </w:rPr>
            </w:pPr>
            <w:r w:rsidRPr="000075F9">
              <w:rPr>
                <w:rFonts w:cs="Times New Roman"/>
                <w:b/>
                <w:bCs/>
                <w:sz w:val="20"/>
              </w:rPr>
              <w:t>160,137</w:t>
            </w:r>
          </w:p>
        </w:tc>
        <w:tc>
          <w:tcPr>
            <w:tcW w:w="180" w:type="dxa"/>
            <w:shd w:val="clear" w:color="auto" w:fill="auto"/>
          </w:tcPr>
          <w:p w14:paraId="73328EBE"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759B0452" w14:textId="3BAC7A3F"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18,937</w:t>
            </w:r>
          </w:p>
        </w:tc>
        <w:tc>
          <w:tcPr>
            <w:tcW w:w="184" w:type="dxa"/>
            <w:shd w:val="clear" w:color="auto" w:fill="auto"/>
            <w:vAlign w:val="bottom"/>
          </w:tcPr>
          <w:p w14:paraId="5701B898"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vAlign w:val="bottom"/>
          </w:tcPr>
          <w:p w14:paraId="78139454" w14:textId="7476E2E0"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4,174</w:t>
            </w:r>
          </w:p>
        </w:tc>
        <w:tc>
          <w:tcPr>
            <w:tcW w:w="181" w:type="dxa"/>
            <w:shd w:val="clear" w:color="auto" w:fill="auto"/>
            <w:vAlign w:val="bottom"/>
          </w:tcPr>
          <w:p w14:paraId="222E570C"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vAlign w:val="bottom"/>
          </w:tcPr>
          <w:p w14:paraId="66CE3D00" w14:textId="34727061" w:rsidR="008F5F62" w:rsidRPr="000075F9" w:rsidRDefault="008F5F62" w:rsidP="008F5F62">
            <w:pPr>
              <w:pStyle w:val="acctfourfigures"/>
              <w:tabs>
                <w:tab w:val="clear" w:pos="765"/>
                <w:tab w:val="decimal" w:pos="1164"/>
              </w:tabs>
              <w:spacing w:line="240" w:lineRule="atLeast"/>
              <w:ind w:right="116"/>
              <w:rPr>
                <w:rFonts w:cs="Times New Roman"/>
                <w:b/>
                <w:bCs/>
                <w:sz w:val="20"/>
              </w:rPr>
            </w:pPr>
            <w:r w:rsidRPr="000075F9">
              <w:rPr>
                <w:rFonts w:cs="Times New Roman"/>
                <w:b/>
                <w:bCs/>
                <w:sz w:val="20"/>
              </w:rPr>
              <w:t>106,386</w:t>
            </w:r>
          </w:p>
        </w:tc>
        <w:tc>
          <w:tcPr>
            <w:tcW w:w="181" w:type="dxa"/>
            <w:shd w:val="clear" w:color="auto" w:fill="auto"/>
            <w:vAlign w:val="bottom"/>
          </w:tcPr>
          <w:p w14:paraId="11071A72"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bottom w:val="single" w:sz="4" w:space="0" w:color="auto"/>
            </w:tcBorders>
            <w:shd w:val="clear" w:color="auto" w:fill="auto"/>
            <w:vAlign w:val="bottom"/>
          </w:tcPr>
          <w:p w14:paraId="588E3B0A" w14:textId="3D926B35" w:rsidR="008F5F62" w:rsidRPr="000075F9" w:rsidRDefault="008F5F62" w:rsidP="008F5F62">
            <w:pPr>
              <w:pStyle w:val="acctfourfigures"/>
              <w:tabs>
                <w:tab w:val="clear" w:pos="765"/>
                <w:tab w:val="decimal" w:pos="1098"/>
              </w:tabs>
              <w:spacing w:line="240" w:lineRule="atLeast"/>
              <w:ind w:right="-175"/>
              <w:rPr>
                <w:rFonts w:cs="Times New Roman"/>
                <w:b/>
                <w:bCs/>
                <w:sz w:val="20"/>
              </w:rPr>
            </w:pPr>
            <w:r w:rsidRPr="000075F9">
              <w:rPr>
                <w:rFonts w:cs="Times New Roman"/>
                <w:b/>
                <w:bCs/>
                <w:sz w:val="20"/>
              </w:rPr>
              <w:t>69,780</w:t>
            </w:r>
          </w:p>
        </w:tc>
        <w:tc>
          <w:tcPr>
            <w:tcW w:w="270" w:type="dxa"/>
            <w:shd w:val="clear" w:color="auto" w:fill="auto"/>
            <w:vAlign w:val="bottom"/>
          </w:tcPr>
          <w:p w14:paraId="637BCE3D"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vAlign w:val="bottom"/>
          </w:tcPr>
          <w:p w14:paraId="1FA3F1AC" w14:textId="4DAC8CC7" w:rsidR="008F5F62" w:rsidRPr="000075F9" w:rsidRDefault="008F5F62" w:rsidP="008F5F62">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643,282</w:t>
            </w:r>
          </w:p>
        </w:tc>
      </w:tr>
      <w:tr w:rsidR="008F5F62" w:rsidRPr="000075F9" w14:paraId="1F2976E0" w14:textId="77777777" w:rsidTr="00DF2D90">
        <w:trPr>
          <w:cantSplit/>
          <w:trHeight w:val="235"/>
        </w:trPr>
        <w:tc>
          <w:tcPr>
            <w:tcW w:w="3150" w:type="dxa"/>
          </w:tcPr>
          <w:p w14:paraId="36B2FCAF" w14:textId="3295E1DF" w:rsidR="008F5F62" w:rsidRPr="000075F9" w:rsidRDefault="008F5F62" w:rsidP="008F5F62">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0B94A556"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0978CF6"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3107A677" w14:textId="77777777" w:rsidR="008F5F62" w:rsidRPr="000075F9" w:rsidRDefault="008F5F62" w:rsidP="008F5F62">
            <w:pPr>
              <w:pStyle w:val="acctfourfigures"/>
              <w:tabs>
                <w:tab w:val="clear" w:pos="765"/>
                <w:tab w:val="decimal" w:pos="1089"/>
              </w:tabs>
              <w:spacing w:line="240" w:lineRule="atLeast"/>
              <w:ind w:right="-175"/>
              <w:rPr>
                <w:rFonts w:cs="Times New Roman"/>
                <w:b/>
                <w:bCs/>
                <w:sz w:val="20"/>
              </w:rPr>
            </w:pPr>
          </w:p>
        </w:tc>
        <w:tc>
          <w:tcPr>
            <w:tcW w:w="180" w:type="dxa"/>
          </w:tcPr>
          <w:p w14:paraId="0D89E8B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7EB09062"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56A007BF"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545605E0"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032C33E7"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51CFCA02" w14:textId="77777777" w:rsidR="008F5F62" w:rsidRPr="000075F9" w:rsidRDefault="008F5F62" w:rsidP="008F5F62">
            <w:pPr>
              <w:pStyle w:val="acctfourfigures"/>
              <w:tabs>
                <w:tab w:val="clear" w:pos="765"/>
                <w:tab w:val="decimal" w:pos="1164"/>
              </w:tabs>
              <w:spacing w:line="240" w:lineRule="atLeast"/>
              <w:ind w:right="116"/>
              <w:rPr>
                <w:rFonts w:cs="Times New Roman"/>
                <w:b/>
                <w:bCs/>
                <w:sz w:val="20"/>
              </w:rPr>
            </w:pPr>
          </w:p>
        </w:tc>
        <w:tc>
          <w:tcPr>
            <w:tcW w:w="181" w:type="dxa"/>
            <w:shd w:val="clear" w:color="auto" w:fill="auto"/>
            <w:vAlign w:val="bottom"/>
          </w:tcPr>
          <w:p w14:paraId="2B858533"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tcBorders>
            <w:shd w:val="clear" w:color="auto" w:fill="auto"/>
            <w:vAlign w:val="bottom"/>
          </w:tcPr>
          <w:p w14:paraId="3C53B12C" w14:textId="77777777" w:rsidR="008F5F62" w:rsidRPr="000075F9" w:rsidRDefault="008F5F62" w:rsidP="008F5F62">
            <w:pPr>
              <w:pStyle w:val="acctfourfigures"/>
              <w:tabs>
                <w:tab w:val="clear" w:pos="765"/>
                <w:tab w:val="decimal" w:pos="1098"/>
              </w:tabs>
              <w:spacing w:line="240" w:lineRule="atLeast"/>
              <w:ind w:right="-175"/>
              <w:rPr>
                <w:rFonts w:cs="Times New Roman"/>
                <w:b/>
                <w:bCs/>
                <w:sz w:val="20"/>
              </w:rPr>
            </w:pPr>
          </w:p>
        </w:tc>
        <w:tc>
          <w:tcPr>
            <w:tcW w:w="270" w:type="dxa"/>
            <w:shd w:val="clear" w:color="auto" w:fill="auto"/>
            <w:vAlign w:val="bottom"/>
          </w:tcPr>
          <w:p w14:paraId="71C0AEF0"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080411BF" w14:textId="77777777" w:rsidR="008F5F62" w:rsidRPr="000075F9" w:rsidRDefault="008F5F62" w:rsidP="008F5F62">
            <w:pPr>
              <w:pStyle w:val="acctfourfigures"/>
              <w:tabs>
                <w:tab w:val="clear" w:pos="765"/>
                <w:tab w:val="decimal" w:pos="1059"/>
              </w:tabs>
              <w:spacing w:line="240" w:lineRule="atLeast"/>
              <w:ind w:right="-175"/>
              <w:rPr>
                <w:rFonts w:cs="Times New Roman"/>
                <w:b/>
                <w:bCs/>
                <w:sz w:val="20"/>
              </w:rPr>
            </w:pPr>
          </w:p>
        </w:tc>
      </w:tr>
      <w:tr w:rsidR="008F5F62" w:rsidRPr="000075F9" w14:paraId="60EBA4ED" w14:textId="77777777" w:rsidTr="00DF2D90">
        <w:trPr>
          <w:cantSplit/>
          <w:trHeight w:val="235"/>
        </w:trPr>
        <w:tc>
          <w:tcPr>
            <w:tcW w:w="3150" w:type="dxa"/>
          </w:tcPr>
          <w:p w14:paraId="588547F0" w14:textId="5D3A8854"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At 31 December 202</w:t>
            </w:r>
            <w:r>
              <w:rPr>
                <w:rFonts w:ascii="Times New Roman" w:hAnsi="Times New Roman" w:cs="Times New Roman"/>
                <w:b/>
                <w:bCs/>
                <w:sz w:val="20"/>
                <w:szCs w:val="20"/>
              </w:rPr>
              <w:t>4</w:t>
            </w:r>
          </w:p>
        </w:tc>
        <w:tc>
          <w:tcPr>
            <w:tcW w:w="1440" w:type="dxa"/>
            <w:shd w:val="clear" w:color="auto" w:fill="auto"/>
            <w:vAlign w:val="bottom"/>
          </w:tcPr>
          <w:p w14:paraId="0C25AE50"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C9CEAA9"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4AE326B1" w14:textId="77777777" w:rsidR="008F5F62" w:rsidRPr="000075F9" w:rsidRDefault="008F5F62" w:rsidP="008F5F62">
            <w:pPr>
              <w:pStyle w:val="acctfourfigures"/>
              <w:tabs>
                <w:tab w:val="clear" w:pos="765"/>
                <w:tab w:val="decimal" w:pos="1089"/>
              </w:tabs>
              <w:spacing w:line="240" w:lineRule="atLeast"/>
              <w:ind w:right="-175"/>
              <w:rPr>
                <w:rFonts w:cs="Times New Roman"/>
                <w:b/>
                <w:bCs/>
                <w:sz w:val="20"/>
              </w:rPr>
            </w:pPr>
          </w:p>
        </w:tc>
        <w:tc>
          <w:tcPr>
            <w:tcW w:w="180" w:type="dxa"/>
          </w:tcPr>
          <w:p w14:paraId="07503137"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2A7CC773"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0FFC50A9"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5DAF1A9D"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219CF438"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1D51D380" w14:textId="77777777" w:rsidR="008F5F62" w:rsidRPr="000075F9" w:rsidRDefault="008F5F62" w:rsidP="008F5F62">
            <w:pPr>
              <w:pStyle w:val="acctfourfigures"/>
              <w:tabs>
                <w:tab w:val="clear" w:pos="765"/>
                <w:tab w:val="decimal" w:pos="1164"/>
              </w:tabs>
              <w:spacing w:line="240" w:lineRule="atLeast"/>
              <w:ind w:right="116"/>
              <w:rPr>
                <w:rFonts w:cs="Times New Roman"/>
                <w:b/>
                <w:bCs/>
                <w:sz w:val="20"/>
              </w:rPr>
            </w:pPr>
          </w:p>
        </w:tc>
        <w:tc>
          <w:tcPr>
            <w:tcW w:w="181" w:type="dxa"/>
            <w:shd w:val="clear" w:color="auto" w:fill="auto"/>
            <w:vAlign w:val="bottom"/>
          </w:tcPr>
          <w:p w14:paraId="672B9018"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0D43C436" w14:textId="77777777" w:rsidR="008F5F62" w:rsidRPr="000075F9" w:rsidRDefault="008F5F62" w:rsidP="008F5F62">
            <w:pPr>
              <w:pStyle w:val="acctfourfigures"/>
              <w:tabs>
                <w:tab w:val="clear" w:pos="765"/>
                <w:tab w:val="decimal" w:pos="1098"/>
              </w:tabs>
              <w:spacing w:line="240" w:lineRule="atLeast"/>
              <w:ind w:right="-175"/>
              <w:rPr>
                <w:rFonts w:cs="Times New Roman"/>
                <w:b/>
                <w:bCs/>
                <w:sz w:val="20"/>
              </w:rPr>
            </w:pPr>
          </w:p>
        </w:tc>
        <w:tc>
          <w:tcPr>
            <w:tcW w:w="270" w:type="dxa"/>
            <w:shd w:val="clear" w:color="auto" w:fill="auto"/>
            <w:vAlign w:val="bottom"/>
          </w:tcPr>
          <w:p w14:paraId="7BCAF6C6"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3469FBBF" w14:textId="77777777" w:rsidR="008F5F62" w:rsidRPr="000075F9" w:rsidRDefault="008F5F62" w:rsidP="008F5F62">
            <w:pPr>
              <w:pStyle w:val="acctfourfigures"/>
              <w:tabs>
                <w:tab w:val="clear" w:pos="765"/>
                <w:tab w:val="decimal" w:pos="1059"/>
              </w:tabs>
              <w:spacing w:line="240" w:lineRule="atLeast"/>
              <w:ind w:right="-175"/>
              <w:rPr>
                <w:rFonts w:cs="Times New Roman"/>
                <w:b/>
                <w:bCs/>
                <w:sz w:val="20"/>
              </w:rPr>
            </w:pPr>
          </w:p>
        </w:tc>
      </w:tr>
      <w:tr w:rsidR="008F5F62" w:rsidRPr="000075F9" w14:paraId="2F78696B" w14:textId="77777777" w:rsidTr="00DF2D90">
        <w:trPr>
          <w:cantSplit/>
          <w:trHeight w:val="247"/>
        </w:trPr>
        <w:tc>
          <w:tcPr>
            <w:tcW w:w="3150" w:type="dxa"/>
          </w:tcPr>
          <w:p w14:paraId="14C2227B" w14:textId="77777777" w:rsidR="008F5F62" w:rsidRPr="000075F9" w:rsidRDefault="008F5F62" w:rsidP="008F5F62">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Owned assets</w:t>
            </w:r>
          </w:p>
        </w:tc>
        <w:tc>
          <w:tcPr>
            <w:tcW w:w="1440" w:type="dxa"/>
            <w:shd w:val="clear" w:color="auto" w:fill="auto"/>
            <w:vAlign w:val="bottom"/>
          </w:tcPr>
          <w:p w14:paraId="76B17783" w14:textId="11F5BA83" w:rsidR="008F5F62" w:rsidRPr="000075F9" w:rsidRDefault="008F5F62" w:rsidP="008F5F62">
            <w:pPr>
              <w:pStyle w:val="acctfourfigures"/>
              <w:tabs>
                <w:tab w:val="clear" w:pos="765"/>
                <w:tab w:val="decimal" w:pos="1164"/>
              </w:tabs>
              <w:spacing w:line="240" w:lineRule="atLeast"/>
              <w:ind w:right="-175"/>
              <w:rPr>
                <w:rFonts w:cs="Times New Roman"/>
                <w:sz w:val="20"/>
              </w:rPr>
            </w:pPr>
            <w:r>
              <w:rPr>
                <w:rFonts w:cs="Times New Roman"/>
                <w:sz w:val="20"/>
              </w:rPr>
              <w:t>2</w:t>
            </w:r>
            <w:r w:rsidR="00484FD1">
              <w:rPr>
                <w:rFonts w:cs="Times New Roman"/>
                <w:sz w:val="20"/>
              </w:rPr>
              <w:t>75</w:t>
            </w:r>
            <w:r>
              <w:rPr>
                <w:rFonts w:cs="Times New Roman"/>
                <w:sz w:val="20"/>
              </w:rPr>
              <w:t>,</w:t>
            </w:r>
            <w:r w:rsidR="00484FD1">
              <w:rPr>
                <w:rFonts w:cs="Times New Roman"/>
                <w:sz w:val="20"/>
              </w:rPr>
              <w:t>769</w:t>
            </w:r>
          </w:p>
        </w:tc>
        <w:tc>
          <w:tcPr>
            <w:tcW w:w="180" w:type="dxa"/>
            <w:shd w:val="clear" w:color="auto" w:fill="auto"/>
            <w:vAlign w:val="bottom"/>
          </w:tcPr>
          <w:p w14:paraId="1142CA96"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A62A8D8" w14:textId="3077CCD9" w:rsidR="008F5F62" w:rsidRPr="000075F9" w:rsidRDefault="008F5F62" w:rsidP="008F5F62">
            <w:pPr>
              <w:pStyle w:val="acctfourfigures"/>
              <w:tabs>
                <w:tab w:val="clear" w:pos="765"/>
                <w:tab w:val="decimal" w:pos="1089"/>
              </w:tabs>
              <w:spacing w:line="240" w:lineRule="atLeast"/>
              <w:ind w:right="-175"/>
              <w:rPr>
                <w:rFonts w:cs="Times New Roman"/>
                <w:sz w:val="20"/>
              </w:rPr>
            </w:pPr>
            <w:r>
              <w:rPr>
                <w:rFonts w:cs="Times New Roman"/>
                <w:sz w:val="20"/>
              </w:rPr>
              <w:t>133,386</w:t>
            </w:r>
          </w:p>
        </w:tc>
        <w:tc>
          <w:tcPr>
            <w:tcW w:w="180" w:type="dxa"/>
            <w:shd w:val="clear" w:color="auto" w:fill="auto"/>
          </w:tcPr>
          <w:p w14:paraId="45F443D4"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6DB024B" w14:textId="3AD5A76D" w:rsidR="008F5F62" w:rsidRPr="000075F9" w:rsidRDefault="008F5F62" w:rsidP="008F5F62">
            <w:pPr>
              <w:pStyle w:val="acctfourfigures"/>
              <w:tabs>
                <w:tab w:val="clear" w:pos="765"/>
                <w:tab w:val="decimal" w:pos="1007"/>
              </w:tabs>
              <w:spacing w:line="240" w:lineRule="atLeast"/>
              <w:ind w:right="-175"/>
              <w:rPr>
                <w:rFonts w:cs="Times New Roman"/>
                <w:sz w:val="20"/>
              </w:rPr>
            </w:pPr>
            <w:r>
              <w:rPr>
                <w:rFonts w:cs="Times New Roman"/>
                <w:sz w:val="20"/>
              </w:rPr>
              <w:t>10,852</w:t>
            </w:r>
          </w:p>
        </w:tc>
        <w:tc>
          <w:tcPr>
            <w:tcW w:w="184" w:type="dxa"/>
            <w:shd w:val="clear" w:color="auto" w:fill="auto"/>
            <w:vAlign w:val="bottom"/>
          </w:tcPr>
          <w:p w14:paraId="5AF3CEC3" w14:textId="77777777" w:rsidR="008F5F62" w:rsidRPr="000075F9" w:rsidRDefault="008F5F62" w:rsidP="008F5F62">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564FEEAC" w14:textId="5F0B1CCE" w:rsidR="008F5F62" w:rsidRPr="000075F9" w:rsidRDefault="008F5F62" w:rsidP="008F5F62">
            <w:pPr>
              <w:pStyle w:val="acctfourfigures"/>
              <w:tabs>
                <w:tab w:val="clear" w:pos="765"/>
                <w:tab w:val="decimal" w:pos="1007"/>
              </w:tabs>
              <w:spacing w:line="240" w:lineRule="atLeast"/>
              <w:ind w:right="-175"/>
              <w:rPr>
                <w:rFonts w:cs="Times New Roman"/>
                <w:sz w:val="20"/>
              </w:rPr>
            </w:pPr>
            <w:r>
              <w:rPr>
                <w:rFonts w:cs="Times New Roman"/>
                <w:sz w:val="20"/>
              </w:rPr>
              <w:t>534</w:t>
            </w:r>
          </w:p>
        </w:tc>
        <w:tc>
          <w:tcPr>
            <w:tcW w:w="181" w:type="dxa"/>
            <w:shd w:val="clear" w:color="auto" w:fill="auto"/>
            <w:vAlign w:val="bottom"/>
          </w:tcPr>
          <w:p w14:paraId="53842289"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F2DCABF" w14:textId="75705895" w:rsidR="008F5F62" w:rsidRPr="000075F9" w:rsidRDefault="008F5F62" w:rsidP="008F5F62">
            <w:pPr>
              <w:pStyle w:val="acctfourfigures"/>
              <w:tabs>
                <w:tab w:val="clear" w:pos="765"/>
                <w:tab w:val="decimal" w:pos="1164"/>
              </w:tabs>
              <w:spacing w:line="240" w:lineRule="atLeast"/>
              <w:ind w:right="116"/>
              <w:rPr>
                <w:rFonts w:cs="Times New Roman"/>
                <w:sz w:val="20"/>
              </w:rPr>
            </w:pPr>
            <w:r>
              <w:rPr>
                <w:rFonts w:cs="Times New Roman"/>
                <w:sz w:val="20"/>
              </w:rPr>
              <w:t>33,768</w:t>
            </w:r>
          </w:p>
        </w:tc>
        <w:tc>
          <w:tcPr>
            <w:tcW w:w="181" w:type="dxa"/>
            <w:shd w:val="clear" w:color="auto" w:fill="auto"/>
            <w:vAlign w:val="bottom"/>
          </w:tcPr>
          <w:p w14:paraId="6AC7C738"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0D329447" w14:textId="17DE4861" w:rsidR="008F5F62" w:rsidRPr="000075F9" w:rsidRDefault="008F5F62" w:rsidP="008F5F62">
            <w:pPr>
              <w:pStyle w:val="acctfourfigures"/>
              <w:tabs>
                <w:tab w:val="clear" w:pos="765"/>
                <w:tab w:val="decimal" w:pos="1098"/>
              </w:tabs>
              <w:spacing w:line="240" w:lineRule="atLeast"/>
              <w:ind w:right="-175"/>
              <w:rPr>
                <w:rFonts w:cs="Times New Roman"/>
                <w:sz w:val="20"/>
              </w:rPr>
            </w:pPr>
            <w:r>
              <w:rPr>
                <w:rFonts w:cs="Times New Roman"/>
                <w:sz w:val="20"/>
              </w:rPr>
              <w:t>70,561</w:t>
            </w:r>
          </w:p>
        </w:tc>
        <w:tc>
          <w:tcPr>
            <w:tcW w:w="270" w:type="dxa"/>
            <w:shd w:val="clear" w:color="auto" w:fill="auto"/>
            <w:vAlign w:val="bottom"/>
          </w:tcPr>
          <w:p w14:paraId="686F0EAE"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86" w:type="dxa"/>
            <w:shd w:val="clear" w:color="auto" w:fill="auto"/>
            <w:vAlign w:val="bottom"/>
          </w:tcPr>
          <w:p w14:paraId="07930D78" w14:textId="1649D662" w:rsidR="008F5F62" w:rsidRPr="000075F9" w:rsidRDefault="008F5F62" w:rsidP="008F5F62">
            <w:pPr>
              <w:pStyle w:val="acctfourfigures"/>
              <w:tabs>
                <w:tab w:val="clear" w:pos="765"/>
                <w:tab w:val="decimal" w:pos="1059"/>
              </w:tabs>
              <w:spacing w:line="240" w:lineRule="atLeast"/>
              <w:ind w:right="-175"/>
              <w:rPr>
                <w:rFonts w:cs="Times New Roman"/>
                <w:sz w:val="20"/>
              </w:rPr>
            </w:pPr>
            <w:r>
              <w:rPr>
                <w:rFonts w:cs="Times New Roman"/>
                <w:sz w:val="20"/>
              </w:rPr>
              <w:t>5</w:t>
            </w:r>
            <w:r w:rsidR="008D2C27">
              <w:rPr>
                <w:rFonts w:cs="Times New Roman"/>
                <w:sz w:val="20"/>
              </w:rPr>
              <w:t>24</w:t>
            </w:r>
            <w:r>
              <w:rPr>
                <w:rFonts w:cs="Times New Roman"/>
                <w:sz w:val="20"/>
              </w:rPr>
              <w:t>,</w:t>
            </w:r>
            <w:r w:rsidR="008D2C27">
              <w:rPr>
                <w:rFonts w:cs="Times New Roman"/>
                <w:sz w:val="20"/>
              </w:rPr>
              <w:t>870</w:t>
            </w:r>
          </w:p>
        </w:tc>
      </w:tr>
      <w:tr w:rsidR="008F5F62" w:rsidRPr="000075F9" w14:paraId="5FD2E63A" w14:textId="77777777" w:rsidTr="00DF2D90">
        <w:trPr>
          <w:cantSplit/>
          <w:trHeight w:val="247"/>
        </w:trPr>
        <w:tc>
          <w:tcPr>
            <w:tcW w:w="3150" w:type="dxa"/>
          </w:tcPr>
          <w:p w14:paraId="397109E2" w14:textId="77777777" w:rsidR="008F5F62" w:rsidRPr="000075F9" w:rsidRDefault="008F5F62" w:rsidP="008F5F62">
            <w:pPr>
              <w:spacing w:line="240" w:lineRule="auto"/>
              <w:rPr>
                <w:rFonts w:ascii="Times New Roman" w:hAnsi="Times New Roman" w:cs="Times New Roman"/>
                <w:sz w:val="20"/>
                <w:szCs w:val="20"/>
              </w:rPr>
            </w:pPr>
            <w:r w:rsidRPr="000075F9">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vAlign w:val="bottom"/>
          </w:tcPr>
          <w:p w14:paraId="4094FF0A" w14:textId="5422C3CE" w:rsidR="008F5F62" w:rsidRPr="000075F9" w:rsidRDefault="008F5F62" w:rsidP="008F5F62">
            <w:pPr>
              <w:pStyle w:val="acctfourfigures"/>
              <w:tabs>
                <w:tab w:val="clear" w:pos="765"/>
                <w:tab w:val="decimal" w:pos="1164"/>
              </w:tabs>
              <w:spacing w:line="240" w:lineRule="atLeast"/>
              <w:ind w:right="-175"/>
              <w:rPr>
                <w:rFonts w:cs="Times New Roman"/>
                <w:sz w:val="20"/>
              </w:rPr>
            </w:pPr>
            <w:r>
              <w:rPr>
                <w:rFonts w:cs="Times New Roman"/>
                <w:sz w:val="20"/>
              </w:rPr>
              <w:t>9,90</w:t>
            </w:r>
            <w:r w:rsidR="002F2D71">
              <w:rPr>
                <w:rFonts w:cs="Times New Roman"/>
                <w:sz w:val="20"/>
              </w:rPr>
              <w:t>3</w:t>
            </w:r>
          </w:p>
        </w:tc>
        <w:tc>
          <w:tcPr>
            <w:tcW w:w="180" w:type="dxa"/>
            <w:shd w:val="clear" w:color="auto" w:fill="auto"/>
            <w:vAlign w:val="bottom"/>
          </w:tcPr>
          <w:p w14:paraId="2F08F79A"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vAlign w:val="bottom"/>
          </w:tcPr>
          <w:p w14:paraId="060FA80A" w14:textId="7EFA63D0" w:rsidR="008F5F62" w:rsidRPr="000075F9" w:rsidRDefault="008F5F62" w:rsidP="008F5F62">
            <w:pPr>
              <w:pStyle w:val="acctfourfigures"/>
              <w:tabs>
                <w:tab w:val="clear" w:pos="765"/>
                <w:tab w:val="decimal" w:pos="823"/>
              </w:tabs>
              <w:spacing w:line="240" w:lineRule="atLeast"/>
              <w:ind w:right="-175"/>
              <w:rPr>
                <w:rFonts w:cs="Times New Roman"/>
                <w:sz w:val="20"/>
              </w:rPr>
            </w:pPr>
            <w:r>
              <w:rPr>
                <w:rFonts w:cs="Times New Roman"/>
                <w:sz w:val="20"/>
              </w:rPr>
              <w:t>-</w:t>
            </w:r>
          </w:p>
        </w:tc>
        <w:tc>
          <w:tcPr>
            <w:tcW w:w="180" w:type="dxa"/>
            <w:shd w:val="clear" w:color="auto" w:fill="auto"/>
          </w:tcPr>
          <w:p w14:paraId="21AE39FD"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vAlign w:val="bottom"/>
          </w:tcPr>
          <w:p w14:paraId="33F354C9" w14:textId="3184D917" w:rsidR="008F5F62" w:rsidRPr="000075F9" w:rsidRDefault="008F5F62" w:rsidP="008F5F62">
            <w:pPr>
              <w:pStyle w:val="acctfourfigures"/>
              <w:tabs>
                <w:tab w:val="clear" w:pos="765"/>
                <w:tab w:val="decimal" w:pos="733"/>
              </w:tabs>
              <w:spacing w:line="240" w:lineRule="atLeast"/>
              <w:ind w:right="-175"/>
              <w:rPr>
                <w:rFonts w:cs="Times New Roman"/>
                <w:sz w:val="20"/>
              </w:rPr>
            </w:pPr>
            <w:r>
              <w:rPr>
                <w:rFonts w:cs="Times New Roman"/>
                <w:sz w:val="20"/>
              </w:rPr>
              <w:t>-</w:t>
            </w:r>
          </w:p>
        </w:tc>
        <w:tc>
          <w:tcPr>
            <w:tcW w:w="184" w:type="dxa"/>
            <w:shd w:val="clear" w:color="auto" w:fill="auto"/>
            <w:vAlign w:val="bottom"/>
          </w:tcPr>
          <w:p w14:paraId="19086D80" w14:textId="77777777" w:rsidR="008F5F62" w:rsidRPr="000075F9" w:rsidRDefault="008F5F62" w:rsidP="008F5F62">
            <w:pPr>
              <w:pStyle w:val="acctfourfigures"/>
              <w:tabs>
                <w:tab w:val="clear" w:pos="765"/>
                <w:tab w:val="decimal" w:pos="1007"/>
              </w:tabs>
              <w:spacing w:line="240" w:lineRule="atLeast"/>
              <w:ind w:right="-175"/>
              <w:rPr>
                <w:rFonts w:cs="Times New Roman"/>
                <w:sz w:val="20"/>
              </w:rPr>
            </w:pPr>
          </w:p>
        </w:tc>
        <w:tc>
          <w:tcPr>
            <w:tcW w:w="1436" w:type="dxa"/>
            <w:tcBorders>
              <w:bottom w:val="single" w:sz="4" w:space="0" w:color="auto"/>
            </w:tcBorders>
            <w:shd w:val="clear" w:color="auto" w:fill="auto"/>
            <w:vAlign w:val="bottom"/>
          </w:tcPr>
          <w:p w14:paraId="735D901A" w14:textId="485CF0AA" w:rsidR="008F5F62" w:rsidRPr="000075F9" w:rsidRDefault="008F5F62" w:rsidP="008F5F62">
            <w:pPr>
              <w:pStyle w:val="acctfourfigures"/>
              <w:tabs>
                <w:tab w:val="clear" w:pos="765"/>
                <w:tab w:val="decimal" w:pos="724"/>
              </w:tabs>
              <w:spacing w:line="240" w:lineRule="atLeast"/>
              <w:ind w:right="-175"/>
              <w:rPr>
                <w:rFonts w:cs="Times New Roman"/>
                <w:sz w:val="20"/>
              </w:rPr>
            </w:pPr>
            <w:r>
              <w:rPr>
                <w:rFonts w:cs="Times New Roman"/>
                <w:sz w:val="20"/>
              </w:rPr>
              <w:t>-</w:t>
            </w:r>
          </w:p>
        </w:tc>
        <w:tc>
          <w:tcPr>
            <w:tcW w:w="181" w:type="dxa"/>
            <w:shd w:val="clear" w:color="auto" w:fill="auto"/>
            <w:vAlign w:val="bottom"/>
          </w:tcPr>
          <w:p w14:paraId="676E3605"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73" w:type="dxa"/>
            <w:tcBorders>
              <w:bottom w:val="single" w:sz="4" w:space="0" w:color="auto"/>
            </w:tcBorders>
            <w:shd w:val="clear" w:color="auto" w:fill="auto"/>
            <w:vAlign w:val="bottom"/>
          </w:tcPr>
          <w:p w14:paraId="0A1B5255" w14:textId="5CF052E8" w:rsidR="008F5F62" w:rsidRPr="000075F9" w:rsidRDefault="008F5F62" w:rsidP="008F5F62">
            <w:pPr>
              <w:pStyle w:val="acctfourfigures"/>
              <w:tabs>
                <w:tab w:val="clear" w:pos="765"/>
                <w:tab w:val="decimal" w:pos="1164"/>
              </w:tabs>
              <w:spacing w:line="240" w:lineRule="atLeast"/>
              <w:ind w:right="116"/>
              <w:rPr>
                <w:rFonts w:cs="Times New Roman"/>
                <w:sz w:val="20"/>
              </w:rPr>
            </w:pPr>
            <w:r>
              <w:rPr>
                <w:rFonts w:cs="Times New Roman"/>
                <w:sz w:val="20"/>
              </w:rPr>
              <w:t>56,716</w:t>
            </w:r>
          </w:p>
        </w:tc>
        <w:tc>
          <w:tcPr>
            <w:tcW w:w="181" w:type="dxa"/>
            <w:shd w:val="clear" w:color="auto" w:fill="auto"/>
            <w:vAlign w:val="bottom"/>
          </w:tcPr>
          <w:p w14:paraId="55324BAA"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335" w:type="dxa"/>
            <w:tcBorders>
              <w:bottom w:val="single" w:sz="4" w:space="0" w:color="auto"/>
            </w:tcBorders>
            <w:shd w:val="clear" w:color="auto" w:fill="auto"/>
            <w:vAlign w:val="bottom"/>
          </w:tcPr>
          <w:p w14:paraId="058D88DC" w14:textId="458B64DD" w:rsidR="008F5F62" w:rsidRPr="000075F9" w:rsidRDefault="008F5F62" w:rsidP="008F5F62">
            <w:pPr>
              <w:pStyle w:val="acctfourfigures"/>
              <w:tabs>
                <w:tab w:val="clear" w:pos="765"/>
                <w:tab w:val="decimal" w:pos="806"/>
              </w:tabs>
              <w:spacing w:line="240" w:lineRule="atLeast"/>
              <w:ind w:right="-175"/>
              <w:rPr>
                <w:rFonts w:cs="Times New Roman"/>
                <w:sz w:val="20"/>
              </w:rPr>
            </w:pPr>
            <w:r>
              <w:rPr>
                <w:rFonts w:cs="Times New Roman"/>
                <w:sz w:val="20"/>
              </w:rPr>
              <w:t>-</w:t>
            </w:r>
          </w:p>
        </w:tc>
        <w:tc>
          <w:tcPr>
            <w:tcW w:w="270" w:type="dxa"/>
            <w:shd w:val="clear" w:color="auto" w:fill="auto"/>
            <w:vAlign w:val="bottom"/>
          </w:tcPr>
          <w:p w14:paraId="21C81A12" w14:textId="77777777" w:rsidR="008F5F62" w:rsidRPr="000075F9" w:rsidRDefault="008F5F62" w:rsidP="008F5F62">
            <w:pPr>
              <w:pStyle w:val="acctfourfigures"/>
              <w:tabs>
                <w:tab w:val="clear" w:pos="765"/>
                <w:tab w:val="decimal" w:pos="1164"/>
              </w:tabs>
              <w:spacing w:line="240" w:lineRule="atLeast"/>
              <w:ind w:right="-175"/>
              <w:rPr>
                <w:rFonts w:cs="Times New Roman"/>
                <w:sz w:val="20"/>
              </w:rPr>
            </w:pPr>
          </w:p>
        </w:tc>
        <w:tc>
          <w:tcPr>
            <w:tcW w:w="1286" w:type="dxa"/>
            <w:tcBorders>
              <w:bottom w:val="single" w:sz="4" w:space="0" w:color="auto"/>
            </w:tcBorders>
            <w:shd w:val="clear" w:color="auto" w:fill="auto"/>
            <w:vAlign w:val="bottom"/>
          </w:tcPr>
          <w:p w14:paraId="149CD638" w14:textId="10FBEBA2" w:rsidR="008F5F62" w:rsidRPr="000075F9" w:rsidRDefault="008F5F62" w:rsidP="008F5F62">
            <w:pPr>
              <w:pStyle w:val="acctfourfigures"/>
              <w:tabs>
                <w:tab w:val="clear" w:pos="765"/>
                <w:tab w:val="decimal" w:pos="1059"/>
              </w:tabs>
              <w:spacing w:line="240" w:lineRule="atLeast"/>
              <w:ind w:right="-175"/>
              <w:rPr>
                <w:rFonts w:cs="Times New Roman"/>
                <w:sz w:val="20"/>
              </w:rPr>
            </w:pPr>
            <w:r>
              <w:rPr>
                <w:rFonts w:cs="Times New Roman"/>
                <w:sz w:val="20"/>
              </w:rPr>
              <w:t>66,619</w:t>
            </w:r>
          </w:p>
        </w:tc>
      </w:tr>
      <w:tr w:rsidR="008F5F62" w:rsidRPr="000075F9" w14:paraId="413F1053" w14:textId="77777777" w:rsidTr="00DF2D90">
        <w:trPr>
          <w:cantSplit/>
          <w:trHeight w:val="247"/>
        </w:trPr>
        <w:tc>
          <w:tcPr>
            <w:tcW w:w="3150" w:type="dxa"/>
          </w:tcPr>
          <w:p w14:paraId="38D72EA4" w14:textId="77777777" w:rsidR="008F5F62" w:rsidRPr="000075F9" w:rsidRDefault="008F5F62" w:rsidP="008F5F62">
            <w:pPr>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shd w:val="clear" w:color="auto" w:fill="auto"/>
            <w:vAlign w:val="bottom"/>
          </w:tcPr>
          <w:p w14:paraId="32250ED0" w14:textId="2997922B" w:rsidR="008F5F62" w:rsidRPr="000075F9" w:rsidRDefault="008F5F62" w:rsidP="008F5F62">
            <w:pPr>
              <w:pStyle w:val="acctfourfigures"/>
              <w:tabs>
                <w:tab w:val="clear" w:pos="765"/>
                <w:tab w:val="decimal" w:pos="1164"/>
              </w:tabs>
              <w:spacing w:line="240" w:lineRule="atLeast"/>
              <w:ind w:right="-175"/>
              <w:rPr>
                <w:rFonts w:cs="Times New Roman"/>
                <w:b/>
                <w:bCs/>
                <w:sz w:val="20"/>
              </w:rPr>
            </w:pPr>
            <w:r>
              <w:rPr>
                <w:rFonts w:cs="Times New Roman"/>
                <w:b/>
                <w:bCs/>
                <w:sz w:val="20"/>
              </w:rPr>
              <w:t>2</w:t>
            </w:r>
            <w:r w:rsidR="00484FD1">
              <w:rPr>
                <w:rFonts w:cs="Times New Roman"/>
                <w:b/>
                <w:bCs/>
                <w:sz w:val="20"/>
              </w:rPr>
              <w:t>85</w:t>
            </w:r>
            <w:r>
              <w:rPr>
                <w:rFonts w:cs="Times New Roman"/>
                <w:b/>
                <w:bCs/>
                <w:sz w:val="20"/>
              </w:rPr>
              <w:t>,</w:t>
            </w:r>
            <w:r w:rsidR="00484FD1">
              <w:rPr>
                <w:rFonts w:cs="Times New Roman"/>
                <w:b/>
                <w:bCs/>
                <w:sz w:val="20"/>
              </w:rPr>
              <w:t>672</w:t>
            </w:r>
          </w:p>
        </w:tc>
        <w:tc>
          <w:tcPr>
            <w:tcW w:w="180" w:type="dxa"/>
            <w:shd w:val="clear" w:color="auto" w:fill="auto"/>
            <w:vAlign w:val="bottom"/>
          </w:tcPr>
          <w:p w14:paraId="52B6151B"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2E549AF4" w14:textId="4D108EE0" w:rsidR="008F5F62" w:rsidRPr="000075F9" w:rsidRDefault="008F5F62" w:rsidP="008F5F62">
            <w:pPr>
              <w:pStyle w:val="acctfourfigures"/>
              <w:tabs>
                <w:tab w:val="clear" w:pos="765"/>
                <w:tab w:val="decimal" w:pos="1089"/>
              </w:tabs>
              <w:spacing w:line="240" w:lineRule="atLeast"/>
              <w:ind w:right="-175"/>
              <w:rPr>
                <w:rFonts w:cs="Times New Roman"/>
                <w:b/>
                <w:bCs/>
                <w:sz w:val="20"/>
              </w:rPr>
            </w:pPr>
            <w:r>
              <w:rPr>
                <w:rFonts w:cs="Times New Roman"/>
                <w:b/>
                <w:bCs/>
                <w:sz w:val="20"/>
              </w:rPr>
              <w:t>133,386</w:t>
            </w:r>
          </w:p>
        </w:tc>
        <w:tc>
          <w:tcPr>
            <w:tcW w:w="180" w:type="dxa"/>
            <w:shd w:val="clear" w:color="auto" w:fill="auto"/>
          </w:tcPr>
          <w:p w14:paraId="7EC95CED"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0DFEEB95" w14:textId="0801DA68"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Pr>
                <w:rFonts w:cs="Times New Roman"/>
                <w:b/>
                <w:bCs/>
                <w:sz w:val="20"/>
              </w:rPr>
              <w:t>10,852</w:t>
            </w:r>
          </w:p>
        </w:tc>
        <w:tc>
          <w:tcPr>
            <w:tcW w:w="184" w:type="dxa"/>
            <w:shd w:val="clear" w:color="auto" w:fill="auto"/>
            <w:vAlign w:val="bottom"/>
          </w:tcPr>
          <w:p w14:paraId="07A073CC" w14:textId="77777777" w:rsidR="008F5F62" w:rsidRPr="000075F9" w:rsidRDefault="008F5F62" w:rsidP="008F5F62">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vAlign w:val="bottom"/>
          </w:tcPr>
          <w:p w14:paraId="31870338" w14:textId="78EDFB6B" w:rsidR="008F5F62" w:rsidRPr="000075F9" w:rsidRDefault="008F5F62" w:rsidP="008F5F62">
            <w:pPr>
              <w:pStyle w:val="acctfourfigures"/>
              <w:tabs>
                <w:tab w:val="clear" w:pos="765"/>
                <w:tab w:val="decimal" w:pos="1007"/>
              </w:tabs>
              <w:spacing w:line="240" w:lineRule="atLeast"/>
              <w:ind w:right="-175"/>
              <w:rPr>
                <w:rFonts w:cs="Times New Roman"/>
                <w:b/>
                <w:bCs/>
                <w:sz w:val="20"/>
              </w:rPr>
            </w:pPr>
            <w:r>
              <w:rPr>
                <w:rFonts w:cs="Times New Roman"/>
                <w:b/>
                <w:bCs/>
                <w:sz w:val="20"/>
              </w:rPr>
              <w:t>534</w:t>
            </w:r>
          </w:p>
        </w:tc>
        <w:tc>
          <w:tcPr>
            <w:tcW w:w="181" w:type="dxa"/>
            <w:shd w:val="clear" w:color="auto" w:fill="auto"/>
            <w:vAlign w:val="bottom"/>
          </w:tcPr>
          <w:p w14:paraId="23935855"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vAlign w:val="bottom"/>
          </w:tcPr>
          <w:p w14:paraId="66B07850" w14:textId="45B999CE" w:rsidR="008F5F62" w:rsidRPr="000075F9" w:rsidRDefault="008F5F62" w:rsidP="008F5F62">
            <w:pPr>
              <w:pStyle w:val="acctfourfigures"/>
              <w:tabs>
                <w:tab w:val="clear" w:pos="765"/>
                <w:tab w:val="decimal" w:pos="1164"/>
              </w:tabs>
              <w:spacing w:line="240" w:lineRule="atLeast"/>
              <w:ind w:right="116"/>
              <w:rPr>
                <w:rFonts w:cs="Times New Roman"/>
                <w:b/>
                <w:bCs/>
                <w:sz w:val="20"/>
              </w:rPr>
            </w:pPr>
            <w:r>
              <w:rPr>
                <w:rFonts w:cs="Times New Roman"/>
                <w:b/>
                <w:bCs/>
                <w:sz w:val="20"/>
              </w:rPr>
              <w:t>90,484</w:t>
            </w:r>
          </w:p>
        </w:tc>
        <w:tc>
          <w:tcPr>
            <w:tcW w:w="181" w:type="dxa"/>
            <w:shd w:val="clear" w:color="auto" w:fill="auto"/>
            <w:vAlign w:val="bottom"/>
          </w:tcPr>
          <w:p w14:paraId="1B048130"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bottom w:val="single" w:sz="4" w:space="0" w:color="auto"/>
            </w:tcBorders>
            <w:shd w:val="clear" w:color="auto" w:fill="auto"/>
            <w:vAlign w:val="bottom"/>
          </w:tcPr>
          <w:p w14:paraId="16DCC60A" w14:textId="320DE235" w:rsidR="008F5F62" w:rsidRPr="000075F9" w:rsidRDefault="008F5F62" w:rsidP="008F5F62">
            <w:pPr>
              <w:pStyle w:val="acctfourfigures"/>
              <w:tabs>
                <w:tab w:val="clear" w:pos="765"/>
                <w:tab w:val="decimal" w:pos="1098"/>
              </w:tabs>
              <w:spacing w:line="240" w:lineRule="atLeast"/>
              <w:ind w:right="-175"/>
              <w:rPr>
                <w:rFonts w:cs="Times New Roman"/>
                <w:b/>
                <w:bCs/>
                <w:sz w:val="20"/>
              </w:rPr>
            </w:pPr>
            <w:r>
              <w:rPr>
                <w:rFonts w:cs="Times New Roman"/>
                <w:b/>
                <w:bCs/>
                <w:sz w:val="20"/>
              </w:rPr>
              <w:t>70,561</w:t>
            </w:r>
          </w:p>
        </w:tc>
        <w:tc>
          <w:tcPr>
            <w:tcW w:w="270" w:type="dxa"/>
            <w:shd w:val="clear" w:color="auto" w:fill="auto"/>
            <w:vAlign w:val="bottom"/>
          </w:tcPr>
          <w:p w14:paraId="2EA61891" w14:textId="77777777" w:rsidR="008F5F62" w:rsidRPr="000075F9" w:rsidRDefault="008F5F62" w:rsidP="008F5F62">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vAlign w:val="bottom"/>
          </w:tcPr>
          <w:p w14:paraId="35094F96" w14:textId="7DB11248" w:rsidR="008F5F62" w:rsidRPr="000075F9" w:rsidRDefault="008F5F62" w:rsidP="008F5F62">
            <w:pPr>
              <w:pStyle w:val="acctfourfigures"/>
              <w:tabs>
                <w:tab w:val="clear" w:pos="765"/>
                <w:tab w:val="decimal" w:pos="1059"/>
              </w:tabs>
              <w:spacing w:line="240" w:lineRule="atLeast"/>
              <w:ind w:right="-175"/>
              <w:rPr>
                <w:rFonts w:cs="Times New Roman"/>
                <w:b/>
                <w:bCs/>
                <w:sz w:val="20"/>
              </w:rPr>
            </w:pPr>
            <w:r>
              <w:rPr>
                <w:rFonts w:cs="Times New Roman"/>
                <w:b/>
                <w:bCs/>
                <w:sz w:val="20"/>
              </w:rPr>
              <w:t>5</w:t>
            </w:r>
            <w:r w:rsidR="008D2C27">
              <w:rPr>
                <w:rFonts w:cs="Times New Roman"/>
                <w:b/>
                <w:bCs/>
                <w:sz w:val="20"/>
              </w:rPr>
              <w:t>91</w:t>
            </w:r>
            <w:r>
              <w:rPr>
                <w:rFonts w:cs="Times New Roman"/>
                <w:b/>
                <w:bCs/>
                <w:sz w:val="20"/>
              </w:rPr>
              <w:t>,</w:t>
            </w:r>
            <w:r w:rsidR="008D2C27">
              <w:rPr>
                <w:rFonts w:cs="Times New Roman"/>
                <w:b/>
                <w:bCs/>
                <w:sz w:val="20"/>
              </w:rPr>
              <w:t>489</w:t>
            </w:r>
          </w:p>
        </w:tc>
      </w:tr>
    </w:tbl>
    <w:p w14:paraId="795413E5" w14:textId="77777777" w:rsidR="008446C0" w:rsidRPr="000075F9" w:rsidRDefault="008446C0" w:rsidP="000F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jc w:val="both"/>
        <w:rPr>
          <w:rFonts w:ascii="Times New Roman" w:hAnsi="Times New Roman" w:cs="Times New Roman"/>
          <w:sz w:val="22"/>
          <w:szCs w:val="22"/>
        </w:rPr>
      </w:pPr>
    </w:p>
    <w:p w14:paraId="161C53FB" w14:textId="4A069377" w:rsidR="00E30CF8" w:rsidRPr="000075F9" w:rsidRDefault="00E30CF8" w:rsidP="00A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E30CF8" w:rsidRPr="000075F9" w:rsidSect="00D01958">
          <w:headerReference w:type="default" r:id="rId18"/>
          <w:pgSz w:w="16834" w:h="11909" w:orient="landscape" w:code="9"/>
          <w:pgMar w:top="691" w:right="1152" w:bottom="576" w:left="1152" w:header="720" w:footer="720" w:gutter="0"/>
          <w:cols w:space="720"/>
          <w:docGrid w:linePitch="245"/>
        </w:sectPr>
      </w:pPr>
    </w:p>
    <w:p w14:paraId="6CF76097" w14:textId="539C035B" w:rsidR="00B874C1" w:rsidRPr="000075F9" w:rsidRDefault="00D705B1"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i/>
          <w:iCs/>
          <w:sz w:val="22"/>
          <w:szCs w:val="22"/>
        </w:rPr>
      </w:pPr>
      <w:r w:rsidRPr="000075F9">
        <w:rPr>
          <w:rFonts w:ascii="Times New Roman" w:hAnsi="Times New Roman" w:cs="Times New Roman"/>
          <w:sz w:val="22"/>
          <w:szCs w:val="22"/>
        </w:rPr>
        <w:t>The gross amount of the Group and the Company’s fully depreciated plant and equipment that was still in use as at 31 December 20</w:t>
      </w:r>
      <w:r w:rsidR="00B209CE" w:rsidRPr="000075F9">
        <w:rPr>
          <w:rFonts w:ascii="Times New Roman" w:hAnsi="Times New Roman" w:cs="Times New Roman"/>
          <w:sz w:val="22"/>
          <w:szCs w:val="22"/>
        </w:rPr>
        <w:t>2</w:t>
      </w:r>
      <w:r w:rsidR="004A6CDD">
        <w:rPr>
          <w:rFonts w:ascii="Times New Roman" w:hAnsi="Times New Roman" w:cs="Times New Roman"/>
          <w:sz w:val="22"/>
          <w:szCs w:val="22"/>
        </w:rPr>
        <w:t>4</w:t>
      </w:r>
      <w:r w:rsidRPr="000075F9">
        <w:rPr>
          <w:rFonts w:ascii="Times New Roman" w:hAnsi="Times New Roman" w:cs="Times New Roman"/>
          <w:sz w:val="22"/>
          <w:szCs w:val="22"/>
        </w:rPr>
        <w:t xml:space="preserve"> amounted to Baht</w:t>
      </w:r>
      <w:r w:rsidR="003D73D2" w:rsidRPr="000075F9">
        <w:rPr>
          <w:rFonts w:ascii="Times New Roman" w:hAnsi="Times New Roman" w:cs="Times New Roman"/>
          <w:sz w:val="22"/>
          <w:szCs w:val="22"/>
        </w:rPr>
        <w:t xml:space="preserve"> </w:t>
      </w:r>
      <w:r w:rsidR="00107CF9">
        <w:rPr>
          <w:rFonts w:ascii="Times New Roman" w:hAnsi="Times New Roman" w:cs="Times New Roman"/>
          <w:sz w:val="22"/>
          <w:szCs w:val="22"/>
        </w:rPr>
        <w:t>327.79</w:t>
      </w:r>
      <w:r w:rsidR="004A6CDD">
        <w:rPr>
          <w:rFonts w:ascii="Times New Roman" w:hAnsi="Times New Roman" w:cs="Times New Roman"/>
          <w:sz w:val="22"/>
          <w:szCs w:val="22"/>
        </w:rPr>
        <w:t xml:space="preserve"> </w:t>
      </w:r>
      <w:r w:rsidRPr="000075F9">
        <w:rPr>
          <w:rFonts w:ascii="Times New Roman" w:hAnsi="Times New Roman" w:cs="Times New Roman"/>
          <w:sz w:val="22"/>
          <w:szCs w:val="22"/>
        </w:rPr>
        <w:t>million and Baht</w:t>
      </w:r>
      <w:r w:rsidR="003D73D2" w:rsidRPr="000075F9">
        <w:rPr>
          <w:rFonts w:ascii="Times New Roman" w:hAnsi="Times New Roman" w:cs="Times New Roman"/>
          <w:sz w:val="22"/>
          <w:szCs w:val="22"/>
        </w:rPr>
        <w:t xml:space="preserve"> </w:t>
      </w:r>
      <w:r w:rsidR="00107CF9">
        <w:rPr>
          <w:rFonts w:ascii="Times New Roman" w:hAnsi="Times New Roman" w:cs="Times New Roman"/>
          <w:sz w:val="22"/>
          <w:szCs w:val="22"/>
        </w:rPr>
        <w:t>308.77</w:t>
      </w:r>
      <w:r w:rsidRPr="000075F9">
        <w:rPr>
          <w:rFonts w:ascii="Times New Roman" w:hAnsi="Times New Roman" w:cs="Times New Roman"/>
          <w:sz w:val="22"/>
          <w:szCs w:val="22"/>
        </w:rPr>
        <w:t xml:space="preserve"> million, respectively. </w:t>
      </w:r>
      <w:r w:rsidRPr="000075F9">
        <w:rPr>
          <w:rFonts w:ascii="Times New Roman" w:hAnsi="Times New Roman" w:cs="Times New Roman"/>
          <w:i/>
          <w:iCs/>
          <w:sz w:val="22"/>
          <w:szCs w:val="22"/>
        </w:rPr>
        <w:t>(20</w:t>
      </w:r>
      <w:r w:rsidR="00D16F73" w:rsidRPr="000075F9">
        <w:rPr>
          <w:rFonts w:ascii="Times New Roman" w:hAnsi="Times New Roman" w:cs="Times New Roman"/>
          <w:i/>
          <w:iCs/>
          <w:sz w:val="22"/>
          <w:szCs w:val="22"/>
        </w:rPr>
        <w:t>2</w:t>
      </w:r>
      <w:r w:rsidR="004A6CDD">
        <w:rPr>
          <w:rFonts w:ascii="Times New Roman" w:hAnsi="Times New Roman" w:cs="Times New Roman"/>
          <w:i/>
          <w:iCs/>
          <w:sz w:val="22"/>
          <w:szCs w:val="22"/>
        </w:rPr>
        <w:t>3</w:t>
      </w:r>
      <w:r w:rsidRPr="000075F9">
        <w:rPr>
          <w:rFonts w:ascii="Times New Roman" w:hAnsi="Times New Roman" w:cs="Times New Roman"/>
          <w:i/>
          <w:iCs/>
          <w:sz w:val="22"/>
          <w:szCs w:val="22"/>
        </w:rPr>
        <w:t xml:space="preserve">: Baht </w:t>
      </w:r>
      <w:r w:rsidR="006759D8" w:rsidRPr="000075F9">
        <w:rPr>
          <w:rFonts w:ascii="Times New Roman" w:hAnsi="Times New Roman" w:cs="Times New Roman"/>
          <w:i/>
          <w:iCs/>
          <w:sz w:val="22"/>
          <w:szCs w:val="22"/>
        </w:rPr>
        <w:t>2</w:t>
      </w:r>
      <w:r w:rsidR="001122D8" w:rsidRPr="000075F9">
        <w:rPr>
          <w:rFonts w:ascii="Times New Roman" w:hAnsi="Times New Roman" w:cs="Times New Roman"/>
          <w:i/>
          <w:iCs/>
          <w:sz w:val="22"/>
          <w:szCs w:val="22"/>
        </w:rPr>
        <w:t>6</w:t>
      </w:r>
      <w:r w:rsidR="004A6CDD">
        <w:rPr>
          <w:rFonts w:ascii="Times New Roman" w:hAnsi="Times New Roman" w:cs="Times New Roman"/>
          <w:i/>
          <w:iCs/>
          <w:sz w:val="22"/>
          <w:szCs w:val="22"/>
        </w:rPr>
        <w:t>1</w:t>
      </w:r>
      <w:r w:rsidR="006759D8" w:rsidRPr="000075F9">
        <w:rPr>
          <w:rFonts w:ascii="Times New Roman" w:hAnsi="Times New Roman" w:cs="Times New Roman"/>
          <w:i/>
          <w:iCs/>
          <w:sz w:val="22"/>
          <w:szCs w:val="22"/>
        </w:rPr>
        <w:t>.</w:t>
      </w:r>
      <w:r w:rsidR="004A6CDD">
        <w:rPr>
          <w:rFonts w:ascii="Times New Roman" w:hAnsi="Times New Roman" w:cs="Times New Roman"/>
          <w:i/>
          <w:iCs/>
          <w:sz w:val="22"/>
          <w:szCs w:val="22"/>
        </w:rPr>
        <w:t>20</w:t>
      </w:r>
      <w:r w:rsidR="006759D8" w:rsidRPr="000075F9">
        <w:rPr>
          <w:rFonts w:ascii="Times New Roman" w:hAnsi="Times New Roman" w:cs="Times New Roman"/>
          <w:i/>
          <w:iCs/>
          <w:sz w:val="22"/>
          <w:szCs w:val="22"/>
        </w:rPr>
        <w:t xml:space="preserve"> </w:t>
      </w:r>
      <w:r w:rsidRPr="000075F9">
        <w:rPr>
          <w:rFonts w:ascii="Times New Roman" w:hAnsi="Times New Roman" w:cs="Times New Roman"/>
          <w:i/>
          <w:iCs/>
          <w:sz w:val="22"/>
          <w:szCs w:val="22"/>
        </w:rPr>
        <w:t xml:space="preserve">million and Baht </w:t>
      </w:r>
      <w:r w:rsidR="006759D8" w:rsidRPr="000075F9">
        <w:rPr>
          <w:rFonts w:ascii="Times New Roman" w:hAnsi="Times New Roman" w:cs="Times New Roman"/>
          <w:i/>
          <w:iCs/>
          <w:sz w:val="22"/>
          <w:szCs w:val="22"/>
        </w:rPr>
        <w:t>2</w:t>
      </w:r>
      <w:r w:rsidR="004A6CDD">
        <w:rPr>
          <w:rFonts w:ascii="Times New Roman" w:hAnsi="Times New Roman" w:cs="Times New Roman"/>
          <w:i/>
          <w:iCs/>
          <w:sz w:val="22"/>
          <w:szCs w:val="22"/>
        </w:rPr>
        <w:t>42.64</w:t>
      </w:r>
      <w:r w:rsidR="006759D8" w:rsidRPr="000075F9">
        <w:rPr>
          <w:rFonts w:ascii="Times New Roman" w:hAnsi="Times New Roman" w:cs="Times New Roman"/>
          <w:i/>
          <w:iCs/>
          <w:sz w:val="22"/>
          <w:szCs w:val="22"/>
        </w:rPr>
        <w:t xml:space="preserve"> </w:t>
      </w:r>
      <w:r w:rsidRPr="000075F9">
        <w:rPr>
          <w:rFonts w:ascii="Times New Roman" w:hAnsi="Times New Roman" w:cs="Times New Roman"/>
          <w:i/>
          <w:iCs/>
          <w:sz w:val="22"/>
          <w:szCs w:val="22"/>
        </w:rPr>
        <w:t>million</w:t>
      </w:r>
      <w:r w:rsidR="00BC0FC0" w:rsidRPr="000075F9">
        <w:rPr>
          <w:rFonts w:ascii="Times New Roman" w:hAnsi="Times New Roman" w:cs="Times New Roman"/>
          <w:i/>
          <w:iCs/>
          <w:sz w:val="22"/>
          <w:szCs w:val="22"/>
        </w:rPr>
        <w:t>, respectively</w:t>
      </w:r>
      <w:r w:rsidRPr="000075F9">
        <w:rPr>
          <w:rFonts w:ascii="Times New Roman" w:hAnsi="Times New Roman" w:cs="Times New Roman"/>
          <w:i/>
          <w:iCs/>
          <w:sz w:val="22"/>
          <w:szCs w:val="22"/>
        </w:rPr>
        <w:t>)</w:t>
      </w:r>
    </w:p>
    <w:p w14:paraId="6941725F" w14:textId="74F0CE84" w:rsidR="00A526C3" w:rsidRPr="000075F9" w:rsidRDefault="00A526C3"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both"/>
        <w:rPr>
          <w:rFonts w:ascii="Times New Roman" w:hAnsi="Times New Roman" w:cs="Times New Roman"/>
          <w:i/>
          <w:iCs/>
          <w:sz w:val="22"/>
          <w:szCs w:val="22"/>
        </w:rPr>
      </w:pPr>
    </w:p>
    <w:p w14:paraId="552F9444" w14:textId="7672479D" w:rsidR="002E7C61" w:rsidRPr="000075F9" w:rsidRDefault="00371AA0"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both"/>
        <w:rPr>
          <w:rFonts w:ascii="Times New Roman" w:hAnsi="Times New Roman" w:cs="Times New Roman"/>
          <w:spacing w:val="-4"/>
          <w:sz w:val="22"/>
          <w:szCs w:val="22"/>
        </w:rPr>
      </w:pPr>
      <w:r w:rsidRPr="000075F9">
        <w:rPr>
          <w:rFonts w:ascii="Times New Roman" w:hAnsi="Times New Roman" w:cs="Times New Roman"/>
          <w:spacing w:val="-4"/>
          <w:sz w:val="22"/>
          <w:szCs w:val="22"/>
        </w:rPr>
        <w:t>As at 31 December 202</w:t>
      </w:r>
      <w:r w:rsidR="004A6CDD">
        <w:rPr>
          <w:rFonts w:ascii="Times New Roman" w:hAnsi="Times New Roman" w:cs="Times New Roman"/>
          <w:spacing w:val="-4"/>
          <w:sz w:val="22"/>
          <w:szCs w:val="22"/>
        </w:rPr>
        <w:t>4</w:t>
      </w:r>
      <w:r w:rsidRPr="000075F9">
        <w:rPr>
          <w:rFonts w:ascii="Times New Roman" w:hAnsi="Times New Roman" w:cs="Times New Roman"/>
          <w:spacing w:val="-4"/>
          <w:sz w:val="22"/>
          <w:szCs w:val="22"/>
        </w:rPr>
        <w:t>, t</w:t>
      </w:r>
      <w:r w:rsidR="002E7C61" w:rsidRPr="000075F9">
        <w:rPr>
          <w:rFonts w:ascii="Times New Roman" w:hAnsi="Times New Roman" w:cs="Times New Roman"/>
          <w:spacing w:val="-4"/>
          <w:sz w:val="22"/>
          <w:szCs w:val="22"/>
        </w:rPr>
        <w:t xml:space="preserve">he Group and the Company </w:t>
      </w:r>
      <w:r w:rsidR="008044E2" w:rsidRPr="000075F9">
        <w:rPr>
          <w:rFonts w:ascii="Times New Roman" w:hAnsi="Times New Roman" w:cs="Times New Roman"/>
          <w:spacing w:val="-4"/>
          <w:sz w:val="22"/>
          <w:szCs w:val="22"/>
        </w:rPr>
        <w:t xml:space="preserve">had land </w:t>
      </w:r>
      <w:r w:rsidRPr="000075F9">
        <w:rPr>
          <w:rFonts w:ascii="Times New Roman" w:hAnsi="Times New Roman" w:cs="Times New Roman"/>
          <w:spacing w:val="-4"/>
          <w:sz w:val="22"/>
          <w:szCs w:val="22"/>
        </w:rPr>
        <w:t>i</w:t>
      </w:r>
      <w:r w:rsidR="002E7C61" w:rsidRPr="000075F9">
        <w:rPr>
          <w:rFonts w:ascii="Times New Roman" w:hAnsi="Times New Roman" w:cs="Times New Roman"/>
          <w:spacing w:val="-4"/>
          <w:sz w:val="22"/>
          <w:szCs w:val="22"/>
        </w:rPr>
        <w:t xml:space="preserve">n amount of Baht </w:t>
      </w:r>
      <w:r w:rsidR="00C0277F">
        <w:rPr>
          <w:rFonts w:ascii="Times New Roman" w:hAnsi="Times New Roman" w:cs="Times New Roman"/>
          <w:sz w:val="22"/>
          <w:szCs w:val="22"/>
        </w:rPr>
        <w:t>307.07</w:t>
      </w:r>
      <w:r w:rsidR="004A6CDD">
        <w:rPr>
          <w:rFonts w:ascii="Times New Roman" w:hAnsi="Times New Roman" w:cs="Times New Roman"/>
          <w:sz w:val="22"/>
          <w:szCs w:val="22"/>
        </w:rPr>
        <w:t xml:space="preserve"> </w:t>
      </w:r>
      <w:r w:rsidR="002E7C61" w:rsidRPr="000075F9">
        <w:rPr>
          <w:rFonts w:ascii="Times New Roman" w:hAnsi="Times New Roman" w:cs="Times New Roman"/>
          <w:spacing w:val="-4"/>
          <w:sz w:val="22"/>
          <w:szCs w:val="22"/>
        </w:rPr>
        <w:t>million and</w:t>
      </w:r>
      <w:r w:rsidRPr="000075F9">
        <w:rPr>
          <w:rFonts w:ascii="Times New Roman" w:hAnsi="Times New Roman" w:cs="Times New Roman"/>
          <w:spacing w:val="-4"/>
          <w:sz w:val="22"/>
          <w:szCs w:val="22"/>
        </w:rPr>
        <w:t xml:space="preserve"> Baht</w:t>
      </w:r>
      <w:r w:rsidR="002E7C61" w:rsidRPr="000075F9">
        <w:rPr>
          <w:rFonts w:ascii="Times New Roman" w:hAnsi="Times New Roman" w:cs="Times New Roman"/>
          <w:spacing w:val="-4"/>
          <w:sz w:val="22"/>
          <w:szCs w:val="22"/>
        </w:rPr>
        <w:t xml:space="preserve"> </w:t>
      </w:r>
      <w:r w:rsidR="00C0277F">
        <w:rPr>
          <w:rFonts w:ascii="Times New Roman" w:hAnsi="Times New Roman" w:cs="Times New Roman"/>
          <w:sz w:val="22"/>
          <w:szCs w:val="22"/>
        </w:rPr>
        <w:t>283.54</w:t>
      </w:r>
      <w:r w:rsidR="004A6CDD">
        <w:rPr>
          <w:rFonts w:ascii="Times New Roman" w:hAnsi="Times New Roman" w:cs="Times New Roman"/>
          <w:sz w:val="22"/>
          <w:szCs w:val="22"/>
        </w:rPr>
        <w:t xml:space="preserve"> </w:t>
      </w:r>
      <w:r w:rsidR="002E7C61" w:rsidRPr="000075F9">
        <w:rPr>
          <w:rFonts w:ascii="Times New Roman" w:hAnsi="Times New Roman" w:cs="Times New Roman"/>
          <w:spacing w:val="-4"/>
          <w:sz w:val="22"/>
          <w:szCs w:val="22"/>
        </w:rPr>
        <w:t>million respectively</w:t>
      </w:r>
      <w:r w:rsidR="00311895" w:rsidRPr="000075F9">
        <w:rPr>
          <w:rFonts w:ascii="Times New Roman" w:hAnsi="Times New Roman" w:cs="Times New Roman"/>
          <w:spacing w:val="-4"/>
          <w:sz w:val="22"/>
          <w:szCs w:val="22"/>
        </w:rPr>
        <w:t>,</w:t>
      </w:r>
      <w:r w:rsidR="002E7C61" w:rsidRPr="000075F9">
        <w:rPr>
          <w:rFonts w:ascii="Times New Roman" w:hAnsi="Times New Roman" w:cs="Times New Roman"/>
          <w:spacing w:val="-4"/>
          <w:sz w:val="22"/>
          <w:szCs w:val="22"/>
        </w:rPr>
        <w:t xml:space="preserve"> (</w:t>
      </w:r>
      <w:r w:rsidR="00BA3E7C" w:rsidRPr="000075F9">
        <w:rPr>
          <w:rFonts w:ascii="Times New Roman" w:hAnsi="Times New Roman" w:cs="Times New Roman"/>
          <w:i/>
          <w:iCs/>
          <w:spacing w:val="-4"/>
          <w:sz w:val="22"/>
          <w:szCs w:val="22"/>
        </w:rPr>
        <w:t>202</w:t>
      </w:r>
      <w:r w:rsidR="004A6CDD">
        <w:rPr>
          <w:rFonts w:ascii="Times New Roman" w:hAnsi="Times New Roman" w:cs="Times New Roman"/>
          <w:i/>
          <w:iCs/>
          <w:spacing w:val="-4"/>
          <w:sz w:val="22"/>
          <w:szCs w:val="22"/>
        </w:rPr>
        <w:t>3</w:t>
      </w:r>
      <w:r w:rsidR="00BA3E7C" w:rsidRPr="000075F9">
        <w:rPr>
          <w:rFonts w:ascii="Times New Roman" w:hAnsi="Times New Roman" w:cs="Times New Roman"/>
          <w:i/>
          <w:iCs/>
          <w:spacing w:val="-4"/>
          <w:sz w:val="22"/>
          <w:szCs w:val="22"/>
        </w:rPr>
        <w:t xml:space="preserve">: </w:t>
      </w:r>
      <w:r w:rsidR="00FB3218" w:rsidRPr="000075F9">
        <w:rPr>
          <w:rFonts w:ascii="Times New Roman" w:hAnsi="Times New Roman" w:cs="Times New Roman"/>
          <w:i/>
          <w:iCs/>
          <w:spacing w:val="-4"/>
          <w:sz w:val="22"/>
          <w:szCs w:val="22"/>
        </w:rPr>
        <w:t>Baht 3</w:t>
      </w:r>
      <w:r w:rsidR="001122D8" w:rsidRPr="000075F9">
        <w:rPr>
          <w:rFonts w:ascii="Times New Roman" w:hAnsi="Times New Roman" w:cs="Times New Roman"/>
          <w:i/>
          <w:iCs/>
          <w:spacing w:val="-4"/>
          <w:sz w:val="22"/>
          <w:szCs w:val="22"/>
        </w:rPr>
        <w:t>13</w:t>
      </w:r>
      <w:r w:rsidR="00FB3218" w:rsidRPr="000075F9">
        <w:rPr>
          <w:rFonts w:ascii="Times New Roman" w:hAnsi="Times New Roman" w:cs="Times New Roman"/>
          <w:i/>
          <w:iCs/>
          <w:spacing w:val="-4"/>
          <w:sz w:val="22"/>
          <w:szCs w:val="22"/>
        </w:rPr>
        <w:t>.</w:t>
      </w:r>
      <w:r w:rsidR="004A6CDD">
        <w:rPr>
          <w:rFonts w:ascii="Times New Roman" w:hAnsi="Times New Roman" w:cs="Times New Roman"/>
          <w:i/>
          <w:iCs/>
          <w:spacing w:val="-4"/>
          <w:sz w:val="22"/>
          <w:szCs w:val="22"/>
        </w:rPr>
        <w:t>6</w:t>
      </w:r>
      <w:r w:rsidR="001122D8" w:rsidRPr="000075F9">
        <w:rPr>
          <w:rFonts w:ascii="Times New Roman" w:hAnsi="Times New Roman" w:cs="Times New Roman"/>
          <w:i/>
          <w:iCs/>
          <w:spacing w:val="-4"/>
          <w:sz w:val="22"/>
          <w:szCs w:val="22"/>
        </w:rPr>
        <w:t>0</w:t>
      </w:r>
      <w:r w:rsidR="00FB3218" w:rsidRPr="000075F9">
        <w:rPr>
          <w:rFonts w:ascii="Times New Roman" w:hAnsi="Times New Roman" w:cs="Times New Roman"/>
          <w:i/>
          <w:iCs/>
          <w:spacing w:val="-4"/>
          <w:sz w:val="22"/>
          <w:szCs w:val="22"/>
        </w:rPr>
        <w:t xml:space="preserve"> million and Baht 28</w:t>
      </w:r>
      <w:r w:rsidR="001122D8" w:rsidRPr="000075F9">
        <w:rPr>
          <w:rFonts w:ascii="Times New Roman" w:hAnsi="Times New Roman" w:cs="Times New Roman"/>
          <w:i/>
          <w:iCs/>
          <w:spacing w:val="-4"/>
          <w:sz w:val="22"/>
          <w:szCs w:val="22"/>
        </w:rPr>
        <w:t>9</w:t>
      </w:r>
      <w:r w:rsidR="00FB3218" w:rsidRPr="000075F9">
        <w:rPr>
          <w:rFonts w:ascii="Times New Roman" w:hAnsi="Times New Roman" w:cs="Times New Roman"/>
          <w:i/>
          <w:iCs/>
          <w:spacing w:val="-4"/>
          <w:sz w:val="22"/>
          <w:szCs w:val="22"/>
        </w:rPr>
        <w:t>.</w:t>
      </w:r>
      <w:r w:rsidR="001122D8" w:rsidRPr="000075F9">
        <w:rPr>
          <w:rFonts w:ascii="Times New Roman" w:hAnsi="Times New Roman" w:cs="Times New Roman"/>
          <w:i/>
          <w:iCs/>
          <w:spacing w:val="-4"/>
          <w:sz w:val="22"/>
          <w:szCs w:val="22"/>
        </w:rPr>
        <w:t>50</w:t>
      </w:r>
      <w:r w:rsidR="00FB3218" w:rsidRPr="000075F9">
        <w:rPr>
          <w:rFonts w:ascii="Times New Roman" w:hAnsi="Times New Roman" w:cs="Times New Roman"/>
          <w:i/>
          <w:iCs/>
          <w:spacing w:val="-4"/>
          <w:sz w:val="22"/>
          <w:szCs w:val="22"/>
        </w:rPr>
        <w:t xml:space="preserve"> million, respectively</w:t>
      </w:r>
      <w:r w:rsidR="00AA487C" w:rsidRPr="000075F9">
        <w:rPr>
          <w:rFonts w:ascii="Times New Roman" w:hAnsi="Times New Roman" w:cstheme="minorBidi"/>
          <w:spacing w:val="-4"/>
          <w:sz w:val="22"/>
          <w:szCs w:val="22"/>
        </w:rPr>
        <w:t>)</w:t>
      </w:r>
      <w:r w:rsidR="008044E2" w:rsidRPr="000075F9">
        <w:rPr>
          <w:rFonts w:ascii="Times New Roman" w:hAnsi="Times New Roman" w:cs="Times New Roman"/>
          <w:spacing w:val="-4"/>
          <w:sz w:val="22"/>
          <w:szCs w:val="22"/>
        </w:rPr>
        <w:t xml:space="preserve"> pledged as collateral for credit facilities with financial institutions.</w:t>
      </w:r>
    </w:p>
    <w:p w14:paraId="702C8FCC" w14:textId="2AA49931" w:rsidR="002E7C61" w:rsidRPr="000075F9" w:rsidRDefault="002E7C61"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rPr>
          <w:rFonts w:ascii="Times New Roman" w:hAnsi="Times New Roman" w:cs="Times New Roman"/>
          <w:i/>
          <w:iCs/>
          <w:sz w:val="22"/>
          <w:szCs w:val="22"/>
        </w:rPr>
      </w:pPr>
    </w:p>
    <w:p w14:paraId="31543B4D" w14:textId="298B4249" w:rsidR="00A654B3" w:rsidRDefault="00395D91" w:rsidP="00CD62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valuation techniques and significant unobservable inputs used in measuring the revaluation method </w:t>
      </w:r>
      <w:r w:rsidRPr="000075F9">
        <w:rPr>
          <w:rFonts w:ascii="Times New Roman" w:hAnsi="Times New Roman" w:cs="Times New Roman"/>
          <w:spacing w:val="4"/>
          <w:sz w:val="22"/>
          <w:szCs w:val="22"/>
        </w:rPr>
        <w:t>of land were the same as applied to land recorded under investment property at the reporting date</w:t>
      </w:r>
      <w:r w:rsidRPr="000075F9">
        <w:rPr>
          <w:rFonts w:ascii="Times New Roman" w:hAnsi="Times New Roman" w:cs="Times New Roman"/>
          <w:sz w:val="22"/>
          <w:szCs w:val="22"/>
        </w:rPr>
        <w:t xml:space="preserve"> </w:t>
      </w:r>
      <w:r w:rsidR="00351155" w:rsidRPr="000075F9">
        <w:rPr>
          <w:rFonts w:ascii="Times New Roman" w:hAnsi="Times New Roman" w:cs="Times New Roman"/>
          <w:sz w:val="22"/>
          <w:szCs w:val="22"/>
        </w:rPr>
        <w:br/>
      </w:r>
      <w:r w:rsidRPr="000075F9">
        <w:rPr>
          <w:rFonts w:ascii="Times New Roman" w:hAnsi="Times New Roman" w:cs="Times New Roman"/>
          <w:sz w:val="22"/>
          <w:szCs w:val="22"/>
        </w:rPr>
        <w:t>(see note 1</w:t>
      </w:r>
      <w:r w:rsidR="00EB4556">
        <w:rPr>
          <w:rFonts w:ascii="Times New Roman" w:hAnsi="Times New Roman" w:cs="Times New Roman"/>
          <w:sz w:val="22"/>
          <w:szCs w:val="22"/>
        </w:rPr>
        <w:t>2</w:t>
      </w:r>
      <w:r w:rsidR="00CD6253">
        <w:rPr>
          <w:rFonts w:ascii="Times New Roman" w:hAnsi="Times New Roman" w:cs="Times New Roman"/>
          <w:sz w:val="22"/>
          <w:szCs w:val="22"/>
        </w:rPr>
        <w:t>)</w:t>
      </w:r>
      <w:r w:rsidR="00177834">
        <w:rPr>
          <w:rFonts w:ascii="Times New Roman" w:hAnsi="Times New Roman" w:cs="Times New Roman"/>
          <w:sz w:val="22"/>
          <w:szCs w:val="22"/>
        </w:rPr>
        <w:t>.</w:t>
      </w:r>
    </w:p>
    <w:p w14:paraId="004EB40B" w14:textId="77777777" w:rsidR="00A654B3" w:rsidRDefault="00A654B3" w:rsidP="00CD62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
        <w:jc w:val="thaiDistribute"/>
        <w:rPr>
          <w:rFonts w:ascii="Times New Roman" w:hAnsi="Times New Roman" w:cs="Times New Roman"/>
          <w:sz w:val="22"/>
          <w:szCs w:val="22"/>
        </w:rPr>
      </w:pPr>
    </w:p>
    <w:p w14:paraId="31583F8A" w14:textId="3FA7EA51" w:rsidR="00CD6253" w:rsidRDefault="00F016FB" w:rsidP="007A5CCE">
      <w:pPr>
        <w:pStyle w:val="Heading1"/>
        <w:keepLines/>
        <w:numPr>
          <w:ilvl w:val="0"/>
          <w:numId w:val="36"/>
        </w:numPr>
        <w:shd w:val="clear" w:color="auto" w:fill="auto"/>
        <w:tabs>
          <w:tab w:val="clear" w:pos="340"/>
        </w:tabs>
        <w:spacing w:line="240" w:lineRule="auto"/>
        <w:ind w:left="540" w:hanging="540"/>
        <w:jc w:val="both"/>
        <w:rPr>
          <w:rFonts w:ascii="Times New Roman" w:hAnsi="Times New Roman" w:cs="Times New Roman"/>
          <w:sz w:val="24"/>
          <w:szCs w:val="24"/>
          <w:u w:val="none"/>
        </w:rPr>
      </w:pPr>
      <w:r w:rsidRPr="00F016FB">
        <w:rPr>
          <w:rFonts w:ascii="Times New Roman" w:hAnsi="Times New Roman" w:cs="Times New Roman"/>
          <w:sz w:val="24"/>
          <w:szCs w:val="24"/>
          <w:u w:val="none"/>
        </w:rPr>
        <w:t xml:space="preserve">Trade and </w:t>
      </w:r>
      <w:r w:rsidR="00177834">
        <w:rPr>
          <w:rFonts w:ascii="Times New Roman" w:hAnsi="Times New Roman" w:cs="Times New Roman"/>
          <w:sz w:val="24"/>
          <w:szCs w:val="24"/>
          <w:u w:val="none"/>
        </w:rPr>
        <w:t>o</w:t>
      </w:r>
      <w:r w:rsidRPr="00F016FB">
        <w:rPr>
          <w:rFonts w:ascii="Times New Roman" w:hAnsi="Times New Roman" w:cs="Times New Roman"/>
          <w:sz w:val="24"/>
          <w:szCs w:val="24"/>
          <w:u w:val="none"/>
        </w:rPr>
        <w:t xml:space="preserve">ther </w:t>
      </w:r>
      <w:r w:rsidR="00177834">
        <w:rPr>
          <w:rFonts w:ascii="Times New Roman" w:hAnsi="Times New Roman" w:cs="Times New Roman"/>
          <w:sz w:val="24"/>
          <w:szCs w:val="24"/>
          <w:u w:val="none"/>
        </w:rPr>
        <w:t>current</w:t>
      </w:r>
      <w:r w:rsidR="000B591D">
        <w:rPr>
          <w:rFonts w:ascii="Times New Roman" w:hAnsi="Times New Roman" w:cs="Times New Roman"/>
          <w:sz w:val="24"/>
          <w:szCs w:val="24"/>
          <w:u w:val="none"/>
        </w:rPr>
        <w:t xml:space="preserve"> </w:t>
      </w:r>
      <w:r w:rsidR="00177834">
        <w:rPr>
          <w:rFonts w:ascii="Times New Roman" w:hAnsi="Times New Roman" w:cs="Times New Roman"/>
          <w:sz w:val="24"/>
          <w:szCs w:val="24"/>
          <w:u w:val="none"/>
        </w:rPr>
        <w:t>p</w:t>
      </w:r>
      <w:r w:rsidRPr="00F016FB">
        <w:rPr>
          <w:rFonts w:ascii="Times New Roman" w:hAnsi="Times New Roman" w:cs="Times New Roman"/>
          <w:sz w:val="24"/>
          <w:szCs w:val="24"/>
          <w:u w:val="none"/>
        </w:rPr>
        <w:t>ayable</w:t>
      </w:r>
    </w:p>
    <w:p w14:paraId="35C8A391" w14:textId="77777777" w:rsidR="00CD6253" w:rsidRDefault="00CD6253" w:rsidP="00CD6253"/>
    <w:tbl>
      <w:tblPr>
        <w:tblW w:w="9810" w:type="dxa"/>
        <w:tblInd w:w="450" w:type="dxa"/>
        <w:tblLayout w:type="fixed"/>
        <w:tblCellMar>
          <w:left w:w="79" w:type="dxa"/>
          <w:right w:w="79" w:type="dxa"/>
        </w:tblCellMar>
        <w:tblLook w:val="0000" w:firstRow="0" w:lastRow="0" w:firstColumn="0" w:lastColumn="0" w:noHBand="0" w:noVBand="0"/>
      </w:tblPr>
      <w:tblGrid>
        <w:gridCol w:w="3327"/>
        <w:gridCol w:w="990"/>
        <w:gridCol w:w="273"/>
        <w:gridCol w:w="1170"/>
        <w:gridCol w:w="180"/>
        <w:gridCol w:w="1170"/>
        <w:gridCol w:w="180"/>
        <w:gridCol w:w="1170"/>
        <w:gridCol w:w="180"/>
        <w:gridCol w:w="1170"/>
      </w:tblGrid>
      <w:tr w:rsidR="001F6B81" w:rsidRPr="00BE1386" w14:paraId="24314E76" w14:textId="77777777" w:rsidTr="00441773">
        <w:trPr>
          <w:cantSplit/>
          <w:tblHeader/>
        </w:trPr>
        <w:tc>
          <w:tcPr>
            <w:tcW w:w="3327" w:type="dxa"/>
            <w:shd w:val="clear" w:color="auto" w:fill="auto"/>
          </w:tcPr>
          <w:p w14:paraId="1E0AE735" w14:textId="77777777" w:rsidR="001F6B81" w:rsidRPr="00BE1386" w:rsidRDefault="001F6B81" w:rsidP="001F6B81">
            <w:pPr>
              <w:rPr>
                <w:i/>
                <w:iCs/>
                <w:color w:val="0000FF"/>
              </w:rPr>
            </w:pPr>
          </w:p>
        </w:tc>
        <w:tc>
          <w:tcPr>
            <w:tcW w:w="990" w:type="dxa"/>
            <w:vAlign w:val="bottom"/>
          </w:tcPr>
          <w:p w14:paraId="2354AAB5" w14:textId="01844ED1" w:rsidR="001F6B81" w:rsidRPr="00BE1386" w:rsidRDefault="001F6B81" w:rsidP="001F6B81">
            <w:pPr>
              <w:pStyle w:val="acctfourfigures"/>
              <w:tabs>
                <w:tab w:val="clear" w:pos="765"/>
                <w:tab w:val="decimal" w:pos="371"/>
              </w:tabs>
              <w:spacing w:line="240" w:lineRule="atLeast"/>
              <w:jc w:val="center"/>
            </w:pPr>
          </w:p>
        </w:tc>
        <w:tc>
          <w:tcPr>
            <w:tcW w:w="273" w:type="dxa"/>
          </w:tcPr>
          <w:p w14:paraId="0225AA70" w14:textId="77777777" w:rsidR="001F6B81" w:rsidRPr="00BE1386" w:rsidRDefault="001F6B81" w:rsidP="001F6B81">
            <w:pPr>
              <w:pStyle w:val="acctmergecolhdg"/>
              <w:spacing w:line="240" w:lineRule="atLeast"/>
              <w:rPr>
                <w:b w:val="0"/>
                <w:bCs/>
              </w:rPr>
            </w:pPr>
          </w:p>
        </w:tc>
        <w:tc>
          <w:tcPr>
            <w:tcW w:w="2520" w:type="dxa"/>
            <w:gridSpan w:val="3"/>
          </w:tcPr>
          <w:p w14:paraId="224F8998" w14:textId="77777777" w:rsidR="001F6B81" w:rsidRPr="000075F9" w:rsidRDefault="001F6B81" w:rsidP="001F6B81">
            <w:pPr>
              <w:pStyle w:val="acctmergecolhdg"/>
              <w:spacing w:line="240" w:lineRule="atLeast"/>
              <w:rPr>
                <w:rFonts w:cs="Times New Roman"/>
                <w:szCs w:val="22"/>
              </w:rPr>
            </w:pPr>
            <w:r w:rsidRPr="000075F9">
              <w:rPr>
                <w:rFonts w:cs="Times New Roman"/>
                <w:szCs w:val="22"/>
              </w:rPr>
              <w:t xml:space="preserve">Consolidated </w:t>
            </w:r>
          </w:p>
          <w:p w14:paraId="7A084581" w14:textId="605E416B" w:rsidR="001F6B81" w:rsidRPr="00BE1386" w:rsidRDefault="001F6B81" w:rsidP="001F6B81">
            <w:pPr>
              <w:pStyle w:val="acctmergecolhdg"/>
              <w:spacing w:line="240" w:lineRule="atLeast"/>
              <w:rPr>
                <w:b w:val="0"/>
                <w:bCs/>
                <w:lang w:val="en-US"/>
              </w:rPr>
            </w:pPr>
            <w:r w:rsidRPr="000075F9">
              <w:rPr>
                <w:rFonts w:cs="Times New Roman"/>
                <w:szCs w:val="22"/>
              </w:rPr>
              <w:t>financial statements</w:t>
            </w:r>
          </w:p>
        </w:tc>
        <w:tc>
          <w:tcPr>
            <w:tcW w:w="180" w:type="dxa"/>
          </w:tcPr>
          <w:p w14:paraId="2A5F5642" w14:textId="77777777" w:rsidR="001F6B81" w:rsidRPr="00BE1386" w:rsidRDefault="001F6B81" w:rsidP="001F6B81">
            <w:pPr>
              <w:pStyle w:val="acctmergecolhdg"/>
              <w:spacing w:line="240" w:lineRule="atLeast"/>
              <w:rPr>
                <w:b w:val="0"/>
                <w:bCs/>
              </w:rPr>
            </w:pPr>
          </w:p>
        </w:tc>
        <w:tc>
          <w:tcPr>
            <w:tcW w:w="2520" w:type="dxa"/>
            <w:gridSpan w:val="3"/>
          </w:tcPr>
          <w:p w14:paraId="1B5453A2" w14:textId="77777777" w:rsidR="001F6B81" w:rsidRPr="000075F9" w:rsidRDefault="001F6B81" w:rsidP="001F6B81">
            <w:pPr>
              <w:pStyle w:val="acctmergecolhdg"/>
              <w:spacing w:line="240" w:lineRule="atLeast"/>
              <w:rPr>
                <w:rFonts w:cs="Times New Roman"/>
                <w:szCs w:val="22"/>
              </w:rPr>
            </w:pPr>
            <w:r w:rsidRPr="000075F9">
              <w:rPr>
                <w:rFonts w:cs="Times New Roman"/>
                <w:szCs w:val="22"/>
              </w:rPr>
              <w:t xml:space="preserve">Separate </w:t>
            </w:r>
          </w:p>
          <w:p w14:paraId="267CFE37" w14:textId="0D192035" w:rsidR="001F6B81" w:rsidRPr="00BE1386" w:rsidRDefault="001F6B81" w:rsidP="001F6B81">
            <w:pPr>
              <w:pStyle w:val="acctmergecolhdg"/>
              <w:spacing w:line="240" w:lineRule="atLeast"/>
              <w:rPr>
                <w:b w:val="0"/>
                <w:bCs/>
              </w:rPr>
            </w:pPr>
            <w:r w:rsidRPr="000075F9">
              <w:rPr>
                <w:rFonts w:cs="Times New Roman"/>
                <w:szCs w:val="22"/>
              </w:rPr>
              <w:t xml:space="preserve">financial statements </w:t>
            </w:r>
          </w:p>
        </w:tc>
      </w:tr>
      <w:tr w:rsidR="001F6B81" w:rsidRPr="00BE1386" w14:paraId="2614F3CD" w14:textId="77777777" w:rsidTr="00441773">
        <w:trPr>
          <w:cantSplit/>
          <w:tblHeader/>
        </w:trPr>
        <w:tc>
          <w:tcPr>
            <w:tcW w:w="3327" w:type="dxa"/>
          </w:tcPr>
          <w:p w14:paraId="129BCD7A" w14:textId="77777777" w:rsidR="001F6B81" w:rsidRPr="00BE1386" w:rsidRDefault="001F6B81" w:rsidP="001F6B81">
            <w:pPr>
              <w:pStyle w:val="acctfourfigures"/>
              <w:spacing w:line="240" w:lineRule="atLeast"/>
              <w:jc w:val="center"/>
            </w:pPr>
          </w:p>
        </w:tc>
        <w:tc>
          <w:tcPr>
            <w:tcW w:w="990" w:type="dxa"/>
          </w:tcPr>
          <w:p w14:paraId="7E26752B" w14:textId="700B92A1" w:rsidR="001F6B81" w:rsidRPr="00BE1386" w:rsidRDefault="00441773" w:rsidP="001F6B81">
            <w:pPr>
              <w:pStyle w:val="acctfourfigures"/>
              <w:tabs>
                <w:tab w:val="clear" w:pos="765"/>
                <w:tab w:val="decimal" w:pos="371"/>
              </w:tabs>
              <w:spacing w:line="240" w:lineRule="atLeast"/>
              <w:jc w:val="center"/>
              <w:rPr>
                <w:i/>
                <w:iCs/>
              </w:rPr>
            </w:pPr>
            <w:r>
              <w:rPr>
                <w:i/>
                <w:iCs/>
              </w:rPr>
              <w:t>Note</w:t>
            </w:r>
          </w:p>
        </w:tc>
        <w:tc>
          <w:tcPr>
            <w:tcW w:w="273" w:type="dxa"/>
          </w:tcPr>
          <w:p w14:paraId="2469E723" w14:textId="77777777" w:rsidR="001F6B81" w:rsidRPr="00061875" w:rsidRDefault="001F6B81" w:rsidP="001F6B81">
            <w:pPr>
              <w:pStyle w:val="acctmergecolhdg"/>
              <w:spacing w:line="240" w:lineRule="atLeast"/>
              <w:rPr>
                <w:b w:val="0"/>
                <w:bCs/>
                <w:i/>
                <w:iCs/>
              </w:rPr>
            </w:pPr>
          </w:p>
        </w:tc>
        <w:tc>
          <w:tcPr>
            <w:tcW w:w="1170" w:type="dxa"/>
          </w:tcPr>
          <w:p w14:paraId="0DD4EE94" w14:textId="0F496A2C" w:rsidR="001F6B81" w:rsidRPr="00BE1386" w:rsidRDefault="009817A7" w:rsidP="001F6B81">
            <w:pPr>
              <w:pStyle w:val="acctmergecolhdg"/>
              <w:spacing w:line="240" w:lineRule="atLeast"/>
              <w:rPr>
                <w:b w:val="0"/>
                <w:bCs/>
              </w:rPr>
            </w:pPr>
            <w:r>
              <w:rPr>
                <w:b w:val="0"/>
                <w:bCs/>
              </w:rPr>
              <w:t>2024</w:t>
            </w:r>
          </w:p>
        </w:tc>
        <w:tc>
          <w:tcPr>
            <w:tcW w:w="180" w:type="dxa"/>
          </w:tcPr>
          <w:p w14:paraId="3CD15478" w14:textId="77777777" w:rsidR="001F6B81" w:rsidRPr="00BE1386" w:rsidRDefault="001F6B81" w:rsidP="001F6B81">
            <w:pPr>
              <w:pStyle w:val="acctmergecolhdg"/>
              <w:spacing w:line="240" w:lineRule="atLeast"/>
              <w:rPr>
                <w:b w:val="0"/>
                <w:bCs/>
              </w:rPr>
            </w:pPr>
          </w:p>
        </w:tc>
        <w:tc>
          <w:tcPr>
            <w:tcW w:w="1170" w:type="dxa"/>
          </w:tcPr>
          <w:p w14:paraId="45A25BFB" w14:textId="6E6A8B77" w:rsidR="001F6B81" w:rsidRPr="00BE1386" w:rsidRDefault="009817A7" w:rsidP="001F6B81">
            <w:pPr>
              <w:pStyle w:val="acctmergecolhdg"/>
              <w:spacing w:line="240" w:lineRule="atLeast"/>
              <w:rPr>
                <w:b w:val="0"/>
                <w:bCs/>
              </w:rPr>
            </w:pPr>
            <w:r>
              <w:rPr>
                <w:b w:val="0"/>
                <w:bCs/>
              </w:rPr>
              <w:t>2023</w:t>
            </w:r>
          </w:p>
        </w:tc>
        <w:tc>
          <w:tcPr>
            <w:tcW w:w="180" w:type="dxa"/>
          </w:tcPr>
          <w:p w14:paraId="00AF849A" w14:textId="77777777" w:rsidR="001F6B81" w:rsidRPr="00BE1386" w:rsidRDefault="001F6B81" w:rsidP="001F6B81">
            <w:pPr>
              <w:pStyle w:val="acctmergecolhdg"/>
              <w:spacing w:line="240" w:lineRule="atLeast"/>
              <w:rPr>
                <w:b w:val="0"/>
                <w:bCs/>
              </w:rPr>
            </w:pPr>
          </w:p>
        </w:tc>
        <w:tc>
          <w:tcPr>
            <w:tcW w:w="1170" w:type="dxa"/>
          </w:tcPr>
          <w:p w14:paraId="687EC84E" w14:textId="1D0C6481" w:rsidR="001F6B81" w:rsidRPr="00BE1386" w:rsidRDefault="009817A7" w:rsidP="001F6B81">
            <w:pPr>
              <w:pStyle w:val="acctmergecolhdg"/>
              <w:spacing w:line="240" w:lineRule="atLeast"/>
              <w:rPr>
                <w:b w:val="0"/>
                <w:bCs/>
              </w:rPr>
            </w:pPr>
            <w:r>
              <w:rPr>
                <w:b w:val="0"/>
                <w:bCs/>
              </w:rPr>
              <w:t>2024</w:t>
            </w:r>
          </w:p>
        </w:tc>
        <w:tc>
          <w:tcPr>
            <w:tcW w:w="180" w:type="dxa"/>
          </w:tcPr>
          <w:p w14:paraId="62D759A9" w14:textId="77777777" w:rsidR="001F6B81" w:rsidRPr="00BE1386" w:rsidRDefault="001F6B81" w:rsidP="001F6B81">
            <w:pPr>
              <w:pStyle w:val="acctmergecolhdg"/>
              <w:spacing w:line="240" w:lineRule="atLeast"/>
              <w:rPr>
                <w:b w:val="0"/>
                <w:bCs/>
              </w:rPr>
            </w:pPr>
          </w:p>
        </w:tc>
        <w:tc>
          <w:tcPr>
            <w:tcW w:w="1170" w:type="dxa"/>
          </w:tcPr>
          <w:p w14:paraId="7A97A153" w14:textId="76BEF5D5" w:rsidR="001F6B81" w:rsidRPr="00BE1386" w:rsidRDefault="009817A7" w:rsidP="001F6B81">
            <w:pPr>
              <w:pStyle w:val="acctmergecolhdg"/>
              <w:spacing w:line="240" w:lineRule="atLeast"/>
              <w:rPr>
                <w:b w:val="0"/>
                <w:bCs/>
              </w:rPr>
            </w:pPr>
            <w:r>
              <w:rPr>
                <w:b w:val="0"/>
                <w:bCs/>
              </w:rPr>
              <w:t>2023</w:t>
            </w:r>
          </w:p>
        </w:tc>
      </w:tr>
      <w:tr w:rsidR="001F6B81" w:rsidRPr="00BE1386" w14:paraId="44DFD793" w14:textId="77777777">
        <w:trPr>
          <w:cantSplit/>
          <w:tblHeader/>
        </w:trPr>
        <w:tc>
          <w:tcPr>
            <w:tcW w:w="3327" w:type="dxa"/>
          </w:tcPr>
          <w:p w14:paraId="0CD9C2B0" w14:textId="77777777" w:rsidR="001F6B81" w:rsidRPr="00BE1386" w:rsidRDefault="001F6B81" w:rsidP="001F6B81">
            <w:pPr>
              <w:rPr>
                <w:b/>
                <w:bCs/>
                <w:i/>
                <w:iCs/>
              </w:rPr>
            </w:pPr>
          </w:p>
        </w:tc>
        <w:tc>
          <w:tcPr>
            <w:tcW w:w="990" w:type="dxa"/>
          </w:tcPr>
          <w:p w14:paraId="190E8ACB" w14:textId="10AEAE5B" w:rsidR="001F6B81" w:rsidRPr="00BE1386" w:rsidRDefault="001F6B81" w:rsidP="001F6B81">
            <w:pPr>
              <w:pStyle w:val="acctfourfigures"/>
              <w:tabs>
                <w:tab w:val="decimal" w:pos="371"/>
              </w:tabs>
              <w:spacing w:line="240" w:lineRule="atLeast"/>
              <w:jc w:val="center"/>
              <w:rPr>
                <w:i/>
                <w:iCs/>
              </w:rPr>
            </w:pPr>
          </w:p>
        </w:tc>
        <w:tc>
          <w:tcPr>
            <w:tcW w:w="273" w:type="dxa"/>
          </w:tcPr>
          <w:p w14:paraId="5DEF51B4" w14:textId="77777777" w:rsidR="001F6B81" w:rsidRPr="00BE1386" w:rsidRDefault="001F6B81" w:rsidP="001F6B81">
            <w:pPr>
              <w:pStyle w:val="acctfourfigures"/>
              <w:spacing w:line="240" w:lineRule="atLeast"/>
              <w:jc w:val="center"/>
              <w:rPr>
                <w:i/>
                <w:iCs/>
              </w:rPr>
            </w:pPr>
          </w:p>
        </w:tc>
        <w:tc>
          <w:tcPr>
            <w:tcW w:w="5220" w:type="dxa"/>
            <w:gridSpan w:val="7"/>
          </w:tcPr>
          <w:p w14:paraId="411E5CED" w14:textId="0BD52446" w:rsidR="001F6B81" w:rsidRPr="00BE1386" w:rsidRDefault="001F6B81" w:rsidP="001F6B81">
            <w:pPr>
              <w:pStyle w:val="acctfourfigures"/>
              <w:spacing w:line="240" w:lineRule="atLeast"/>
              <w:jc w:val="center"/>
              <w:rPr>
                <w:i/>
                <w:iCs/>
              </w:rPr>
            </w:pPr>
            <w:r w:rsidRPr="00BE1386">
              <w:rPr>
                <w:i/>
                <w:iCs/>
              </w:rPr>
              <w:t>(</w:t>
            </w:r>
            <w:r w:rsidR="009817A7">
              <w:rPr>
                <w:i/>
                <w:iCs/>
              </w:rPr>
              <w:t xml:space="preserve">in </w:t>
            </w:r>
            <w:r w:rsidRPr="00BE1386">
              <w:rPr>
                <w:i/>
                <w:iCs/>
              </w:rPr>
              <w:t>thousand Baht)</w:t>
            </w:r>
          </w:p>
        </w:tc>
      </w:tr>
      <w:tr w:rsidR="001F6B81" w:rsidRPr="00BE1386" w14:paraId="219622C9" w14:textId="77777777">
        <w:trPr>
          <w:cantSplit/>
        </w:trPr>
        <w:tc>
          <w:tcPr>
            <w:tcW w:w="3327" w:type="dxa"/>
          </w:tcPr>
          <w:p w14:paraId="5A5DF652" w14:textId="7DC95E4B" w:rsidR="001F6B81" w:rsidRPr="005E27BC" w:rsidRDefault="005E27BC" w:rsidP="001F6B81">
            <w:pPr>
              <w:ind w:left="191" w:hanging="191"/>
              <w:rPr>
                <w:rFonts w:ascii="Times New Roman" w:hAnsi="Times New Roman" w:cs="Times New Roman"/>
                <w:sz w:val="22"/>
                <w:szCs w:val="22"/>
              </w:rPr>
            </w:pPr>
            <w:r>
              <w:rPr>
                <w:rFonts w:ascii="Times New Roman" w:hAnsi="Times New Roman" w:cs="Times New Roman"/>
                <w:b/>
                <w:bCs/>
                <w:sz w:val="22"/>
                <w:szCs w:val="22"/>
              </w:rPr>
              <w:t>Related parties</w:t>
            </w:r>
          </w:p>
        </w:tc>
        <w:tc>
          <w:tcPr>
            <w:tcW w:w="990" w:type="dxa"/>
          </w:tcPr>
          <w:p w14:paraId="61BF9269" w14:textId="77777777" w:rsidR="001F6B81" w:rsidRPr="00BE1386" w:rsidRDefault="001F6B81" w:rsidP="001F6B81">
            <w:pPr>
              <w:pStyle w:val="acctfourfigures"/>
              <w:tabs>
                <w:tab w:val="clear" w:pos="765"/>
                <w:tab w:val="decimal" w:pos="371"/>
                <w:tab w:val="decimal" w:pos="731"/>
              </w:tabs>
              <w:spacing w:line="240" w:lineRule="atLeast"/>
              <w:ind w:right="11"/>
              <w:jc w:val="center"/>
              <w:rPr>
                <w:rFonts w:cs="Times New Roman"/>
                <w:i/>
                <w:iCs/>
                <w:szCs w:val="22"/>
              </w:rPr>
            </w:pPr>
          </w:p>
        </w:tc>
        <w:tc>
          <w:tcPr>
            <w:tcW w:w="273" w:type="dxa"/>
          </w:tcPr>
          <w:p w14:paraId="0D60B232" w14:textId="77777777" w:rsidR="001F6B81" w:rsidRPr="00BE1386" w:rsidRDefault="001F6B81" w:rsidP="001F6B81">
            <w:pPr>
              <w:pStyle w:val="acctfourfigures"/>
              <w:tabs>
                <w:tab w:val="clear" w:pos="765"/>
                <w:tab w:val="decimal" w:pos="731"/>
              </w:tabs>
              <w:spacing w:line="240" w:lineRule="atLeast"/>
              <w:ind w:right="11"/>
              <w:rPr>
                <w:rFonts w:cs="Times New Roman"/>
                <w:szCs w:val="22"/>
              </w:rPr>
            </w:pPr>
          </w:p>
        </w:tc>
        <w:tc>
          <w:tcPr>
            <w:tcW w:w="1170" w:type="dxa"/>
          </w:tcPr>
          <w:p w14:paraId="51A0D8CB" w14:textId="77777777" w:rsidR="001F6B81" w:rsidRPr="00BE1386" w:rsidRDefault="001F6B81" w:rsidP="001F6B81">
            <w:pPr>
              <w:pStyle w:val="acctfourfigures"/>
              <w:tabs>
                <w:tab w:val="clear" w:pos="765"/>
                <w:tab w:val="decimal" w:pos="731"/>
              </w:tabs>
              <w:spacing w:line="240" w:lineRule="atLeast"/>
              <w:ind w:right="11"/>
              <w:rPr>
                <w:rFonts w:cs="Times New Roman"/>
                <w:szCs w:val="22"/>
              </w:rPr>
            </w:pPr>
          </w:p>
        </w:tc>
        <w:tc>
          <w:tcPr>
            <w:tcW w:w="180" w:type="dxa"/>
          </w:tcPr>
          <w:p w14:paraId="22A9B92B" w14:textId="77777777" w:rsidR="001F6B81" w:rsidRPr="00BE1386" w:rsidRDefault="001F6B81" w:rsidP="001F6B81">
            <w:pPr>
              <w:pStyle w:val="acctfourfigures"/>
              <w:spacing w:line="240" w:lineRule="atLeast"/>
              <w:rPr>
                <w:rFonts w:cs="Times New Roman"/>
                <w:szCs w:val="22"/>
              </w:rPr>
            </w:pPr>
          </w:p>
        </w:tc>
        <w:tc>
          <w:tcPr>
            <w:tcW w:w="1170" w:type="dxa"/>
          </w:tcPr>
          <w:p w14:paraId="64315CCB" w14:textId="77777777" w:rsidR="001F6B81" w:rsidRPr="00BE1386" w:rsidRDefault="001F6B81" w:rsidP="001F6B81">
            <w:pPr>
              <w:pStyle w:val="acctfourfigures"/>
              <w:tabs>
                <w:tab w:val="clear" w:pos="765"/>
                <w:tab w:val="decimal" w:pos="731"/>
              </w:tabs>
              <w:spacing w:line="240" w:lineRule="atLeast"/>
              <w:ind w:right="11"/>
              <w:rPr>
                <w:rFonts w:cs="Times New Roman"/>
                <w:szCs w:val="22"/>
              </w:rPr>
            </w:pPr>
          </w:p>
        </w:tc>
        <w:tc>
          <w:tcPr>
            <w:tcW w:w="180" w:type="dxa"/>
          </w:tcPr>
          <w:p w14:paraId="54C1BE19" w14:textId="77777777" w:rsidR="001F6B81" w:rsidRPr="00BE1386" w:rsidRDefault="001F6B81" w:rsidP="001F6B81">
            <w:pPr>
              <w:pStyle w:val="acctfourfigures"/>
              <w:spacing w:line="240" w:lineRule="atLeast"/>
              <w:rPr>
                <w:rFonts w:cs="Times New Roman"/>
                <w:szCs w:val="22"/>
              </w:rPr>
            </w:pPr>
          </w:p>
        </w:tc>
        <w:tc>
          <w:tcPr>
            <w:tcW w:w="1170" w:type="dxa"/>
          </w:tcPr>
          <w:p w14:paraId="27A6A392" w14:textId="77777777" w:rsidR="001F6B81" w:rsidRPr="00BE1386" w:rsidRDefault="001F6B81" w:rsidP="001F6B81">
            <w:pPr>
              <w:pStyle w:val="acctfourfigures"/>
              <w:tabs>
                <w:tab w:val="clear" w:pos="765"/>
                <w:tab w:val="decimal" w:pos="731"/>
              </w:tabs>
              <w:spacing w:line="240" w:lineRule="atLeast"/>
              <w:ind w:right="11"/>
              <w:rPr>
                <w:rFonts w:cs="Times New Roman"/>
                <w:szCs w:val="22"/>
              </w:rPr>
            </w:pPr>
          </w:p>
        </w:tc>
        <w:tc>
          <w:tcPr>
            <w:tcW w:w="180" w:type="dxa"/>
          </w:tcPr>
          <w:p w14:paraId="3EDDCD63" w14:textId="77777777" w:rsidR="001F6B81" w:rsidRPr="00BE1386" w:rsidRDefault="001F6B81" w:rsidP="001F6B81">
            <w:pPr>
              <w:pStyle w:val="acctfourfigures"/>
              <w:spacing w:line="240" w:lineRule="atLeast"/>
              <w:rPr>
                <w:rFonts w:cs="Times New Roman"/>
                <w:szCs w:val="22"/>
              </w:rPr>
            </w:pPr>
          </w:p>
        </w:tc>
        <w:tc>
          <w:tcPr>
            <w:tcW w:w="1170" w:type="dxa"/>
          </w:tcPr>
          <w:p w14:paraId="5E1D3564" w14:textId="77777777" w:rsidR="001F6B81" w:rsidRPr="00BE1386" w:rsidRDefault="001F6B81" w:rsidP="001F6B81">
            <w:pPr>
              <w:pStyle w:val="acctfourfigures"/>
              <w:tabs>
                <w:tab w:val="clear" w:pos="765"/>
                <w:tab w:val="decimal" w:pos="731"/>
              </w:tabs>
              <w:spacing w:line="240" w:lineRule="atLeast"/>
              <w:ind w:right="11"/>
              <w:rPr>
                <w:rFonts w:cs="Times New Roman"/>
                <w:szCs w:val="22"/>
              </w:rPr>
            </w:pPr>
          </w:p>
        </w:tc>
      </w:tr>
      <w:tr w:rsidR="001F6B81" w:rsidRPr="00BE1386" w14:paraId="5CE4ECA6" w14:textId="77777777">
        <w:trPr>
          <w:cantSplit/>
          <w:trHeight w:val="236"/>
        </w:trPr>
        <w:tc>
          <w:tcPr>
            <w:tcW w:w="3327" w:type="dxa"/>
          </w:tcPr>
          <w:p w14:paraId="17C12A40" w14:textId="020403F9" w:rsidR="001F6B81" w:rsidRPr="00BE1386" w:rsidRDefault="009356B1" w:rsidP="001F6B81">
            <w:pPr>
              <w:ind w:left="191" w:hanging="191"/>
              <w:rPr>
                <w:rFonts w:ascii="Times New Roman" w:hAnsi="Times New Roman" w:cs="Times New Roman"/>
                <w:b/>
                <w:bCs/>
                <w:i/>
                <w:iCs/>
                <w:sz w:val="22"/>
                <w:szCs w:val="22"/>
              </w:rPr>
            </w:pPr>
            <w:r>
              <w:rPr>
                <w:rFonts w:ascii="Times New Roman" w:hAnsi="Times New Roman" w:cs="Times New Roman"/>
                <w:sz w:val="22"/>
                <w:szCs w:val="22"/>
              </w:rPr>
              <w:t>Trade payable</w:t>
            </w:r>
            <w:r w:rsidR="007C5377">
              <w:rPr>
                <w:rFonts w:ascii="Times New Roman" w:hAnsi="Times New Roman" w:cs="Times New Roman"/>
                <w:sz w:val="22"/>
                <w:szCs w:val="22"/>
              </w:rPr>
              <w:t>s</w:t>
            </w:r>
          </w:p>
        </w:tc>
        <w:tc>
          <w:tcPr>
            <w:tcW w:w="990" w:type="dxa"/>
          </w:tcPr>
          <w:p w14:paraId="687E99B0" w14:textId="77777777" w:rsidR="001F6B81" w:rsidRPr="00BE1386" w:rsidRDefault="001F6B81" w:rsidP="001F6B81">
            <w:pPr>
              <w:pStyle w:val="acctfourfigures"/>
              <w:tabs>
                <w:tab w:val="clear" w:pos="765"/>
                <w:tab w:val="decimal" w:pos="371"/>
                <w:tab w:val="decimal" w:pos="731"/>
              </w:tabs>
              <w:spacing w:line="240" w:lineRule="atLeast"/>
              <w:ind w:right="11"/>
              <w:jc w:val="center"/>
              <w:rPr>
                <w:rFonts w:cs="Times New Roman"/>
                <w:i/>
                <w:iCs/>
                <w:szCs w:val="22"/>
              </w:rPr>
            </w:pPr>
          </w:p>
        </w:tc>
        <w:tc>
          <w:tcPr>
            <w:tcW w:w="273" w:type="dxa"/>
          </w:tcPr>
          <w:p w14:paraId="5BDAD6DE" w14:textId="77777777" w:rsidR="001F6B81" w:rsidRPr="00BE1386" w:rsidRDefault="001F6B81" w:rsidP="001F6B81">
            <w:pPr>
              <w:pStyle w:val="acctfourfigures"/>
              <w:tabs>
                <w:tab w:val="clear" w:pos="765"/>
                <w:tab w:val="decimal" w:pos="731"/>
              </w:tabs>
              <w:spacing w:line="240" w:lineRule="atLeast"/>
              <w:ind w:right="11"/>
              <w:rPr>
                <w:rFonts w:cs="Times New Roman"/>
                <w:szCs w:val="22"/>
              </w:rPr>
            </w:pPr>
          </w:p>
        </w:tc>
        <w:tc>
          <w:tcPr>
            <w:tcW w:w="1170" w:type="dxa"/>
          </w:tcPr>
          <w:p w14:paraId="7571EBFF" w14:textId="2524297C" w:rsidR="001F6B81" w:rsidRPr="00871456" w:rsidRDefault="00871456" w:rsidP="00871456">
            <w:pPr>
              <w:pStyle w:val="acctfourfigures"/>
              <w:tabs>
                <w:tab w:val="clear" w:pos="765"/>
                <w:tab w:val="decimal" w:pos="950"/>
              </w:tabs>
              <w:spacing w:line="240" w:lineRule="atLeast"/>
              <w:ind w:right="-82"/>
              <w:rPr>
                <w:rFonts w:cs="Times New Roman"/>
                <w:spacing w:val="-4"/>
                <w:szCs w:val="22"/>
                <w:lang w:val="en-US" w:bidi="th-TH"/>
              </w:rPr>
            </w:pPr>
            <w:r w:rsidRPr="00871456">
              <w:rPr>
                <w:rFonts w:cs="Times New Roman"/>
                <w:spacing w:val="-4"/>
                <w:szCs w:val="22"/>
                <w:lang w:val="en-US" w:bidi="th-TH"/>
              </w:rPr>
              <w:t>1,266</w:t>
            </w:r>
          </w:p>
        </w:tc>
        <w:tc>
          <w:tcPr>
            <w:tcW w:w="180" w:type="dxa"/>
          </w:tcPr>
          <w:p w14:paraId="2E777E50" w14:textId="77777777" w:rsidR="001F6B81" w:rsidRPr="00BE1386" w:rsidRDefault="001F6B81" w:rsidP="001F6B81">
            <w:pPr>
              <w:pStyle w:val="acctfourfigures"/>
              <w:spacing w:line="240" w:lineRule="atLeast"/>
              <w:rPr>
                <w:rFonts w:cs="Times New Roman"/>
                <w:szCs w:val="22"/>
              </w:rPr>
            </w:pPr>
          </w:p>
        </w:tc>
        <w:tc>
          <w:tcPr>
            <w:tcW w:w="1170" w:type="dxa"/>
          </w:tcPr>
          <w:p w14:paraId="39359376" w14:textId="4B35228B" w:rsidR="001F6B81" w:rsidRPr="00BE1386" w:rsidRDefault="00871456" w:rsidP="00871456">
            <w:pPr>
              <w:pStyle w:val="acctfourfigures"/>
              <w:tabs>
                <w:tab w:val="clear" w:pos="765"/>
                <w:tab w:val="decimal" w:pos="950"/>
              </w:tabs>
              <w:spacing w:line="240" w:lineRule="atLeast"/>
              <w:ind w:right="-82"/>
              <w:rPr>
                <w:rFonts w:cs="Times New Roman"/>
                <w:szCs w:val="22"/>
              </w:rPr>
            </w:pPr>
            <w:r w:rsidRPr="00871456">
              <w:rPr>
                <w:rFonts w:cs="Times New Roman"/>
                <w:spacing w:val="-4"/>
                <w:szCs w:val="22"/>
                <w:lang w:val="en-US" w:bidi="th-TH"/>
              </w:rPr>
              <w:t>4,905</w:t>
            </w:r>
          </w:p>
        </w:tc>
        <w:tc>
          <w:tcPr>
            <w:tcW w:w="180" w:type="dxa"/>
          </w:tcPr>
          <w:p w14:paraId="5766EBE2" w14:textId="77777777" w:rsidR="001F6B81" w:rsidRPr="00BE1386" w:rsidRDefault="001F6B81" w:rsidP="001F6B81">
            <w:pPr>
              <w:pStyle w:val="acctfourfigures"/>
              <w:spacing w:line="240" w:lineRule="atLeast"/>
              <w:rPr>
                <w:rFonts w:cs="Times New Roman"/>
                <w:szCs w:val="22"/>
              </w:rPr>
            </w:pPr>
          </w:p>
        </w:tc>
        <w:tc>
          <w:tcPr>
            <w:tcW w:w="1170" w:type="dxa"/>
          </w:tcPr>
          <w:p w14:paraId="22742B06" w14:textId="0F1C7725" w:rsidR="001F6B81" w:rsidRPr="00BE1386" w:rsidRDefault="00871456" w:rsidP="00871456">
            <w:pPr>
              <w:pStyle w:val="acctfourfigures"/>
              <w:tabs>
                <w:tab w:val="clear" w:pos="765"/>
                <w:tab w:val="decimal" w:pos="950"/>
              </w:tabs>
              <w:spacing w:line="240" w:lineRule="atLeast"/>
              <w:ind w:right="-82"/>
              <w:rPr>
                <w:rFonts w:cs="Times New Roman"/>
                <w:szCs w:val="22"/>
              </w:rPr>
            </w:pPr>
            <w:r w:rsidRPr="00871456">
              <w:rPr>
                <w:rFonts w:cs="Times New Roman"/>
                <w:szCs w:val="22"/>
                <w:lang w:val="en-US" w:bidi="th-TH"/>
              </w:rPr>
              <w:t>1,369</w:t>
            </w:r>
          </w:p>
        </w:tc>
        <w:tc>
          <w:tcPr>
            <w:tcW w:w="180" w:type="dxa"/>
          </w:tcPr>
          <w:p w14:paraId="5DA34A90" w14:textId="77777777" w:rsidR="001F6B81" w:rsidRPr="00BE1386" w:rsidRDefault="001F6B81" w:rsidP="001F6B81">
            <w:pPr>
              <w:pStyle w:val="acctfourfigures"/>
              <w:spacing w:line="240" w:lineRule="atLeast"/>
              <w:rPr>
                <w:rFonts w:cs="Times New Roman"/>
                <w:szCs w:val="22"/>
              </w:rPr>
            </w:pPr>
          </w:p>
        </w:tc>
        <w:tc>
          <w:tcPr>
            <w:tcW w:w="1170" w:type="dxa"/>
          </w:tcPr>
          <w:p w14:paraId="5C7057CB" w14:textId="0CCB5AE6" w:rsidR="001F6B81" w:rsidRPr="008C2317" w:rsidRDefault="008C2317" w:rsidP="008C2317">
            <w:pPr>
              <w:pStyle w:val="acctfourfigures"/>
              <w:tabs>
                <w:tab w:val="clear" w:pos="765"/>
                <w:tab w:val="decimal" w:pos="950"/>
              </w:tabs>
              <w:spacing w:line="240" w:lineRule="atLeast"/>
              <w:ind w:right="-82"/>
              <w:rPr>
                <w:rFonts w:cs="Times New Roman"/>
                <w:szCs w:val="22"/>
                <w:lang w:val="en-US" w:bidi="th-TH"/>
              </w:rPr>
            </w:pPr>
            <w:r w:rsidRPr="008C2317">
              <w:rPr>
                <w:rFonts w:cs="Times New Roman"/>
                <w:szCs w:val="22"/>
                <w:lang w:val="en-US" w:bidi="th-TH"/>
              </w:rPr>
              <w:t>6,382</w:t>
            </w:r>
          </w:p>
        </w:tc>
      </w:tr>
      <w:tr w:rsidR="001F6B81" w:rsidRPr="00BE1386" w14:paraId="6ED56F42" w14:textId="77777777">
        <w:trPr>
          <w:cantSplit/>
          <w:trHeight w:val="65"/>
        </w:trPr>
        <w:tc>
          <w:tcPr>
            <w:tcW w:w="3327" w:type="dxa"/>
          </w:tcPr>
          <w:p w14:paraId="55577757" w14:textId="6F4EAF08" w:rsidR="001F6B81" w:rsidRPr="00BE1386" w:rsidRDefault="009356B1" w:rsidP="001F6B81">
            <w:pPr>
              <w:ind w:left="191" w:hanging="191"/>
              <w:rPr>
                <w:rFonts w:ascii="Times New Roman" w:hAnsi="Times New Roman" w:cs="Times New Roman"/>
                <w:sz w:val="22"/>
                <w:szCs w:val="22"/>
              </w:rPr>
            </w:pPr>
            <w:r>
              <w:rPr>
                <w:rFonts w:ascii="Times New Roman" w:hAnsi="Times New Roman" w:cs="Times New Roman"/>
                <w:sz w:val="22"/>
                <w:szCs w:val="22"/>
              </w:rPr>
              <w:t>Other</w:t>
            </w:r>
          </w:p>
        </w:tc>
        <w:tc>
          <w:tcPr>
            <w:tcW w:w="990" w:type="dxa"/>
          </w:tcPr>
          <w:p w14:paraId="178A390C" w14:textId="05BC3CC6" w:rsidR="001F6B81" w:rsidRPr="00910454" w:rsidRDefault="001F6B81" w:rsidP="001F6B81">
            <w:pPr>
              <w:pStyle w:val="acctfourfigures"/>
              <w:tabs>
                <w:tab w:val="clear" w:pos="765"/>
              </w:tabs>
              <w:spacing w:line="240" w:lineRule="atLeast"/>
              <w:ind w:right="11"/>
              <w:jc w:val="center"/>
              <w:rPr>
                <w:rFonts w:cs="Times New Roman"/>
                <w:szCs w:val="22"/>
                <w:lang w:val="en-US" w:bidi="th-TH"/>
              </w:rPr>
            </w:pPr>
          </w:p>
        </w:tc>
        <w:tc>
          <w:tcPr>
            <w:tcW w:w="273" w:type="dxa"/>
          </w:tcPr>
          <w:p w14:paraId="2CBB3F2D" w14:textId="77777777" w:rsidR="001F6B81" w:rsidRDefault="001F6B81" w:rsidP="001F6B81">
            <w:pPr>
              <w:pStyle w:val="acctfourfigures"/>
              <w:tabs>
                <w:tab w:val="clear" w:pos="765"/>
                <w:tab w:val="decimal" w:pos="998"/>
              </w:tabs>
              <w:spacing w:line="240" w:lineRule="atLeast"/>
              <w:ind w:right="-82"/>
              <w:rPr>
                <w:rFonts w:cs="Times New Roman"/>
                <w:szCs w:val="22"/>
                <w:lang w:val="en-US" w:bidi="th-TH"/>
              </w:rPr>
            </w:pPr>
          </w:p>
        </w:tc>
        <w:tc>
          <w:tcPr>
            <w:tcW w:w="1170" w:type="dxa"/>
          </w:tcPr>
          <w:p w14:paraId="26737592" w14:textId="660F08D7" w:rsidR="001F6B81" w:rsidRPr="00871456" w:rsidRDefault="00871456" w:rsidP="00871456">
            <w:pPr>
              <w:pStyle w:val="acctfourfigures"/>
              <w:tabs>
                <w:tab w:val="clear" w:pos="765"/>
                <w:tab w:val="decimal" w:pos="950"/>
              </w:tabs>
              <w:spacing w:line="240" w:lineRule="atLeast"/>
              <w:ind w:right="-82"/>
              <w:rPr>
                <w:rFonts w:cs="Times New Roman"/>
                <w:spacing w:val="-4"/>
                <w:szCs w:val="22"/>
                <w:cs/>
                <w:lang w:val="en-US"/>
              </w:rPr>
            </w:pPr>
            <w:r w:rsidRPr="00871456">
              <w:rPr>
                <w:rFonts w:cs="Times New Roman"/>
                <w:spacing w:val="-4"/>
                <w:szCs w:val="22"/>
                <w:lang w:val="en-US" w:bidi="th-TH"/>
              </w:rPr>
              <w:t>1,427</w:t>
            </w:r>
          </w:p>
        </w:tc>
        <w:tc>
          <w:tcPr>
            <w:tcW w:w="180" w:type="dxa"/>
          </w:tcPr>
          <w:p w14:paraId="36721BCF" w14:textId="77777777" w:rsidR="001F6B81" w:rsidRPr="00910454" w:rsidRDefault="001F6B81" w:rsidP="001F6B81">
            <w:pPr>
              <w:pStyle w:val="3"/>
              <w:tabs>
                <w:tab w:val="clear" w:pos="360"/>
                <w:tab w:val="clear" w:pos="720"/>
                <w:tab w:val="decimal" w:pos="998"/>
              </w:tabs>
              <w:spacing w:line="240" w:lineRule="atLeast"/>
              <w:ind w:right="-82"/>
              <w:rPr>
                <w:rFonts w:cs="Times New Roman"/>
                <w:lang w:val="en-US"/>
              </w:rPr>
            </w:pPr>
          </w:p>
        </w:tc>
        <w:tc>
          <w:tcPr>
            <w:tcW w:w="1170" w:type="dxa"/>
          </w:tcPr>
          <w:p w14:paraId="52A1AFC3" w14:textId="77777777" w:rsidR="001F6B81" w:rsidRPr="00910454" w:rsidRDefault="001F6B81"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szCs w:val="22"/>
              </w:rPr>
            </w:pPr>
            <w:r w:rsidRPr="00C27990">
              <w:rPr>
                <w:rFonts w:ascii="Times New Roman" w:hAnsi="Times New Roman" w:cs="Times New Roman"/>
                <w:sz w:val="22"/>
                <w:szCs w:val="22"/>
              </w:rPr>
              <w:t>-</w:t>
            </w:r>
          </w:p>
        </w:tc>
        <w:tc>
          <w:tcPr>
            <w:tcW w:w="180" w:type="dxa"/>
          </w:tcPr>
          <w:p w14:paraId="1FE0A455" w14:textId="77777777" w:rsidR="001F6B81" w:rsidRPr="00B9726A" w:rsidRDefault="001F6B81"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70" w:type="dxa"/>
          </w:tcPr>
          <w:p w14:paraId="080D1837" w14:textId="47E8289F" w:rsidR="001F6B81" w:rsidRPr="00B9726A" w:rsidRDefault="00871456" w:rsidP="001F6B81">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1,427</w:t>
            </w:r>
          </w:p>
        </w:tc>
        <w:tc>
          <w:tcPr>
            <w:tcW w:w="180" w:type="dxa"/>
          </w:tcPr>
          <w:p w14:paraId="7966A675" w14:textId="77777777" w:rsidR="001F6B81" w:rsidRPr="00B9726A" w:rsidRDefault="001F6B81"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170" w:type="dxa"/>
          </w:tcPr>
          <w:p w14:paraId="720CC459" w14:textId="1A12E317" w:rsidR="001F6B81" w:rsidRPr="00910454" w:rsidRDefault="008C2317" w:rsidP="008C2317">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267</w:t>
            </w:r>
          </w:p>
        </w:tc>
      </w:tr>
      <w:tr w:rsidR="001F6B81" w:rsidRPr="00BE1386" w14:paraId="02034D69" w14:textId="77777777" w:rsidTr="00B70049">
        <w:trPr>
          <w:cantSplit/>
        </w:trPr>
        <w:tc>
          <w:tcPr>
            <w:tcW w:w="3327" w:type="dxa"/>
          </w:tcPr>
          <w:p w14:paraId="020DACF7" w14:textId="2E9EB55E" w:rsidR="001F6B81" w:rsidRPr="00BE1386" w:rsidRDefault="007C5377" w:rsidP="001F6B81">
            <w:pPr>
              <w:ind w:left="191" w:right="-76" w:hanging="191"/>
              <w:rPr>
                <w:rFonts w:ascii="Times New Roman" w:hAnsi="Times New Roman" w:cs="Cordia New"/>
                <w:b/>
                <w:bCs/>
                <w:sz w:val="22"/>
                <w:szCs w:val="22"/>
              </w:rPr>
            </w:pPr>
            <w:r>
              <w:rPr>
                <w:rFonts w:ascii="Times New Roman" w:hAnsi="Times New Roman"/>
                <w:b/>
                <w:bCs/>
                <w:sz w:val="22"/>
                <w:szCs w:val="28"/>
              </w:rPr>
              <w:t>Total</w:t>
            </w:r>
          </w:p>
        </w:tc>
        <w:tc>
          <w:tcPr>
            <w:tcW w:w="990" w:type="dxa"/>
          </w:tcPr>
          <w:p w14:paraId="61B12BB6" w14:textId="65DDB054" w:rsidR="001F6B81" w:rsidRPr="007C5377" w:rsidRDefault="007C5377" w:rsidP="001F6B81">
            <w:pPr>
              <w:pStyle w:val="acctfourfigures"/>
              <w:tabs>
                <w:tab w:val="clear" w:pos="765"/>
              </w:tabs>
              <w:spacing w:line="240" w:lineRule="atLeast"/>
              <w:ind w:right="11"/>
              <w:jc w:val="center"/>
              <w:rPr>
                <w:rFonts w:cs="Times New Roman"/>
                <w:i/>
                <w:iCs/>
                <w:szCs w:val="22"/>
                <w:cs/>
              </w:rPr>
            </w:pPr>
            <w:r>
              <w:rPr>
                <w:rFonts w:cs="Times New Roman"/>
                <w:i/>
                <w:iCs/>
                <w:szCs w:val="22"/>
              </w:rPr>
              <w:t>5</w:t>
            </w:r>
          </w:p>
        </w:tc>
        <w:tc>
          <w:tcPr>
            <w:tcW w:w="273" w:type="dxa"/>
          </w:tcPr>
          <w:p w14:paraId="64E6D6DC" w14:textId="77777777" w:rsidR="001F6B81" w:rsidRDefault="001F6B81" w:rsidP="001F6B81">
            <w:pPr>
              <w:pStyle w:val="acctfourfigures"/>
              <w:tabs>
                <w:tab w:val="clear" w:pos="765"/>
                <w:tab w:val="decimal" w:pos="998"/>
              </w:tabs>
              <w:spacing w:line="240" w:lineRule="atLeast"/>
              <w:ind w:right="-82"/>
              <w:rPr>
                <w:rFonts w:cs="Times New Roman"/>
                <w:b/>
                <w:bCs/>
                <w:szCs w:val="22"/>
              </w:rPr>
            </w:pPr>
          </w:p>
        </w:tc>
        <w:tc>
          <w:tcPr>
            <w:tcW w:w="1170" w:type="dxa"/>
            <w:tcBorders>
              <w:top w:val="single" w:sz="4" w:space="0" w:color="auto"/>
              <w:bottom w:val="single" w:sz="4" w:space="0" w:color="auto"/>
            </w:tcBorders>
          </w:tcPr>
          <w:p w14:paraId="06CD9C6D" w14:textId="1AA01082" w:rsidR="001F6B81" w:rsidRPr="00871456" w:rsidRDefault="00871456" w:rsidP="00871456">
            <w:pPr>
              <w:pStyle w:val="acctfourfigures"/>
              <w:tabs>
                <w:tab w:val="clear" w:pos="765"/>
                <w:tab w:val="decimal" w:pos="950"/>
              </w:tabs>
              <w:spacing w:line="240" w:lineRule="atLeast"/>
              <w:ind w:right="-82"/>
              <w:rPr>
                <w:rFonts w:cs="Times New Roman"/>
                <w:b/>
                <w:bCs/>
                <w:spacing w:val="-4"/>
                <w:szCs w:val="22"/>
                <w:lang w:val="en-US" w:bidi="th-TH"/>
              </w:rPr>
            </w:pPr>
            <w:r w:rsidRPr="00871456">
              <w:rPr>
                <w:rFonts w:cs="Times New Roman"/>
                <w:b/>
                <w:bCs/>
                <w:spacing w:val="-4"/>
                <w:szCs w:val="22"/>
                <w:lang w:val="en-US" w:bidi="th-TH"/>
              </w:rPr>
              <w:t>2,693</w:t>
            </w:r>
          </w:p>
        </w:tc>
        <w:tc>
          <w:tcPr>
            <w:tcW w:w="180" w:type="dxa"/>
          </w:tcPr>
          <w:p w14:paraId="18F6C7A9" w14:textId="77777777" w:rsidR="001F6B81" w:rsidRPr="00B9726A" w:rsidRDefault="001F6B81"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tcPr>
          <w:p w14:paraId="4E564B80" w14:textId="531ECC4F" w:rsidR="001F6B81" w:rsidRPr="00871456" w:rsidRDefault="00871456" w:rsidP="00871456">
            <w:pPr>
              <w:pStyle w:val="acctfourfigures"/>
              <w:tabs>
                <w:tab w:val="clear" w:pos="765"/>
                <w:tab w:val="decimal" w:pos="950"/>
              </w:tabs>
              <w:spacing w:line="240" w:lineRule="atLeast"/>
              <w:ind w:right="-82"/>
              <w:rPr>
                <w:rFonts w:cs="Times New Roman"/>
                <w:b/>
                <w:bCs/>
                <w:spacing w:val="-4"/>
                <w:szCs w:val="22"/>
                <w:lang w:val="en-US" w:bidi="th-TH"/>
              </w:rPr>
            </w:pPr>
            <w:r w:rsidRPr="00871456">
              <w:rPr>
                <w:rFonts w:cs="Times New Roman"/>
                <w:b/>
                <w:bCs/>
                <w:spacing w:val="-4"/>
                <w:szCs w:val="22"/>
                <w:lang w:val="en-US" w:bidi="th-TH"/>
              </w:rPr>
              <w:t>4,905</w:t>
            </w:r>
          </w:p>
        </w:tc>
        <w:tc>
          <w:tcPr>
            <w:tcW w:w="180" w:type="dxa"/>
          </w:tcPr>
          <w:p w14:paraId="5F9B54AD" w14:textId="77777777" w:rsidR="001F6B81" w:rsidRPr="00871456" w:rsidRDefault="001F6B81" w:rsidP="00871456">
            <w:pPr>
              <w:pStyle w:val="acctfourfigures"/>
              <w:tabs>
                <w:tab w:val="clear" w:pos="765"/>
                <w:tab w:val="decimal" w:pos="950"/>
              </w:tabs>
              <w:spacing w:line="240" w:lineRule="atLeast"/>
              <w:ind w:right="-82"/>
              <w:rPr>
                <w:rFonts w:cs="Times New Roman"/>
                <w:b/>
                <w:bCs/>
                <w:spacing w:val="-4"/>
                <w:szCs w:val="22"/>
                <w:lang w:val="en-US" w:bidi="th-TH"/>
              </w:rPr>
            </w:pPr>
          </w:p>
        </w:tc>
        <w:tc>
          <w:tcPr>
            <w:tcW w:w="1170" w:type="dxa"/>
            <w:tcBorders>
              <w:top w:val="single" w:sz="4" w:space="0" w:color="auto"/>
              <w:bottom w:val="single" w:sz="4" w:space="0" w:color="auto"/>
            </w:tcBorders>
          </w:tcPr>
          <w:p w14:paraId="650C4F41" w14:textId="721E96D0" w:rsidR="001F6B81" w:rsidRPr="00871456" w:rsidRDefault="00871456" w:rsidP="00871456">
            <w:pPr>
              <w:pStyle w:val="acctfourfigures"/>
              <w:tabs>
                <w:tab w:val="clear" w:pos="765"/>
                <w:tab w:val="decimal" w:pos="950"/>
              </w:tabs>
              <w:spacing w:line="240" w:lineRule="atLeast"/>
              <w:ind w:right="-82"/>
              <w:rPr>
                <w:rFonts w:cs="Times New Roman"/>
                <w:b/>
                <w:bCs/>
                <w:spacing w:val="-4"/>
                <w:szCs w:val="22"/>
                <w:lang w:val="en-US" w:bidi="th-TH"/>
              </w:rPr>
            </w:pPr>
            <w:r>
              <w:rPr>
                <w:rFonts w:cs="Times New Roman"/>
                <w:b/>
                <w:bCs/>
                <w:spacing w:val="-4"/>
                <w:szCs w:val="22"/>
                <w:lang w:val="en-US" w:bidi="th-TH"/>
              </w:rPr>
              <w:t>2,796</w:t>
            </w:r>
          </w:p>
        </w:tc>
        <w:tc>
          <w:tcPr>
            <w:tcW w:w="180" w:type="dxa"/>
          </w:tcPr>
          <w:p w14:paraId="24496BB9" w14:textId="77777777" w:rsidR="001F6B81" w:rsidRPr="00871456" w:rsidRDefault="001F6B81" w:rsidP="00871456">
            <w:pPr>
              <w:pStyle w:val="acctfourfigures"/>
              <w:tabs>
                <w:tab w:val="clear" w:pos="765"/>
                <w:tab w:val="decimal" w:pos="950"/>
              </w:tabs>
              <w:spacing w:line="240" w:lineRule="atLeast"/>
              <w:ind w:right="-82"/>
              <w:rPr>
                <w:rFonts w:cs="Times New Roman"/>
                <w:b/>
                <w:bCs/>
                <w:spacing w:val="-4"/>
                <w:szCs w:val="22"/>
                <w:lang w:val="en-US" w:bidi="th-TH"/>
              </w:rPr>
            </w:pPr>
          </w:p>
        </w:tc>
        <w:tc>
          <w:tcPr>
            <w:tcW w:w="1170" w:type="dxa"/>
            <w:tcBorders>
              <w:top w:val="single" w:sz="4" w:space="0" w:color="auto"/>
              <w:bottom w:val="single" w:sz="4" w:space="0" w:color="auto"/>
            </w:tcBorders>
          </w:tcPr>
          <w:p w14:paraId="2FB65C65" w14:textId="33D71033" w:rsidR="001F6B81" w:rsidRPr="00871456" w:rsidRDefault="008C2317" w:rsidP="00871456">
            <w:pPr>
              <w:pStyle w:val="acctfourfigures"/>
              <w:tabs>
                <w:tab w:val="clear" w:pos="765"/>
                <w:tab w:val="decimal" w:pos="950"/>
              </w:tabs>
              <w:spacing w:line="240" w:lineRule="atLeast"/>
              <w:ind w:right="-82"/>
              <w:rPr>
                <w:rFonts w:cs="Times New Roman"/>
                <w:b/>
                <w:bCs/>
                <w:spacing w:val="-4"/>
                <w:szCs w:val="22"/>
                <w:lang w:val="en-US" w:bidi="th-TH"/>
              </w:rPr>
            </w:pPr>
            <w:r>
              <w:rPr>
                <w:rFonts w:cs="Times New Roman"/>
                <w:b/>
                <w:bCs/>
                <w:spacing w:val="-4"/>
                <w:szCs w:val="22"/>
                <w:lang w:val="en-US" w:bidi="th-TH"/>
              </w:rPr>
              <w:t>6,649</w:t>
            </w:r>
          </w:p>
        </w:tc>
      </w:tr>
      <w:tr w:rsidR="00B70049" w:rsidRPr="00BE1386" w14:paraId="293D04B5" w14:textId="77777777" w:rsidTr="00B70049">
        <w:trPr>
          <w:cantSplit/>
        </w:trPr>
        <w:tc>
          <w:tcPr>
            <w:tcW w:w="3327" w:type="dxa"/>
          </w:tcPr>
          <w:p w14:paraId="3C48B420" w14:textId="77777777" w:rsidR="00B70049" w:rsidRDefault="00B70049" w:rsidP="001F6B81">
            <w:pPr>
              <w:ind w:left="191" w:right="-76" w:hanging="191"/>
              <w:rPr>
                <w:rFonts w:ascii="Times New Roman" w:hAnsi="Times New Roman"/>
                <w:b/>
                <w:bCs/>
                <w:sz w:val="22"/>
                <w:szCs w:val="28"/>
              </w:rPr>
            </w:pPr>
          </w:p>
        </w:tc>
        <w:tc>
          <w:tcPr>
            <w:tcW w:w="990" w:type="dxa"/>
          </w:tcPr>
          <w:p w14:paraId="4C32F5AF" w14:textId="77777777" w:rsidR="00B70049" w:rsidRDefault="00B70049" w:rsidP="001F6B81">
            <w:pPr>
              <w:pStyle w:val="acctfourfigures"/>
              <w:tabs>
                <w:tab w:val="clear" w:pos="765"/>
              </w:tabs>
              <w:spacing w:line="240" w:lineRule="atLeast"/>
              <w:ind w:right="11"/>
              <w:jc w:val="center"/>
              <w:rPr>
                <w:rFonts w:cs="Times New Roman"/>
                <w:i/>
                <w:iCs/>
                <w:szCs w:val="22"/>
              </w:rPr>
            </w:pPr>
          </w:p>
        </w:tc>
        <w:tc>
          <w:tcPr>
            <w:tcW w:w="273" w:type="dxa"/>
          </w:tcPr>
          <w:p w14:paraId="5A080E0B" w14:textId="77777777" w:rsidR="00B70049" w:rsidRDefault="00B70049" w:rsidP="001F6B81">
            <w:pPr>
              <w:pStyle w:val="acctfourfigures"/>
              <w:tabs>
                <w:tab w:val="clear" w:pos="765"/>
                <w:tab w:val="decimal" w:pos="998"/>
              </w:tabs>
              <w:spacing w:line="240" w:lineRule="atLeast"/>
              <w:ind w:right="-82"/>
              <w:rPr>
                <w:rFonts w:cs="Times New Roman"/>
                <w:b/>
                <w:bCs/>
                <w:szCs w:val="22"/>
              </w:rPr>
            </w:pPr>
          </w:p>
        </w:tc>
        <w:tc>
          <w:tcPr>
            <w:tcW w:w="1170" w:type="dxa"/>
            <w:tcBorders>
              <w:top w:val="single" w:sz="4" w:space="0" w:color="auto"/>
            </w:tcBorders>
          </w:tcPr>
          <w:p w14:paraId="020FA32D" w14:textId="77777777" w:rsidR="00B70049" w:rsidRDefault="00B70049"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80" w:type="dxa"/>
          </w:tcPr>
          <w:p w14:paraId="2CF3AD65" w14:textId="77777777" w:rsidR="00B70049" w:rsidRPr="00B9726A" w:rsidRDefault="00B70049"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170" w:type="dxa"/>
            <w:tcBorders>
              <w:top w:val="single" w:sz="4" w:space="0" w:color="auto"/>
            </w:tcBorders>
          </w:tcPr>
          <w:p w14:paraId="1B4FD071" w14:textId="77777777" w:rsidR="00B70049" w:rsidRDefault="00B70049"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b/>
                <w:bCs/>
                <w:szCs w:val="22"/>
              </w:rPr>
            </w:pPr>
          </w:p>
        </w:tc>
        <w:tc>
          <w:tcPr>
            <w:tcW w:w="180" w:type="dxa"/>
          </w:tcPr>
          <w:p w14:paraId="5FFC33E0" w14:textId="77777777" w:rsidR="00B70049" w:rsidRPr="00B9726A" w:rsidRDefault="00B70049"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jc w:val="right"/>
              <w:rPr>
                <w:rFonts w:ascii="Times New Roman" w:hAnsi="Times New Roman" w:cs="Times New Roman"/>
                <w:b/>
                <w:sz w:val="22"/>
                <w:szCs w:val="22"/>
              </w:rPr>
            </w:pPr>
          </w:p>
        </w:tc>
        <w:tc>
          <w:tcPr>
            <w:tcW w:w="1170" w:type="dxa"/>
            <w:tcBorders>
              <w:top w:val="single" w:sz="4" w:space="0" w:color="auto"/>
            </w:tcBorders>
          </w:tcPr>
          <w:p w14:paraId="695EF462" w14:textId="77777777" w:rsidR="00B70049" w:rsidRPr="00833968" w:rsidRDefault="00B70049" w:rsidP="001F6B81">
            <w:pPr>
              <w:pStyle w:val="acctfourfigures"/>
              <w:tabs>
                <w:tab w:val="clear" w:pos="765"/>
                <w:tab w:val="decimal" w:pos="950"/>
              </w:tabs>
              <w:spacing w:line="240" w:lineRule="atLeast"/>
              <w:ind w:right="-82"/>
              <w:rPr>
                <w:rFonts w:cs="Times New Roman"/>
                <w:b/>
                <w:bCs/>
                <w:szCs w:val="22"/>
                <w:lang w:val="en-US" w:bidi="th-TH"/>
              </w:rPr>
            </w:pPr>
          </w:p>
        </w:tc>
        <w:tc>
          <w:tcPr>
            <w:tcW w:w="180" w:type="dxa"/>
          </w:tcPr>
          <w:p w14:paraId="7AD255E6" w14:textId="77777777" w:rsidR="00B70049" w:rsidRPr="00B9726A" w:rsidRDefault="00B70049" w:rsidP="001F6B81">
            <w:pPr>
              <w:pStyle w:val="3"/>
              <w:tabs>
                <w:tab w:val="clear" w:pos="360"/>
                <w:tab w:val="clear" w:pos="720"/>
                <w:tab w:val="decimal" w:pos="815"/>
              </w:tabs>
              <w:spacing w:line="240" w:lineRule="atLeast"/>
              <w:ind w:right="-82"/>
              <w:jc w:val="right"/>
              <w:rPr>
                <w:rFonts w:cs="Times New Roman"/>
                <w:b/>
                <w:bCs/>
                <w:lang w:val="en-US"/>
              </w:rPr>
            </w:pPr>
          </w:p>
        </w:tc>
        <w:tc>
          <w:tcPr>
            <w:tcW w:w="1170" w:type="dxa"/>
            <w:tcBorders>
              <w:top w:val="single" w:sz="4" w:space="0" w:color="auto"/>
            </w:tcBorders>
          </w:tcPr>
          <w:p w14:paraId="723653E2" w14:textId="77777777" w:rsidR="00B70049" w:rsidRPr="00833968" w:rsidRDefault="00B70049" w:rsidP="001F6B81">
            <w:pPr>
              <w:pStyle w:val="acctfourfigures"/>
              <w:tabs>
                <w:tab w:val="clear" w:pos="765"/>
                <w:tab w:val="decimal" w:pos="1049"/>
              </w:tabs>
              <w:spacing w:line="240" w:lineRule="atLeast"/>
              <w:ind w:right="-82"/>
              <w:rPr>
                <w:rFonts w:cs="Times New Roman"/>
                <w:b/>
                <w:bCs/>
                <w:szCs w:val="22"/>
                <w:lang w:val="en-US" w:bidi="th-TH"/>
              </w:rPr>
            </w:pPr>
          </w:p>
        </w:tc>
      </w:tr>
      <w:tr w:rsidR="001F6B81" w:rsidRPr="00BE1386" w14:paraId="18DA9E18" w14:textId="77777777" w:rsidTr="00B70049">
        <w:trPr>
          <w:cantSplit/>
        </w:trPr>
        <w:tc>
          <w:tcPr>
            <w:tcW w:w="3327" w:type="dxa"/>
          </w:tcPr>
          <w:p w14:paraId="53BD69E5" w14:textId="7F3D638C" w:rsidR="001F6B81" w:rsidRPr="00BE1386" w:rsidRDefault="00D94FD4" w:rsidP="001F6B81">
            <w:pPr>
              <w:ind w:left="191" w:hanging="191"/>
              <w:rPr>
                <w:rFonts w:ascii="Times New Roman" w:hAnsi="Times New Roman" w:cs="Times New Roman"/>
                <w:b/>
                <w:bCs/>
                <w:sz w:val="22"/>
                <w:szCs w:val="22"/>
              </w:rPr>
            </w:pPr>
            <w:r>
              <w:rPr>
                <w:rFonts w:ascii="Times New Roman" w:hAnsi="Times New Roman" w:cs="Times New Roman"/>
                <w:b/>
                <w:bCs/>
                <w:sz w:val="22"/>
                <w:szCs w:val="22"/>
              </w:rPr>
              <w:t>Other parties</w:t>
            </w:r>
          </w:p>
        </w:tc>
        <w:tc>
          <w:tcPr>
            <w:tcW w:w="990" w:type="dxa"/>
          </w:tcPr>
          <w:p w14:paraId="24944B3D" w14:textId="79274E26" w:rsidR="001F6B81" w:rsidRPr="00D94FD4" w:rsidRDefault="00D94FD4" w:rsidP="001F6B81">
            <w:pPr>
              <w:pStyle w:val="acctfourfigures"/>
              <w:tabs>
                <w:tab w:val="clear" w:pos="765"/>
              </w:tabs>
              <w:spacing w:line="240" w:lineRule="atLeast"/>
              <w:ind w:right="11"/>
              <w:jc w:val="center"/>
              <w:rPr>
                <w:rFonts w:cs="Times New Roman"/>
                <w:i/>
                <w:iCs/>
                <w:szCs w:val="22"/>
                <w:cs/>
              </w:rPr>
            </w:pPr>
            <w:r>
              <w:rPr>
                <w:rFonts w:cs="Times New Roman"/>
                <w:i/>
                <w:iCs/>
                <w:szCs w:val="22"/>
              </w:rPr>
              <w:t>28</w:t>
            </w:r>
          </w:p>
        </w:tc>
        <w:tc>
          <w:tcPr>
            <w:tcW w:w="273" w:type="dxa"/>
          </w:tcPr>
          <w:p w14:paraId="681733DB" w14:textId="77777777" w:rsidR="001F6B81" w:rsidRPr="00B9726A" w:rsidRDefault="001F6B81" w:rsidP="001F6B81">
            <w:pPr>
              <w:pStyle w:val="acctfourfigures"/>
              <w:tabs>
                <w:tab w:val="clear" w:pos="765"/>
                <w:tab w:val="decimal" w:pos="998"/>
              </w:tabs>
              <w:spacing w:line="240" w:lineRule="atLeast"/>
              <w:ind w:right="-82"/>
              <w:rPr>
                <w:rFonts w:cs="Times New Roman"/>
                <w:b/>
                <w:bCs/>
                <w:szCs w:val="22"/>
                <w:highlight w:val="yellow"/>
              </w:rPr>
            </w:pPr>
          </w:p>
        </w:tc>
        <w:tc>
          <w:tcPr>
            <w:tcW w:w="1170" w:type="dxa"/>
            <w:vAlign w:val="bottom"/>
          </w:tcPr>
          <w:p w14:paraId="5D2D4A73" w14:textId="77777777" w:rsidR="001F6B81" w:rsidRPr="00B9726A" w:rsidRDefault="001F6B81" w:rsidP="001F6B81">
            <w:pPr>
              <w:pStyle w:val="acctfourfigures"/>
              <w:tabs>
                <w:tab w:val="clear" w:pos="765"/>
                <w:tab w:val="decimal" w:pos="912"/>
              </w:tabs>
              <w:spacing w:line="240" w:lineRule="atLeast"/>
              <w:ind w:right="-82"/>
              <w:rPr>
                <w:rFonts w:cs="Times New Roman"/>
                <w:b/>
                <w:bCs/>
                <w:szCs w:val="22"/>
                <w:highlight w:val="yellow"/>
              </w:rPr>
            </w:pPr>
          </w:p>
        </w:tc>
        <w:tc>
          <w:tcPr>
            <w:tcW w:w="180" w:type="dxa"/>
          </w:tcPr>
          <w:p w14:paraId="2D8DFB37" w14:textId="77777777" w:rsidR="001F6B81" w:rsidRPr="00B9726A" w:rsidRDefault="001F6B81" w:rsidP="001F6B81">
            <w:pPr>
              <w:pStyle w:val="acctfourfigures"/>
              <w:tabs>
                <w:tab w:val="decimal" w:pos="998"/>
              </w:tabs>
              <w:spacing w:line="240" w:lineRule="atLeast"/>
              <w:ind w:right="-82"/>
              <w:rPr>
                <w:rFonts w:cs="Times New Roman"/>
                <w:b/>
                <w:bCs/>
                <w:szCs w:val="22"/>
                <w:highlight w:val="yellow"/>
              </w:rPr>
            </w:pPr>
          </w:p>
        </w:tc>
        <w:tc>
          <w:tcPr>
            <w:tcW w:w="1170" w:type="dxa"/>
            <w:vAlign w:val="bottom"/>
          </w:tcPr>
          <w:p w14:paraId="3AEB33DD" w14:textId="77777777" w:rsidR="001F6B81" w:rsidRPr="00B9726A" w:rsidRDefault="001F6B81" w:rsidP="001F6B81">
            <w:pPr>
              <w:pStyle w:val="acctfourfigures"/>
              <w:tabs>
                <w:tab w:val="clear" w:pos="765"/>
                <w:tab w:val="decimal" w:pos="818"/>
              </w:tabs>
              <w:spacing w:line="240" w:lineRule="atLeast"/>
              <w:ind w:left="-260" w:right="-82"/>
              <w:jc w:val="center"/>
              <w:rPr>
                <w:rFonts w:cs="Times New Roman"/>
                <w:b/>
                <w:bCs/>
                <w:szCs w:val="22"/>
                <w:highlight w:val="yellow"/>
              </w:rPr>
            </w:pPr>
          </w:p>
        </w:tc>
        <w:tc>
          <w:tcPr>
            <w:tcW w:w="180" w:type="dxa"/>
          </w:tcPr>
          <w:p w14:paraId="6C3178AE" w14:textId="77777777" w:rsidR="001F6B81" w:rsidRPr="00B9726A" w:rsidRDefault="001F6B81" w:rsidP="001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70" w:type="dxa"/>
          </w:tcPr>
          <w:p w14:paraId="40EF8B6B" w14:textId="0B5A61A3" w:rsidR="001F6B81" w:rsidRPr="00ED5E02" w:rsidRDefault="001F6B81" w:rsidP="001F6B81">
            <w:pPr>
              <w:pStyle w:val="acctfourfigures"/>
              <w:tabs>
                <w:tab w:val="clear" w:pos="765"/>
                <w:tab w:val="decimal" w:pos="950"/>
              </w:tabs>
              <w:spacing w:line="240" w:lineRule="atLeast"/>
              <w:ind w:right="-82"/>
              <w:rPr>
                <w:rFonts w:cs="Times New Roman"/>
                <w:b/>
                <w:bCs/>
                <w:szCs w:val="22"/>
                <w:lang w:val="en-US" w:bidi="th-TH"/>
              </w:rPr>
            </w:pPr>
          </w:p>
        </w:tc>
        <w:tc>
          <w:tcPr>
            <w:tcW w:w="180" w:type="dxa"/>
          </w:tcPr>
          <w:p w14:paraId="40C46A67" w14:textId="77777777" w:rsidR="001F6B81" w:rsidRPr="00B9726A" w:rsidRDefault="001F6B81" w:rsidP="001F6B81">
            <w:pPr>
              <w:pStyle w:val="3"/>
              <w:tabs>
                <w:tab w:val="clear" w:pos="360"/>
                <w:tab w:val="clear" w:pos="720"/>
                <w:tab w:val="decimal" w:pos="815"/>
              </w:tabs>
              <w:spacing w:line="240" w:lineRule="atLeast"/>
              <w:ind w:right="-82"/>
              <w:rPr>
                <w:rFonts w:cs="Times New Roman"/>
                <w:b/>
                <w:bCs/>
                <w:lang w:val="en-US"/>
              </w:rPr>
            </w:pPr>
          </w:p>
        </w:tc>
        <w:tc>
          <w:tcPr>
            <w:tcW w:w="1170" w:type="dxa"/>
          </w:tcPr>
          <w:p w14:paraId="4A32C5C9" w14:textId="73EDF845" w:rsidR="001F6B81" w:rsidRPr="00BA6A21" w:rsidRDefault="001F6B81" w:rsidP="001F6B81">
            <w:pPr>
              <w:pStyle w:val="acctfourfigures"/>
              <w:tabs>
                <w:tab w:val="clear" w:pos="765"/>
                <w:tab w:val="decimal" w:pos="1049"/>
              </w:tabs>
              <w:spacing w:line="240" w:lineRule="atLeast"/>
              <w:ind w:right="-82"/>
              <w:rPr>
                <w:rFonts w:cs="Times New Roman"/>
                <w:b/>
                <w:bCs/>
                <w:szCs w:val="22"/>
                <w:lang w:bidi="th-TH"/>
              </w:rPr>
            </w:pPr>
          </w:p>
        </w:tc>
      </w:tr>
      <w:tr w:rsidR="00D94FD4" w:rsidRPr="00BE1386" w14:paraId="166A57F8" w14:textId="77777777" w:rsidTr="00B70049">
        <w:trPr>
          <w:cantSplit/>
        </w:trPr>
        <w:tc>
          <w:tcPr>
            <w:tcW w:w="3327" w:type="dxa"/>
          </w:tcPr>
          <w:p w14:paraId="15EFABAE" w14:textId="6F192412" w:rsidR="00D94FD4" w:rsidRPr="00BE1386" w:rsidRDefault="00D94FD4" w:rsidP="00D94FD4">
            <w:pPr>
              <w:ind w:left="191" w:hanging="191"/>
              <w:rPr>
                <w:rFonts w:ascii="Times New Roman" w:hAnsi="Times New Roman" w:cs="Times New Roman"/>
                <w:b/>
                <w:bCs/>
                <w:sz w:val="22"/>
                <w:szCs w:val="22"/>
              </w:rPr>
            </w:pPr>
            <w:r>
              <w:rPr>
                <w:rFonts w:ascii="Times New Roman" w:hAnsi="Times New Roman" w:cs="Times New Roman"/>
                <w:sz w:val="22"/>
                <w:szCs w:val="22"/>
              </w:rPr>
              <w:t>Trade payables</w:t>
            </w:r>
          </w:p>
        </w:tc>
        <w:tc>
          <w:tcPr>
            <w:tcW w:w="990" w:type="dxa"/>
          </w:tcPr>
          <w:p w14:paraId="2699E517" w14:textId="77777777" w:rsidR="00D94FD4" w:rsidRPr="00BE1386" w:rsidRDefault="00D94FD4" w:rsidP="00D94FD4">
            <w:pPr>
              <w:pStyle w:val="acctfourfigures"/>
              <w:tabs>
                <w:tab w:val="clear" w:pos="765"/>
                <w:tab w:val="decimal" w:pos="371"/>
                <w:tab w:val="decimal" w:pos="731"/>
              </w:tabs>
              <w:spacing w:line="240" w:lineRule="atLeast"/>
              <w:ind w:right="11"/>
              <w:jc w:val="center"/>
              <w:rPr>
                <w:rFonts w:cs="Times New Roman"/>
                <w:i/>
                <w:iCs/>
                <w:szCs w:val="22"/>
              </w:rPr>
            </w:pPr>
          </w:p>
        </w:tc>
        <w:tc>
          <w:tcPr>
            <w:tcW w:w="273" w:type="dxa"/>
          </w:tcPr>
          <w:p w14:paraId="78F663A4" w14:textId="77777777" w:rsidR="00D94FD4" w:rsidRPr="008045BB" w:rsidRDefault="00D94FD4" w:rsidP="008045BB">
            <w:pPr>
              <w:pStyle w:val="acctfourfigures"/>
              <w:tabs>
                <w:tab w:val="clear" w:pos="765"/>
                <w:tab w:val="decimal" w:pos="950"/>
              </w:tabs>
              <w:spacing w:line="240" w:lineRule="atLeast"/>
              <w:ind w:right="-82"/>
              <w:rPr>
                <w:rFonts w:cs="Times New Roman"/>
                <w:szCs w:val="22"/>
                <w:lang w:val="en-US" w:bidi="th-TH"/>
              </w:rPr>
            </w:pPr>
          </w:p>
        </w:tc>
        <w:tc>
          <w:tcPr>
            <w:tcW w:w="1170" w:type="dxa"/>
          </w:tcPr>
          <w:p w14:paraId="1F5984F0" w14:textId="3D3323B9" w:rsidR="00D94FD4" w:rsidRPr="008045BB" w:rsidRDefault="008045BB" w:rsidP="008045BB">
            <w:pPr>
              <w:pStyle w:val="acctfourfigures"/>
              <w:tabs>
                <w:tab w:val="clear" w:pos="765"/>
                <w:tab w:val="decimal" w:pos="950"/>
              </w:tabs>
              <w:spacing w:line="240" w:lineRule="atLeast"/>
              <w:ind w:right="-82"/>
              <w:rPr>
                <w:rFonts w:cs="Times New Roman"/>
                <w:spacing w:val="-4"/>
                <w:szCs w:val="22"/>
                <w:lang w:val="en-US" w:bidi="th-TH"/>
              </w:rPr>
            </w:pPr>
            <w:r w:rsidRPr="008045BB">
              <w:rPr>
                <w:rFonts w:cs="Times New Roman"/>
                <w:spacing w:val="-4"/>
                <w:szCs w:val="22"/>
                <w:lang w:val="en-US" w:bidi="th-TH"/>
              </w:rPr>
              <w:t>280,897</w:t>
            </w:r>
          </w:p>
        </w:tc>
        <w:tc>
          <w:tcPr>
            <w:tcW w:w="180" w:type="dxa"/>
          </w:tcPr>
          <w:p w14:paraId="484DB67E" w14:textId="77777777" w:rsidR="00D94FD4" w:rsidRPr="001C3FB3" w:rsidRDefault="00D94FD4" w:rsidP="00D94FD4">
            <w:pPr>
              <w:pStyle w:val="acctfourfigures"/>
              <w:tabs>
                <w:tab w:val="decimal" w:pos="998"/>
              </w:tabs>
              <w:spacing w:line="240" w:lineRule="atLeast"/>
              <w:ind w:right="-82"/>
              <w:rPr>
                <w:rFonts w:cs="Times New Roman"/>
                <w:szCs w:val="22"/>
                <w:highlight w:val="yellow"/>
              </w:rPr>
            </w:pPr>
          </w:p>
        </w:tc>
        <w:tc>
          <w:tcPr>
            <w:tcW w:w="1170" w:type="dxa"/>
          </w:tcPr>
          <w:p w14:paraId="685EC84D" w14:textId="31B39576" w:rsidR="00D94FD4" w:rsidRPr="001C3FB3" w:rsidRDefault="008045BB" w:rsidP="008045BB">
            <w:pPr>
              <w:pStyle w:val="acctfourfigures"/>
              <w:tabs>
                <w:tab w:val="clear" w:pos="765"/>
                <w:tab w:val="decimal" w:pos="950"/>
              </w:tabs>
              <w:spacing w:line="240" w:lineRule="atLeast"/>
              <w:ind w:right="-82"/>
              <w:rPr>
                <w:rFonts w:cs="Times New Roman"/>
                <w:szCs w:val="22"/>
                <w:highlight w:val="yellow"/>
              </w:rPr>
            </w:pPr>
            <w:r w:rsidRPr="008045BB">
              <w:rPr>
                <w:rFonts w:cs="Times New Roman"/>
                <w:spacing w:val="-4"/>
                <w:szCs w:val="22"/>
                <w:lang w:val="en-US" w:bidi="th-TH"/>
              </w:rPr>
              <w:t>307,629</w:t>
            </w:r>
          </w:p>
        </w:tc>
        <w:tc>
          <w:tcPr>
            <w:tcW w:w="180" w:type="dxa"/>
          </w:tcPr>
          <w:p w14:paraId="17372B96" w14:textId="77777777" w:rsidR="00D94FD4" w:rsidRPr="00BE1386" w:rsidRDefault="00D94FD4" w:rsidP="00D94FD4">
            <w:pPr>
              <w:pStyle w:val="acctfourfigures"/>
              <w:tabs>
                <w:tab w:val="decimal" w:pos="998"/>
              </w:tabs>
              <w:spacing w:line="240" w:lineRule="atLeast"/>
              <w:ind w:right="-82"/>
              <w:rPr>
                <w:rFonts w:cs="Times New Roman"/>
                <w:szCs w:val="22"/>
              </w:rPr>
            </w:pPr>
          </w:p>
        </w:tc>
        <w:tc>
          <w:tcPr>
            <w:tcW w:w="1170" w:type="dxa"/>
          </w:tcPr>
          <w:p w14:paraId="3A8FC567" w14:textId="74037A43" w:rsidR="00D94FD4" w:rsidRPr="00BE1386" w:rsidRDefault="008045BB" w:rsidP="008045BB">
            <w:pPr>
              <w:pStyle w:val="acctfourfigures"/>
              <w:tabs>
                <w:tab w:val="clear" w:pos="765"/>
                <w:tab w:val="decimal" w:pos="950"/>
              </w:tabs>
              <w:spacing w:line="240" w:lineRule="atLeast"/>
              <w:ind w:right="-82"/>
              <w:rPr>
                <w:rFonts w:cs="Times New Roman"/>
                <w:szCs w:val="22"/>
              </w:rPr>
            </w:pPr>
            <w:r w:rsidRPr="008045BB">
              <w:rPr>
                <w:rFonts w:cs="Times New Roman"/>
                <w:szCs w:val="22"/>
                <w:lang w:val="en-US" w:bidi="th-TH"/>
              </w:rPr>
              <w:t>276,779</w:t>
            </w:r>
          </w:p>
        </w:tc>
        <w:tc>
          <w:tcPr>
            <w:tcW w:w="180" w:type="dxa"/>
          </w:tcPr>
          <w:p w14:paraId="3894C4D4" w14:textId="77777777" w:rsidR="00D94FD4" w:rsidRPr="00BE1386" w:rsidRDefault="00D94FD4" w:rsidP="00D94FD4">
            <w:pPr>
              <w:pStyle w:val="acctfourfigures"/>
              <w:tabs>
                <w:tab w:val="decimal" w:pos="815"/>
              </w:tabs>
              <w:spacing w:line="240" w:lineRule="atLeast"/>
              <w:ind w:right="-82"/>
              <w:rPr>
                <w:rFonts w:cs="Times New Roman"/>
                <w:szCs w:val="22"/>
              </w:rPr>
            </w:pPr>
          </w:p>
        </w:tc>
        <w:tc>
          <w:tcPr>
            <w:tcW w:w="1170" w:type="dxa"/>
          </w:tcPr>
          <w:p w14:paraId="3E4FCCA3" w14:textId="2E078D67" w:rsidR="00D94FD4" w:rsidRPr="00BE1386" w:rsidRDefault="008045BB" w:rsidP="008045BB">
            <w:pPr>
              <w:pStyle w:val="acctfourfigures"/>
              <w:tabs>
                <w:tab w:val="clear" w:pos="765"/>
                <w:tab w:val="decimal" w:pos="950"/>
              </w:tabs>
              <w:spacing w:line="240" w:lineRule="atLeast"/>
              <w:ind w:right="-82"/>
              <w:rPr>
                <w:rFonts w:cs="Times New Roman"/>
                <w:szCs w:val="22"/>
              </w:rPr>
            </w:pPr>
            <w:r w:rsidRPr="008045BB">
              <w:rPr>
                <w:rFonts w:cs="Times New Roman"/>
                <w:szCs w:val="22"/>
                <w:lang w:val="en-US" w:bidi="th-TH"/>
              </w:rPr>
              <w:t>302,861</w:t>
            </w:r>
          </w:p>
        </w:tc>
      </w:tr>
      <w:tr w:rsidR="00D94FD4" w:rsidRPr="00BE1386" w14:paraId="3FA84B6B" w14:textId="77777777">
        <w:trPr>
          <w:cantSplit/>
        </w:trPr>
        <w:tc>
          <w:tcPr>
            <w:tcW w:w="3327" w:type="dxa"/>
          </w:tcPr>
          <w:p w14:paraId="08BD74E7" w14:textId="3289C4B9" w:rsidR="00D94FD4" w:rsidRPr="00BE1386" w:rsidRDefault="00062B67" w:rsidP="00D94FD4">
            <w:pPr>
              <w:ind w:left="191" w:hanging="191"/>
              <w:rPr>
                <w:rFonts w:ascii="Times New Roman" w:hAnsi="Times New Roman" w:cs="Times New Roman"/>
                <w:b/>
                <w:bCs/>
                <w:sz w:val="22"/>
                <w:szCs w:val="22"/>
              </w:rPr>
            </w:pPr>
            <w:r>
              <w:rPr>
                <w:rFonts w:ascii="Times New Roman" w:hAnsi="Times New Roman" w:cs="Times New Roman"/>
                <w:sz w:val="22"/>
                <w:szCs w:val="22"/>
              </w:rPr>
              <w:t>Accrued interest</w:t>
            </w:r>
            <w:r w:rsidR="006B3C0E">
              <w:rPr>
                <w:rFonts w:ascii="Times New Roman" w:hAnsi="Times New Roman" w:cs="Times New Roman"/>
                <w:sz w:val="22"/>
                <w:szCs w:val="22"/>
              </w:rPr>
              <w:t xml:space="preserve"> </w:t>
            </w:r>
            <w:r w:rsidR="00605EC2">
              <w:rPr>
                <w:rFonts w:ascii="Times New Roman" w:hAnsi="Times New Roman" w:cs="Times New Roman"/>
                <w:sz w:val="22"/>
                <w:szCs w:val="22"/>
              </w:rPr>
              <w:br/>
            </w:r>
            <w:r w:rsidR="006B3C0E">
              <w:rPr>
                <w:rFonts w:ascii="Times New Roman" w:hAnsi="Times New Roman" w:cs="Times New Roman"/>
                <w:sz w:val="22"/>
                <w:szCs w:val="22"/>
              </w:rPr>
              <w:t>(including</w:t>
            </w:r>
            <w:r w:rsidR="00ED12D8">
              <w:rPr>
                <w:rFonts w:ascii="Times New Roman" w:hAnsi="Times New Roman" w:cs="Times New Roman"/>
                <w:sz w:val="22"/>
                <w:szCs w:val="22"/>
              </w:rPr>
              <w:t xml:space="preserve"> default interest)</w:t>
            </w:r>
          </w:p>
        </w:tc>
        <w:tc>
          <w:tcPr>
            <w:tcW w:w="990" w:type="dxa"/>
          </w:tcPr>
          <w:p w14:paraId="673A710C" w14:textId="547905F8" w:rsidR="00D94FD4" w:rsidRPr="004061D0" w:rsidRDefault="00D94FD4" w:rsidP="00D94FD4">
            <w:pPr>
              <w:pStyle w:val="acctfourfigures"/>
              <w:tabs>
                <w:tab w:val="clear" w:pos="765"/>
                <w:tab w:val="decimal" w:pos="371"/>
                <w:tab w:val="decimal" w:pos="731"/>
              </w:tabs>
              <w:spacing w:line="240" w:lineRule="atLeast"/>
              <w:ind w:right="11"/>
              <w:jc w:val="center"/>
              <w:rPr>
                <w:rFonts w:cs="Times New Roman"/>
                <w:szCs w:val="22"/>
              </w:rPr>
            </w:pPr>
          </w:p>
        </w:tc>
        <w:tc>
          <w:tcPr>
            <w:tcW w:w="273" w:type="dxa"/>
          </w:tcPr>
          <w:p w14:paraId="480FBCDD" w14:textId="77777777" w:rsidR="00D94FD4" w:rsidRPr="001C3FB3" w:rsidRDefault="00D94FD4" w:rsidP="00D94FD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0DD0C137" w14:textId="77777777" w:rsidR="00D94FD4" w:rsidRDefault="00D94FD4" w:rsidP="00D94FD4">
            <w:pPr>
              <w:pStyle w:val="acctfourfigures"/>
              <w:tabs>
                <w:tab w:val="clear" w:pos="765"/>
                <w:tab w:val="decimal" w:pos="950"/>
              </w:tabs>
              <w:spacing w:line="240" w:lineRule="atLeast"/>
              <w:ind w:right="-82"/>
              <w:rPr>
                <w:rFonts w:cs="Times New Roman"/>
                <w:szCs w:val="22"/>
                <w:lang w:val="en-US" w:bidi="th-TH"/>
              </w:rPr>
            </w:pPr>
          </w:p>
          <w:p w14:paraId="1ECD4C85" w14:textId="75B28DCE" w:rsidR="004D62F4" w:rsidRPr="004F41A8" w:rsidRDefault="008045BB" w:rsidP="00D94FD4">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91,211</w:t>
            </w:r>
          </w:p>
        </w:tc>
        <w:tc>
          <w:tcPr>
            <w:tcW w:w="180" w:type="dxa"/>
          </w:tcPr>
          <w:p w14:paraId="44FD42D0" w14:textId="77777777" w:rsidR="00D94FD4" w:rsidRPr="001C3FB3" w:rsidRDefault="00D94FD4" w:rsidP="00D94FD4">
            <w:pPr>
              <w:pStyle w:val="acctfourfigures"/>
              <w:tabs>
                <w:tab w:val="decimal" w:pos="998"/>
              </w:tabs>
              <w:spacing w:line="240" w:lineRule="atLeast"/>
              <w:ind w:right="-82"/>
              <w:rPr>
                <w:rFonts w:cs="Times New Roman"/>
                <w:szCs w:val="22"/>
                <w:highlight w:val="yellow"/>
              </w:rPr>
            </w:pPr>
          </w:p>
        </w:tc>
        <w:tc>
          <w:tcPr>
            <w:tcW w:w="1170" w:type="dxa"/>
          </w:tcPr>
          <w:p w14:paraId="32D2BBAC" w14:textId="77777777" w:rsidR="00D94FD4" w:rsidRPr="000A2F89" w:rsidRDefault="00D94FD4" w:rsidP="000A2F89">
            <w:pPr>
              <w:pStyle w:val="acctfourfigures"/>
              <w:tabs>
                <w:tab w:val="clear" w:pos="765"/>
                <w:tab w:val="decimal" w:pos="950"/>
              </w:tabs>
              <w:spacing w:line="240" w:lineRule="atLeast"/>
              <w:ind w:right="-82"/>
              <w:rPr>
                <w:rFonts w:cs="Times New Roman"/>
                <w:spacing w:val="-4"/>
                <w:szCs w:val="22"/>
                <w:lang w:val="en-US" w:bidi="th-TH"/>
              </w:rPr>
            </w:pPr>
          </w:p>
          <w:p w14:paraId="42F8FDC1" w14:textId="37A987D5" w:rsidR="008045BB" w:rsidRPr="000A2F89" w:rsidRDefault="008045BB" w:rsidP="000A2F89">
            <w:pPr>
              <w:pStyle w:val="acctfourfigures"/>
              <w:tabs>
                <w:tab w:val="clear" w:pos="765"/>
                <w:tab w:val="decimal" w:pos="950"/>
              </w:tabs>
              <w:spacing w:line="240" w:lineRule="atLeast"/>
              <w:ind w:right="-82"/>
              <w:rPr>
                <w:rFonts w:cs="Times New Roman"/>
                <w:spacing w:val="-4"/>
                <w:szCs w:val="22"/>
                <w:lang w:val="en-US" w:bidi="th-TH"/>
              </w:rPr>
            </w:pPr>
            <w:r w:rsidRPr="000A2F89">
              <w:rPr>
                <w:rFonts w:cs="Times New Roman"/>
                <w:spacing w:val="-4"/>
                <w:szCs w:val="22"/>
                <w:lang w:val="en-US" w:bidi="th-TH"/>
              </w:rPr>
              <w:t>18,660</w:t>
            </w:r>
          </w:p>
        </w:tc>
        <w:tc>
          <w:tcPr>
            <w:tcW w:w="180" w:type="dxa"/>
          </w:tcPr>
          <w:p w14:paraId="652BA6EF" w14:textId="77777777" w:rsidR="00D94FD4" w:rsidRPr="000A2F89" w:rsidRDefault="00D94FD4" w:rsidP="000A2F89">
            <w:pPr>
              <w:pStyle w:val="acctfourfigures"/>
              <w:tabs>
                <w:tab w:val="decimal" w:pos="950"/>
                <w:tab w:val="decimal" w:pos="998"/>
              </w:tabs>
              <w:spacing w:line="240" w:lineRule="atLeast"/>
              <w:ind w:right="-82"/>
              <w:rPr>
                <w:rFonts w:cs="Times New Roman"/>
                <w:spacing w:val="-4"/>
                <w:szCs w:val="22"/>
                <w:lang w:val="en-US" w:bidi="th-TH"/>
              </w:rPr>
            </w:pPr>
          </w:p>
        </w:tc>
        <w:tc>
          <w:tcPr>
            <w:tcW w:w="1170" w:type="dxa"/>
          </w:tcPr>
          <w:p w14:paraId="7C9C5FCC" w14:textId="77777777" w:rsidR="00D94FD4" w:rsidRPr="000A2F89" w:rsidRDefault="00D94FD4" w:rsidP="000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50"/>
              </w:tabs>
              <w:spacing w:line="240" w:lineRule="auto"/>
              <w:ind w:left="-80" w:right="-80" w:firstLine="80"/>
              <w:rPr>
                <w:rFonts w:ascii="Times New Roman" w:hAnsi="Times New Roman" w:cs="Times New Roman"/>
                <w:spacing w:val="-4"/>
                <w:sz w:val="22"/>
                <w:szCs w:val="22"/>
              </w:rPr>
            </w:pPr>
          </w:p>
          <w:p w14:paraId="56B00626" w14:textId="5044B2D2" w:rsidR="008045BB" w:rsidRPr="000A2F89" w:rsidRDefault="000A2F89" w:rsidP="000A2F89">
            <w:pPr>
              <w:pStyle w:val="acctfourfigures"/>
              <w:tabs>
                <w:tab w:val="clear" w:pos="765"/>
                <w:tab w:val="decimal" w:pos="950"/>
              </w:tabs>
              <w:spacing w:line="240" w:lineRule="atLeast"/>
              <w:ind w:right="-82"/>
              <w:rPr>
                <w:rFonts w:cs="Times New Roman"/>
                <w:spacing w:val="-4"/>
                <w:szCs w:val="22"/>
              </w:rPr>
            </w:pPr>
            <w:r w:rsidRPr="000A2F89">
              <w:rPr>
                <w:rFonts w:cs="Times New Roman"/>
                <w:szCs w:val="22"/>
                <w:lang w:val="en-US" w:bidi="th-TH"/>
              </w:rPr>
              <w:t>91,211</w:t>
            </w:r>
          </w:p>
        </w:tc>
        <w:tc>
          <w:tcPr>
            <w:tcW w:w="180" w:type="dxa"/>
          </w:tcPr>
          <w:p w14:paraId="39E8CC27" w14:textId="77777777" w:rsidR="00D94FD4" w:rsidRPr="000A2F89" w:rsidRDefault="00D94FD4" w:rsidP="000A2F89">
            <w:pPr>
              <w:pStyle w:val="acctfourfigures"/>
              <w:tabs>
                <w:tab w:val="decimal" w:pos="815"/>
                <w:tab w:val="decimal" w:pos="950"/>
              </w:tabs>
              <w:spacing w:line="240" w:lineRule="atLeast"/>
              <w:ind w:right="-82"/>
              <w:rPr>
                <w:rFonts w:cs="Times New Roman"/>
                <w:spacing w:val="-4"/>
                <w:szCs w:val="22"/>
                <w:lang w:val="en-US" w:bidi="th-TH"/>
              </w:rPr>
            </w:pPr>
          </w:p>
        </w:tc>
        <w:tc>
          <w:tcPr>
            <w:tcW w:w="1170" w:type="dxa"/>
          </w:tcPr>
          <w:p w14:paraId="4043DEB0" w14:textId="77777777" w:rsidR="00D94FD4" w:rsidRPr="000A2F89" w:rsidRDefault="00D94FD4" w:rsidP="000A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50"/>
              </w:tabs>
              <w:spacing w:line="240" w:lineRule="auto"/>
              <w:ind w:left="-80" w:right="-80" w:firstLine="80"/>
              <w:rPr>
                <w:rFonts w:ascii="Times New Roman" w:hAnsi="Times New Roman" w:cs="Times New Roman"/>
                <w:spacing w:val="-4"/>
                <w:sz w:val="22"/>
                <w:szCs w:val="22"/>
              </w:rPr>
            </w:pPr>
          </w:p>
          <w:p w14:paraId="32ECC0AC" w14:textId="5584F578" w:rsidR="000A2F89" w:rsidRPr="000A2F89" w:rsidRDefault="000A2F89" w:rsidP="000A2F89">
            <w:pPr>
              <w:pStyle w:val="acctfourfigures"/>
              <w:tabs>
                <w:tab w:val="clear" w:pos="765"/>
                <w:tab w:val="decimal" w:pos="950"/>
              </w:tabs>
              <w:spacing w:line="240" w:lineRule="atLeast"/>
              <w:ind w:right="-82"/>
              <w:rPr>
                <w:rFonts w:cs="Times New Roman"/>
                <w:spacing w:val="-4"/>
                <w:szCs w:val="22"/>
              </w:rPr>
            </w:pPr>
            <w:r w:rsidRPr="000A2F89">
              <w:rPr>
                <w:rFonts w:cs="Times New Roman"/>
                <w:szCs w:val="22"/>
                <w:lang w:val="en-US" w:bidi="th-TH"/>
              </w:rPr>
              <w:t>18,660</w:t>
            </w:r>
          </w:p>
        </w:tc>
      </w:tr>
      <w:tr w:rsidR="00D94FD4" w:rsidRPr="00BE1386" w14:paraId="4D3E05C0" w14:textId="77777777">
        <w:trPr>
          <w:cantSplit/>
        </w:trPr>
        <w:tc>
          <w:tcPr>
            <w:tcW w:w="3327" w:type="dxa"/>
          </w:tcPr>
          <w:p w14:paraId="366225E8" w14:textId="618FA812" w:rsidR="00D94FD4" w:rsidRPr="00BE1386" w:rsidRDefault="008D4E12" w:rsidP="00D94FD4">
            <w:pPr>
              <w:rPr>
                <w:rFonts w:ascii="Times New Roman" w:hAnsi="Times New Roman" w:cs="Times New Roman"/>
                <w:sz w:val="22"/>
                <w:szCs w:val="22"/>
              </w:rPr>
            </w:pPr>
            <w:r>
              <w:rPr>
                <w:rFonts w:ascii="Times New Roman" w:hAnsi="Times New Roman" w:cs="Times New Roman"/>
                <w:sz w:val="22"/>
                <w:szCs w:val="22"/>
              </w:rPr>
              <w:t>Accrued salary</w:t>
            </w:r>
          </w:p>
        </w:tc>
        <w:tc>
          <w:tcPr>
            <w:tcW w:w="990" w:type="dxa"/>
          </w:tcPr>
          <w:p w14:paraId="6E550D8B" w14:textId="41E6EDCF" w:rsidR="00D94FD4" w:rsidRDefault="00D94FD4" w:rsidP="00D94FD4">
            <w:pPr>
              <w:pStyle w:val="acctfourfigures"/>
              <w:tabs>
                <w:tab w:val="clear" w:pos="765"/>
                <w:tab w:val="decimal" w:pos="371"/>
                <w:tab w:val="decimal" w:pos="731"/>
              </w:tabs>
              <w:spacing w:line="240" w:lineRule="atLeast"/>
              <w:ind w:right="11"/>
              <w:jc w:val="center"/>
              <w:rPr>
                <w:rFonts w:cs="Times New Roman"/>
                <w:szCs w:val="22"/>
              </w:rPr>
            </w:pPr>
          </w:p>
        </w:tc>
        <w:tc>
          <w:tcPr>
            <w:tcW w:w="273" w:type="dxa"/>
          </w:tcPr>
          <w:p w14:paraId="4FF58CA6" w14:textId="77777777" w:rsidR="00D94FD4" w:rsidRPr="001C3FB3" w:rsidRDefault="00D94FD4" w:rsidP="00D94FD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1A219F96" w14:textId="39DE3D2E" w:rsidR="00D94FD4" w:rsidRPr="00C13DB0" w:rsidRDefault="005948E2" w:rsidP="00D94FD4">
            <w:pPr>
              <w:pStyle w:val="acctfourfigures"/>
              <w:tabs>
                <w:tab w:val="clear" w:pos="765"/>
                <w:tab w:val="decimal" w:pos="950"/>
              </w:tabs>
              <w:spacing w:line="240" w:lineRule="atLeast"/>
              <w:ind w:right="-82"/>
              <w:rPr>
                <w:rFonts w:cs="Times New Roman"/>
                <w:spacing w:val="-4"/>
                <w:szCs w:val="22"/>
                <w:lang w:val="en-US" w:bidi="th-TH"/>
              </w:rPr>
            </w:pPr>
            <w:r>
              <w:rPr>
                <w:rFonts w:cs="Times New Roman"/>
                <w:spacing w:val="-4"/>
                <w:szCs w:val="22"/>
                <w:lang w:val="en-US" w:bidi="th-TH"/>
              </w:rPr>
              <w:t>40,649</w:t>
            </w:r>
          </w:p>
        </w:tc>
        <w:tc>
          <w:tcPr>
            <w:tcW w:w="180" w:type="dxa"/>
          </w:tcPr>
          <w:p w14:paraId="16F40AD2" w14:textId="77777777" w:rsidR="00D94FD4" w:rsidRPr="001C3FB3" w:rsidRDefault="00D94FD4" w:rsidP="00D94FD4">
            <w:pPr>
              <w:pStyle w:val="acctfourfigures"/>
              <w:tabs>
                <w:tab w:val="decimal" w:pos="998"/>
              </w:tabs>
              <w:spacing w:line="240" w:lineRule="atLeast"/>
              <w:ind w:right="-82"/>
              <w:rPr>
                <w:rFonts w:cs="Times New Roman"/>
                <w:szCs w:val="22"/>
                <w:highlight w:val="yellow"/>
              </w:rPr>
            </w:pPr>
          </w:p>
        </w:tc>
        <w:tc>
          <w:tcPr>
            <w:tcW w:w="1170" w:type="dxa"/>
          </w:tcPr>
          <w:p w14:paraId="2B4FDF26" w14:textId="46F6FC7F" w:rsidR="00D94FD4" w:rsidRPr="00C13DB0" w:rsidRDefault="005948E2" w:rsidP="005948E2">
            <w:pPr>
              <w:pStyle w:val="acctfourfigures"/>
              <w:tabs>
                <w:tab w:val="clear" w:pos="765"/>
                <w:tab w:val="decimal" w:pos="950"/>
              </w:tabs>
              <w:spacing w:line="240" w:lineRule="atLeast"/>
              <w:ind w:right="-82"/>
              <w:rPr>
                <w:rFonts w:cs="Times New Roman"/>
                <w:spacing w:val="-4"/>
                <w:szCs w:val="22"/>
                <w:lang w:bidi="th-TH"/>
              </w:rPr>
            </w:pPr>
            <w:r w:rsidRPr="005948E2">
              <w:rPr>
                <w:rFonts w:cs="Times New Roman"/>
                <w:spacing w:val="-4"/>
                <w:szCs w:val="22"/>
                <w:lang w:val="en-US" w:bidi="th-TH"/>
              </w:rPr>
              <w:t>49,918</w:t>
            </w:r>
          </w:p>
        </w:tc>
        <w:tc>
          <w:tcPr>
            <w:tcW w:w="180" w:type="dxa"/>
          </w:tcPr>
          <w:p w14:paraId="32308BDF" w14:textId="77777777" w:rsidR="00D94FD4" w:rsidRPr="00BE1386" w:rsidRDefault="00D94FD4" w:rsidP="00D94FD4">
            <w:pPr>
              <w:pStyle w:val="acctfourfigures"/>
              <w:tabs>
                <w:tab w:val="decimal" w:pos="998"/>
              </w:tabs>
              <w:spacing w:line="240" w:lineRule="atLeast"/>
              <w:ind w:right="-82"/>
              <w:rPr>
                <w:rFonts w:cs="Times New Roman"/>
                <w:szCs w:val="22"/>
              </w:rPr>
            </w:pPr>
          </w:p>
        </w:tc>
        <w:tc>
          <w:tcPr>
            <w:tcW w:w="1170" w:type="dxa"/>
          </w:tcPr>
          <w:p w14:paraId="0B72C667" w14:textId="36132309" w:rsidR="00D94FD4" w:rsidRPr="00E00312" w:rsidRDefault="005948E2" w:rsidP="005948E2">
            <w:pPr>
              <w:pStyle w:val="acctfourfigures"/>
              <w:tabs>
                <w:tab w:val="clear" w:pos="765"/>
                <w:tab w:val="decimal" w:pos="950"/>
              </w:tabs>
              <w:spacing w:line="240" w:lineRule="atLeast"/>
              <w:ind w:right="-82"/>
              <w:rPr>
                <w:rFonts w:cs="Times New Roman"/>
                <w:szCs w:val="22"/>
              </w:rPr>
            </w:pPr>
            <w:r w:rsidRPr="005948E2">
              <w:rPr>
                <w:rFonts w:cs="Times New Roman"/>
                <w:szCs w:val="22"/>
                <w:lang w:val="en-US" w:bidi="th-TH"/>
              </w:rPr>
              <w:t>38,710</w:t>
            </w:r>
          </w:p>
        </w:tc>
        <w:tc>
          <w:tcPr>
            <w:tcW w:w="180" w:type="dxa"/>
          </w:tcPr>
          <w:p w14:paraId="4D320F78" w14:textId="77777777" w:rsidR="00D94FD4" w:rsidRPr="00BE1386" w:rsidRDefault="00D94FD4" w:rsidP="00D94FD4">
            <w:pPr>
              <w:pStyle w:val="acctfourfigures"/>
              <w:tabs>
                <w:tab w:val="decimal" w:pos="815"/>
              </w:tabs>
              <w:spacing w:line="240" w:lineRule="atLeast"/>
              <w:ind w:right="-82"/>
              <w:rPr>
                <w:rFonts w:cs="Times New Roman"/>
                <w:szCs w:val="22"/>
              </w:rPr>
            </w:pPr>
          </w:p>
        </w:tc>
        <w:tc>
          <w:tcPr>
            <w:tcW w:w="1170" w:type="dxa"/>
          </w:tcPr>
          <w:p w14:paraId="14885553" w14:textId="236C93B9" w:rsidR="00D94FD4" w:rsidRPr="00E00312" w:rsidRDefault="005948E2" w:rsidP="005948E2">
            <w:pPr>
              <w:pStyle w:val="acctfourfigures"/>
              <w:tabs>
                <w:tab w:val="clear" w:pos="765"/>
                <w:tab w:val="decimal" w:pos="950"/>
              </w:tabs>
              <w:spacing w:line="240" w:lineRule="atLeast"/>
              <w:ind w:right="-82"/>
              <w:rPr>
                <w:rFonts w:cs="Times New Roman"/>
                <w:szCs w:val="22"/>
              </w:rPr>
            </w:pPr>
            <w:r w:rsidRPr="005948E2">
              <w:rPr>
                <w:rFonts w:cs="Times New Roman"/>
                <w:szCs w:val="22"/>
                <w:lang w:val="en-US" w:bidi="th-TH"/>
              </w:rPr>
              <w:t>47,740</w:t>
            </w:r>
          </w:p>
        </w:tc>
      </w:tr>
      <w:tr w:rsidR="000A3208" w:rsidRPr="00BE1386" w14:paraId="15B666B2" w14:textId="77777777">
        <w:trPr>
          <w:cantSplit/>
        </w:trPr>
        <w:tc>
          <w:tcPr>
            <w:tcW w:w="3327" w:type="dxa"/>
          </w:tcPr>
          <w:p w14:paraId="640619DD" w14:textId="77777777" w:rsidR="006E6C22" w:rsidRDefault="004D62F4" w:rsidP="004D62F4">
            <w:pPr>
              <w:ind w:left="191" w:hanging="191"/>
              <w:rPr>
                <w:rFonts w:ascii="Times New Roman" w:hAnsi="Times New Roman" w:cs="Times New Roman"/>
                <w:sz w:val="22"/>
                <w:szCs w:val="22"/>
              </w:rPr>
            </w:pPr>
            <w:r w:rsidRPr="004D62F4">
              <w:rPr>
                <w:rFonts w:ascii="Times New Roman" w:hAnsi="Times New Roman" w:cs="Times New Roman"/>
                <w:sz w:val="22"/>
                <w:szCs w:val="22"/>
              </w:rPr>
              <w:t xml:space="preserve">Advance received for </w:t>
            </w:r>
          </w:p>
          <w:p w14:paraId="35343417" w14:textId="24DFF52C" w:rsidR="000A3208" w:rsidRDefault="006E6C22" w:rsidP="004D62F4">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00C7795D">
              <w:rPr>
                <w:rFonts w:ascii="Times New Roman" w:hAnsi="Times New Roman" w:cs="Times New Roman"/>
                <w:sz w:val="22"/>
                <w:szCs w:val="22"/>
              </w:rPr>
              <w:t xml:space="preserve">right offering in share capital  </w:t>
            </w:r>
          </w:p>
        </w:tc>
        <w:tc>
          <w:tcPr>
            <w:tcW w:w="990" w:type="dxa"/>
          </w:tcPr>
          <w:p w14:paraId="2EBF36DD" w14:textId="77777777" w:rsidR="000A3208" w:rsidRDefault="000A3208" w:rsidP="00D94FD4">
            <w:pPr>
              <w:pStyle w:val="acctfourfigures"/>
              <w:tabs>
                <w:tab w:val="clear" w:pos="765"/>
                <w:tab w:val="decimal" w:pos="371"/>
                <w:tab w:val="decimal" w:pos="731"/>
              </w:tabs>
              <w:spacing w:line="240" w:lineRule="atLeast"/>
              <w:ind w:right="11"/>
              <w:jc w:val="center"/>
              <w:rPr>
                <w:rFonts w:cs="Times New Roman"/>
                <w:szCs w:val="22"/>
              </w:rPr>
            </w:pPr>
          </w:p>
        </w:tc>
        <w:tc>
          <w:tcPr>
            <w:tcW w:w="273" w:type="dxa"/>
          </w:tcPr>
          <w:p w14:paraId="78A89453" w14:textId="77777777" w:rsidR="000A3208" w:rsidRPr="001C3FB3" w:rsidRDefault="000A3208" w:rsidP="00D94FD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33ABAAEC" w14:textId="77777777" w:rsidR="000A3208" w:rsidRDefault="000A3208" w:rsidP="00D94FD4">
            <w:pPr>
              <w:pStyle w:val="acctfourfigures"/>
              <w:tabs>
                <w:tab w:val="clear" w:pos="765"/>
                <w:tab w:val="decimal" w:pos="950"/>
              </w:tabs>
              <w:spacing w:line="240" w:lineRule="atLeast"/>
              <w:ind w:right="-82"/>
              <w:rPr>
                <w:rFonts w:cs="Times New Roman"/>
                <w:spacing w:val="-4"/>
                <w:szCs w:val="22"/>
                <w:lang w:val="en-US" w:bidi="th-TH"/>
              </w:rPr>
            </w:pPr>
          </w:p>
          <w:p w14:paraId="764F1E66" w14:textId="5BC8FA9F" w:rsidR="00DC2550" w:rsidRDefault="00DC2550" w:rsidP="00DC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spacing w:val="-4"/>
                <w:szCs w:val="22"/>
              </w:rPr>
            </w:pPr>
            <w:r w:rsidRPr="00DC2550">
              <w:rPr>
                <w:rFonts w:ascii="Times New Roman" w:hAnsi="Times New Roman" w:cs="Times New Roman"/>
                <w:sz w:val="22"/>
                <w:szCs w:val="22"/>
              </w:rPr>
              <w:t>-</w:t>
            </w:r>
          </w:p>
        </w:tc>
        <w:tc>
          <w:tcPr>
            <w:tcW w:w="180" w:type="dxa"/>
          </w:tcPr>
          <w:p w14:paraId="544E1EC6" w14:textId="77777777" w:rsidR="000A3208" w:rsidRPr="001C3FB3" w:rsidRDefault="000A3208" w:rsidP="00D94FD4">
            <w:pPr>
              <w:pStyle w:val="acctfourfigures"/>
              <w:tabs>
                <w:tab w:val="decimal" w:pos="998"/>
              </w:tabs>
              <w:spacing w:line="240" w:lineRule="atLeast"/>
              <w:ind w:right="-82"/>
              <w:rPr>
                <w:rFonts w:cs="Times New Roman"/>
                <w:szCs w:val="22"/>
                <w:highlight w:val="yellow"/>
              </w:rPr>
            </w:pPr>
          </w:p>
        </w:tc>
        <w:tc>
          <w:tcPr>
            <w:tcW w:w="1170" w:type="dxa"/>
          </w:tcPr>
          <w:p w14:paraId="6268D2C2" w14:textId="77777777" w:rsidR="000A3208" w:rsidRPr="00DC2550" w:rsidRDefault="000A3208" w:rsidP="00DC2550">
            <w:pPr>
              <w:pStyle w:val="acctfourfigures"/>
              <w:tabs>
                <w:tab w:val="clear" w:pos="765"/>
                <w:tab w:val="decimal" w:pos="950"/>
              </w:tabs>
              <w:spacing w:line="240" w:lineRule="atLeast"/>
              <w:ind w:right="-82"/>
              <w:rPr>
                <w:rFonts w:cs="Times New Roman"/>
                <w:spacing w:val="-4"/>
                <w:szCs w:val="22"/>
                <w:lang w:val="en-US" w:bidi="th-TH"/>
              </w:rPr>
            </w:pPr>
          </w:p>
          <w:p w14:paraId="53FF652D" w14:textId="6C0B67D9" w:rsidR="00DC2550" w:rsidRPr="00DC2550" w:rsidRDefault="00DC2550" w:rsidP="00DC2550">
            <w:pPr>
              <w:pStyle w:val="acctfourfigures"/>
              <w:tabs>
                <w:tab w:val="clear" w:pos="765"/>
                <w:tab w:val="decimal" w:pos="950"/>
              </w:tabs>
              <w:spacing w:line="240" w:lineRule="atLeast"/>
              <w:ind w:right="-82"/>
              <w:rPr>
                <w:rFonts w:cs="Times New Roman"/>
                <w:spacing w:val="-4"/>
                <w:szCs w:val="22"/>
                <w:lang w:val="en-US" w:bidi="th-TH"/>
              </w:rPr>
            </w:pPr>
            <w:r w:rsidRPr="00DC2550">
              <w:rPr>
                <w:rFonts w:cs="Times New Roman"/>
                <w:spacing w:val="-4"/>
                <w:szCs w:val="22"/>
                <w:lang w:val="en-US" w:bidi="th-TH"/>
              </w:rPr>
              <w:t>265,383</w:t>
            </w:r>
          </w:p>
        </w:tc>
        <w:tc>
          <w:tcPr>
            <w:tcW w:w="180" w:type="dxa"/>
          </w:tcPr>
          <w:p w14:paraId="07D9419F" w14:textId="77777777" w:rsidR="000A3208" w:rsidRPr="00BE1386" w:rsidRDefault="000A3208" w:rsidP="00D94FD4">
            <w:pPr>
              <w:pStyle w:val="acctfourfigures"/>
              <w:tabs>
                <w:tab w:val="decimal" w:pos="998"/>
              </w:tabs>
              <w:spacing w:line="240" w:lineRule="atLeast"/>
              <w:ind w:right="-82"/>
              <w:rPr>
                <w:rFonts w:cs="Times New Roman"/>
                <w:szCs w:val="22"/>
              </w:rPr>
            </w:pPr>
          </w:p>
        </w:tc>
        <w:tc>
          <w:tcPr>
            <w:tcW w:w="1170" w:type="dxa"/>
          </w:tcPr>
          <w:p w14:paraId="53603185" w14:textId="77777777" w:rsidR="000A3208" w:rsidRDefault="000A3208" w:rsidP="00D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p w14:paraId="34B7352C" w14:textId="2C588FD6" w:rsidR="00DC2550" w:rsidRDefault="00DC2550" w:rsidP="00D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37FAC9A" w14:textId="77777777" w:rsidR="000A3208" w:rsidRPr="00BE1386" w:rsidRDefault="000A3208" w:rsidP="00D94FD4">
            <w:pPr>
              <w:pStyle w:val="acctfourfigures"/>
              <w:tabs>
                <w:tab w:val="decimal" w:pos="815"/>
              </w:tabs>
              <w:spacing w:line="240" w:lineRule="atLeast"/>
              <w:ind w:right="-82"/>
              <w:rPr>
                <w:rFonts w:cs="Times New Roman"/>
                <w:szCs w:val="22"/>
              </w:rPr>
            </w:pPr>
          </w:p>
        </w:tc>
        <w:tc>
          <w:tcPr>
            <w:tcW w:w="1170" w:type="dxa"/>
          </w:tcPr>
          <w:p w14:paraId="71AE20F4" w14:textId="77777777" w:rsidR="000A3208" w:rsidRDefault="000A3208" w:rsidP="00D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p w14:paraId="040D8510" w14:textId="56118DCB" w:rsidR="00DC2550" w:rsidRDefault="00DC2550" w:rsidP="00DC2550">
            <w:pPr>
              <w:pStyle w:val="acctfourfigures"/>
              <w:tabs>
                <w:tab w:val="clear" w:pos="765"/>
                <w:tab w:val="decimal" w:pos="950"/>
              </w:tabs>
              <w:spacing w:line="240" w:lineRule="atLeast"/>
              <w:ind w:right="-82"/>
              <w:rPr>
                <w:rFonts w:cs="Times New Roman"/>
                <w:szCs w:val="22"/>
              </w:rPr>
            </w:pPr>
            <w:r w:rsidRPr="00DC2550">
              <w:rPr>
                <w:rFonts w:cs="Times New Roman"/>
                <w:szCs w:val="22"/>
                <w:lang w:val="en-US" w:bidi="th-TH"/>
              </w:rPr>
              <w:t>265,383</w:t>
            </w:r>
          </w:p>
        </w:tc>
      </w:tr>
      <w:tr w:rsidR="000A3208" w:rsidRPr="00BE1386" w14:paraId="0EA18F29" w14:textId="77777777" w:rsidTr="00DD2081">
        <w:trPr>
          <w:cantSplit/>
        </w:trPr>
        <w:tc>
          <w:tcPr>
            <w:tcW w:w="3327" w:type="dxa"/>
          </w:tcPr>
          <w:p w14:paraId="7A8611A1" w14:textId="43B25A96" w:rsidR="000A3208" w:rsidRPr="000A3208" w:rsidRDefault="000A3208" w:rsidP="000A3208">
            <w:pPr>
              <w:ind w:left="191" w:hanging="191"/>
              <w:rPr>
                <w:rFonts w:ascii="Times New Roman" w:hAnsi="Times New Roman"/>
                <w:sz w:val="22"/>
                <w:szCs w:val="28"/>
              </w:rPr>
            </w:pPr>
            <w:r w:rsidRPr="000A3208">
              <w:rPr>
                <w:rFonts w:ascii="Times New Roman" w:hAnsi="Times New Roman" w:cs="Times New Roman"/>
                <w:sz w:val="22"/>
                <w:szCs w:val="22"/>
              </w:rPr>
              <w:t xml:space="preserve">Payable for </w:t>
            </w:r>
            <w:r w:rsidR="00331B2C">
              <w:rPr>
                <w:rFonts w:ascii="Times New Roman" w:hAnsi="Times New Roman" w:cs="Times New Roman"/>
                <w:sz w:val="22"/>
                <w:szCs w:val="22"/>
              </w:rPr>
              <w:t>purchase</w:t>
            </w:r>
            <w:r w:rsidRPr="000A3208">
              <w:rPr>
                <w:rFonts w:ascii="Times New Roman" w:hAnsi="Times New Roman" w:cs="Times New Roman"/>
                <w:sz w:val="22"/>
                <w:szCs w:val="22"/>
              </w:rPr>
              <w:t xml:space="preserve"> of investment in associate</w:t>
            </w:r>
          </w:p>
        </w:tc>
        <w:tc>
          <w:tcPr>
            <w:tcW w:w="990" w:type="dxa"/>
          </w:tcPr>
          <w:p w14:paraId="0A4D1732" w14:textId="77777777" w:rsidR="000A3208" w:rsidRDefault="000A3208" w:rsidP="00D94FD4">
            <w:pPr>
              <w:pStyle w:val="acctfourfigures"/>
              <w:tabs>
                <w:tab w:val="clear" w:pos="765"/>
                <w:tab w:val="decimal" w:pos="371"/>
                <w:tab w:val="decimal" w:pos="731"/>
              </w:tabs>
              <w:spacing w:line="240" w:lineRule="atLeast"/>
              <w:ind w:right="11"/>
              <w:jc w:val="center"/>
              <w:rPr>
                <w:rFonts w:cs="Times New Roman"/>
                <w:szCs w:val="22"/>
              </w:rPr>
            </w:pPr>
          </w:p>
          <w:p w14:paraId="045F41A2" w14:textId="3B020429" w:rsidR="004D62F4" w:rsidRPr="004D62F4" w:rsidRDefault="004D62F4" w:rsidP="00D94FD4">
            <w:pPr>
              <w:pStyle w:val="acctfourfigures"/>
              <w:tabs>
                <w:tab w:val="clear" w:pos="765"/>
                <w:tab w:val="decimal" w:pos="371"/>
                <w:tab w:val="decimal" w:pos="731"/>
              </w:tabs>
              <w:spacing w:line="240" w:lineRule="atLeast"/>
              <w:ind w:right="11"/>
              <w:jc w:val="center"/>
              <w:rPr>
                <w:rFonts w:cs="Times New Roman"/>
                <w:i/>
                <w:iCs/>
                <w:szCs w:val="22"/>
              </w:rPr>
            </w:pPr>
            <w:r>
              <w:rPr>
                <w:rFonts w:cs="Times New Roman"/>
                <w:i/>
                <w:iCs/>
                <w:szCs w:val="22"/>
              </w:rPr>
              <w:t>5, 10</w:t>
            </w:r>
          </w:p>
        </w:tc>
        <w:tc>
          <w:tcPr>
            <w:tcW w:w="273" w:type="dxa"/>
          </w:tcPr>
          <w:p w14:paraId="556585F1" w14:textId="77777777" w:rsidR="000A3208" w:rsidRPr="001C3FB3" w:rsidRDefault="000A3208" w:rsidP="00D94FD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3664283A" w14:textId="77777777" w:rsidR="000A3208" w:rsidRDefault="000A3208" w:rsidP="00D94FD4">
            <w:pPr>
              <w:pStyle w:val="acctfourfigures"/>
              <w:tabs>
                <w:tab w:val="clear" w:pos="765"/>
                <w:tab w:val="decimal" w:pos="950"/>
              </w:tabs>
              <w:spacing w:line="240" w:lineRule="atLeast"/>
              <w:ind w:right="-82"/>
              <w:rPr>
                <w:rFonts w:cs="Times New Roman"/>
                <w:spacing w:val="-4"/>
                <w:szCs w:val="22"/>
                <w:lang w:val="en-US" w:bidi="th-TH"/>
              </w:rPr>
            </w:pPr>
          </w:p>
          <w:p w14:paraId="32D06131" w14:textId="558AC410" w:rsidR="00DC2550" w:rsidRDefault="00DC2550" w:rsidP="00D94FD4">
            <w:pPr>
              <w:pStyle w:val="acctfourfigures"/>
              <w:tabs>
                <w:tab w:val="clear" w:pos="765"/>
                <w:tab w:val="decimal" w:pos="950"/>
              </w:tabs>
              <w:spacing w:line="240" w:lineRule="atLeast"/>
              <w:ind w:right="-82"/>
              <w:rPr>
                <w:rFonts w:cs="Times New Roman"/>
                <w:spacing w:val="-4"/>
                <w:szCs w:val="22"/>
                <w:lang w:val="en-US" w:bidi="th-TH"/>
              </w:rPr>
            </w:pPr>
            <w:r>
              <w:rPr>
                <w:rFonts w:cs="Times New Roman"/>
                <w:spacing w:val="-4"/>
                <w:szCs w:val="22"/>
                <w:lang w:val="en-US" w:bidi="th-TH"/>
              </w:rPr>
              <w:t>32,321</w:t>
            </w:r>
          </w:p>
        </w:tc>
        <w:tc>
          <w:tcPr>
            <w:tcW w:w="180" w:type="dxa"/>
          </w:tcPr>
          <w:p w14:paraId="7F2D6B31" w14:textId="77777777" w:rsidR="000A3208" w:rsidRPr="001C3FB3" w:rsidRDefault="000A3208" w:rsidP="00D94FD4">
            <w:pPr>
              <w:pStyle w:val="acctfourfigures"/>
              <w:tabs>
                <w:tab w:val="decimal" w:pos="998"/>
              </w:tabs>
              <w:spacing w:line="240" w:lineRule="atLeast"/>
              <w:ind w:right="-82"/>
              <w:rPr>
                <w:rFonts w:cs="Times New Roman"/>
                <w:szCs w:val="22"/>
                <w:highlight w:val="yellow"/>
              </w:rPr>
            </w:pPr>
          </w:p>
        </w:tc>
        <w:tc>
          <w:tcPr>
            <w:tcW w:w="1170" w:type="dxa"/>
          </w:tcPr>
          <w:p w14:paraId="0C32F986" w14:textId="77777777" w:rsidR="000A3208" w:rsidRDefault="000A3208" w:rsidP="00D94FD4">
            <w:pPr>
              <w:pStyle w:val="acctfourfigures"/>
              <w:tabs>
                <w:tab w:val="clear" w:pos="765"/>
                <w:tab w:val="decimal" w:pos="1049"/>
              </w:tabs>
              <w:spacing w:line="240" w:lineRule="atLeast"/>
              <w:ind w:right="-82"/>
              <w:rPr>
                <w:rFonts w:cs="Times New Roman"/>
                <w:spacing w:val="-4"/>
                <w:szCs w:val="22"/>
                <w:lang w:bidi="th-TH"/>
              </w:rPr>
            </w:pPr>
          </w:p>
          <w:p w14:paraId="0C762134" w14:textId="2C8AD4BE" w:rsidR="00DC2550" w:rsidRDefault="00CA0B7A" w:rsidP="00CA0B7A">
            <w:pPr>
              <w:pStyle w:val="acctfourfigures"/>
              <w:tabs>
                <w:tab w:val="clear" w:pos="765"/>
                <w:tab w:val="decimal" w:pos="950"/>
              </w:tabs>
              <w:spacing w:line="240" w:lineRule="atLeast"/>
              <w:ind w:right="-82"/>
              <w:rPr>
                <w:rFonts w:cs="Times New Roman"/>
                <w:spacing w:val="-4"/>
                <w:szCs w:val="22"/>
                <w:lang w:bidi="th-TH"/>
              </w:rPr>
            </w:pPr>
            <w:r w:rsidRPr="00CA0B7A">
              <w:rPr>
                <w:rFonts w:cs="Times New Roman"/>
                <w:spacing w:val="-4"/>
                <w:szCs w:val="22"/>
                <w:lang w:val="en-US" w:bidi="th-TH"/>
              </w:rPr>
              <w:t>49,960</w:t>
            </w:r>
          </w:p>
        </w:tc>
        <w:tc>
          <w:tcPr>
            <w:tcW w:w="180" w:type="dxa"/>
          </w:tcPr>
          <w:p w14:paraId="2AE478AC" w14:textId="77777777" w:rsidR="000A3208" w:rsidRPr="00BE1386" w:rsidRDefault="000A3208" w:rsidP="00D94FD4">
            <w:pPr>
              <w:pStyle w:val="acctfourfigures"/>
              <w:tabs>
                <w:tab w:val="decimal" w:pos="998"/>
              </w:tabs>
              <w:spacing w:line="240" w:lineRule="atLeast"/>
              <w:ind w:right="-82"/>
              <w:rPr>
                <w:rFonts w:cs="Times New Roman"/>
                <w:szCs w:val="22"/>
              </w:rPr>
            </w:pPr>
          </w:p>
        </w:tc>
        <w:tc>
          <w:tcPr>
            <w:tcW w:w="1170" w:type="dxa"/>
          </w:tcPr>
          <w:p w14:paraId="3C82A93F" w14:textId="77777777" w:rsidR="000A3208" w:rsidRDefault="000A3208" w:rsidP="00D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p w14:paraId="19F61B7B" w14:textId="27F649F7" w:rsidR="00CA0B7A" w:rsidRDefault="00CA0B7A" w:rsidP="00CA0B7A">
            <w:pPr>
              <w:pStyle w:val="acctfourfigures"/>
              <w:tabs>
                <w:tab w:val="clear" w:pos="765"/>
                <w:tab w:val="decimal" w:pos="950"/>
              </w:tabs>
              <w:spacing w:line="240" w:lineRule="atLeast"/>
              <w:ind w:right="-82"/>
              <w:rPr>
                <w:rFonts w:cs="Times New Roman"/>
                <w:szCs w:val="22"/>
              </w:rPr>
            </w:pPr>
            <w:r w:rsidRPr="00CA0B7A">
              <w:rPr>
                <w:rFonts w:cs="Times New Roman"/>
                <w:szCs w:val="22"/>
                <w:lang w:val="en-US" w:bidi="th-TH"/>
              </w:rPr>
              <w:t>32,321</w:t>
            </w:r>
          </w:p>
        </w:tc>
        <w:tc>
          <w:tcPr>
            <w:tcW w:w="180" w:type="dxa"/>
          </w:tcPr>
          <w:p w14:paraId="1188EB9E" w14:textId="77777777" w:rsidR="000A3208" w:rsidRPr="00BE1386" w:rsidRDefault="000A3208" w:rsidP="00D94FD4">
            <w:pPr>
              <w:pStyle w:val="acctfourfigures"/>
              <w:tabs>
                <w:tab w:val="decimal" w:pos="815"/>
              </w:tabs>
              <w:spacing w:line="240" w:lineRule="atLeast"/>
              <w:ind w:right="-82"/>
              <w:rPr>
                <w:rFonts w:cs="Times New Roman"/>
                <w:szCs w:val="22"/>
              </w:rPr>
            </w:pPr>
          </w:p>
        </w:tc>
        <w:tc>
          <w:tcPr>
            <w:tcW w:w="1170" w:type="dxa"/>
          </w:tcPr>
          <w:p w14:paraId="0B27B12F" w14:textId="77777777" w:rsidR="000A3208" w:rsidRDefault="000A3208" w:rsidP="00D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p w14:paraId="4CC3CD23" w14:textId="32E53EF6" w:rsidR="00CA0B7A" w:rsidRDefault="00CA0B7A" w:rsidP="00CA0B7A">
            <w:pPr>
              <w:pStyle w:val="acctfourfigures"/>
              <w:tabs>
                <w:tab w:val="clear" w:pos="765"/>
                <w:tab w:val="decimal" w:pos="950"/>
              </w:tabs>
              <w:spacing w:line="240" w:lineRule="atLeast"/>
              <w:ind w:right="-82"/>
              <w:rPr>
                <w:rFonts w:cs="Times New Roman"/>
                <w:szCs w:val="22"/>
              </w:rPr>
            </w:pPr>
            <w:r w:rsidRPr="00CA0B7A">
              <w:rPr>
                <w:rFonts w:cs="Times New Roman"/>
                <w:szCs w:val="22"/>
                <w:lang w:val="en-US" w:bidi="th-TH"/>
              </w:rPr>
              <w:t>49,960</w:t>
            </w:r>
          </w:p>
        </w:tc>
      </w:tr>
      <w:tr w:rsidR="005029D2" w:rsidRPr="00BE1386" w14:paraId="23045EB6" w14:textId="77777777" w:rsidTr="00DD2081">
        <w:trPr>
          <w:cantSplit/>
        </w:trPr>
        <w:tc>
          <w:tcPr>
            <w:tcW w:w="3327" w:type="dxa"/>
          </w:tcPr>
          <w:p w14:paraId="2C43F7EE" w14:textId="61E3C073" w:rsidR="005029D2" w:rsidRPr="005C0CD2" w:rsidRDefault="00301FE5" w:rsidP="00D94FD4">
            <w:pPr>
              <w:rPr>
                <w:rFonts w:ascii="Times New Roman" w:hAnsi="Times New Roman" w:cs="Times New Roman"/>
                <w:spacing w:val="-2"/>
                <w:sz w:val="22"/>
                <w:szCs w:val="22"/>
              </w:rPr>
            </w:pPr>
            <w:r w:rsidRPr="005C0CD2">
              <w:rPr>
                <w:rFonts w:ascii="Times New Roman" w:hAnsi="Times New Roman" w:cs="Times New Roman"/>
                <w:spacing w:val="-2"/>
                <w:sz w:val="22"/>
                <w:szCs w:val="22"/>
              </w:rPr>
              <w:t xml:space="preserve">Other payables and </w:t>
            </w:r>
            <w:r w:rsidR="005C0CD2" w:rsidRPr="005C0CD2">
              <w:rPr>
                <w:rFonts w:ascii="Times New Roman" w:hAnsi="Times New Roman" w:cs="Times New Roman"/>
                <w:spacing w:val="-2"/>
                <w:sz w:val="22"/>
                <w:szCs w:val="22"/>
              </w:rPr>
              <w:t>accru</w:t>
            </w:r>
            <w:r w:rsidR="0095203D">
              <w:rPr>
                <w:rFonts w:ascii="Times New Roman" w:hAnsi="Times New Roman" w:cs="Times New Roman"/>
                <w:spacing w:val="-2"/>
                <w:sz w:val="22"/>
                <w:szCs w:val="22"/>
              </w:rPr>
              <w:t>al items</w:t>
            </w:r>
          </w:p>
        </w:tc>
        <w:tc>
          <w:tcPr>
            <w:tcW w:w="990" w:type="dxa"/>
          </w:tcPr>
          <w:p w14:paraId="468B1D95" w14:textId="77777777" w:rsidR="005029D2" w:rsidRDefault="005029D2" w:rsidP="00D94FD4">
            <w:pPr>
              <w:pStyle w:val="acctfourfigures"/>
              <w:tabs>
                <w:tab w:val="clear" w:pos="765"/>
                <w:tab w:val="decimal" w:pos="371"/>
                <w:tab w:val="decimal" w:pos="731"/>
              </w:tabs>
              <w:spacing w:line="240" w:lineRule="atLeast"/>
              <w:ind w:right="11"/>
              <w:jc w:val="center"/>
              <w:rPr>
                <w:rFonts w:cs="Times New Roman"/>
                <w:szCs w:val="22"/>
              </w:rPr>
            </w:pPr>
          </w:p>
        </w:tc>
        <w:tc>
          <w:tcPr>
            <w:tcW w:w="273" w:type="dxa"/>
          </w:tcPr>
          <w:p w14:paraId="61FAB8D7" w14:textId="77777777" w:rsidR="005029D2" w:rsidRPr="001C3FB3" w:rsidRDefault="005029D2" w:rsidP="00D94FD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Borders>
              <w:bottom w:val="single" w:sz="4" w:space="0" w:color="auto"/>
            </w:tcBorders>
          </w:tcPr>
          <w:p w14:paraId="6A91F688" w14:textId="7B7BC9A3" w:rsidR="005029D2" w:rsidRDefault="00DD2081" w:rsidP="00D94FD4">
            <w:pPr>
              <w:pStyle w:val="acctfourfigures"/>
              <w:tabs>
                <w:tab w:val="clear" w:pos="765"/>
                <w:tab w:val="decimal" w:pos="950"/>
              </w:tabs>
              <w:spacing w:line="240" w:lineRule="atLeast"/>
              <w:ind w:right="-82"/>
              <w:rPr>
                <w:rFonts w:cs="Times New Roman"/>
                <w:spacing w:val="-4"/>
                <w:szCs w:val="22"/>
                <w:lang w:val="en-US" w:bidi="th-TH"/>
              </w:rPr>
            </w:pPr>
            <w:r>
              <w:rPr>
                <w:rFonts w:cs="Times New Roman"/>
                <w:spacing w:val="-4"/>
                <w:szCs w:val="22"/>
                <w:lang w:val="en-US" w:bidi="th-TH"/>
              </w:rPr>
              <w:t>57,394</w:t>
            </w:r>
          </w:p>
        </w:tc>
        <w:tc>
          <w:tcPr>
            <w:tcW w:w="180" w:type="dxa"/>
          </w:tcPr>
          <w:p w14:paraId="7CABA4DB" w14:textId="77777777" w:rsidR="005029D2" w:rsidRPr="001C3FB3" w:rsidRDefault="005029D2" w:rsidP="00D94FD4">
            <w:pPr>
              <w:pStyle w:val="acctfourfigures"/>
              <w:tabs>
                <w:tab w:val="decimal" w:pos="998"/>
              </w:tabs>
              <w:spacing w:line="240" w:lineRule="atLeast"/>
              <w:ind w:right="-82"/>
              <w:rPr>
                <w:rFonts w:cs="Times New Roman"/>
                <w:szCs w:val="22"/>
                <w:highlight w:val="yellow"/>
              </w:rPr>
            </w:pPr>
          </w:p>
        </w:tc>
        <w:tc>
          <w:tcPr>
            <w:tcW w:w="1170" w:type="dxa"/>
            <w:tcBorders>
              <w:bottom w:val="single" w:sz="4" w:space="0" w:color="auto"/>
            </w:tcBorders>
          </w:tcPr>
          <w:p w14:paraId="5FE06383" w14:textId="0632D41E" w:rsidR="005029D2" w:rsidRDefault="00DD2081" w:rsidP="00DD2081">
            <w:pPr>
              <w:pStyle w:val="acctfourfigures"/>
              <w:tabs>
                <w:tab w:val="clear" w:pos="765"/>
                <w:tab w:val="decimal" w:pos="950"/>
              </w:tabs>
              <w:spacing w:line="240" w:lineRule="atLeast"/>
              <w:ind w:right="-82"/>
              <w:rPr>
                <w:rFonts w:cs="Times New Roman"/>
                <w:spacing w:val="-4"/>
                <w:szCs w:val="22"/>
                <w:lang w:bidi="th-TH"/>
              </w:rPr>
            </w:pPr>
            <w:r w:rsidRPr="00DD2081">
              <w:rPr>
                <w:rFonts w:cs="Times New Roman"/>
                <w:spacing w:val="-4"/>
                <w:szCs w:val="22"/>
                <w:lang w:val="en-US" w:bidi="th-TH"/>
              </w:rPr>
              <w:t>114,390</w:t>
            </w:r>
          </w:p>
        </w:tc>
        <w:tc>
          <w:tcPr>
            <w:tcW w:w="180" w:type="dxa"/>
          </w:tcPr>
          <w:p w14:paraId="3E567F78" w14:textId="77777777" w:rsidR="005029D2" w:rsidRPr="00BE1386" w:rsidRDefault="005029D2" w:rsidP="00D94FD4">
            <w:pPr>
              <w:pStyle w:val="acctfourfigures"/>
              <w:tabs>
                <w:tab w:val="decimal" w:pos="998"/>
              </w:tabs>
              <w:spacing w:line="240" w:lineRule="atLeast"/>
              <w:ind w:right="-82"/>
              <w:rPr>
                <w:rFonts w:cs="Times New Roman"/>
                <w:szCs w:val="22"/>
              </w:rPr>
            </w:pPr>
          </w:p>
        </w:tc>
        <w:tc>
          <w:tcPr>
            <w:tcW w:w="1170" w:type="dxa"/>
            <w:tcBorders>
              <w:bottom w:val="single" w:sz="4" w:space="0" w:color="auto"/>
            </w:tcBorders>
          </w:tcPr>
          <w:p w14:paraId="1764E122" w14:textId="01DF7546" w:rsidR="005029D2" w:rsidRDefault="00DD2081" w:rsidP="00DD2081">
            <w:pPr>
              <w:pStyle w:val="acctfourfigures"/>
              <w:tabs>
                <w:tab w:val="clear" w:pos="765"/>
                <w:tab w:val="decimal" w:pos="950"/>
              </w:tabs>
              <w:spacing w:line="240" w:lineRule="atLeast"/>
              <w:ind w:right="-82"/>
              <w:rPr>
                <w:rFonts w:cs="Times New Roman"/>
                <w:szCs w:val="22"/>
              </w:rPr>
            </w:pPr>
            <w:r w:rsidRPr="00DD2081">
              <w:rPr>
                <w:rFonts w:cs="Times New Roman"/>
                <w:szCs w:val="22"/>
                <w:lang w:val="en-US" w:bidi="th-TH"/>
              </w:rPr>
              <w:t>51,962</w:t>
            </w:r>
          </w:p>
        </w:tc>
        <w:tc>
          <w:tcPr>
            <w:tcW w:w="180" w:type="dxa"/>
          </w:tcPr>
          <w:p w14:paraId="141D9438" w14:textId="77777777" w:rsidR="005029D2" w:rsidRPr="00BE1386" w:rsidRDefault="005029D2" w:rsidP="00D94FD4">
            <w:pPr>
              <w:pStyle w:val="acctfourfigures"/>
              <w:tabs>
                <w:tab w:val="decimal" w:pos="815"/>
              </w:tabs>
              <w:spacing w:line="240" w:lineRule="atLeast"/>
              <w:ind w:right="-82"/>
              <w:rPr>
                <w:rFonts w:cs="Times New Roman"/>
                <w:szCs w:val="22"/>
              </w:rPr>
            </w:pPr>
          </w:p>
        </w:tc>
        <w:tc>
          <w:tcPr>
            <w:tcW w:w="1170" w:type="dxa"/>
            <w:tcBorders>
              <w:bottom w:val="single" w:sz="4" w:space="0" w:color="auto"/>
            </w:tcBorders>
          </w:tcPr>
          <w:p w14:paraId="4DCBEB08" w14:textId="425503B3" w:rsidR="005029D2" w:rsidRDefault="00DD2081" w:rsidP="00DD2081">
            <w:pPr>
              <w:pStyle w:val="acctfourfigures"/>
              <w:tabs>
                <w:tab w:val="clear" w:pos="765"/>
                <w:tab w:val="decimal" w:pos="950"/>
              </w:tabs>
              <w:spacing w:line="240" w:lineRule="atLeast"/>
              <w:ind w:right="-82"/>
              <w:rPr>
                <w:rFonts w:cs="Times New Roman"/>
                <w:szCs w:val="22"/>
              </w:rPr>
            </w:pPr>
            <w:r w:rsidRPr="00DD2081">
              <w:rPr>
                <w:rFonts w:cs="Times New Roman"/>
                <w:szCs w:val="22"/>
                <w:lang w:val="en-US" w:bidi="th-TH"/>
              </w:rPr>
              <w:t>109,723</w:t>
            </w:r>
          </w:p>
        </w:tc>
      </w:tr>
      <w:tr w:rsidR="00D94FD4" w:rsidRPr="00BE1386" w14:paraId="326CE561" w14:textId="77777777" w:rsidTr="00DD2081">
        <w:trPr>
          <w:cantSplit/>
        </w:trPr>
        <w:tc>
          <w:tcPr>
            <w:tcW w:w="3327" w:type="dxa"/>
          </w:tcPr>
          <w:p w14:paraId="5F6F8438" w14:textId="2EFA3BA8" w:rsidR="00D94FD4" w:rsidRDefault="00DD2081" w:rsidP="00D94FD4">
            <w:pPr>
              <w:rPr>
                <w:rFonts w:ascii="Times New Roman" w:hAnsi="Times New Roman" w:cs="Times New Roman"/>
                <w:sz w:val="22"/>
                <w:szCs w:val="22"/>
              </w:rPr>
            </w:pPr>
            <w:r>
              <w:rPr>
                <w:rFonts w:ascii="Times New Roman" w:hAnsi="Times New Roman"/>
                <w:b/>
                <w:bCs/>
                <w:sz w:val="22"/>
                <w:szCs w:val="28"/>
              </w:rPr>
              <w:t>Total</w:t>
            </w:r>
          </w:p>
        </w:tc>
        <w:tc>
          <w:tcPr>
            <w:tcW w:w="990" w:type="dxa"/>
          </w:tcPr>
          <w:p w14:paraId="543040A5" w14:textId="533DFB8F" w:rsidR="00D94FD4" w:rsidRDefault="00D94FD4" w:rsidP="00D94FD4">
            <w:pPr>
              <w:pStyle w:val="acctfourfigures"/>
              <w:tabs>
                <w:tab w:val="clear" w:pos="765"/>
                <w:tab w:val="decimal" w:pos="371"/>
                <w:tab w:val="decimal" w:pos="731"/>
              </w:tabs>
              <w:spacing w:line="240" w:lineRule="atLeast"/>
              <w:ind w:right="11"/>
              <w:jc w:val="center"/>
              <w:rPr>
                <w:rFonts w:cs="Times New Roman"/>
                <w:szCs w:val="22"/>
              </w:rPr>
            </w:pPr>
          </w:p>
        </w:tc>
        <w:tc>
          <w:tcPr>
            <w:tcW w:w="273" w:type="dxa"/>
          </w:tcPr>
          <w:p w14:paraId="5A2CCDC9" w14:textId="77777777" w:rsidR="00D94FD4" w:rsidRPr="001C3FB3" w:rsidRDefault="00D94FD4" w:rsidP="00D94FD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Borders>
              <w:top w:val="single" w:sz="4" w:space="0" w:color="auto"/>
              <w:bottom w:val="single" w:sz="4" w:space="0" w:color="auto"/>
            </w:tcBorders>
          </w:tcPr>
          <w:p w14:paraId="03DF7BAE" w14:textId="55FDE53E" w:rsidR="00D94FD4" w:rsidRPr="00DD2081" w:rsidRDefault="00D94FD4" w:rsidP="00D94FD4">
            <w:pPr>
              <w:pStyle w:val="acctfourfigures"/>
              <w:tabs>
                <w:tab w:val="clear" w:pos="765"/>
                <w:tab w:val="decimal" w:pos="950"/>
              </w:tabs>
              <w:spacing w:line="240" w:lineRule="atLeast"/>
              <w:ind w:right="-82"/>
              <w:rPr>
                <w:rFonts w:cs="Times New Roman"/>
                <w:b/>
                <w:bCs/>
                <w:szCs w:val="22"/>
                <w:lang w:val="en-US" w:bidi="th-TH"/>
              </w:rPr>
            </w:pPr>
            <w:r w:rsidRPr="00DD2081">
              <w:rPr>
                <w:rFonts w:cs="Times New Roman"/>
                <w:b/>
                <w:bCs/>
                <w:szCs w:val="22"/>
                <w:lang w:val="en-US" w:bidi="th-TH"/>
              </w:rPr>
              <w:t>5</w:t>
            </w:r>
            <w:r w:rsidR="00DD2081" w:rsidRPr="00DD2081">
              <w:rPr>
                <w:rFonts w:cs="Times New Roman"/>
                <w:b/>
                <w:bCs/>
                <w:szCs w:val="22"/>
                <w:lang w:val="en-US" w:bidi="th-TH"/>
              </w:rPr>
              <w:t>02,472</w:t>
            </w:r>
          </w:p>
        </w:tc>
        <w:tc>
          <w:tcPr>
            <w:tcW w:w="180" w:type="dxa"/>
          </w:tcPr>
          <w:p w14:paraId="2F9865A7" w14:textId="77777777" w:rsidR="00D94FD4" w:rsidRPr="00DD2081" w:rsidRDefault="00D94FD4" w:rsidP="00D94FD4">
            <w:pPr>
              <w:pStyle w:val="acctfourfigures"/>
              <w:tabs>
                <w:tab w:val="decimal" w:pos="998"/>
              </w:tabs>
              <w:spacing w:line="240" w:lineRule="atLeast"/>
              <w:ind w:right="-82"/>
              <w:rPr>
                <w:rFonts w:cs="Times New Roman"/>
                <w:b/>
                <w:bCs/>
                <w:szCs w:val="22"/>
                <w:lang w:val="en-US" w:bidi="th-TH"/>
              </w:rPr>
            </w:pPr>
          </w:p>
        </w:tc>
        <w:tc>
          <w:tcPr>
            <w:tcW w:w="1170" w:type="dxa"/>
            <w:tcBorders>
              <w:top w:val="single" w:sz="4" w:space="0" w:color="auto"/>
              <w:bottom w:val="single" w:sz="4" w:space="0" w:color="auto"/>
            </w:tcBorders>
          </w:tcPr>
          <w:p w14:paraId="04808E4A" w14:textId="3EFEEF08" w:rsidR="00D94FD4" w:rsidRPr="00DD2081" w:rsidRDefault="00DD2081" w:rsidP="00DD2081">
            <w:pPr>
              <w:pStyle w:val="acctfourfigures"/>
              <w:tabs>
                <w:tab w:val="clear" w:pos="765"/>
                <w:tab w:val="decimal" w:pos="950"/>
              </w:tabs>
              <w:spacing w:line="240" w:lineRule="atLeast"/>
              <w:ind w:right="-82"/>
              <w:rPr>
                <w:rFonts w:cs="Times New Roman"/>
                <w:b/>
                <w:bCs/>
                <w:spacing w:val="-4"/>
                <w:szCs w:val="22"/>
                <w:lang w:val="en-US" w:bidi="th-TH"/>
              </w:rPr>
            </w:pPr>
            <w:r w:rsidRPr="00DD2081">
              <w:rPr>
                <w:rFonts w:cs="Times New Roman"/>
                <w:b/>
                <w:bCs/>
                <w:spacing w:val="-4"/>
                <w:szCs w:val="22"/>
                <w:lang w:val="en-US" w:bidi="th-TH"/>
              </w:rPr>
              <w:t>805,940</w:t>
            </w:r>
          </w:p>
        </w:tc>
        <w:tc>
          <w:tcPr>
            <w:tcW w:w="180" w:type="dxa"/>
          </w:tcPr>
          <w:p w14:paraId="52DF5F75" w14:textId="77777777" w:rsidR="00D94FD4" w:rsidRPr="00DD2081" w:rsidRDefault="00D94FD4" w:rsidP="00D94FD4">
            <w:pPr>
              <w:pStyle w:val="acctfourfigures"/>
              <w:tabs>
                <w:tab w:val="decimal" w:pos="998"/>
              </w:tabs>
              <w:spacing w:line="240" w:lineRule="atLeast"/>
              <w:ind w:right="-82"/>
              <w:rPr>
                <w:rFonts w:cs="Times New Roman"/>
                <w:b/>
                <w:bCs/>
                <w:szCs w:val="22"/>
                <w:lang w:val="en-US" w:bidi="th-TH"/>
              </w:rPr>
            </w:pPr>
          </w:p>
        </w:tc>
        <w:tc>
          <w:tcPr>
            <w:tcW w:w="1170" w:type="dxa"/>
            <w:tcBorders>
              <w:top w:val="single" w:sz="4" w:space="0" w:color="auto"/>
              <w:bottom w:val="single" w:sz="4" w:space="0" w:color="auto"/>
            </w:tcBorders>
          </w:tcPr>
          <w:p w14:paraId="5E5DFCA5" w14:textId="574B2BFD" w:rsidR="00D94FD4" w:rsidRPr="00DD2081" w:rsidRDefault="00DD2081" w:rsidP="00DD2081">
            <w:pPr>
              <w:pStyle w:val="acctfourfigures"/>
              <w:tabs>
                <w:tab w:val="clear" w:pos="765"/>
                <w:tab w:val="decimal" w:pos="950"/>
              </w:tabs>
              <w:spacing w:line="240" w:lineRule="atLeast"/>
              <w:ind w:right="-82"/>
              <w:rPr>
                <w:rFonts w:cs="Times New Roman"/>
                <w:b/>
                <w:bCs/>
                <w:spacing w:val="-4"/>
                <w:szCs w:val="22"/>
                <w:lang w:val="en-US" w:bidi="th-TH"/>
              </w:rPr>
            </w:pPr>
            <w:r w:rsidRPr="00DD2081">
              <w:rPr>
                <w:rFonts w:cs="Times New Roman"/>
                <w:b/>
                <w:bCs/>
                <w:spacing w:val="-4"/>
                <w:szCs w:val="22"/>
                <w:lang w:val="en-US" w:bidi="th-TH"/>
              </w:rPr>
              <w:t>490,983</w:t>
            </w:r>
          </w:p>
        </w:tc>
        <w:tc>
          <w:tcPr>
            <w:tcW w:w="180" w:type="dxa"/>
          </w:tcPr>
          <w:p w14:paraId="56B22A6B" w14:textId="77777777" w:rsidR="00D94FD4" w:rsidRPr="00DD2081" w:rsidRDefault="00D94FD4" w:rsidP="00D94FD4">
            <w:pPr>
              <w:pStyle w:val="acctfourfigures"/>
              <w:tabs>
                <w:tab w:val="decimal" w:pos="815"/>
              </w:tabs>
              <w:spacing w:line="240" w:lineRule="atLeast"/>
              <w:ind w:right="-82"/>
              <w:rPr>
                <w:rFonts w:cs="Times New Roman"/>
                <w:b/>
                <w:bCs/>
                <w:szCs w:val="22"/>
                <w:lang w:val="en-US" w:bidi="th-TH"/>
              </w:rPr>
            </w:pPr>
          </w:p>
        </w:tc>
        <w:tc>
          <w:tcPr>
            <w:tcW w:w="1170" w:type="dxa"/>
            <w:tcBorders>
              <w:top w:val="single" w:sz="4" w:space="0" w:color="auto"/>
              <w:bottom w:val="single" w:sz="4" w:space="0" w:color="auto"/>
            </w:tcBorders>
          </w:tcPr>
          <w:p w14:paraId="0C123AF8" w14:textId="78BD4101" w:rsidR="00D94FD4" w:rsidRPr="00DD2081" w:rsidRDefault="00DD2081" w:rsidP="00DD2081">
            <w:pPr>
              <w:pStyle w:val="acctfourfigures"/>
              <w:tabs>
                <w:tab w:val="clear" w:pos="765"/>
                <w:tab w:val="decimal" w:pos="950"/>
              </w:tabs>
              <w:spacing w:line="240" w:lineRule="atLeast"/>
              <w:ind w:right="-82"/>
              <w:rPr>
                <w:rFonts w:cs="Times New Roman"/>
                <w:b/>
                <w:bCs/>
                <w:spacing w:val="-4"/>
                <w:szCs w:val="22"/>
                <w:lang w:val="en-US" w:bidi="th-TH"/>
              </w:rPr>
            </w:pPr>
            <w:r w:rsidRPr="00DD2081">
              <w:rPr>
                <w:rFonts w:cs="Times New Roman"/>
                <w:b/>
                <w:bCs/>
                <w:spacing w:val="-4"/>
                <w:szCs w:val="22"/>
                <w:lang w:val="en-US" w:bidi="th-TH"/>
              </w:rPr>
              <w:t>794,327</w:t>
            </w:r>
          </w:p>
        </w:tc>
      </w:tr>
      <w:tr w:rsidR="00D94FD4" w:rsidRPr="00BE1386" w14:paraId="022D6533" w14:textId="77777777">
        <w:trPr>
          <w:cantSplit/>
        </w:trPr>
        <w:tc>
          <w:tcPr>
            <w:tcW w:w="3327" w:type="dxa"/>
          </w:tcPr>
          <w:p w14:paraId="16A8974D" w14:textId="3820DAA6" w:rsidR="00D94FD4" w:rsidRPr="00D354AE" w:rsidRDefault="00DD2081" w:rsidP="00D94FD4">
            <w:pPr>
              <w:ind w:left="191" w:hanging="191"/>
              <w:rPr>
                <w:rFonts w:ascii="Times New Roman" w:hAnsi="Times New Roman" w:cstheme="minorBidi"/>
                <w:b/>
                <w:bCs/>
                <w:sz w:val="22"/>
                <w:szCs w:val="22"/>
              </w:rPr>
            </w:pPr>
            <w:r>
              <w:rPr>
                <w:rFonts w:ascii="Times New Roman" w:hAnsi="Times New Roman"/>
                <w:b/>
                <w:bCs/>
                <w:sz w:val="22"/>
                <w:szCs w:val="28"/>
              </w:rPr>
              <w:t>Total</w:t>
            </w:r>
          </w:p>
        </w:tc>
        <w:tc>
          <w:tcPr>
            <w:tcW w:w="990" w:type="dxa"/>
          </w:tcPr>
          <w:p w14:paraId="5CC12F60" w14:textId="0BE8833B" w:rsidR="00D94FD4" w:rsidRPr="004061D0" w:rsidRDefault="00D94FD4" w:rsidP="00D94FD4">
            <w:pPr>
              <w:pStyle w:val="acctfourfigures"/>
              <w:tabs>
                <w:tab w:val="clear" w:pos="765"/>
                <w:tab w:val="decimal" w:pos="371"/>
                <w:tab w:val="decimal" w:pos="731"/>
              </w:tabs>
              <w:spacing w:line="240" w:lineRule="atLeast"/>
              <w:ind w:right="11"/>
              <w:jc w:val="center"/>
              <w:rPr>
                <w:rFonts w:cs="Times New Roman"/>
                <w:b/>
                <w:bCs/>
                <w:szCs w:val="22"/>
              </w:rPr>
            </w:pPr>
          </w:p>
        </w:tc>
        <w:tc>
          <w:tcPr>
            <w:tcW w:w="273" w:type="dxa"/>
          </w:tcPr>
          <w:p w14:paraId="7A435DDF" w14:textId="77777777" w:rsidR="00D94FD4" w:rsidRPr="001C3FB3" w:rsidRDefault="00D94FD4" w:rsidP="00D94FD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Borders>
              <w:top w:val="single" w:sz="4" w:space="0" w:color="auto"/>
              <w:bottom w:val="double" w:sz="4" w:space="0" w:color="auto"/>
            </w:tcBorders>
          </w:tcPr>
          <w:p w14:paraId="057538B7" w14:textId="69686C45" w:rsidR="00D94FD4" w:rsidRPr="004F41A8" w:rsidRDefault="00DD2081" w:rsidP="00D94FD4">
            <w:pPr>
              <w:pStyle w:val="acctfourfigures"/>
              <w:tabs>
                <w:tab w:val="clear" w:pos="765"/>
                <w:tab w:val="decimal" w:pos="950"/>
              </w:tabs>
              <w:spacing w:line="240" w:lineRule="atLeast"/>
              <w:ind w:right="-82"/>
              <w:rPr>
                <w:rFonts w:cs="Times New Roman"/>
                <w:b/>
                <w:bCs/>
                <w:szCs w:val="22"/>
                <w:lang w:val="en-US" w:bidi="th-TH"/>
              </w:rPr>
            </w:pPr>
            <w:r>
              <w:rPr>
                <w:rFonts w:cs="Times New Roman"/>
                <w:b/>
                <w:bCs/>
                <w:szCs w:val="22"/>
                <w:lang w:val="en-US" w:bidi="th-TH"/>
              </w:rPr>
              <w:t>505,165</w:t>
            </w:r>
          </w:p>
        </w:tc>
        <w:tc>
          <w:tcPr>
            <w:tcW w:w="180" w:type="dxa"/>
          </w:tcPr>
          <w:p w14:paraId="7D0D6BF7" w14:textId="77777777" w:rsidR="00D94FD4" w:rsidRPr="00DD2081" w:rsidRDefault="00D94FD4" w:rsidP="00D94FD4">
            <w:pPr>
              <w:pStyle w:val="acctfourfigures"/>
              <w:tabs>
                <w:tab w:val="decimal" w:pos="998"/>
              </w:tabs>
              <w:spacing w:line="240" w:lineRule="atLeast"/>
              <w:ind w:right="-82"/>
              <w:rPr>
                <w:rFonts w:cs="Times New Roman"/>
                <w:b/>
                <w:bCs/>
                <w:szCs w:val="22"/>
                <w:lang w:val="en-US" w:bidi="th-TH"/>
              </w:rPr>
            </w:pPr>
          </w:p>
        </w:tc>
        <w:tc>
          <w:tcPr>
            <w:tcW w:w="1170" w:type="dxa"/>
            <w:tcBorders>
              <w:top w:val="single" w:sz="4" w:space="0" w:color="auto"/>
              <w:bottom w:val="double" w:sz="4" w:space="0" w:color="auto"/>
            </w:tcBorders>
          </w:tcPr>
          <w:p w14:paraId="06F3D85F" w14:textId="54B45811" w:rsidR="00D94FD4" w:rsidRPr="00DD2081" w:rsidRDefault="00DD2081" w:rsidP="00DD2081">
            <w:pPr>
              <w:pStyle w:val="acctfourfigures"/>
              <w:tabs>
                <w:tab w:val="clear" w:pos="765"/>
                <w:tab w:val="decimal" w:pos="950"/>
              </w:tabs>
              <w:spacing w:line="240" w:lineRule="atLeast"/>
              <w:ind w:right="-82"/>
              <w:rPr>
                <w:rFonts w:cs="Times New Roman"/>
                <w:b/>
                <w:bCs/>
                <w:spacing w:val="-4"/>
                <w:szCs w:val="22"/>
                <w:lang w:val="en-US" w:bidi="th-TH"/>
              </w:rPr>
            </w:pPr>
            <w:r w:rsidRPr="00DD2081">
              <w:rPr>
                <w:rFonts w:cs="Times New Roman"/>
                <w:b/>
                <w:bCs/>
                <w:spacing w:val="-4"/>
                <w:szCs w:val="22"/>
                <w:lang w:val="en-US" w:bidi="th-TH"/>
              </w:rPr>
              <w:t>810,845</w:t>
            </w:r>
          </w:p>
        </w:tc>
        <w:tc>
          <w:tcPr>
            <w:tcW w:w="180" w:type="dxa"/>
          </w:tcPr>
          <w:p w14:paraId="53C06EE1" w14:textId="77777777" w:rsidR="00D94FD4" w:rsidRPr="00DD2081" w:rsidRDefault="00D94FD4" w:rsidP="00D94FD4">
            <w:pPr>
              <w:pStyle w:val="acctfourfigures"/>
              <w:tabs>
                <w:tab w:val="decimal" w:pos="998"/>
              </w:tabs>
              <w:spacing w:line="240" w:lineRule="atLeast"/>
              <w:ind w:right="-82"/>
              <w:rPr>
                <w:rFonts w:cs="Times New Roman"/>
                <w:b/>
                <w:bCs/>
                <w:szCs w:val="22"/>
                <w:lang w:val="en-US" w:bidi="th-TH"/>
              </w:rPr>
            </w:pPr>
          </w:p>
        </w:tc>
        <w:tc>
          <w:tcPr>
            <w:tcW w:w="1170" w:type="dxa"/>
            <w:tcBorders>
              <w:top w:val="single" w:sz="4" w:space="0" w:color="auto"/>
              <w:bottom w:val="double" w:sz="4" w:space="0" w:color="auto"/>
            </w:tcBorders>
          </w:tcPr>
          <w:p w14:paraId="186A9AB0" w14:textId="1E64BF6B" w:rsidR="00D94FD4" w:rsidRPr="00DD2081" w:rsidRDefault="00DD2081" w:rsidP="00DD2081">
            <w:pPr>
              <w:pStyle w:val="acctfourfigures"/>
              <w:tabs>
                <w:tab w:val="clear" w:pos="765"/>
                <w:tab w:val="decimal" w:pos="950"/>
              </w:tabs>
              <w:spacing w:line="240" w:lineRule="atLeast"/>
              <w:ind w:right="-82"/>
              <w:rPr>
                <w:rFonts w:cs="Times New Roman"/>
                <w:b/>
                <w:bCs/>
                <w:spacing w:val="-4"/>
                <w:szCs w:val="22"/>
                <w:lang w:val="en-US" w:bidi="th-TH"/>
              </w:rPr>
            </w:pPr>
            <w:r w:rsidRPr="00DD2081">
              <w:rPr>
                <w:rFonts w:cs="Times New Roman"/>
                <w:b/>
                <w:bCs/>
                <w:spacing w:val="-4"/>
                <w:szCs w:val="22"/>
                <w:lang w:val="en-US" w:bidi="th-TH"/>
              </w:rPr>
              <w:t>493,779</w:t>
            </w:r>
          </w:p>
        </w:tc>
        <w:tc>
          <w:tcPr>
            <w:tcW w:w="180" w:type="dxa"/>
          </w:tcPr>
          <w:p w14:paraId="4CBD0975" w14:textId="77777777" w:rsidR="00D94FD4" w:rsidRPr="00DD2081" w:rsidRDefault="00D94FD4" w:rsidP="00D94FD4">
            <w:pPr>
              <w:pStyle w:val="acctfourfigures"/>
              <w:tabs>
                <w:tab w:val="decimal" w:pos="815"/>
              </w:tabs>
              <w:spacing w:line="240" w:lineRule="atLeast"/>
              <w:ind w:right="-82"/>
              <w:rPr>
                <w:rFonts w:cs="Times New Roman"/>
                <w:b/>
                <w:bCs/>
                <w:szCs w:val="22"/>
                <w:lang w:val="en-US" w:bidi="th-TH"/>
              </w:rPr>
            </w:pPr>
          </w:p>
        </w:tc>
        <w:tc>
          <w:tcPr>
            <w:tcW w:w="1170" w:type="dxa"/>
            <w:tcBorders>
              <w:top w:val="single" w:sz="4" w:space="0" w:color="auto"/>
              <w:bottom w:val="double" w:sz="4" w:space="0" w:color="auto"/>
            </w:tcBorders>
          </w:tcPr>
          <w:p w14:paraId="0B20BE33" w14:textId="56028A01" w:rsidR="00D94FD4" w:rsidRPr="00DD2081" w:rsidRDefault="00DD2081" w:rsidP="00DD2081">
            <w:pPr>
              <w:pStyle w:val="acctfourfigures"/>
              <w:tabs>
                <w:tab w:val="clear" w:pos="765"/>
                <w:tab w:val="decimal" w:pos="950"/>
              </w:tabs>
              <w:spacing w:line="240" w:lineRule="atLeast"/>
              <w:ind w:right="-82"/>
              <w:rPr>
                <w:rFonts w:cs="Times New Roman"/>
                <w:b/>
                <w:bCs/>
                <w:spacing w:val="-4"/>
                <w:szCs w:val="22"/>
                <w:lang w:val="en-US" w:bidi="th-TH"/>
              </w:rPr>
            </w:pPr>
            <w:r w:rsidRPr="00DD2081">
              <w:rPr>
                <w:rFonts w:cs="Times New Roman"/>
                <w:b/>
                <w:bCs/>
                <w:spacing w:val="-4"/>
                <w:szCs w:val="22"/>
                <w:lang w:val="en-US" w:bidi="th-TH"/>
              </w:rPr>
              <w:t>800,976</w:t>
            </w:r>
          </w:p>
        </w:tc>
      </w:tr>
      <w:tr w:rsidR="005C0CD2" w:rsidRPr="00BE1386" w14:paraId="174D50D5" w14:textId="77777777" w:rsidTr="00DD2081">
        <w:trPr>
          <w:cantSplit/>
        </w:trPr>
        <w:tc>
          <w:tcPr>
            <w:tcW w:w="3327" w:type="dxa"/>
          </w:tcPr>
          <w:p w14:paraId="4F97EDD6" w14:textId="77777777" w:rsidR="005C0CD2" w:rsidRDefault="005C0CD2" w:rsidP="00D94FD4">
            <w:pPr>
              <w:ind w:left="191" w:hanging="191"/>
              <w:rPr>
                <w:rFonts w:ascii="Times New Roman" w:hAnsi="Times New Roman"/>
                <w:b/>
                <w:bCs/>
                <w:sz w:val="22"/>
                <w:szCs w:val="28"/>
              </w:rPr>
            </w:pPr>
          </w:p>
        </w:tc>
        <w:tc>
          <w:tcPr>
            <w:tcW w:w="990" w:type="dxa"/>
          </w:tcPr>
          <w:p w14:paraId="128C185E" w14:textId="77777777" w:rsidR="005C0CD2" w:rsidRPr="004061D0" w:rsidRDefault="005C0CD2" w:rsidP="00D94FD4">
            <w:pPr>
              <w:pStyle w:val="acctfourfigures"/>
              <w:tabs>
                <w:tab w:val="clear" w:pos="765"/>
                <w:tab w:val="decimal" w:pos="371"/>
                <w:tab w:val="decimal" w:pos="731"/>
              </w:tabs>
              <w:spacing w:line="240" w:lineRule="atLeast"/>
              <w:ind w:right="11"/>
              <w:jc w:val="center"/>
              <w:rPr>
                <w:rFonts w:cs="Times New Roman"/>
                <w:b/>
                <w:bCs/>
                <w:szCs w:val="22"/>
              </w:rPr>
            </w:pPr>
          </w:p>
        </w:tc>
        <w:tc>
          <w:tcPr>
            <w:tcW w:w="273" w:type="dxa"/>
          </w:tcPr>
          <w:p w14:paraId="238F77A9" w14:textId="77777777" w:rsidR="005C0CD2" w:rsidRPr="001C3FB3" w:rsidRDefault="005C0CD2" w:rsidP="00D94FD4">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Borders>
              <w:top w:val="single" w:sz="4" w:space="0" w:color="auto"/>
            </w:tcBorders>
          </w:tcPr>
          <w:p w14:paraId="51EE59FF" w14:textId="77777777" w:rsidR="005C0CD2" w:rsidRDefault="005C0CD2" w:rsidP="00D94FD4">
            <w:pPr>
              <w:pStyle w:val="acctfourfigures"/>
              <w:tabs>
                <w:tab w:val="clear" w:pos="765"/>
                <w:tab w:val="decimal" w:pos="950"/>
              </w:tabs>
              <w:spacing w:line="240" w:lineRule="atLeast"/>
              <w:ind w:right="-82"/>
              <w:rPr>
                <w:rFonts w:cs="Times New Roman"/>
                <w:b/>
                <w:bCs/>
                <w:szCs w:val="22"/>
                <w:lang w:val="en-US" w:bidi="th-TH"/>
              </w:rPr>
            </w:pPr>
          </w:p>
        </w:tc>
        <w:tc>
          <w:tcPr>
            <w:tcW w:w="180" w:type="dxa"/>
          </w:tcPr>
          <w:p w14:paraId="3FFF700A" w14:textId="77777777" w:rsidR="005C0CD2" w:rsidRPr="001C3FB3" w:rsidRDefault="005C0CD2" w:rsidP="00D94FD4">
            <w:pPr>
              <w:pStyle w:val="acctfourfigures"/>
              <w:tabs>
                <w:tab w:val="decimal" w:pos="998"/>
              </w:tabs>
              <w:spacing w:line="240" w:lineRule="atLeast"/>
              <w:ind w:right="-82"/>
              <w:rPr>
                <w:rFonts w:cs="Times New Roman"/>
                <w:szCs w:val="22"/>
                <w:highlight w:val="yellow"/>
              </w:rPr>
            </w:pPr>
          </w:p>
        </w:tc>
        <w:tc>
          <w:tcPr>
            <w:tcW w:w="1170" w:type="dxa"/>
            <w:tcBorders>
              <w:top w:val="single" w:sz="4" w:space="0" w:color="auto"/>
            </w:tcBorders>
          </w:tcPr>
          <w:p w14:paraId="457A18C2" w14:textId="77777777" w:rsidR="005C0CD2" w:rsidRDefault="005C0CD2" w:rsidP="00D94FD4">
            <w:pPr>
              <w:pStyle w:val="acctfourfigures"/>
              <w:tabs>
                <w:tab w:val="clear" w:pos="765"/>
                <w:tab w:val="decimal" w:pos="1049"/>
              </w:tabs>
              <w:spacing w:line="240" w:lineRule="atLeast"/>
              <w:ind w:right="-82"/>
              <w:rPr>
                <w:rFonts w:cs="Times New Roman"/>
                <w:b/>
                <w:bCs/>
                <w:szCs w:val="22"/>
              </w:rPr>
            </w:pPr>
          </w:p>
        </w:tc>
        <w:tc>
          <w:tcPr>
            <w:tcW w:w="180" w:type="dxa"/>
          </w:tcPr>
          <w:p w14:paraId="78149E3E" w14:textId="77777777" w:rsidR="005C0CD2" w:rsidRPr="00BE1386" w:rsidRDefault="005C0CD2" w:rsidP="00D94FD4">
            <w:pPr>
              <w:pStyle w:val="acctfourfigures"/>
              <w:tabs>
                <w:tab w:val="decimal" w:pos="998"/>
              </w:tabs>
              <w:spacing w:line="240" w:lineRule="atLeast"/>
              <w:ind w:right="-82"/>
              <w:rPr>
                <w:rFonts w:cs="Times New Roman"/>
                <w:szCs w:val="22"/>
              </w:rPr>
            </w:pPr>
          </w:p>
        </w:tc>
        <w:tc>
          <w:tcPr>
            <w:tcW w:w="1170" w:type="dxa"/>
            <w:tcBorders>
              <w:top w:val="single" w:sz="4" w:space="0" w:color="auto"/>
            </w:tcBorders>
          </w:tcPr>
          <w:p w14:paraId="4A07B393" w14:textId="77777777" w:rsidR="005C0CD2" w:rsidRPr="00E00312" w:rsidRDefault="005C0CD2" w:rsidP="00D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80" w:type="dxa"/>
          </w:tcPr>
          <w:p w14:paraId="2480DC68" w14:textId="77777777" w:rsidR="005C0CD2" w:rsidRPr="00BE1386" w:rsidRDefault="005C0CD2" w:rsidP="00D94FD4">
            <w:pPr>
              <w:pStyle w:val="acctfourfigures"/>
              <w:tabs>
                <w:tab w:val="decimal" w:pos="815"/>
              </w:tabs>
              <w:spacing w:line="240" w:lineRule="atLeast"/>
              <w:ind w:right="-82"/>
              <w:rPr>
                <w:rFonts w:cs="Times New Roman"/>
                <w:szCs w:val="22"/>
              </w:rPr>
            </w:pPr>
          </w:p>
        </w:tc>
        <w:tc>
          <w:tcPr>
            <w:tcW w:w="1170" w:type="dxa"/>
            <w:tcBorders>
              <w:top w:val="single" w:sz="4" w:space="0" w:color="auto"/>
            </w:tcBorders>
          </w:tcPr>
          <w:p w14:paraId="7E9438A0" w14:textId="77777777" w:rsidR="005C0CD2" w:rsidRPr="00E00312" w:rsidRDefault="005C0CD2" w:rsidP="00D9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r>
    </w:tbl>
    <w:p w14:paraId="09D0D755" w14:textId="77777777" w:rsidR="00A654B3" w:rsidRDefault="00A654B3" w:rsidP="00CD6253"/>
    <w:p w14:paraId="0583E10E" w14:textId="77777777" w:rsidR="00A654B3" w:rsidRDefault="00A654B3" w:rsidP="00CD6253"/>
    <w:p w14:paraId="322B7F02" w14:textId="77777777" w:rsidR="00A654B3" w:rsidRDefault="00A654B3" w:rsidP="00CD6253"/>
    <w:p w14:paraId="227D281C" w14:textId="77777777" w:rsidR="00A654B3" w:rsidRDefault="00A654B3" w:rsidP="00CD6253"/>
    <w:p w14:paraId="7B2F1FAA" w14:textId="77777777" w:rsidR="00D86E20" w:rsidRDefault="00D86E20" w:rsidP="00CD6253"/>
    <w:p w14:paraId="511AFA14" w14:textId="77777777" w:rsidR="00D86E20" w:rsidRDefault="00D86E20" w:rsidP="00CD6253"/>
    <w:p w14:paraId="6A9207EA" w14:textId="77777777" w:rsidR="00D86E20" w:rsidRDefault="00D86E20" w:rsidP="00CD6253"/>
    <w:p w14:paraId="525C7B5E" w14:textId="77777777" w:rsidR="00D86E20" w:rsidRDefault="00D86E20" w:rsidP="00CD6253"/>
    <w:p w14:paraId="2A1A9EFF" w14:textId="77777777" w:rsidR="00D86E20" w:rsidRDefault="00D86E20" w:rsidP="00CD6253"/>
    <w:p w14:paraId="27AC4299" w14:textId="77777777" w:rsidR="00D86E20" w:rsidRDefault="00D86E20" w:rsidP="00CD6253"/>
    <w:p w14:paraId="56752B5B" w14:textId="77777777" w:rsidR="00D86E20" w:rsidRDefault="00D86E20" w:rsidP="00CD6253"/>
    <w:p w14:paraId="4A37CFBF" w14:textId="77777777" w:rsidR="00A654B3" w:rsidRDefault="00A654B3" w:rsidP="00CD6253"/>
    <w:p w14:paraId="0A8A8CB7" w14:textId="77777777" w:rsidR="00A654B3" w:rsidRDefault="00A654B3" w:rsidP="00CD6253"/>
    <w:p w14:paraId="15C5C770" w14:textId="77777777" w:rsidR="00410C26" w:rsidRDefault="00410C26" w:rsidP="00CD6253"/>
    <w:p w14:paraId="6F2712D5" w14:textId="77777777" w:rsidR="00A654B3" w:rsidRDefault="00A654B3" w:rsidP="00CD6253"/>
    <w:p w14:paraId="2EB2D344" w14:textId="77777777" w:rsidR="00A654B3" w:rsidRDefault="00A654B3" w:rsidP="00CD6253"/>
    <w:p w14:paraId="7AFA155D" w14:textId="77777777" w:rsidR="00A654B3" w:rsidRDefault="00A654B3" w:rsidP="00CD6253"/>
    <w:p w14:paraId="6E7B5AF1" w14:textId="1F1184DF" w:rsidR="00694585" w:rsidRPr="000075F9" w:rsidRDefault="00B874C1" w:rsidP="007A5CCE">
      <w:pPr>
        <w:pStyle w:val="Heading1"/>
        <w:keepLines/>
        <w:numPr>
          <w:ilvl w:val="0"/>
          <w:numId w:val="36"/>
        </w:numPr>
        <w:shd w:val="clear" w:color="auto" w:fill="auto"/>
        <w:tabs>
          <w:tab w:val="clear" w:pos="340"/>
        </w:tabs>
        <w:spacing w:line="240" w:lineRule="auto"/>
        <w:ind w:left="540" w:hanging="540"/>
        <w:jc w:val="both"/>
        <w:rPr>
          <w:rFonts w:ascii="Times New Roman" w:hAnsi="Times New Roman" w:cs="Times New Roman"/>
          <w:b w:val="0"/>
          <w:bCs w:val="0"/>
          <w:sz w:val="24"/>
          <w:szCs w:val="24"/>
          <w:u w:val="none"/>
        </w:rPr>
      </w:pPr>
      <w:r w:rsidRPr="000075F9">
        <w:rPr>
          <w:rFonts w:ascii="Times New Roman" w:hAnsi="Times New Roman" w:cs="Times New Roman"/>
          <w:sz w:val="24"/>
          <w:szCs w:val="24"/>
          <w:u w:val="none"/>
        </w:rPr>
        <w:t>Interest-bearing liabilities</w:t>
      </w:r>
    </w:p>
    <w:p w14:paraId="0D5CD48D" w14:textId="77777777" w:rsidR="00694585" w:rsidRPr="000075F9" w:rsidRDefault="00694585" w:rsidP="00B874C1">
      <w:pPr>
        <w:tabs>
          <w:tab w:val="clear" w:pos="227"/>
          <w:tab w:val="clear" w:pos="454"/>
          <w:tab w:val="clear" w:pos="680"/>
          <w:tab w:val="clear" w:pos="907"/>
          <w:tab w:val="left" w:pos="540"/>
        </w:tabs>
        <w:rPr>
          <w:rFonts w:ascii="Times New Roman" w:hAnsi="Times New Roman" w:cs="Times New Roman"/>
          <w:b/>
          <w:bCs/>
        </w:rPr>
      </w:pPr>
    </w:p>
    <w:tbl>
      <w:tblPr>
        <w:tblW w:w="10286" w:type="dxa"/>
        <w:tblLayout w:type="fixed"/>
        <w:tblCellMar>
          <w:left w:w="79" w:type="dxa"/>
          <w:right w:w="79" w:type="dxa"/>
        </w:tblCellMar>
        <w:tblLook w:val="0000" w:firstRow="0" w:lastRow="0" w:firstColumn="0" w:lastColumn="0" w:noHBand="0" w:noVBand="0"/>
      </w:tblPr>
      <w:tblGrid>
        <w:gridCol w:w="3150"/>
        <w:gridCol w:w="836"/>
        <w:gridCol w:w="1440"/>
        <w:gridCol w:w="180"/>
        <w:gridCol w:w="1440"/>
        <w:gridCol w:w="180"/>
        <w:gridCol w:w="1440"/>
        <w:gridCol w:w="180"/>
        <w:gridCol w:w="1440"/>
      </w:tblGrid>
      <w:tr w:rsidR="00D86E20" w:rsidRPr="000075F9" w14:paraId="0E5CCEAE" w14:textId="77777777" w:rsidTr="00D86E20">
        <w:trPr>
          <w:cantSplit/>
          <w:tblHeader/>
        </w:trPr>
        <w:tc>
          <w:tcPr>
            <w:tcW w:w="3150" w:type="dxa"/>
            <w:shd w:val="clear" w:color="auto" w:fill="auto"/>
          </w:tcPr>
          <w:p w14:paraId="3D52E895" w14:textId="77777777" w:rsidR="00D86E20" w:rsidRPr="000075F9" w:rsidRDefault="00D86E20" w:rsidP="007A5CCE">
            <w:pPr>
              <w:rPr>
                <w:rFonts w:ascii="Times New Roman" w:hAnsi="Times New Roman" w:cs="Times New Roman"/>
                <w:i/>
                <w:iCs/>
                <w:color w:val="0000FF"/>
                <w:sz w:val="22"/>
                <w:szCs w:val="22"/>
              </w:rPr>
            </w:pPr>
            <w:r w:rsidRPr="000075F9">
              <w:rPr>
                <w:rFonts w:ascii="Times New Roman" w:hAnsi="Times New Roman" w:cs="Times New Roman"/>
                <w:b/>
                <w:bCs/>
                <w:sz w:val="22"/>
                <w:szCs w:val="22"/>
              </w:rPr>
              <w:tab/>
            </w:r>
          </w:p>
          <w:p w14:paraId="30B18149" w14:textId="77777777" w:rsidR="00D86E20" w:rsidRPr="000075F9" w:rsidRDefault="00D86E20" w:rsidP="007A5CCE">
            <w:pPr>
              <w:rPr>
                <w:rFonts w:ascii="Times New Roman" w:hAnsi="Times New Roman" w:cs="Times New Roman"/>
                <w:i/>
                <w:iCs/>
                <w:color w:val="0000FF"/>
                <w:sz w:val="22"/>
                <w:szCs w:val="22"/>
              </w:rPr>
            </w:pPr>
          </w:p>
        </w:tc>
        <w:tc>
          <w:tcPr>
            <w:tcW w:w="836" w:type="dxa"/>
          </w:tcPr>
          <w:p w14:paraId="3D131CAC" w14:textId="77777777" w:rsidR="00D86E20" w:rsidRPr="000075F9" w:rsidRDefault="00D86E20" w:rsidP="007A5CCE">
            <w:pPr>
              <w:pStyle w:val="acctmergecolhdg"/>
              <w:spacing w:line="240" w:lineRule="atLeast"/>
              <w:rPr>
                <w:rFonts w:cs="Times New Roman"/>
                <w:szCs w:val="22"/>
              </w:rPr>
            </w:pPr>
          </w:p>
        </w:tc>
        <w:tc>
          <w:tcPr>
            <w:tcW w:w="3060" w:type="dxa"/>
            <w:gridSpan w:val="3"/>
          </w:tcPr>
          <w:p w14:paraId="24B9893D" w14:textId="5388AAF3" w:rsidR="00D86E20" w:rsidRPr="000075F9" w:rsidRDefault="00D86E20" w:rsidP="007A5CCE">
            <w:pPr>
              <w:pStyle w:val="acctmergecolhdg"/>
              <w:spacing w:line="240" w:lineRule="atLeast"/>
              <w:rPr>
                <w:rFonts w:cs="Times New Roman"/>
                <w:szCs w:val="22"/>
              </w:rPr>
            </w:pPr>
            <w:r w:rsidRPr="000075F9">
              <w:rPr>
                <w:rFonts w:cs="Times New Roman"/>
                <w:szCs w:val="22"/>
              </w:rPr>
              <w:t xml:space="preserve">Consolidated </w:t>
            </w:r>
          </w:p>
          <w:p w14:paraId="7CD2BA14" w14:textId="77777777" w:rsidR="00D86E20" w:rsidRPr="000075F9" w:rsidRDefault="00D86E20" w:rsidP="007A5CCE">
            <w:pPr>
              <w:pStyle w:val="acctmergecolhdg"/>
              <w:spacing w:line="240" w:lineRule="atLeast"/>
              <w:rPr>
                <w:rFonts w:cs="Times New Roman"/>
                <w:szCs w:val="22"/>
              </w:rPr>
            </w:pPr>
            <w:r w:rsidRPr="000075F9">
              <w:rPr>
                <w:rFonts w:cs="Times New Roman"/>
                <w:szCs w:val="22"/>
              </w:rPr>
              <w:t>financial statements</w:t>
            </w:r>
          </w:p>
        </w:tc>
        <w:tc>
          <w:tcPr>
            <w:tcW w:w="180" w:type="dxa"/>
          </w:tcPr>
          <w:p w14:paraId="3B399810" w14:textId="77777777" w:rsidR="00D86E20" w:rsidRPr="000075F9" w:rsidRDefault="00D86E20" w:rsidP="007A5CCE">
            <w:pPr>
              <w:pStyle w:val="acctmergecolhdg"/>
              <w:spacing w:line="240" w:lineRule="atLeast"/>
              <w:rPr>
                <w:rFonts w:cs="Times New Roman"/>
                <w:szCs w:val="22"/>
              </w:rPr>
            </w:pPr>
          </w:p>
        </w:tc>
        <w:tc>
          <w:tcPr>
            <w:tcW w:w="3060" w:type="dxa"/>
            <w:gridSpan w:val="3"/>
          </w:tcPr>
          <w:p w14:paraId="2B8B6EF6" w14:textId="77777777" w:rsidR="00D86E20" w:rsidRPr="000075F9" w:rsidRDefault="00D86E20" w:rsidP="007A5CCE">
            <w:pPr>
              <w:pStyle w:val="acctmergecolhdg"/>
              <w:spacing w:line="240" w:lineRule="atLeast"/>
              <w:rPr>
                <w:rFonts w:cs="Times New Roman"/>
                <w:szCs w:val="22"/>
              </w:rPr>
            </w:pPr>
            <w:r w:rsidRPr="000075F9">
              <w:rPr>
                <w:rFonts w:cs="Times New Roman"/>
                <w:szCs w:val="22"/>
              </w:rPr>
              <w:t xml:space="preserve">Separate </w:t>
            </w:r>
          </w:p>
          <w:p w14:paraId="1F2CA258" w14:textId="77777777" w:rsidR="00D86E20" w:rsidRPr="000075F9" w:rsidRDefault="00D86E20" w:rsidP="007A5CCE">
            <w:pPr>
              <w:pStyle w:val="acctmergecolhdg"/>
              <w:spacing w:line="240" w:lineRule="atLeast"/>
              <w:rPr>
                <w:rFonts w:cs="Times New Roman"/>
                <w:szCs w:val="22"/>
              </w:rPr>
            </w:pPr>
            <w:r w:rsidRPr="000075F9">
              <w:rPr>
                <w:rFonts w:cs="Times New Roman"/>
                <w:szCs w:val="22"/>
              </w:rPr>
              <w:t xml:space="preserve">financial statements </w:t>
            </w:r>
          </w:p>
        </w:tc>
      </w:tr>
      <w:tr w:rsidR="00D86E20" w:rsidRPr="000075F9" w14:paraId="14C23AB0" w14:textId="77777777" w:rsidTr="00D86E20">
        <w:trPr>
          <w:cantSplit/>
          <w:tblHeader/>
        </w:trPr>
        <w:tc>
          <w:tcPr>
            <w:tcW w:w="3150" w:type="dxa"/>
          </w:tcPr>
          <w:p w14:paraId="1971B258" w14:textId="77777777" w:rsidR="00D86E20" w:rsidRPr="000075F9" w:rsidRDefault="00D86E20" w:rsidP="004A6CDD">
            <w:pPr>
              <w:pStyle w:val="acctfourfigures"/>
              <w:spacing w:line="240" w:lineRule="atLeast"/>
              <w:jc w:val="center"/>
              <w:rPr>
                <w:rFonts w:cs="Times New Roman"/>
                <w:szCs w:val="22"/>
              </w:rPr>
            </w:pPr>
          </w:p>
        </w:tc>
        <w:tc>
          <w:tcPr>
            <w:tcW w:w="836" w:type="dxa"/>
          </w:tcPr>
          <w:p w14:paraId="122F9943" w14:textId="4537E028" w:rsidR="00D86E20" w:rsidRPr="00F13DB0" w:rsidRDefault="00F13DB0" w:rsidP="004A6CDD">
            <w:pPr>
              <w:pStyle w:val="acctmergecolhdg"/>
              <w:spacing w:line="240" w:lineRule="atLeast"/>
              <w:rPr>
                <w:rFonts w:cs="Times New Roman"/>
                <w:b w:val="0"/>
                <w:bCs/>
                <w:i/>
                <w:iCs/>
                <w:szCs w:val="22"/>
              </w:rPr>
            </w:pPr>
            <w:r w:rsidRPr="00F13DB0">
              <w:rPr>
                <w:rFonts w:cs="Times New Roman"/>
                <w:b w:val="0"/>
                <w:bCs/>
                <w:i/>
                <w:iCs/>
                <w:szCs w:val="22"/>
              </w:rPr>
              <w:t>Note</w:t>
            </w:r>
          </w:p>
        </w:tc>
        <w:tc>
          <w:tcPr>
            <w:tcW w:w="1440" w:type="dxa"/>
            <w:shd w:val="clear" w:color="auto" w:fill="auto"/>
          </w:tcPr>
          <w:p w14:paraId="39D3983C" w14:textId="37C81738" w:rsidR="00D86E20" w:rsidRPr="000075F9" w:rsidRDefault="00D86E20" w:rsidP="004A6CDD">
            <w:pPr>
              <w:pStyle w:val="acctmergecolhdg"/>
              <w:spacing w:line="240" w:lineRule="atLeast"/>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05840D78" w14:textId="77777777" w:rsidR="00D86E20" w:rsidRPr="000075F9" w:rsidRDefault="00D86E20" w:rsidP="004A6CDD">
            <w:pPr>
              <w:pStyle w:val="acctmergecolhdg"/>
              <w:spacing w:line="240" w:lineRule="atLeast"/>
              <w:rPr>
                <w:rFonts w:cs="Times New Roman"/>
                <w:b w:val="0"/>
                <w:bCs/>
                <w:szCs w:val="22"/>
              </w:rPr>
            </w:pPr>
          </w:p>
        </w:tc>
        <w:tc>
          <w:tcPr>
            <w:tcW w:w="1440" w:type="dxa"/>
            <w:shd w:val="clear" w:color="auto" w:fill="auto"/>
          </w:tcPr>
          <w:p w14:paraId="360555A3" w14:textId="0B33770A" w:rsidR="00D86E20" w:rsidRPr="000075F9" w:rsidRDefault="00D86E20" w:rsidP="004A6CDD">
            <w:pPr>
              <w:pStyle w:val="acctmergecolhdg"/>
              <w:spacing w:line="240" w:lineRule="atLeast"/>
              <w:rPr>
                <w:rFonts w:cs="Times New Roman"/>
                <w:b w:val="0"/>
                <w:bCs/>
                <w:szCs w:val="22"/>
              </w:rPr>
            </w:pPr>
            <w:r w:rsidRPr="000075F9">
              <w:rPr>
                <w:rFonts w:cs="Times New Roman"/>
                <w:b w:val="0"/>
                <w:bCs/>
                <w:szCs w:val="22"/>
              </w:rPr>
              <w:t>202</w:t>
            </w:r>
            <w:r>
              <w:rPr>
                <w:rFonts w:cs="Times New Roman"/>
                <w:b w:val="0"/>
                <w:bCs/>
                <w:szCs w:val="22"/>
              </w:rPr>
              <w:t>3</w:t>
            </w:r>
          </w:p>
        </w:tc>
        <w:tc>
          <w:tcPr>
            <w:tcW w:w="180" w:type="dxa"/>
            <w:shd w:val="clear" w:color="auto" w:fill="auto"/>
          </w:tcPr>
          <w:p w14:paraId="05B32C07" w14:textId="77777777" w:rsidR="00D86E20" w:rsidRPr="000075F9" w:rsidRDefault="00D86E20" w:rsidP="004A6CDD">
            <w:pPr>
              <w:pStyle w:val="acctmergecolhdg"/>
              <w:spacing w:line="240" w:lineRule="atLeast"/>
              <w:rPr>
                <w:rFonts w:cs="Times New Roman"/>
                <w:b w:val="0"/>
                <w:bCs/>
                <w:szCs w:val="22"/>
              </w:rPr>
            </w:pPr>
          </w:p>
        </w:tc>
        <w:tc>
          <w:tcPr>
            <w:tcW w:w="1440" w:type="dxa"/>
            <w:shd w:val="clear" w:color="auto" w:fill="auto"/>
          </w:tcPr>
          <w:p w14:paraId="45ACCBE7" w14:textId="0F1B064E" w:rsidR="00D86E20" w:rsidRPr="000075F9" w:rsidRDefault="00D86E20" w:rsidP="004A6CDD">
            <w:pPr>
              <w:pStyle w:val="acctmergecolhdg"/>
              <w:spacing w:line="240" w:lineRule="atLeast"/>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11174213" w14:textId="77777777" w:rsidR="00D86E20" w:rsidRPr="000075F9" w:rsidRDefault="00D86E20" w:rsidP="004A6CDD">
            <w:pPr>
              <w:pStyle w:val="acctmergecolhdg"/>
              <w:spacing w:line="240" w:lineRule="atLeast"/>
              <w:rPr>
                <w:rFonts w:cs="Times New Roman"/>
                <w:b w:val="0"/>
                <w:bCs/>
                <w:szCs w:val="22"/>
              </w:rPr>
            </w:pPr>
          </w:p>
        </w:tc>
        <w:tc>
          <w:tcPr>
            <w:tcW w:w="1440" w:type="dxa"/>
            <w:shd w:val="clear" w:color="auto" w:fill="auto"/>
          </w:tcPr>
          <w:p w14:paraId="444E8E9F" w14:textId="5B291B0F" w:rsidR="00D86E20" w:rsidRPr="000075F9" w:rsidRDefault="00D86E20" w:rsidP="004A6CDD">
            <w:pPr>
              <w:pStyle w:val="acctmergecolhdg"/>
              <w:spacing w:line="240" w:lineRule="atLeast"/>
              <w:rPr>
                <w:rFonts w:cs="Times New Roman"/>
                <w:b w:val="0"/>
                <w:bCs/>
                <w:szCs w:val="22"/>
              </w:rPr>
            </w:pPr>
            <w:r w:rsidRPr="000075F9">
              <w:rPr>
                <w:rFonts w:cs="Times New Roman"/>
                <w:b w:val="0"/>
                <w:bCs/>
                <w:szCs w:val="22"/>
              </w:rPr>
              <w:t>202</w:t>
            </w:r>
            <w:r>
              <w:rPr>
                <w:rFonts w:cs="Times New Roman"/>
                <w:b w:val="0"/>
                <w:bCs/>
                <w:szCs w:val="22"/>
              </w:rPr>
              <w:t>3</w:t>
            </w:r>
          </w:p>
        </w:tc>
      </w:tr>
      <w:tr w:rsidR="00D86E20" w:rsidRPr="000075F9" w14:paraId="1DF58ABD" w14:textId="77777777" w:rsidTr="00D86E20">
        <w:trPr>
          <w:cantSplit/>
          <w:tblHeader/>
        </w:trPr>
        <w:tc>
          <w:tcPr>
            <w:tcW w:w="3150" w:type="dxa"/>
          </w:tcPr>
          <w:p w14:paraId="0570670B" w14:textId="77777777" w:rsidR="00D86E20" w:rsidRPr="000075F9" w:rsidRDefault="00D86E20" w:rsidP="004A6CDD">
            <w:pPr>
              <w:pStyle w:val="acctfourfigures"/>
              <w:spacing w:line="240" w:lineRule="atLeast"/>
              <w:jc w:val="center"/>
              <w:rPr>
                <w:rFonts w:cs="Times New Roman"/>
                <w:szCs w:val="22"/>
              </w:rPr>
            </w:pPr>
          </w:p>
        </w:tc>
        <w:tc>
          <w:tcPr>
            <w:tcW w:w="836" w:type="dxa"/>
          </w:tcPr>
          <w:p w14:paraId="4BD31E70" w14:textId="77777777" w:rsidR="00D86E20" w:rsidRPr="000075F9" w:rsidRDefault="00D86E20" w:rsidP="004A6CDD">
            <w:pPr>
              <w:pStyle w:val="acctmergecolhdg"/>
              <w:spacing w:line="240" w:lineRule="atLeast"/>
              <w:rPr>
                <w:rFonts w:cs="Times New Roman"/>
                <w:b w:val="0"/>
                <w:bCs/>
                <w:szCs w:val="22"/>
              </w:rPr>
            </w:pPr>
          </w:p>
        </w:tc>
        <w:tc>
          <w:tcPr>
            <w:tcW w:w="1440" w:type="dxa"/>
            <w:shd w:val="clear" w:color="auto" w:fill="auto"/>
          </w:tcPr>
          <w:p w14:paraId="442DCD04" w14:textId="59D141B8" w:rsidR="00D86E20" w:rsidRPr="000075F9" w:rsidRDefault="00D86E20" w:rsidP="004A6CDD">
            <w:pPr>
              <w:pStyle w:val="acctmergecolhdg"/>
              <w:spacing w:line="240" w:lineRule="atLeast"/>
              <w:rPr>
                <w:rFonts w:cs="Times New Roman"/>
                <w:b w:val="0"/>
                <w:bCs/>
                <w:szCs w:val="22"/>
              </w:rPr>
            </w:pPr>
          </w:p>
        </w:tc>
        <w:tc>
          <w:tcPr>
            <w:tcW w:w="180" w:type="dxa"/>
            <w:shd w:val="clear" w:color="auto" w:fill="auto"/>
          </w:tcPr>
          <w:p w14:paraId="2C1ED8E3" w14:textId="77777777" w:rsidR="00D86E20" w:rsidRPr="000075F9" w:rsidRDefault="00D86E20" w:rsidP="004A6CDD">
            <w:pPr>
              <w:pStyle w:val="acctmergecolhdg"/>
              <w:spacing w:line="240" w:lineRule="atLeast"/>
              <w:rPr>
                <w:rFonts w:cs="Times New Roman"/>
                <w:b w:val="0"/>
                <w:bCs/>
                <w:szCs w:val="22"/>
              </w:rPr>
            </w:pPr>
          </w:p>
        </w:tc>
        <w:tc>
          <w:tcPr>
            <w:tcW w:w="1440" w:type="dxa"/>
            <w:shd w:val="clear" w:color="auto" w:fill="auto"/>
          </w:tcPr>
          <w:p w14:paraId="36734C6A" w14:textId="610C0956" w:rsidR="00D86E20" w:rsidRPr="000075F9" w:rsidRDefault="00D86E20" w:rsidP="004A6CDD">
            <w:pPr>
              <w:pStyle w:val="acctmergecolhdg"/>
              <w:spacing w:line="240" w:lineRule="atLeast"/>
              <w:rPr>
                <w:rFonts w:cs="Times New Roman"/>
                <w:b w:val="0"/>
                <w:bCs/>
                <w:szCs w:val="22"/>
              </w:rPr>
            </w:pPr>
            <w:r>
              <w:rPr>
                <w:rFonts w:cs="Times New Roman"/>
                <w:b w:val="0"/>
                <w:bCs/>
                <w:szCs w:val="22"/>
              </w:rPr>
              <w:t>(Restated)</w:t>
            </w:r>
          </w:p>
        </w:tc>
        <w:tc>
          <w:tcPr>
            <w:tcW w:w="180" w:type="dxa"/>
            <w:shd w:val="clear" w:color="auto" w:fill="auto"/>
          </w:tcPr>
          <w:p w14:paraId="00475115" w14:textId="77777777" w:rsidR="00D86E20" w:rsidRPr="000075F9" w:rsidRDefault="00D86E20" w:rsidP="004A6CDD">
            <w:pPr>
              <w:pStyle w:val="acctmergecolhdg"/>
              <w:spacing w:line="240" w:lineRule="atLeast"/>
              <w:rPr>
                <w:rFonts w:cs="Times New Roman"/>
                <w:b w:val="0"/>
                <w:bCs/>
                <w:szCs w:val="22"/>
              </w:rPr>
            </w:pPr>
          </w:p>
        </w:tc>
        <w:tc>
          <w:tcPr>
            <w:tcW w:w="1440" w:type="dxa"/>
            <w:shd w:val="clear" w:color="auto" w:fill="auto"/>
          </w:tcPr>
          <w:p w14:paraId="4AFE4C8C" w14:textId="77777777" w:rsidR="00D86E20" w:rsidRPr="000075F9" w:rsidRDefault="00D86E20" w:rsidP="004A6CDD">
            <w:pPr>
              <w:pStyle w:val="acctmergecolhdg"/>
              <w:spacing w:line="240" w:lineRule="atLeast"/>
              <w:rPr>
                <w:rFonts w:cs="Times New Roman"/>
                <w:b w:val="0"/>
                <w:bCs/>
                <w:szCs w:val="22"/>
              </w:rPr>
            </w:pPr>
          </w:p>
        </w:tc>
        <w:tc>
          <w:tcPr>
            <w:tcW w:w="180" w:type="dxa"/>
            <w:shd w:val="clear" w:color="auto" w:fill="auto"/>
          </w:tcPr>
          <w:p w14:paraId="18CB805D" w14:textId="77777777" w:rsidR="00D86E20" w:rsidRPr="000075F9" w:rsidRDefault="00D86E20" w:rsidP="004A6CDD">
            <w:pPr>
              <w:pStyle w:val="acctmergecolhdg"/>
              <w:spacing w:line="240" w:lineRule="atLeast"/>
              <w:rPr>
                <w:rFonts w:cs="Times New Roman"/>
                <w:b w:val="0"/>
                <w:bCs/>
                <w:szCs w:val="22"/>
              </w:rPr>
            </w:pPr>
          </w:p>
        </w:tc>
        <w:tc>
          <w:tcPr>
            <w:tcW w:w="1440" w:type="dxa"/>
            <w:shd w:val="clear" w:color="auto" w:fill="auto"/>
          </w:tcPr>
          <w:p w14:paraId="5208280E" w14:textId="59F66330" w:rsidR="00D86E20" w:rsidRPr="000075F9" w:rsidRDefault="00D86E20" w:rsidP="004A6CDD">
            <w:pPr>
              <w:pStyle w:val="acctmergecolhdg"/>
              <w:spacing w:line="240" w:lineRule="atLeast"/>
              <w:rPr>
                <w:rFonts w:cs="Times New Roman"/>
                <w:b w:val="0"/>
                <w:bCs/>
                <w:szCs w:val="22"/>
              </w:rPr>
            </w:pPr>
            <w:r>
              <w:rPr>
                <w:rFonts w:cs="Times New Roman"/>
                <w:b w:val="0"/>
                <w:bCs/>
                <w:szCs w:val="22"/>
              </w:rPr>
              <w:t>(Restated)</w:t>
            </w:r>
          </w:p>
        </w:tc>
      </w:tr>
      <w:tr w:rsidR="00D86E20" w:rsidRPr="000075F9" w14:paraId="6A3D95A0" w14:textId="77777777" w:rsidTr="00D86E20">
        <w:trPr>
          <w:cantSplit/>
          <w:tblHeader/>
        </w:trPr>
        <w:tc>
          <w:tcPr>
            <w:tcW w:w="3150" w:type="dxa"/>
          </w:tcPr>
          <w:p w14:paraId="7A522C01" w14:textId="77777777" w:rsidR="00D86E20" w:rsidRPr="000075F9" w:rsidRDefault="00D86E20" w:rsidP="007A5CCE">
            <w:pPr>
              <w:rPr>
                <w:rFonts w:ascii="Times New Roman" w:hAnsi="Times New Roman" w:cs="Times New Roman"/>
                <w:b/>
                <w:bCs/>
                <w:i/>
                <w:iCs/>
                <w:sz w:val="22"/>
                <w:szCs w:val="22"/>
              </w:rPr>
            </w:pPr>
          </w:p>
        </w:tc>
        <w:tc>
          <w:tcPr>
            <w:tcW w:w="836" w:type="dxa"/>
          </w:tcPr>
          <w:p w14:paraId="11F36886" w14:textId="77777777" w:rsidR="00D86E20" w:rsidRPr="000075F9" w:rsidRDefault="00D86E20" w:rsidP="007A5CCE">
            <w:pPr>
              <w:pStyle w:val="acctfourfigures"/>
              <w:spacing w:line="240" w:lineRule="atLeast"/>
              <w:jc w:val="center"/>
              <w:rPr>
                <w:rFonts w:cs="Times New Roman"/>
                <w:i/>
                <w:iCs/>
                <w:szCs w:val="22"/>
              </w:rPr>
            </w:pPr>
          </w:p>
        </w:tc>
        <w:tc>
          <w:tcPr>
            <w:tcW w:w="6300" w:type="dxa"/>
            <w:gridSpan w:val="7"/>
          </w:tcPr>
          <w:p w14:paraId="3D6F19CD" w14:textId="71ACEC55" w:rsidR="00D86E20" w:rsidRPr="000075F9" w:rsidRDefault="00D86E20" w:rsidP="007A5CCE">
            <w:pPr>
              <w:pStyle w:val="acctfourfigures"/>
              <w:spacing w:line="240" w:lineRule="atLeast"/>
              <w:jc w:val="center"/>
              <w:rPr>
                <w:rFonts w:cs="Times New Roman"/>
                <w:i/>
                <w:iCs/>
                <w:szCs w:val="22"/>
              </w:rPr>
            </w:pPr>
            <w:r w:rsidRPr="000075F9">
              <w:rPr>
                <w:rFonts w:cs="Times New Roman"/>
                <w:i/>
                <w:iCs/>
                <w:szCs w:val="22"/>
              </w:rPr>
              <w:t xml:space="preserve">(in </w:t>
            </w:r>
            <w:r w:rsidRPr="000075F9">
              <w:rPr>
                <w:rFonts w:cs="Times New Roman"/>
                <w:i/>
                <w:iCs/>
                <w:szCs w:val="22"/>
                <w:lang w:val="en-US"/>
              </w:rPr>
              <w:t>thousand</w:t>
            </w:r>
            <w:r w:rsidRPr="000075F9">
              <w:rPr>
                <w:rFonts w:cs="Times New Roman"/>
                <w:i/>
                <w:iCs/>
                <w:szCs w:val="22"/>
              </w:rPr>
              <w:t xml:space="preserve"> Baht)</w:t>
            </w:r>
          </w:p>
        </w:tc>
      </w:tr>
      <w:tr w:rsidR="00D86E20" w:rsidRPr="000075F9" w14:paraId="47F45EB4" w14:textId="77777777" w:rsidTr="00D86E20">
        <w:trPr>
          <w:cantSplit/>
        </w:trPr>
        <w:tc>
          <w:tcPr>
            <w:tcW w:w="3150" w:type="dxa"/>
          </w:tcPr>
          <w:p w14:paraId="57A21841" w14:textId="77777777" w:rsidR="00D86E20" w:rsidRPr="000075F9" w:rsidRDefault="00D86E20" w:rsidP="007A5CCE">
            <w:pPr>
              <w:rPr>
                <w:rFonts w:ascii="Times New Roman" w:hAnsi="Times New Roman" w:cs="Times New Roman"/>
                <w:b/>
                <w:bCs/>
                <w:i/>
                <w:iCs/>
                <w:sz w:val="22"/>
                <w:szCs w:val="22"/>
              </w:rPr>
            </w:pPr>
            <w:r w:rsidRPr="000075F9">
              <w:rPr>
                <w:rFonts w:ascii="Times New Roman" w:hAnsi="Times New Roman" w:cs="Times New Roman"/>
                <w:b/>
                <w:bCs/>
                <w:i/>
                <w:iCs/>
                <w:sz w:val="22"/>
                <w:szCs w:val="22"/>
              </w:rPr>
              <w:t>Current</w:t>
            </w:r>
          </w:p>
        </w:tc>
        <w:tc>
          <w:tcPr>
            <w:tcW w:w="836" w:type="dxa"/>
          </w:tcPr>
          <w:p w14:paraId="30B04FB3" w14:textId="77777777" w:rsidR="00D86E20" w:rsidRPr="00362C64" w:rsidRDefault="00D86E20" w:rsidP="00362C64">
            <w:pPr>
              <w:pStyle w:val="acctfourfigures"/>
              <w:spacing w:line="240" w:lineRule="atLeast"/>
              <w:jc w:val="center"/>
              <w:rPr>
                <w:rFonts w:cs="Times New Roman"/>
                <w:i/>
                <w:iCs/>
                <w:szCs w:val="22"/>
              </w:rPr>
            </w:pPr>
          </w:p>
        </w:tc>
        <w:tc>
          <w:tcPr>
            <w:tcW w:w="1440" w:type="dxa"/>
          </w:tcPr>
          <w:p w14:paraId="00895C7E" w14:textId="328197FB" w:rsidR="00D86E20" w:rsidRPr="000075F9" w:rsidRDefault="00D86E20" w:rsidP="007A5CCE">
            <w:pPr>
              <w:pStyle w:val="acctfourfigures"/>
              <w:spacing w:line="240" w:lineRule="atLeast"/>
              <w:rPr>
                <w:rFonts w:cs="Times New Roman"/>
                <w:szCs w:val="22"/>
              </w:rPr>
            </w:pPr>
          </w:p>
        </w:tc>
        <w:tc>
          <w:tcPr>
            <w:tcW w:w="180" w:type="dxa"/>
          </w:tcPr>
          <w:p w14:paraId="30AE1050" w14:textId="77777777" w:rsidR="00D86E20" w:rsidRPr="000075F9" w:rsidRDefault="00D86E20" w:rsidP="007A5CCE">
            <w:pPr>
              <w:pStyle w:val="acctfourfigures"/>
              <w:spacing w:line="240" w:lineRule="atLeast"/>
              <w:rPr>
                <w:rFonts w:cs="Times New Roman"/>
                <w:szCs w:val="22"/>
              </w:rPr>
            </w:pPr>
          </w:p>
        </w:tc>
        <w:tc>
          <w:tcPr>
            <w:tcW w:w="1440" w:type="dxa"/>
          </w:tcPr>
          <w:p w14:paraId="20B48BEE" w14:textId="77777777" w:rsidR="00D86E20" w:rsidRPr="000075F9" w:rsidRDefault="00D86E20" w:rsidP="007A5CCE">
            <w:pPr>
              <w:pStyle w:val="acctfourfigures"/>
              <w:spacing w:line="240" w:lineRule="atLeast"/>
              <w:rPr>
                <w:rFonts w:cs="Times New Roman"/>
                <w:szCs w:val="22"/>
              </w:rPr>
            </w:pPr>
          </w:p>
        </w:tc>
        <w:tc>
          <w:tcPr>
            <w:tcW w:w="180" w:type="dxa"/>
          </w:tcPr>
          <w:p w14:paraId="4968F7A6" w14:textId="77777777" w:rsidR="00D86E20" w:rsidRPr="000075F9" w:rsidRDefault="00D86E20" w:rsidP="007A5CCE">
            <w:pPr>
              <w:pStyle w:val="acctfourfigures"/>
              <w:spacing w:line="240" w:lineRule="atLeast"/>
              <w:rPr>
                <w:rFonts w:cs="Times New Roman"/>
                <w:szCs w:val="22"/>
              </w:rPr>
            </w:pPr>
          </w:p>
        </w:tc>
        <w:tc>
          <w:tcPr>
            <w:tcW w:w="1440" w:type="dxa"/>
          </w:tcPr>
          <w:p w14:paraId="5AF176C1" w14:textId="77777777" w:rsidR="00D86E20" w:rsidRPr="000075F9" w:rsidRDefault="00D86E20" w:rsidP="007A5CCE">
            <w:pPr>
              <w:pStyle w:val="acctfourfigures"/>
              <w:spacing w:line="240" w:lineRule="atLeast"/>
              <w:rPr>
                <w:rFonts w:cs="Times New Roman"/>
                <w:szCs w:val="22"/>
              </w:rPr>
            </w:pPr>
          </w:p>
        </w:tc>
        <w:tc>
          <w:tcPr>
            <w:tcW w:w="180" w:type="dxa"/>
          </w:tcPr>
          <w:p w14:paraId="7C65AB5E" w14:textId="77777777" w:rsidR="00D86E20" w:rsidRPr="000075F9" w:rsidRDefault="00D86E20" w:rsidP="007A5CCE">
            <w:pPr>
              <w:pStyle w:val="acctfourfigures"/>
              <w:spacing w:line="240" w:lineRule="atLeast"/>
              <w:rPr>
                <w:rFonts w:cs="Times New Roman"/>
                <w:szCs w:val="22"/>
              </w:rPr>
            </w:pPr>
          </w:p>
        </w:tc>
        <w:tc>
          <w:tcPr>
            <w:tcW w:w="1440" w:type="dxa"/>
          </w:tcPr>
          <w:p w14:paraId="636C2C82" w14:textId="77777777" w:rsidR="00D86E20" w:rsidRPr="000075F9" w:rsidRDefault="00D86E20" w:rsidP="007A5CCE">
            <w:pPr>
              <w:pStyle w:val="acctfourfigures"/>
              <w:spacing w:line="240" w:lineRule="atLeast"/>
              <w:rPr>
                <w:rFonts w:cs="Times New Roman"/>
                <w:szCs w:val="22"/>
              </w:rPr>
            </w:pPr>
          </w:p>
        </w:tc>
      </w:tr>
      <w:tr w:rsidR="00D86E20" w:rsidRPr="000075F9" w14:paraId="0116E651" w14:textId="77777777" w:rsidTr="00D86E20">
        <w:trPr>
          <w:cantSplit/>
        </w:trPr>
        <w:tc>
          <w:tcPr>
            <w:tcW w:w="3150" w:type="dxa"/>
          </w:tcPr>
          <w:p w14:paraId="04E1F350" w14:textId="77777777" w:rsidR="00D86E20" w:rsidRPr="000075F9" w:rsidRDefault="00D86E20" w:rsidP="007A5CCE">
            <w:pPr>
              <w:rPr>
                <w:rFonts w:ascii="Times New Roman" w:hAnsi="Times New Roman" w:cs="Times New Roman"/>
                <w:sz w:val="22"/>
                <w:szCs w:val="22"/>
              </w:rPr>
            </w:pPr>
            <w:r w:rsidRPr="000075F9">
              <w:rPr>
                <w:rFonts w:ascii="Times New Roman" w:hAnsi="Times New Roman" w:cs="Times New Roman"/>
                <w:sz w:val="22"/>
                <w:szCs w:val="22"/>
              </w:rPr>
              <w:t>Bank overdrafts and short-term</w:t>
            </w:r>
            <w:r w:rsidRPr="000075F9">
              <w:rPr>
                <w:rFonts w:ascii="Times New Roman" w:hAnsi="Times New Roman" w:cs="Times New Roman"/>
                <w:sz w:val="22"/>
                <w:szCs w:val="22"/>
              </w:rPr>
              <w:br/>
              <w:t xml:space="preserve">   loans from financial institutions</w:t>
            </w:r>
          </w:p>
        </w:tc>
        <w:tc>
          <w:tcPr>
            <w:tcW w:w="836" w:type="dxa"/>
          </w:tcPr>
          <w:p w14:paraId="57935AE6" w14:textId="77777777" w:rsidR="00D86E20" w:rsidRPr="00362C64" w:rsidRDefault="00D86E20" w:rsidP="00362C64">
            <w:pPr>
              <w:pStyle w:val="acctfourfigures"/>
              <w:spacing w:line="240" w:lineRule="atLeast"/>
              <w:jc w:val="center"/>
              <w:rPr>
                <w:rFonts w:cs="Times New Roman"/>
                <w:i/>
                <w:iCs/>
                <w:szCs w:val="22"/>
              </w:rPr>
            </w:pPr>
          </w:p>
        </w:tc>
        <w:tc>
          <w:tcPr>
            <w:tcW w:w="1440" w:type="dxa"/>
          </w:tcPr>
          <w:p w14:paraId="6B400852" w14:textId="0667CF96" w:rsidR="00D86E20" w:rsidRPr="000075F9" w:rsidRDefault="00D86E20" w:rsidP="007A5CCE">
            <w:pPr>
              <w:pStyle w:val="acctfourfigures"/>
              <w:tabs>
                <w:tab w:val="clear" w:pos="765"/>
                <w:tab w:val="decimal" w:pos="731"/>
              </w:tabs>
              <w:spacing w:line="240" w:lineRule="atLeast"/>
              <w:ind w:right="11"/>
              <w:rPr>
                <w:rFonts w:cs="Times New Roman"/>
                <w:szCs w:val="22"/>
              </w:rPr>
            </w:pPr>
          </w:p>
        </w:tc>
        <w:tc>
          <w:tcPr>
            <w:tcW w:w="180" w:type="dxa"/>
          </w:tcPr>
          <w:p w14:paraId="128C1DD7" w14:textId="77777777" w:rsidR="00D86E20" w:rsidRPr="000075F9" w:rsidRDefault="00D86E20" w:rsidP="007A5CCE">
            <w:pPr>
              <w:pStyle w:val="acctfourfigures"/>
              <w:spacing w:line="240" w:lineRule="atLeast"/>
              <w:rPr>
                <w:rFonts w:cs="Times New Roman"/>
                <w:szCs w:val="22"/>
              </w:rPr>
            </w:pPr>
          </w:p>
        </w:tc>
        <w:tc>
          <w:tcPr>
            <w:tcW w:w="1440" w:type="dxa"/>
          </w:tcPr>
          <w:p w14:paraId="246171E3" w14:textId="77777777" w:rsidR="00D86E20" w:rsidRPr="000075F9" w:rsidRDefault="00D86E20" w:rsidP="007A5CCE">
            <w:pPr>
              <w:pStyle w:val="acctfourfigures"/>
              <w:tabs>
                <w:tab w:val="clear" w:pos="765"/>
                <w:tab w:val="decimal" w:pos="731"/>
              </w:tabs>
              <w:spacing w:line="240" w:lineRule="atLeast"/>
              <w:ind w:right="11"/>
              <w:rPr>
                <w:rFonts w:cs="Times New Roman"/>
                <w:szCs w:val="22"/>
              </w:rPr>
            </w:pPr>
          </w:p>
        </w:tc>
        <w:tc>
          <w:tcPr>
            <w:tcW w:w="180" w:type="dxa"/>
          </w:tcPr>
          <w:p w14:paraId="495ACE75" w14:textId="77777777" w:rsidR="00D86E20" w:rsidRPr="000075F9" w:rsidRDefault="00D86E20" w:rsidP="007A5CCE">
            <w:pPr>
              <w:pStyle w:val="acctfourfigures"/>
              <w:spacing w:line="240" w:lineRule="atLeast"/>
              <w:rPr>
                <w:rFonts w:cs="Times New Roman"/>
                <w:szCs w:val="22"/>
              </w:rPr>
            </w:pPr>
          </w:p>
        </w:tc>
        <w:tc>
          <w:tcPr>
            <w:tcW w:w="1440" w:type="dxa"/>
          </w:tcPr>
          <w:p w14:paraId="3BAF32CC" w14:textId="77777777" w:rsidR="00D86E20" w:rsidRPr="000075F9" w:rsidRDefault="00D86E20" w:rsidP="007A5CCE">
            <w:pPr>
              <w:pStyle w:val="acctfourfigures"/>
              <w:tabs>
                <w:tab w:val="clear" w:pos="765"/>
                <w:tab w:val="decimal" w:pos="731"/>
              </w:tabs>
              <w:spacing w:line="240" w:lineRule="atLeast"/>
              <w:ind w:right="11"/>
              <w:rPr>
                <w:rFonts w:cs="Times New Roman"/>
                <w:szCs w:val="22"/>
              </w:rPr>
            </w:pPr>
          </w:p>
        </w:tc>
        <w:tc>
          <w:tcPr>
            <w:tcW w:w="180" w:type="dxa"/>
          </w:tcPr>
          <w:p w14:paraId="4B3CA336" w14:textId="77777777" w:rsidR="00D86E20" w:rsidRPr="000075F9" w:rsidRDefault="00D86E20" w:rsidP="007A5CCE">
            <w:pPr>
              <w:pStyle w:val="acctfourfigures"/>
              <w:spacing w:line="240" w:lineRule="atLeast"/>
              <w:rPr>
                <w:rFonts w:cs="Times New Roman"/>
                <w:szCs w:val="22"/>
              </w:rPr>
            </w:pPr>
          </w:p>
        </w:tc>
        <w:tc>
          <w:tcPr>
            <w:tcW w:w="1440" w:type="dxa"/>
          </w:tcPr>
          <w:p w14:paraId="704E260E" w14:textId="77777777" w:rsidR="00D86E20" w:rsidRPr="000075F9" w:rsidRDefault="00D86E20" w:rsidP="007A5CCE">
            <w:pPr>
              <w:pStyle w:val="acctfourfigures"/>
              <w:tabs>
                <w:tab w:val="clear" w:pos="765"/>
                <w:tab w:val="decimal" w:pos="731"/>
              </w:tabs>
              <w:spacing w:line="240" w:lineRule="atLeast"/>
              <w:ind w:right="11"/>
              <w:rPr>
                <w:rFonts w:cs="Times New Roman"/>
                <w:szCs w:val="22"/>
              </w:rPr>
            </w:pPr>
          </w:p>
        </w:tc>
      </w:tr>
      <w:tr w:rsidR="00D86E20" w:rsidRPr="000075F9" w14:paraId="31AABC3C" w14:textId="77777777" w:rsidTr="00362C64">
        <w:trPr>
          <w:cantSplit/>
        </w:trPr>
        <w:tc>
          <w:tcPr>
            <w:tcW w:w="3150" w:type="dxa"/>
          </w:tcPr>
          <w:p w14:paraId="668E7562" w14:textId="66598A86" w:rsidR="00D86E20" w:rsidRPr="000075F9" w:rsidRDefault="00D86E20" w:rsidP="004A6CDD">
            <w:pPr>
              <w:numPr>
                <w:ilvl w:val="0"/>
                <w:numId w:val="25"/>
              </w:numPr>
              <w:tabs>
                <w:tab w:val="clear" w:pos="227"/>
                <w:tab w:val="left" w:pos="195"/>
              </w:tabs>
              <w:rPr>
                <w:rFonts w:ascii="Times New Roman" w:hAnsi="Times New Roman" w:cs="Times New Roman"/>
                <w:sz w:val="22"/>
                <w:szCs w:val="22"/>
              </w:rPr>
            </w:pPr>
            <w:r w:rsidRPr="000075F9">
              <w:rPr>
                <w:rFonts w:ascii="Times New Roman" w:hAnsi="Times New Roman" w:cs="Times New Roman"/>
                <w:sz w:val="22"/>
                <w:szCs w:val="22"/>
              </w:rPr>
              <w:t>Secured</w:t>
            </w:r>
          </w:p>
        </w:tc>
        <w:tc>
          <w:tcPr>
            <w:tcW w:w="836" w:type="dxa"/>
          </w:tcPr>
          <w:p w14:paraId="2DC61C48" w14:textId="77777777" w:rsidR="00D86E20" w:rsidRPr="00362C64" w:rsidRDefault="00D86E20" w:rsidP="00362C64">
            <w:pPr>
              <w:pStyle w:val="acctfourfigures"/>
              <w:spacing w:line="240" w:lineRule="atLeast"/>
              <w:jc w:val="center"/>
              <w:rPr>
                <w:rFonts w:cs="Times New Roman"/>
                <w:i/>
                <w:iCs/>
                <w:szCs w:val="22"/>
              </w:rPr>
            </w:pPr>
          </w:p>
        </w:tc>
        <w:tc>
          <w:tcPr>
            <w:tcW w:w="1440" w:type="dxa"/>
            <w:shd w:val="clear" w:color="auto" w:fill="auto"/>
            <w:vAlign w:val="bottom"/>
          </w:tcPr>
          <w:p w14:paraId="023A2725" w14:textId="31128005" w:rsidR="00D86E20" w:rsidRPr="000075F9" w:rsidRDefault="00D86E20" w:rsidP="004A6CDD">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225,291</w:t>
            </w:r>
          </w:p>
        </w:tc>
        <w:tc>
          <w:tcPr>
            <w:tcW w:w="180" w:type="dxa"/>
            <w:shd w:val="clear" w:color="auto" w:fill="auto"/>
          </w:tcPr>
          <w:p w14:paraId="0BFC5CA9"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shd w:val="clear" w:color="auto" w:fill="auto"/>
            <w:vAlign w:val="bottom"/>
          </w:tcPr>
          <w:p w14:paraId="6B7B64EF" w14:textId="2F89C6CC" w:rsidR="00D86E20" w:rsidRPr="000075F9" w:rsidRDefault="00D86E20" w:rsidP="004A6CDD">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298,633</w:t>
            </w:r>
          </w:p>
        </w:tc>
        <w:tc>
          <w:tcPr>
            <w:tcW w:w="180" w:type="dxa"/>
            <w:shd w:val="clear" w:color="auto" w:fill="auto"/>
          </w:tcPr>
          <w:p w14:paraId="77DC15BB"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shd w:val="clear" w:color="auto" w:fill="auto"/>
            <w:vAlign w:val="bottom"/>
          </w:tcPr>
          <w:p w14:paraId="513A8DA9" w14:textId="085CBBD4"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220,284</w:t>
            </w:r>
          </w:p>
        </w:tc>
        <w:tc>
          <w:tcPr>
            <w:tcW w:w="180" w:type="dxa"/>
            <w:shd w:val="clear" w:color="auto" w:fill="auto"/>
          </w:tcPr>
          <w:p w14:paraId="4E59676F"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shd w:val="clear" w:color="auto" w:fill="auto"/>
            <w:vAlign w:val="bottom"/>
          </w:tcPr>
          <w:p w14:paraId="56E1DB66" w14:textId="724E430C"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0075F9">
              <w:rPr>
                <w:rFonts w:cs="Times New Roman"/>
                <w:szCs w:val="22"/>
              </w:rPr>
              <w:t>293,610</w:t>
            </w:r>
          </w:p>
        </w:tc>
      </w:tr>
      <w:tr w:rsidR="00D86E20" w:rsidRPr="000075F9" w14:paraId="5C8C24FE" w14:textId="77777777" w:rsidTr="00362C64">
        <w:trPr>
          <w:cantSplit/>
        </w:trPr>
        <w:tc>
          <w:tcPr>
            <w:tcW w:w="3150" w:type="dxa"/>
          </w:tcPr>
          <w:p w14:paraId="339B1135" w14:textId="47EA7FBC" w:rsidR="00D86E20" w:rsidRPr="000075F9" w:rsidRDefault="00D86E20" w:rsidP="004A6CDD">
            <w:pPr>
              <w:numPr>
                <w:ilvl w:val="0"/>
                <w:numId w:val="25"/>
              </w:numPr>
              <w:tabs>
                <w:tab w:val="clear" w:pos="227"/>
                <w:tab w:val="left" w:pos="195"/>
              </w:tabs>
              <w:rPr>
                <w:rFonts w:ascii="Times New Roman" w:hAnsi="Times New Roman" w:cs="Times New Roman"/>
                <w:sz w:val="22"/>
                <w:szCs w:val="22"/>
              </w:rPr>
            </w:pPr>
            <w:r w:rsidRPr="000075F9">
              <w:rPr>
                <w:rFonts w:ascii="Times New Roman" w:hAnsi="Times New Roman"/>
                <w:sz w:val="22"/>
                <w:szCs w:val="28"/>
              </w:rPr>
              <w:t>Unsecured</w:t>
            </w:r>
          </w:p>
        </w:tc>
        <w:tc>
          <w:tcPr>
            <w:tcW w:w="836" w:type="dxa"/>
          </w:tcPr>
          <w:p w14:paraId="645F4AC4"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bottom w:val="single" w:sz="4" w:space="0" w:color="auto"/>
            </w:tcBorders>
            <w:shd w:val="clear" w:color="auto" w:fill="auto"/>
            <w:vAlign w:val="bottom"/>
          </w:tcPr>
          <w:p w14:paraId="5EEFE1D6" w14:textId="77FDF2FA" w:rsidR="00D86E20" w:rsidRPr="000075F9" w:rsidRDefault="00D86E20" w:rsidP="004A6CDD">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7,326</w:t>
            </w:r>
          </w:p>
        </w:tc>
        <w:tc>
          <w:tcPr>
            <w:tcW w:w="180" w:type="dxa"/>
            <w:shd w:val="clear" w:color="auto" w:fill="auto"/>
          </w:tcPr>
          <w:p w14:paraId="33B7C8CD"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shd w:val="clear" w:color="auto" w:fill="auto"/>
            <w:vAlign w:val="bottom"/>
          </w:tcPr>
          <w:p w14:paraId="2C9F3631" w14:textId="2CAA19B0"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rPr>
              <w:t>7,888</w:t>
            </w:r>
          </w:p>
        </w:tc>
        <w:tc>
          <w:tcPr>
            <w:tcW w:w="180" w:type="dxa"/>
            <w:shd w:val="clear" w:color="auto" w:fill="auto"/>
          </w:tcPr>
          <w:p w14:paraId="72EEC7D8"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shd w:val="clear" w:color="auto" w:fill="auto"/>
            <w:vAlign w:val="bottom"/>
          </w:tcPr>
          <w:p w14:paraId="4D75A5B3" w14:textId="5D9AABFC"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7,326</w:t>
            </w:r>
          </w:p>
        </w:tc>
        <w:tc>
          <w:tcPr>
            <w:tcW w:w="180" w:type="dxa"/>
            <w:shd w:val="clear" w:color="auto" w:fill="auto"/>
          </w:tcPr>
          <w:p w14:paraId="3562A429"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shd w:val="clear" w:color="auto" w:fill="auto"/>
            <w:vAlign w:val="bottom"/>
          </w:tcPr>
          <w:p w14:paraId="24409475" w14:textId="21C04A96"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0075F9">
              <w:rPr>
                <w:rFonts w:cs="Times New Roman"/>
                <w:szCs w:val="22"/>
              </w:rPr>
              <w:t>7,888</w:t>
            </w:r>
          </w:p>
        </w:tc>
      </w:tr>
      <w:tr w:rsidR="00D86E20" w:rsidRPr="000075F9" w14:paraId="3E7429C5" w14:textId="77777777" w:rsidTr="00362C64">
        <w:trPr>
          <w:cantSplit/>
        </w:trPr>
        <w:tc>
          <w:tcPr>
            <w:tcW w:w="3150" w:type="dxa"/>
          </w:tcPr>
          <w:p w14:paraId="568C6366" w14:textId="16C43A0B" w:rsidR="00D86E20" w:rsidRPr="003A0234" w:rsidRDefault="00D86E20" w:rsidP="003A0234">
            <w:pPr>
              <w:tabs>
                <w:tab w:val="clear" w:pos="227"/>
                <w:tab w:val="left" w:pos="195"/>
              </w:tabs>
              <w:rPr>
                <w:rFonts w:ascii="Times New Roman" w:hAnsi="Times New Roman"/>
                <w:b/>
                <w:bCs/>
                <w:sz w:val="22"/>
                <w:szCs w:val="28"/>
              </w:rPr>
            </w:pPr>
            <w:r w:rsidRPr="003A0234">
              <w:rPr>
                <w:rFonts w:ascii="Times New Roman" w:hAnsi="Times New Roman"/>
                <w:b/>
                <w:bCs/>
                <w:sz w:val="22"/>
                <w:szCs w:val="28"/>
              </w:rPr>
              <w:t>Total</w:t>
            </w:r>
          </w:p>
        </w:tc>
        <w:tc>
          <w:tcPr>
            <w:tcW w:w="836" w:type="dxa"/>
          </w:tcPr>
          <w:p w14:paraId="7BFAB268"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top w:val="single" w:sz="4" w:space="0" w:color="auto"/>
            </w:tcBorders>
            <w:shd w:val="clear" w:color="auto" w:fill="auto"/>
            <w:vAlign w:val="bottom"/>
          </w:tcPr>
          <w:p w14:paraId="62CE3504" w14:textId="18CC9848" w:rsidR="00D86E20" w:rsidRPr="00567304" w:rsidRDefault="00D86E20" w:rsidP="004A6CDD">
            <w:pPr>
              <w:pStyle w:val="acctfourfigures"/>
              <w:tabs>
                <w:tab w:val="clear" w:pos="765"/>
                <w:tab w:val="decimal" w:pos="1182"/>
              </w:tabs>
              <w:spacing w:line="240" w:lineRule="atLeast"/>
              <w:ind w:right="-78"/>
              <w:rPr>
                <w:rFonts w:cs="Times New Roman"/>
                <w:b/>
                <w:bCs/>
                <w:szCs w:val="22"/>
                <w:lang w:val="en-US"/>
              </w:rPr>
            </w:pPr>
            <w:r w:rsidRPr="00567304">
              <w:rPr>
                <w:rFonts w:cs="Times New Roman"/>
                <w:b/>
                <w:bCs/>
                <w:szCs w:val="22"/>
                <w:lang w:val="en-US"/>
              </w:rPr>
              <w:t>232,617</w:t>
            </w:r>
          </w:p>
        </w:tc>
        <w:tc>
          <w:tcPr>
            <w:tcW w:w="180" w:type="dxa"/>
            <w:shd w:val="clear" w:color="auto" w:fill="auto"/>
          </w:tcPr>
          <w:p w14:paraId="1BD4D484"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shd w:val="clear" w:color="auto" w:fill="auto"/>
            <w:vAlign w:val="bottom"/>
          </w:tcPr>
          <w:p w14:paraId="4EE97B4F" w14:textId="0A8444E4" w:rsidR="00D86E20" w:rsidRPr="00567304" w:rsidRDefault="00D86E20" w:rsidP="004A6CDD">
            <w:pPr>
              <w:pStyle w:val="acctfourfigures"/>
              <w:tabs>
                <w:tab w:val="clear" w:pos="765"/>
                <w:tab w:val="decimal" w:pos="1182"/>
              </w:tabs>
              <w:spacing w:line="240" w:lineRule="atLeast"/>
              <w:ind w:right="-78"/>
              <w:rPr>
                <w:rFonts w:cs="Times New Roman"/>
                <w:b/>
                <w:bCs/>
                <w:szCs w:val="22"/>
                <w:lang w:val="en-US"/>
              </w:rPr>
            </w:pPr>
            <w:r w:rsidRPr="00567304">
              <w:rPr>
                <w:rFonts w:cs="Times New Roman"/>
                <w:b/>
                <w:bCs/>
                <w:szCs w:val="22"/>
                <w:lang w:val="en-US"/>
              </w:rPr>
              <w:t>306,521</w:t>
            </w:r>
          </w:p>
        </w:tc>
        <w:tc>
          <w:tcPr>
            <w:tcW w:w="180" w:type="dxa"/>
            <w:shd w:val="clear" w:color="auto" w:fill="auto"/>
          </w:tcPr>
          <w:p w14:paraId="6E2C57BE"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shd w:val="clear" w:color="auto" w:fill="auto"/>
            <w:vAlign w:val="bottom"/>
          </w:tcPr>
          <w:p w14:paraId="362F1041" w14:textId="149C82E9" w:rsidR="00D86E20" w:rsidRPr="00567304" w:rsidRDefault="00D86E20" w:rsidP="004A6CDD">
            <w:pPr>
              <w:pStyle w:val="acctfourfigures"/>
              <w:tabs>
                <w:tab w:val="clear" w:pos="765"/>
                <w:tab w:val="decimal" w:pos="1182"/>
              </w:tabs>
              <w:spacing w:line="240" w:lineRule="atLeast"/>
              <w:ind w:right="-78"/>
              <w:rPr>
                <w:rFonts w:cs="Times New Roman"/>
                <w:b/>
                <w:bCs/>
                <w:szCs w:val="22"/>
              </w:rPr>
            </w:pPr>
            <w:r w:rsidRPr="00567304">
              <w:rPr>
                <w:rFonts w:cs="Times New Roman"/>
                <w:b/>
                <w:bCs/>
                <w:szCs w:val="22"/>
              </w:rPr>
              <w:t>227,610</w:t>
            </w:r>
          </w:p>
        </w:tc>
        <w:tc>
          <w:tcPr>
            <w:tcW w:w="180" w:type="dxa"/>
            <w:shd w:val="clear" w:color="auto" w:fill="auto"/>
          </w:tcPr>
          <w:p w14:paraId="468F6DBF"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shd w:val="clear" w:color="auto" w:fill="auto"/>
            <w:vAlign w:val="bottom"/>
          </w:tcPr>
          <w:p w14:paraId="077213F4" w14:textId="1AEC388C" w:rsidR="00D86E20" w:rsidRPr="00567304" w:rsidRDefault="00D86E20" w:rsidP="004A6CDD">
            <w:pPr>
              <w:pStyle w:val="acctfourfigures"/>
              <w:tabs>
                <w:tab w:val="clear" w:pos="765"/>
                <w:tab w:val="decimal" w:pos="1182"/>
              </w:tabs>
              <w:spacing w:line="240" w:lineRule="atLeast"/>
              <w:ind w:right="-78"/>
              <w:rPr>
                <w:rFonts w:cs="Times New Roman"/>
                <w:b/>
                <w:bCs/>
                <w:szCs w:val="22"/>
              </w:rPr>
            </w:pPr>
            <w:r w:rsidRPr="00567304">
              <w:rPr>
                <w:rFonts w:cs="Times New Roman"/>
                <w:b/>
                <w:bCs/>
                <w:szCs w:val="22"/>
              </w:rPr>
              <w:t>301,498</w:t>
            </w:r>
          </w:p>
        </w:tc>
      </w:tr>
      <w:tr w:rsidR="00D86E20" w:rsidRPr="000075F9" w14:paraId="6DA56628" w14:textId="77777777" w:rsidTr="00D86E20">
        <w:trPr>
          <w:cantSplit/>
        </w:trPr>
        <w:tc>
          <w:tcPr>
            <w:tcW w:w="3150" w:type="dxa"/>
          </w:tcPr>
          <w:p w14:paraId="7E041E03" w14:textId="77777777" w:rsidR="00D86E20" w:rsidRPr="000075F9" w:rsidRDefault="00D86E20" w:rsidP="004A6CDD">
            <w:pPr>
              <w:ind w:left="180" w:hanging="180"/>
              <w:rPr>
                <w:rFonts w:ascii="Times New Roman" w:hAnsi="Times New Roman" w:cs="Times New Roman"/>
                <w:sz w:val="22"/>
                <w:szCs w:val="22"/>
              </w:rPr>
            </w:pPr>
            <w:r w:rsidRPr="000075F9">
              <w:rPr>
                <w:rFonts w:ascii="Times New Roman" w:hAnsi="Times New Roman" w:cs="Times New Roman"/>
                <w:sz w:val="22"/>
                <w:szCs w:val="22"/>
              </w:rPr>
              <w:t>Short-term loans</w:t>
            </w:r>
          </w:p>
        </w:tc>
        <w:tc>
          <w:tcPr>
            <w:tcW w:w="836" w:type="dxa"/>
          </w:tcPr>
          <w:p w14:paraId="3D990321"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7F005F95" w14:textId="5EB0BEEA" w:rsidR="00D86E20" w:rsidRPr="000075F9" w:rsidRDefault="00D86E20" w:rsidP="004A6CDD">
            <w:pPr>
              <w:pStyle w:val="acctfourfigures"/>
              <w:tabs>
                <w:tab w:val="clear" w:pos="765"/>
                <w:tab w:val="decimal" w:pos="1182"/>
              </w:tabs>
              <w:spacing w:line="240" w:lineRule="atLeast"/>
              <w:ind w:right="-78"/>
              <w:rPr>
                <w:rFonts w:cs="Times New Roman"/>
                <w:szCs w:val="22"/>
              </w:rPr>
            </w:pPr>
          </w:p>
        </w:tc>
        <w:tc>
          <w:tcPr>
            <w:tcW w:w="180" w:type="dxa"/>
          </w:tcPr>
          <w:p w14:paraId="4C5FD921"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1419A686" w14:textId="77777777" w:rsidR="00D86E20" w:rsidRPr="000075F9" w:rsidRDefault="00D86E20" w:rsidP="004A6CDD">
            <w:pPr>
              <w:pStyle w:val="acctfourfigures"/>
              <w:tabs>
                <w:tab w:val="clear" w:pos="765"/>
                <w:tab w:val="decimal" w:pos="1182"/>
              </w:tabs>
              <w:spacing w:line="240" w:lineRule="atLeast"/>
              <w:ind w:right="-78"/>
              <w:rPr>
                <w:rFonts w:cs="Times New Roman"/>
                <w:szCs w:val="22"/>
              </w:rPr>
            </w:pPr>
          </w:p>
        </w:tc>
        <w:tc>
          <w:tcPr>
            <w:tcW w:w="180" w:type="dxa"/>
          </w:tcPr>
          <w:p w14:paraId="37162CDC"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68C3C704" w14:textId="77777777" w:rsidR="00D86E20" w:rsidRPr="000075F9" w:rsidRDefault="00D86E20" w:rsidP="004A6CDD">
            <w:pPr>
              <w:pStyle w:val="acctfourfigures"/>
              <w:tabs>
                <w:tab w:val="clear" w:pos="765"/>
                <w:tab w:val="decimal" w:pos="1182"/>
              </w:tabs>
              <w:spacing w:line="240" w:lineRule="atLeast"/>
              <w:ind w:right="-78"/>
              <w:rPr>
                <w:rFonts w:cs="Times New Roman"/>
                <w:szCs w:val="22"/>
              </w:rPr>
            </w:pPr>
          </w:p>
        </w:tc>
        <w:tc>
          <w:tcPr>
            <w:tcW w:w="180" w:type="dxa"/>
          </w:tcPr>
          <w:p w14:paraId="39B6CF27"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535D7D2" w14:textId="77777777" w:rsidR="00D86E20" w:rsidRPr="000075F9" w:rsidRDefault="00D86E20" w:rsidP="004A6CDD">
            <w:pPr>
              <w:pStyle w:val="acctfourfigures"/>
              <w:tabs>
                <w:tab w:val="clear" w:pos="765"/>
                <w:tab w:val="decimal" w:pos="1182"/>
              </w:tabs>
              <w:spacing w:line="240" w:lineRule="atLeast"/>
              <w:ind w:right="-78"/>
              <w:rPr>
                <w:rFonts w:cs="Times New Roman"/>
                <w:szCs w:val="22"/>
              </w:rPr>
            </w:pPr>
          </w:p>
        </w:tc>
      </w:tr>
      <w:tr w:rsidR="00D86E20" w:rsidRPr="000075F9" w14:paraId="4409CC14" w14:textId="77777777" w:rsidTr="00362C64">
        <w:trPr>
          <w:cantSplit/>
        </w:trPr>
        <w:tc>
          <w:tcPr>
            <w:tcW w:w="3150" w:type="dxa"/>
          </w:tcPr>
          <w:p w14:paraId="7D4D08AF" w14:textId="4C68EFA2" w:rsidR="00D86E20" w:rsidRPr="000075F9" w:rsidRDefault="00D86E20" w:rsidP="004A6CDD">
            <w:pPr>
              <w:numPr>
                <w:ilvl w:val="0"/>
                <w:numId w:val="25"/>
              </w:numPr>
              <w:tabs>
                <w:tab w:val="clear" w:pos="227"/>
              </w:tabs>
              <w:rPr>
                <w:rFonts w:ascii="Times New Roman" w:hAnsi="Times New Roman" w:cs="Times New Roman"/>
                <w:sz w:val="22"/>
                <w:szCs w:val="22"/>
              </w:rPr>
            </w:pPr>
            <w:r w:rsidRPr="000075F9">
              <w:rPr>
                <w:rFonts w:ascii="Times New Roman" w:hAnsi="Times New Roman" w:cs="Times New Roman"/>
                <w:sz w:val="22"/>
                <w:szCs w:val="22"/>
              </w:rPr>
              <w:t>Secured</w:t>
            </w:r>
          </w:p>
        </w:tc>
        <w:tc>
          <w:tcPr>
            <w:tcW w:w="836" w:type="dxa"/>
          </w:tcPr>
          <w:p w14:paraId="240584E5"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0F532108" w14:textId="59EAE950"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51,500</w:t>
            </w:r>
          </w:p>
        </w:tc>
        <w:tc>
          <w:tcPr>
            <w:tcW w:w="180" w:type="dxa"/>
          </w:tcPr>
          <w:p w14:paraId="0326E256"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5C5BA16" w14:textId="16E3257A"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24,717</w:t>
            </w:r>
          </w:p>
        </w:tc>
        <w:tc>
          <w:tcPr>
            <w:tcW w:w="180" w:type="dxa"/>
          </w:tcPr>
          <w:p w14:paraId="0D80A45B"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1B2DF0AC" w14:textId="7E12CB0E"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51,500</w:t>
            </w:r>
          </w:p>
        </w:tc>
        <w:tc>
          <w:tcPr>
            <w:tcW w:w="180" w:type="dxa"/>
          </w:tcPr>
          <w:p w14:paraId="4C76B4DD"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05513A" w14:textId="5C298FEE"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0075F9">
              <w:rPr>
                <w:rFonts w:cs="Times New Roman"/>
                <w:szCs w:val="22"/>
              </w:rPr>
              <w:t>24,717</w:t>
            </w:r>
          </w:p>
        </w:tc>
      </w:tr>
      <w:tr w:rsidR="00D86E20" w:rsidRPr="000075F9" w14:paraId="55E29358" w14:textId="77777777" w:rsidTr="00362C64">
        <w:trPr>
          <w:cantSplit/>
        </w:trPr>
        <w:tc>
          <w:tcPr>
            <w:tcW w:w="3150" w:type="dxa"/>
          </w:tcPr>
          <w:p w14:paraId="413E9028" w14:textId="70BDF496" w:rsidR="00D86E20" w:rsidRPr="000075F9" w:rsidRDefault="00D86E20" w:rsidP="004A6CDD">
            <w:pPr>
              <w:numPr>
                <w:ilvl w:val="0"/>
                <w:numId w:val="25"/>
              </w:numPr>
              <w:tabs>
                <w:tab w:val="clear" w:pos="227"/>
              </w:tabs>
              <w:rPr>
                <w:rFonts w:ascii="Times New Roman" w:hAnsi="Times New Roman" w:cs="Times New Roman"/>
                <w:sz w:val="22"/>
                <w:szCs w:val="22"/>
              </w:rPr>
            </w:pPr>
            <w:r w:rsidRPr="000075F9">
              <w:rPr>
                <w:rFonts w:ascii="Times New Roman" w:hAnsi="Times New Roman"/>
                <w:sz w:val="22"/>
                <w:szCs w:val="28"/>
              </w:rPr>
              <w:t>Unsecured</w:t>
            </w:r>
          </w:p>
        </w:tc>
        <w:tc>
          <w:tcPr>
            <w:tcW w:w="836" w:type="dxa"/>
          </w:tcPr>
          <w:p w14:paraId="716D7291"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bottom w:val="single" w:sz="4" w:space="0" w:color="auto"/>
            </w:tcBorders>
            <w:vAlign w:val="bottom"/>
          </w:tcPr>
          <w:p w14:paraId="182D151E" w14:textId="523FB772"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30,704</w:t>
            </w:r>
          </w:p>
        </w:tc>
        <w:tc>
          <w:tcPr>
            <w:tcW w:w="180" w:type="dxa"/>
          </w:tcPr>
          <w:p w14:paraId="148FD76C"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6D481490" w14:textId="577F5B71"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87,604</w:t>
            </w:r>
          </w:p>
        </w:tc>
        <w:tc>
          <w:tcPr>
            <w:tcW w:w="180" w:type="dxa"/>
          </w:tcPr>
          <w:p w14:paraId="0149B959"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04584781" w14:textId="7EB4D2DF"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30,704</w:t>
            </w:r>
          </w:p>
        </w:tc>
        <w:tc>
          <w:tcPr>
            <w:tcW w:w="180" w:type="dxa"/>
          </w:tcPr>
          <w:p w14:paraId="49BBCDDF"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44D5B737" w14:textId="6B42799E"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0075F9">
              <w:rPr>
                <w:rFonts w:cs="Times New Roman"/>
                <w:szCs w:val="22"/>
              </w:rPr>
              <w:t>87,604</w:t>
            </w:r>
          </w:p>
        </w:tc>
      </w:tr>
      <w:tr w:rsidR="00D86E20" w:rsidRPr="000075F9" w14:paraId="0A6A3CCE" w14:textId="77777777" w:rsidTr="00362C64">
        <w:trPr>
          <w:cantSplit/>
        </w:trPr>
        <w:tc>
          <w:tcPr>
            <w:tcW w:w="3150" w:type="dxa"/>
          </w:tcPr>
          <w:p w14:paraId="16860A9C" w14:textId="4B91DAD8" w:rsidR="00D86E20" w:rsidRPr="00C82FD1" w:rsidRDefault="00D86E20" w:rsidP="00C82FD1">
            <w:pPr>
              <w:tabs>
                <w:tab w:val="clear" w:pos="227"/>
              </w:tabs>
              <w:rPr>
                <w:rFonts w:ascii="Times New Roman" w:hAnsi="Times New Roman"/>
                <w:b/>
                <w:bCs/>
                <w:sz w:val="22"/>
                <w:szCs w:val="28"/>
              </w:rPr>
            </w:pPr>
            <w:r w:rsidRPr="00C82FD1">
              <w:rPr>
                <w:rFonts w:ascii="Times New Roman" w:hAnsi="Times New Roman"/>
                <w:b/>
                <w:bCs/>
                <w:sz w:val="22"/>
                <w:szCs w:val="28"/>
              </w:rPr>
              <w:t>Total</w:t>
            </w:r>
          </w:p>
        </w:tc>
        <w:tc>
          <w:tcPr>
            <w:tcW w:w="836" w:type="dxa"/>
          </w:tcPr>
          <w:p w14:paraId="0F0C009E"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top w:val="single" w:sz="4" w:space="0" w:color="auto"/>
            </w:tcBorders>
            <w:vAlign w:val="bottom"/>
          </w:tcPr>
          <w:p w14:paraId="2F51CFD9" w14:textId="15FFBD40"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791">
              <w:rPr>
                <w:rFonts w:cs="Times New Roman"/>
                <w:b/>
                <w:bCs/>
                <w:szCs w:val="22"/>
                <w:lang w:val="en-US"/>
              </w:rPr>
              <w:t>82,204</w:t>
            </w:r>
          </w:p>
        </w:tc>
        <w:tc>
          <w:tcPr>
            <w:tcW w:w="180" w:type="dxa"/>
          </w:tcPr>
          <w:p w14:paraId="709F951D"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35287F35" w14:textId="13FA75A8"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791">
              <w:rPr>
                <w:rFonts w:cs="Times New Roman"/>
                <w:b/>
                <w:bCs/>
                <w:szCs w:val="22"/>
                <w:lang w:val="en-US"/>
              </w:rPr>
              <w:t>112,321</w:t>
            </w:r>
          </w:p>
        </w:tc>
        <w:tc>
          <w:tcPr>
            <w:tcW w:w="180" w:type="dxa"/>
          </w:tcPr>
          <w:p w14:paraId="6DA4EFE4"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6B93DD49" w14:textId="30A61C68"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5A72B5">
              <w:rPr>
                <w:rFonts w:cs="Times New Roman"/>
                <w:b/>
                <w:bCs/>
                <w:szCs w:val="22"/>
                <w:lang w:val="en-US"/>
              </w:rPr>
              <w:t>82,204</w:t>
            </w:r>
          </w:p>
        </w:tc>
        <w:tc>
          <w:tcPr>
            <w:tcW w:w="180" w:type="dxa"/>
          </w:tcPr>
          <w:p w14:paraId="229D233F"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015DE6C1" w14:textId="5DAA8A87"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402336">
              <w:rPr>
                <w:rFonts w:cs="Times New Roman"/>
                <w:b/>
                <w:bCs/>
                <w:szCs w:val="22"/>
                <w:lang w:val="en-US"/>
              </w:rPr>
              <w:t>112,321</w:t>
            </w:r>
          </w:p>
        </w:tc>
      </w:tr>
      <w:tr w:rsidR="00D86E20" w:rsidRPr="000075F9" w14:paraId="3409D091" w14:textId="77777777" w:rsidTr="00D86E20">
        <w:trPr>
          <w:cantSplit/>
        </w:trPr>
        <w:tc>
          <w:tcPr>
            <w:tcW w:w="3150" w:type="dxa"/>
          </w:tcPr>
          <w:p w14:paraId="46E6E2F9" w14:textId="10CE232F" w:rsidR="00D86E20" w:rsidRPr="000075F9" w:rsidRDefault="00D86E20" w:rsidP="004A6CDD">
            <w:pPr>
              <w:ind w:left="192" w:hanging="180"/>
              <w:rPr>
                <w:rFonts w:ascii="Times New Roman" w:hAnsi="Times New Roman" w:cs="Times New Roman"/>
                <w:sz w:val="22"/>
                <w:szCs w:val="22"/>
              </w:rPr>
            </w:pPr>
            <w:r w:rsidRPr="000075F9">
              <w:rPr>
                <w:rFonts w:ascii="Times New Roman" w:hAnsi="Times New Roman" w:cs="Times New Roman"/>
                <w:sz w:val="22"/>
                <w:szCs w:val="22"/>
              </w:rPr>
              <w:t xml:space="preserve">Current portion of long-term loans </w:t>
            </w:r>
          </w:p>
        </w:tc>
        <w:tc>
          <w:tcPr>
            <w:tcW w:w="836" w:type="dxa"/>
          </w:tcPr>
          <w:p w14:paraId="7076D304"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229E493E" w14:textId="4966311C" w:rsidR="00D86E20" w:rsidRPr="000075F9" w:rsidRDefault="00D86E20" w:rsidP="004A6CDD">
            <w:pPr>
              <w:pStyle w:val="acctfourfigures"/>
              <w:tabs>
                <w:tab w:val="clear" w:pos="765"/>
                <w:tab w:val="decimal" w:pos="1182"/>
              </w:tabs>
              <w:spacing w:line="240" w:lineRule="atLeast"/>
              <w:ind w:right="-78"/>
              <w:rPr>
                <w:rFonts w:cs="Times New Roman"/>
                <w:b/>
                <w:bCs/>
                <w:szCs w:val="22"/>
              </w:rPr>
            </w:pPr>
          </w:p>
        </w:tc>
        <w:tc>
          <w:tcPr>
            <w:tcW w:w="180" w:type="dxa"/>
          </w:tcPr>
          <w:p w14:paraId="2D6CA0BF"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3B5F9555" w14:textId="77777777" w:rsidR="00D86E20" w:rsidRPr="000075F9" w:rsidRDefault="00D86E20" w:rsidP="004A6CDD">
            <w:pPr>
              <w:pStyle w:val="acctfourfigures"/>
              <w:tabs>
                <w:tab w:val="clear" w:pos="765"/>
                <w:tab w:val="decimal" w:pos="1182"/>
              </w:tabs>
              <w:spacing w:line="240" w:lineRule="atLeast"/>
              <w:ind w:right="-78"/>
              <w:rPr>
                <w:rFonts w:cs="Times New Roman"/>
                <w:b/>
                <w:bCs/>
                <w:szCs w:val="22"/>
              </w:rPr>
            </w:pPr>
          </w:p>
        </w:tc>
        <w:tc>
          <w:tcPr>
            <w:tcW w:w="180" w:type="dxa"/>
          </w:tcPr>
          <w:p w14:paraId="5CF09E77" w14:textId="77777777" w:rsidR="00D86E20" w:rsidRPr="00D86E20"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val="en-GB"/>
              </w:rPr>
            </w:pPr>
          </w:p>
        </w:tc>
        <w:tc>
          <w:tcPr>
            <w:tcW w:w="1440" w:type="dxa"/>
            <w:vAlign w:val="bottom"/>
          </w:tcPr>
          <w:p w14:paraId="15FC2B1A" w14:textId="77777777" w:rsidR="00D86E20" w:rsidRPr="000075F9" w:rsidRDefault="00D86E20" w:rsidP="004A6CDD">
            <w:pPr>
              <w:pStyle w:val="acctfourfigures"/>
              <w:tabs>
                <w:tab w:val="clear" w:pos="765"/>
                <w:tab w:val="decimal" w:pos="1182"/>
              </w:tabs>
              <w:spacing w:line="240" w:lineRule="atLeast"/>
              <w:ind w:right="-78"/>
              <w:rPr>
                <w:rFonts w:cs="Times New Roman"/>
                <w:b/>
                <w:bCs/>
                <w:szCs w:val="22"/>
              </w:rPr>
            </w:pPr>
          </w:p>
        </w:tc>
        <w:tc>
          <w:tcPr>
            <w:tcW w:w="180" w:type="dxa"/>
          </w:tcPr>
          <w:p w14:paraId="060E3F31"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6B9AFDDC" w14:textId="77777777" w:rsidR="00D86E20" w:rsidRPr="000075F9" w:rsidRDefault="00D86E20" w:rsidP="004A6CDD">
            <w:pPr>
              <w:pStyle w:val="acctfourfigures"/>
              <w:tabs>
                <w:tab w:val="clear" w:pos="765"/>
                <w:tab w:val="decimal" w:pos="1182"/>
              </w:tabs>
              <w:spacing w:line="240" w:lineRule="atLeast"/>
              <w:ind w:right="-78"/>
              <w:rPr>
                <w:rFonts w:cs="Times New Roman"/>
                <w:b/>
                <w:bCs/>
                <w:szCs w:val="22"/>
              </w:rPr>
            </w:pPr>
          </w:p>
        </w:tc>
      </w:tr>
      <w:tr w:rsidR="00D86E20" w:rsidRPr="000075F9" w14:paraId="4B200824" w14:textId="77777777" w:rsidTr="0064367A">
        <w:trPr>
          <w:cantSplit/>
        </w:trPr>
        <w:tc>
          <w:tcPr>
            <w:tcW w:w="3150" w:type="dxa"/>
          </w:tcPr>
          <w:p w14:paraId="77931706" w14:textId="77777777" w:rsidR="00D86E20" w:rsidRPr="000075F9" w:rsidRDefault="00D86E20" w:rsidP="004A6CDD">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Secured</w:t>
            </w:r>
          </w:p>
        </w:tc>
        <w:tc>
          <w:tcPr>
            <w:tcW w:w="836" w:type="dxa"/>
          </w:tcPr>
          <w:p w14:paraId="76D53568"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60E744E7" w14:textId="5BAF802D"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226,366</w:t>
            </w:r>
          </w:p>
        </w:tc>
        <w:tc>
          <w:tcPr>
            <w:tcW w:w="180" w:type="dxa"/>
          </w:tcPr>
          <w:p w14:paraId="234B3859"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17BD6D6D" w14:textId="32A72C49"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w:t>
            </w:r>
            <w:r>
              <w:rPr>
                <w:rFonts w:cs="Times New Roman"/>
                <w:szCs w:val="22"/>
                <w:lang w:val="en-US" w:bidi="th-TH"/>
              </w:rPr>
              <w:t>23,878</w:t>
            </w:r>
          </w:p>
        </w:tc>
        <w:tc>
          <w:tcPr>
            <w:tcW w:w="180" w:type="dxa"/>
          </w:tcPr>
          <w:p w14:paraId="591B9FD3"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13CF4875" w14:textId="5837CDC2"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214,916</w:t>
            </w:r>
          </w:p>
        </w:tc>
        <w:tc>
          <w:tcPr>
            <w:tcW w:w="180" w:type="dxa"/>
          </w:tcPr>
          <w:p w14:paraId="121B6C13"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0DD7E3" w14:textId="5BC4B29B"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w:t>
            </w:r>
            <w:r>
              <w:rPr>
                <w:rFonts w:cs="Times New Roman"/>
                <w:szCs w:val="22"/>
                <w:lang w:val="en-US" w:bidi="th-TH"/>
              </w:rPr>
              <w:t>23,203</w:t>
            </w:r>
          </w:p>
        </w:tc>
      </w:tr>
      <w:tr w:rsidR="00D86E20" w:rsidRPr="000075F9" w14:paraId="2A3C5D44" w14:textId="77777777" w:rsidTr="0064367A">
        <w:trPr>
          <w:cantSplit/>
        </w:trPr>
        <w:tc>
          <w:tcPr>
            <w:tcW w:w="3150" w:type="dxa"/>
          </w:tcPr>
          <w:p w14:paraId="26E51D67" w14:textId="77777777" w:rsidR="00D86E20" w:rsidRPr="000075F9" w:rsidRDefault="00D86E20" w:rsidP="004A6CDD">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Unsecured</w:t>
            </w:r>
          </w:p>
        </w:tc>
        <w:tc>
          <w:tcPr>
            <w:tcW w:w="836" w:type="dxa"/>
          </w:tcPr>
          <w:p w14:paraId="181357BE"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bottom w:val="single" w:sz="4" w:space="0" w:color="auto"/>
            </w:tcBorders>
            <w:vAlign w:val="bottom"/>
          </w:tcPr>
          <w:p w14:paraId="3EA5C778" w14:textId="590E63B1"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1,747</w:t>
            </w:r>
          </w:p>
        </w:tc>
        <w:tc>
          <w:tcPr>
            <w:tcW w:w="180" w:type="dxa"/>
          </w:tcPr>
          <w:p w14:paraId="78E21245"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single" w:sz="4" w:space="0" w:color="auto"/>
            </w:tcBorders>
            <w:vAlign w:val="bottom"/>
          </w:tcPr>
          <w:p w14:paraId="13E3CC71" w14:textId="261AEE93"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c>
          <w:tcPr>
            <w:tcW w:w="180" w:type="dxa"/>
          </w:tcPr>
          <w:p w14:paraId="2526C9C5"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5C173F51" w14:textId="78FD75D4"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1,477</w:t>
            </w:r>
          </w:p>
        </w:tc>
        <w:tc>
          <w:tcPr>
            <w:tcW w:w="180" w:type="dxa"/>
          </w:tcPr>
          <w:p w14:paraId="02E4DB79"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20C46AA7" w14:textId="0E63A42C" w:rsidR="00D86E20" w:rsidRPr="000075F9" w:rsidRDefault="00D86E20" w:rsidP="004A6CDD">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r>
      <w:tr w:rsidR="00D86E20" w:rsidRPr="000075F9" w14:paraId="1C1C18DB" w14:textId="77777777" w:rsidTr="0064367A">
        <w:trPr>
          <w:cantSplit/>
        </w:trPr>
        <w:tc>
          <w:tcPr>
            <w:tcW w:w="3150" w:type="dxa"/>
          </w:tcPr>
          <w:p w14:paraId="46F64E8B" w14:textId="31E06E37" w:rsidR="00D86E20" w:rsidRPr="00402336" w:rsidRDefault="00D86E20" w:rsidP="00402336">
            <w:pPr>
              <w:rPr>
                <w:rFonts w:ascii="Times New Roman" w:hAnsi="Times New Roman" w:cs="Times New Roman"/>
                <w:b/>
                <w:bCs/>
                <w:sz w:val="22"/>
                <w:szCs w:val="22"/>
              </w:rPr>
            </w:pPr>
            <w:r w:rsidRPr="00402336">
              <w:rPr>
                <w:rFonts w:ascii="Times New Roman" w:hAnsi="Times New Roman" w:cs="Times New Roman"/>
                <w:b/>
                <w:bCs/>
                <w:sz w:val="22"/>
                <w:szCs w:val="22"/>
              </w:rPr>
              <w:t>Total</w:t>
            </w:r>
          </w:p>
        </w:tc>
        <w:tc>
          <w:tcPr>
            <w:tcW w:w="836" w:type="dxa"/>
          </w:tcPr>
          <w:p w14:paraId="1BB4AA0B"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top w:val="single" w:sz="4" w:space="0" w:color="auto"/>
            </w:tcBorders>
            <w:vAlign w:val="bottom"/>
          </w:tcPr>
          <w:p w14:paraId="72300E00" w14:textId="07B090EE" w:rsidR="00D86E20" w:rsidRPr="00A85CB8" w:rsidRDefault="00D86E20" w:rsidP="004A6CDD">
            <w:pPr>
              <w:pStyle w:val="acctfourfigures"/>
              <w:tabs>
                <w:tab w:val="clear" w:pos="765"/>
                <w:tab w:val="decimal" w:pos="1182"/>
              </w:tabs>
              <w:spacing w:line="240" w:lineRule="atLeast"/>
              <w:ind w:right="-78"/>
              <w:rPr>
                <w:rFonts w:cs="Times New Roman"/>
                <w:b/>
                <w:bCs/>
                <w:szCs w:val="22"/>
                <w:lang w:val="en-US" w:bidi="th-TH"/>
              </w:rPr>
            </w:pPr>
            <w:r w:rsidRPr="00A85CB8">
              <w:rPr>
                <w:rFonts w:cs="Times New Roman"/>
                <w:b/>
                <w:bCs/>
                <w:szCs w:val="22"/>
                <w:lang w:val="en-US" w:bidi="th-TH"/>
              </w:rPr>
              <w:t>228,113</w:t>
            </w:r>
          </w:p>
        </w:tc>
        <w:tc>
          <w:tcPr>
            <w:tcW w:w="180" w:type="dxa"/>
          </w:tcPr>
          <w:p w14:paraId="3895F83B"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top w:val="single" w:sz="4" w:space="0" w:color="auto"/>
            </w:tcBorders>
            <w:vAlign w:val="bottom"/>
          </w:tcPr>
          <w:p w14:paraId="6C60CE5E" w14:textId="58323E6F" w:rsidR="00D86E20" w:rsidRPr="00A85CB8" w:rsidRDefault="00D86E20" w:rsidP="004A6CDD">
            <w:pPr>
              <w:pStyle w:val="acctfourfigures"/>
              <w:tabs>
                <w:tab w:val="clear" w:pos="765"/>
                <w:tab w:val="decimal" w:pos="1182"/>
              </w:tabs>
              <w:spacing w:line="240" w:lineRule="atLeast"/>
              <w:ind w:right="-78"/>
              <w:rPr>
                <w:rFonts w:cs="Times New Roman"/>
                <w:b/>
                <w:bCs/>
                <w:szCs w:val="22"/>
                <w:lang w:val="en-US" w:bidi="th-TH"/>
              </w:rPr>
            </w:pPr>
            <w:r w:rsidRPr="00A85CB8">
              <w:rPr>
                <w:rFonts w:cs="Times New Roman"/>
                <w:b/>
                <w:bCs/>
                <w:szCs w:val="22"/>
                <w:lang w:val="en-US" w:bidi="th-TH"/>
              </w:rPr>
              <w:t>225,764</w:t>
            </w:r>
          </w:p>
        </w:tc>
        <w:tc>
          <w:tcPr>
            <w:tcW w:w="180" w:type="dxa"/>
          </w:tcPr>
          <w:p w14:paraId="58D9CB4E"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top w:val="single" w:sz="4" w:space="0" w:color="auto"/>
            </w:tcBorders>
            <w:vAlign w:val="bottom"/>
          </w:tcPr>
          <w:p w14:paraId="3659638D" w14:textId="22E409EC" w:rsidR="00D86E20" w:rsidRPr="005F4CBB" w:rsidRDefault="00D86E20" w:rsidP="004A6CDD">
            <w:pPr>
              <w:pStyle w:val="acctfourfigures"/>
              <w:tabs>
                <w:tab w:val="clear" w:pos="765"/>
                <w:tab w:val="decimal" w:pos="1182"/>
              </w:tabs>
              <w:spacing w:line="240" w:lineRule="atLeast"/>
              <w:ind w:right="-78"/>
              <w:rPr>
                <w:rFonts w:cs="Times New Roman"/>
                <w:b/>
                <w:bCs/>
                <w:szCs w:val="22"/>
                <w:lang w:val="en-US" w:bidi="th-TH"/>
              </w:rPr>
            </w:pPr>
            <w:r w:rsidRPr="005F4CBB">
              <w:rPr>
                <w:rFonts w:cs="Times New Roman"/>
                <w:b/>
                <w:bCs/>
                <w:szCs w:val="22"/>
                <w:lang w:val="en-US" w:bidi="th-TH"/>
              </w:rPr>
              <w:t>216,393</w:t>
            </w:r>
          </w:p>
        </w:tc>
        <w:tc>
          <w:tcPr>
            <w:tcW w:w="180" w:type="dxa"/>
          </w:tcPr>
          <w:p w14:paraId="1E4CE780"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top w:val="single" w:sz="4" w:space="0" w:color="auto"/>
            </w:tcBorders>
            <w:vAlign w:val="bottom"/>
          </w:tcPr>
          <w:p w14:paraId="0759D3B9" w14:textId="3C2B8887" w:rsidR="00D86E20" w:rsidRPr="005F4CBB" w:rsidRDefault="00D86E20" w:rsidP="004A6CDD">
            <w:pPr>
              <w:pStyle w:val="acctfourfigures"/>
              <w:tabs>
                <w:tab w:val="clear" w:pos="765"/>
                <w:tab w:val="decimal" w:pos="1182"/>
              </w:tabs>
              <w:spacing w:line="240" w:lineRule="atLeast"/>
              <w:ind w:right="-78"/>
              <w:rPr>
                <w:rFonts w:cs="Times New Roman"/>
                <w:b/>
                <w:bCs/>
                <w:szCs w:val="22"/>
                <w:lang w:val="en-US" w:bidi="th-TH"/>
              </w:rPr>
            </w:pPr>
            <w:r w:rsidRPr="005F4CBB">
              <w:rPr>
                <w:rFonts w:cs="Times New Roman"/>
                <w:b/>
                <w:bCs/>
                <w:szCs w:val="22"/>
                <w:lang w:val="en-US" w:bidi="th-TH"/>
              </w:rPr>
              <w:t>225,089</w:t>
            </w:r>
          </w:p>
        </w:tc>
      </w:tr>
      <w:tr w:rsidR="00D86E20" w:rsidRPr="000075F9" w14:paraId="6F826314" w14:textId="77777777" w:rsidTr="00D86E20">
        <w:trPr>
          <w:cantSplit/>
          <w:trHeight w:val="60"/>
        </w:trPr>
        <w:tc>
          <w:tcPr>
            <w:tcW w:w="3150" w:type="dxa"/>
          </w:tcPr>
          <w:p w14:paraId="68D2C6F4" w14:textId="77777777" w:rsidR="00D86E20" w:rsidRPr="000075F9" w:rsidRDefault="00D86E20" w:rsidP="004A6CDD">
            <w:pPr>
              <w:ind w:left="190" w:hanging="190"/>
              <w:rPr>
                <w:rFonts w:ascii="Times New Roman" w:hAnsi="Times New Roman" w:cs="Times New Roman"/>
                <w:sz w:val="22"/>
                <w:szCs w:val="22"/>
              </w:rPr>
            </w:pPr>
            <w:r w:rsidRPr="000075F9">
              <w:rPr>
                <w:rFonts w:ascii="Times New Roman" w:hAnsi="Times New Roman" w:cs="Times New Roman"/>
                <w:sz w:val="22"/>
                <w:szCs w:val="22"/>
              </w:rPr>
              <w:t>Current portion of finance lease liabilities</w:t>
            </w:r>
          </w:p>
        </w:tc>
        <w:tc>
          <w:tcPr>
            <w:tcW w:w="836" w:type="dxa"/>
          </w:tcPr>
          <w:p w14:paraId="5DD16986" w14:textId="77777777" w:rsidR="00D86E20" w:rsidRPr="00362C64" w:rsidRDefault="00D86E20" w:rsidP="00362C64">
            <w:pPr>
              <w:pStyle w:val="acctfourfigures"/>
              <w:spacing w:line="240" w:lineRule="atLeast"/>
              <w:jc w:val="center"/>
              <w:rPr>
                <w:rFonts w:cs="Times New Roman"/>
                <w:i/>
                <w:iCs/>
                <w:szCs w:val="22"/>
              </w:rPr>
            </w:pPr>
          </w:p>
          <w:p w14:paraId="4E290051" w14:textId="5CDD8724" w:rsidR="00362C64" w:rsidRPr="00362C64" w:rsidRDefault="00362C64" w:rsidP="00362C64">
            <w:pPr>
              <w:pStyle w:val="acctfourfigures"/>
              <w:tabs>
                <w:tab w:val="clear" w:pos="765"/>
                <w:tab w:val="decimal" w:pos="185"/>
              </w:tabs>
              <w:spacing w:line="240" w:lineRule="atLeast"/>
              <w:jc w:val="center"/>
              <w:rPr>
                <w:rFonts w:cs="Times New Roman"/>
                <w:i/>
                <w:iCs/>
                <w:szCs w:val="22"/>
              </w:rPr>
            </w:pPr>
            <w:r>
              <w:rPr>
                <w:rFonts w:cs="Times New Roman"/>
                <w:i/>
                <w:iCs/>
                <w:szCs w:val="22"/>
              </w:rPr>
              <w:t>28</w:t>
            </w:r>
          </w:p>
        </w:tc>
        <w:tc>
          <w:tcPr>
            <w:tcW w:w="1440" w:type="dxa"/>
            <w:vAlign w:val="bottom"/>
          </w:tcPr>
          <w:p w14:paraId="792762E4" w14:textId="3CBFC5E4" w:rsidR="00D86E20" w:rsidRPr="00D00AE9" w:rsidRDefault="0064367A" w:rsidP="004A6CDD">
            <w:pPr>
              <w:pStyle w:val="acctfourfigures"/>
              <w:tabs>
                <w:tab w:val="clear" w:pos="765"/>
                <w:tab w:val="decimal" w:pos="1182"/>
              </w:tabs>
              <w:spacing w:line="240" w:lineRule="atLeast"/>
              <w:ind w:right="-78"/>
              <w:rPr>
                <w:rFonts w:cstheme="minorBidi"/>
                <w:szCs w:val="28"/>
                <w:lang w:val="en-US" w:bidi="th-TH"/>
              </w:rPr>
            </w:pPr>
            <w:r>
              <w:rPr>
                <w:rFonts w:cstheme="minorBidi"/>
                <w:szCs w:val="28"/>
                <w:lang w:val="en-US" w:bidi="th-TH"/>
              </w:rPr>
              <w:t>49</w:t>
            </w:r>
            <w:r w:rsidR="00D86E20">
              <w:rPr>
                <w:rFonts w:cstheme="minorBidi"/>
                <w:szCs w:val="28"/>
                <w:lang w:val="en-US" w:bidi="th-TH"/>
              </w:rPr>
              <w:t>,</w:t>
            </w:r>
            <w:r>
              <w:rPr>
                <w:rFonts w:cstheme="minorBidi"/>
                <w:szCs w:val="28"/>
                <w:lang w:val="en-US" w:bidi="th-TH"/>
              </w:rPr>
              <w:t>577</w:t>
            </w:r>
          </w:p>
        </w:tc>
        <w:tc>
          <w:tcPr>
            <w:tcW w:w="180" w:type="dxa"/>
          </w:tcPr>
          <w:p w14:paraId="7709C660"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vAlign w:val="bottom"/>
          </w:tcPr>
          <w:p w14:paraId="4D0C5353" w14:textId="5785752A"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33,402</w:t>
            </w:r>
          </w:p>
        </w:tc>
        <w:tc>
          <w:tcPr>
            <w:tcW w:w="180" w:type="dxa"/>
          </w:tcPr>
          <w:p w14:paraId="6CE57A21"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A8B422B" w14:textId="606673CF" w:rsidR="00D86E20" w:rsidRPr="000075F9" w:rsidRDefault="0064367A" w:rsidP="004A6CDD">
            <w:pPr>
              <w:pStyle w:val="acctfourfigures"/>
              <w:tabs>
                <w:tab w:val="clear" w:pos="765"/>
                <w:tab w:val="decimal" w:pos="1182"/>
              </w:tabs>
              <w:spacing w:line="240" w:lineRule="atLeast"/>
              <w:ind w:right="-78"/>
              <w:rPr>
                <w:rFonts w:cs="Times New Roman"/>
                <w:szCs w:val="22"/>
              </w:rPr>
            </w:pPr>
            <w:r>
              <w:rPr>
                <w:rFonts w:cs="Times New Roman"/>
                <w:szCs w:val="22"/>
              </w:rPr>
              <w:t>49</w:t>
            </w:r>
            <w:r w:rsidR="00D86E20">
              <w:rPr>
                <w:rFonts w:cs="Times New Roman"/>
                <w:szCs w:val="22"/>
              </w:rPr>
              <w:t>,</w:t>
            </w:r>
            <w:r>
              <w:rPr>
                <w:rFonts w:cs="Times New Roman"/>
                <w:szCs w:val="22"/>
              </w:rPr>
              <w:t>577</w:t>
            </w:r>
          </w:p>
        </w:tc>
        <w:tc>
          <w:tcPr>
            <w:tcW w:w="180" w:type="dxa"/>
          </w:tcPr>
          <w:p w14:paraId="0B7640F8"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2A7194C" w14:textId="15D24B91"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33,402</w:t>
            </w:r>
          </w:p>
        </w:tc>
      </w:tr>
      <w:tr w:rsidR="00D86E20" w:rsidRPr="000075F9" w14:paraId="59FC3381" w14:textId="77777777" w:rsidTr="00D86E20">
        <w:trPr>
          <w:cantSplit/>
          <w:trHeight w:val="60"/>
        </w:trPr>
        <w:tc>
          <w:tcPr>
            <w:tcW w:w="3150" w:type="dxa"/>
            <w:vAlign w:val="bottom"/>
          </w:tcPr>
          <w:p w14:paraId="781FFABC" w14:textId="51D00BA2" w:rsidR="00D86E20" w:rsidRPr="000075F9" w:rsidRDefault="00BF3D77" w:rsidP="004A6CDD">
            <w:pPr>
              <w:ind w:left="190" w:hanging="190"/>
              <w:rPr>
                <w:rFonts w:ascii="Times New Roman" w:hAnsi="Times New Roman" w:cs="Times New Roman"/>
                <w:b/>
                <w:bCs/>
                <w:sz w:val="22"/>
                <w:szCs w:val="22"/>
              </w:rPr>
            </w:pPr>
            <w:r>
              <w:rPr>
                <w:rFonts w:ascii="Times New Roman" w:hAnsi="Times New Roman" w:cs="Times New Roman"/>
                <w:sz w:val="22"/>
                <w:szCs w:val="22"/>
              </w:rPr>
              <w:t>D</w:t>
            </w:r>
            <w:r w:rsidR="00D86E20" w:rsidRPr="000075F9">
              <w:rPr>
                <w:rFonts w:ascii="Times New Roman" w:hAnsi="Times New Roman" w:cs="Times New Roman"/>
                <w:sz w:val="22"/>
                <w:szCs w:val="22"/>
              </w:rPr>
              <w:t>ebenture</w:t>
            </w:r>
          </w:p>
        </w:tc>
        <w:tc>
          <w:tcPr>
            <w:tcW w:w="836" w:type="dxa"/>
          </w:tcPr>
          <w:p w14:paraId="2B663DC8"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top w:val="nil"/>
              <w:left w:val="nil"/>
              <w:bottom w:val="single" w:sz="4" w:space="0" w:color="auto"/>
              <w:right w:val="nil"/>
            </w:tcBorders>
            <w:vAlign w:val="bottom"/>
          </w:tcPr>
          <w:p w14:paraId="7DE303E4" w14:textId="10E13977" w:rsidR="00D86E20" w:rsidRPr="000075F9" w:rsidRDefault="00D86E20" w:rsidP="00F40C97">
            <w:pPr>
              <w:pStyle w:val="acctfourfigures"/>
              <w:tabs>
                <w:tab w:val="clear" w:pos="765"/>
                <w:tab w:val="decimal" w:pos="1182"/>
              </w:tabs>
              <w:spacing w:line="240" w:lineRule="atLeast"/>
              <w:ind w:right="-78"/>
              <w:rPr>
                <w:rFonts w:cs="Times New Roman"/>
                <w:szCs w:val="22"/>
              </w:rPr>
            </w:pPr>
            <w:r w:rsidRPr="00F40C97">
              <w:rPr>
                <w:rFonts w:cstheme="minorBidi"/>
                <w:szCs w:val="28"/>
                <w:lang w:val="en-US" w:bidi="th-TH"/>
              </w:rPr>
              <w:t>745,508</w:t>
            </w:r>
          </w:p>
        </w:tc>
        <w:tc>
          <w:tcPr>
            <w:tcW w:w="180" w:type="dxa"/>
          </w:tcPr>
          <w:p w14:paraId="09193CF0"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bottom"/>
          </w:tcPr>
          <w:p w14:paraId="28438773" w14:textId="3C13E5C0" w:rsidR="00D86E20" w:rsidRPr="000075F9" w:rsidRDefault="00D86E20" w:rsidP="004A6CDD">
            <w:pPr>
              <w:pStyle w:val="acctfourfigures"/>
              <w:tabs>
                <w:tab w:val="clear" w:pos="765"/>
                <w:tab w:val="decimal" w:pos="913"/>
              </w:tabs>
              <w:spacing w:line="240" w:lineRule="atLeast"/>
              <w:ind w:right="-78"/>
              <w:rPr>
                <w:rFonts w:cs="Times New Roman"/>
                <w:szCs w:val="22"/>
              </w:rPr>
            </w:pPr>
            <w:r w:rsidRPr="000075F9">
              <w:rPr>
                <w:rFonts w:cs="Times New Roman"/>
                <w:szCs w:val="22"/>
              </w:rPr>
              <w:t>-</w:t>
            </w:r>
          </w:p>
        </w:tc>
        <w:tc>
          <w:tcPr>
            <w:tcW w:w="180" w:type="dxa"/>
          </w:tcPr>
          <w:p w14:paraId="41B00C76"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vAlign w:val="bottom"/>
          </w:tcPr>
          <w:p w14:paraId="19DAE1DD" w14:textId="7B467BF6" w:rsidR="00D86E20" w:rsidRPr="000075F9" w:rsidRDefault="00D86E20" w:rsidP="00563DCF">
            <w:pPr>
              <w:pStyle w:val="acctfourfigures"/>
              <w:tabs>
                <w:tab w:val="clear" w:pos="765"/>
                <w:tab w:val="decimal" w:pos="1182"/>
              </w:tabs>
              <w:spacing w:line="240" w:lineRule="atLeast"/>
              <w:ind w:right="-78"/>
              <w:rPr>
                <w:rFonts w:cs="Times New Roman"/>
                <w:szCs w:val="22"/>
              </w:rPr>
            </w:pPr>
            <w:r>
              <w:rPr>
                <w:rFonts w:cs="Times New Roman"/>
                <w:szCs w:val="22"/>
              </w:rPr>
              <w:t>745,508</w:t>
            </w:r>
          </w:p>
        </w:tc>
        <w:tc>
          <w:tcPr>
            <w:tcW w:w="180" w:type="dxa"/>
          </w:tcPr>
          <w:p w14:paraId="7D178A56"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bottom"/>
          </w:tcPr>
          <w:p w14:paraId="0B230825" w14:textId="05A588ED" w:rsidR="00D86E20" w:rsidRPr="000075F9" w:rsidRDefault="00D86E20" w:rsidP="004A6CDD">
            <w:pPr>
              <w:pStyle w:val="acctfourfigures"/>
              <w:tabs>
                <w:tab w:val="clear" w:pos="765"/>
                <w:tab w:val="decimal" w:pos="909"/>
              </w:tabs>
              <w:spacing w:line="240" w:lineRule="atLeast"/>
              <w:ind w:right="-78"/>
              <w:rPr>
                <w:rFonts w:cs="Times New Roman"/>
                <w:szCs w:val="22"/>
              </w:rPr>
            </w:pPr>
            <w:r w:rsidRPr="000075F9">
              <w:rPr>
                <w:rFonts w:cs="Times New Roman"/>
                <w:szCs w:val="22"/>
              </w:rPr>
              <w:t>-</w:t>
            </w:r>
          </w:p>
        </w:tc>
      </w:tr>
      <w:tr w:rsidR="00D86E20" w:rsidRPr="000075F9" w14:paraId="7B36772E" w14:textId="77777777" w:rsidTr="00D86E20">
        <w:trPr>
          <w:cantSplit/>
          <w:trHeight w:val="50"/>
        </w:trPr>
        <w:tc>
          <w:tcPr>
            <w:tcW w:w="3150" w:type="dxa"/>
          </w:tcPr>
          <w:p w14:paraId="3B50C151" w14:textId="77777777" w:rsidR="00D86E20" w:rsidRPr="000075F9" w:rsidRDefault="00D86E20" w:rsidP="004A6CDD">
            <w:pPr>
              <w:ind w:left="190" w:hanging="190"/>
              <w:rPr>
                <w:rFonts w:ascii="Times New Roman" w:hAnsi="Times New Roman" w:cs="Times New Roman"/>
                <w:b/>
                <w:bCs/>
                <w:i/>
                <w:iCs/>
                <w:sz w:val="22"/>
                <w:szCs w:val="22"/>
              </w:rPr>
            </w:pPr>
            <w:r w:rsidRPr="000075F9">
              <w:rPr>
                <w:rFonts w:ascii="Times New Roman" w:hAnsi="Times New Roman" w:cs="Times New Roman"/>
                <w:b/>
                <w:bCs/>
                <w:sz w:val="22"/>
                <w:szCs w:val="22"/>
              </w:rPr>
              <w:t>Total current</w:t>
            </w:r>
          </w:p>
        </w:tc>
        <w:tc>
          <w:tcPr>
            <w:tcW w:w="836" w:type="dxa"/>
          </w:tcPr>
          <w:p w14:paraId="416159D6"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top w:val="single" w:sz="4" w:space="0" w:color="auto"/>
              <w:left w:val="nil"/>
              <w:bottom w:val="double" w:sz="4" w:space="0" w:color="auto"/>
              <w:right w:val="nil"/>
            </w:tcBorders>
            <w:vAlign w:val="bottom"/>
          </w:tcPr>
          <w:p w14:paraId="24151805" w14:textId="35465317" w:rsidR="00D86E20" w:rsidRPr="000075F9" w:rsidRDefault="00D86E20" w:rsidP="004A6CDD">
            <w:pPr>
              <w:pStyle w:val="acctfourfigures"/>
              <w:tabs>
                <w:tab w:val="clear" w:pos="765"/>
                <w:tab w:val="decimal" w:pos="1182"/>
              </w:tabs>
              <w:spacing w:line="240" w:lineRule="atLeast"/>
              <w:ind w:right="-78"/>
              <w:rPr>
                <w:rFonts w:cs="Times New Roman"/>
                <w:b/>
                <w:bCs/>
                <w:szCs w:val="22"/>
              </w:rPr>
            </w:pPr>
            <w:r>
              <w:rPr>
                <w:rFonts w:cs="Times New Roman"/>
                <w:b/>
                <w:bCs/>
                <w:szCs w:val="22"/>
              </w:rPr>
              <w:t>1,3</w:t>
            </w:r>
            <w:r w:rsidR="0064367A">
              <w:rPr>
                <w:rFonts w:cs="Times New Roman"/>
                <w:b/>
                <w:bCs/>
                <w:szCs w:val="22"/>
              </w:rPr>
              <w:t>38</w:t>
            </w:r>
            <w:r>
              <w:rPr>
                <w:rFonts w:cs="Times New Roman"/>
                <w:b/>
                <w:bCs/>
                <w:szCs w:val="22"/>
              </w:rPr>
              <w:t>,</w:t>
            </w:r>
            <w:r w:rsidR="0064367A">
              <w:rPr>
                <w:rFonts w:cs="Times New Roman"/>
                <w:b/>
                <w:bCs/>
                <w:szCs w:val="22"/>
              </w:rPr>
              <w:t>019</w:t>
            </w:r>
          </w:p>
        </w:tc>
        <w:tc>
          <w:tcPr>
            <w:tcW w:w="180" w:type="dxa"/>
            <w:vAlign w:val="bottom"/>
          </w:tcPr>
          <w:p w14:paraId="58473841" w14:textId="77777777" w:rsidR="00D86E20" w:rsidRPr="000075F9" w:rsidRDefault="00D86E20" w:rsidP="004A6CDD">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left w:val="nil"/>
              <w:bottom w:val="double" w:sz="4" w:space="0" w:color="auto"/>
              <w:right w:val="nil"/>
            </w:tcBorders>
            <w:vAlign w:val="bottom"/>
          </w:tcPr>
          <w:p w14:paraId="3F45F78C" w14:textId="135C69B9" w:rsidR="00D86E20" w:rsidRPr="000075F9" w:rsidRDefault="00D86E20" w:rsidP="004A6CDD">
            <w:pPr>
              <w:pStyle w:val="acctfourfigures"/>
              <w:tabs>
                <w:tab w:val="clear" w:pos="765"/>
                <w:tab w:val="decimal" w:pos="1182"/>
              </w:tabs>
              <w:spacing w:line="240" w:lineRule="atLeast"/>
              <w:ind w:right="-78"/>
              <w:rPr>
                <w:rFonts w:cs="Times New Roman"/>
                <w:b/>
                <w:bCs/>
                <w:szCs w:val="22"/>
              </w:rPr>
            </w:pPr>
            <w:r>
              <w:rPr>
                <w:rFonts w:cs="Times New Roman"/>
                <w:b/>
                <w:bCs/>
                <w:szCs w:val="22"/>
              </w:rPr>
              <w:t>678,008</w:t>
            </w:r>
          </w:p>
        </w:tc>
        <w:tc>
          <w:tcPr>
            <w:tcW w:w="180" w:type="dxa"/>
            <w:vAlign w:val="bottom"/>
          </w:tcPr>
          <w:p w14:paraId="7A3678D8" w14:textId="77777777" w:rsidR="00D86E20" w:rsidRPr="000075F9" w:rsidRDefault="00D86E20" w:rsidP="004A6CDD">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vAlign w:val="bottom"/>
          </w:tcPr>
          <w:p w14:paraId="16C6DF25" w14:textId="3E0824C6" w:rsidR="00D86E20" w:rsidRPr="000075F9" w:rsidRDefault="00D86E20" w:rsidP="004A6CDD">
            <w:pPr>
              <w:pStyle w:val="acctfourfigures"/>
              <w:tabs>
                <w:tab w:val="clear" w:pos="765"/>
                <w:tab w:val="decimal" w:pos="1182"/>
              </w:tabs>
              <w:spacing w:line="240" w:lineRule="atLeast"/>
              <w:ind w:right="-78"/>
              <w:rPr>
                <w:rFonts w:cs="Times New Roman"/>
                <w:b/>
                <w:bCs/>
                <w:szCs w:val="22"/>
                <w:lang w:val="en-US" w:bidi="th-TH"/>
              </w:rPr>
            </w:pPr>
            <w:r>
              <w:rPr>
                <w:rFonts w:cs="Times New Roman"/>
                <w:b/>
                <w:bCs/>
                <w:szCs w:val="22"/>
                <w:lang w:val="en-US" w:bidi="th-TH"/>
              </w:rPr>
              <w:t>1,3</w:t>
            </w:r>
            <w:r w:rsidR="0064367A">
              <w:rPr>
                <w:rFonts w:cs="Times New Roman"/>
                <w:b/>
                <w:bCs/>
                <w:szCs w:val="22"/>
                <w:lang w:val="en-US" w:bidi="th-TH"/>
              </w:rPr>
              <w:t>21</w:t>
            </w:r>
            <w:r>
              <w:rPr>
                <w:rFonts w:cs="Times New Roman"/>
                <w:b/>
                <w:bCs/>
                <w:szCs w:val="22"/>
                <w:lang w:val="en-US" w:bidi="th-TH"/>
              </w:rPr>
              <w:t>,</w:t>
            </w:r>
            <w:r w:rsidR="004A791C">
              <w:rPr>
                <w:rFonts w:cs="Times New Roman"/>
                <w:b/>
                <w:bCs/>
                <w:szCs w:val="22"/>
                <w:lang w:val="en-US" w:bidi="th-TH"/>
              </w:rPr>
              <w:t>2</w:t>
            </w:r>
            <w:r w:rsidR="0064367A">
              <w:rPr>
                <w:rFonts w:cs="Times New Roman"/>
                <w:b/>
                <w:bCs/>
                <w:szCs w:val="22"/>
                <w:lang w:val="en-US" w:bidi="th-TH"/>
              </w:rPr>
              <w:t>92</w:t>
            </w:r>
          </w:p>
        </w:tc>
        <w:tc>
          <w:tcPr>
            <w:tcW w:w="180" w:type="dxa"/>
            <w:vAlign w:val="bottom"/>
          </w:tcPr>
          <w:p w14:paraId="666B5ED6" w14:textId="77777777" w:rsidR="00D86E20" w:rsidRPr="000075F9" w:rsidRDefault="00D86E20" w:rsidP="004A6CDD">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left w:val="nil"/>
              <w:bottom w:val="double" w:sz="4" w:space="0" w:color="auto"/>
              <w:right w:val="nil"/>
            </w:tcBorders>
            <w:vAlign w:val="bottom"/>
          </w:tcPr>
          <w:p w14:paraId="40223420" w14:textId="4D938F79" w:rsidR="00D86E20" w:rsidRPr="00456703" w:rsidRDefault="00D86E20" w:rsidP="004A6CDD">
            <w:pPr>
              <w:pStyle w:val="acctfourfigures"/>
              <w:tabs>
                <w:tab w:val="clear" w:pos="765"/>
                <w:tab w:val="decimal" w:pos="1182"/>
              </w:tabs>
              <w:spacing w:line="240" w:lineRule="atLeast"/>
              <w:ind w:right="-78"/>
              <w:rPr>
                <w:rFonts w:cstheme="minorBidi"/>
                <w:b/>
                <w:bCs/>
                <w:szCs w:val="22"/>
                <w:cs/>
                <w:lang w:bidi="th-TH"/>
              </w:rPr>
            </w:pPr>
            <w:r>
              <w:rPr>
                <w:rFonts w:cs="Times New Roman"/>
                <w:b/>
                <w:bCs/>
                <w:szCs w:val="22"/>
                <w:lang w:val="en-US" w:bidi="th-TH"/>
              </w:rPr>
              <w:t>672,310</w:t>
            </w:r>
          </w:p>
        </w:tc>
      </w:tr>
      <w:tr w:rsidR="00D86E20" w:rsidRPr="000075F9" w14:paraId="1D7051C9" w14:textId="77777777" w:rsidTr="00D86E20">
        <w:trPr>
          <w:cantSplit/>
          <w:trHeight w:val="269"/>
        </w:trPr>
        <w:tc>
          <w:tcPr>
            <w:tcW w:w="3150" w:type="dxa"/>
          </w:tcPr>
          <w:p w14:paraId="73870B74" w14:textId="77777777" w:rsidR="00D86E20" w:rsidRPr="000075F9" w:rsidRDefault="00D86E20" w:rsidP="00D20A16">
            <w:pPr>
              <w:rPr>
                <w:rFonts w:ascii="Times New Roman" w:hAnsi="Times New Roman" w:cs="Times New Roman"/>
                <w:b/>
                <w:bCs/>
                <w:i/>
                <w:iCs/>
                <w:sz w:val="22"/>
                <w:szCs w:val="22"/>
              </w:rPr>
            </w:pPr>
          </w:p>
        </w:tc>
        <w:tc>
          <w:tcPr>
            <w:tcW w:w="836" w:type="dxa"/>
          </w:tcPr>
          <w:p w14:paraId="74B2310D"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top w:val="double" w:sz="4" w:space="0" w:color="auto"/>
            </w:tcBorders>
            <w:vAlign w:val="bottom"/>
          </w:tcPr>
          <w:p w14:paraId="1ECF6923" w14:textId="18EDC52E" w:rsidR="00D86E20" w:rsidRPr="000075F9" w:rsidRDefault="00D86E20"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6013145" w14:textId="77777777" w:rsidR="00D86E20" w:rsidRPr="000075F9" w:rsidRDefault="00D86E20" w:rsidP="00D20A16">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46CBD778"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515E14D" w14:textId="77777777" w:rsidR="00D86E20" w:rsidRPr="000075F9" w:rsidRDefault="00D86E20" w:rsidP="00D20A16">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0370FE20"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0D1B91D" w14:textId="77777777" w:rsidR="00D86E20" w:rsidRPr="000075F9" w:rsidRDefault="00D86E20" w:rsidP="00D20A16">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28B75CD0"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b/>
                <w:bCs/>
                <w:szCs w:val="22"/>
              </w:rPr>
            </w:pPr>
          </w:p>
        </w:tc>
      </w:tr>
      <w:tr w:rsidR="00D86E20" w:rsidRPr="000075F9" w14:paraId="4356216F" w14:textId="77777777" w:rsidTr="00D86E20">
        <w:trPr>
          <w:cantSplit/>
          <w:trHeight w:val="269"/>
        </w:trPr>
        <w:tc>
          <w:tcPr>
            <w:tcW w:w="3150" w:type="dxa"/>
          </w:tcPr>
          <w:p w14:paraId="78FE44AA" w14:textId="77777777" w:rsidR="00D86E20" w:rsidRPr="000075F9" w:rsidRDefault="00D86E20" w:rsidP="00D20A16">
            <w:pPr>
              <w:rPr>
                <w:rFonts w:ascii="Times New Roman" w:hAnsi="Times New Roman" w:cs="Times New Roman"/>
                <w:b/>
                <w:bCs/>
                <w:sz w:val="22"/>
                <w:szCs w:val="22"/>
              </w:rPr>
            </w:pPr>
            <w:r w:rsidRPr="000075F9">
              <w:rPr>
                <w:rFonts w:ascii="Times New Roman" w:hAnsi="Times New Roman" w:cs="Times New Roman"/>
                <w:b/>
                <w:bCs/>
                <w:i/>
                <w:iCs/>
                <w:sz w:val="22"/>
                <w:szCs w:val="22"/>
              </w:rPr>
              <w:t>Non-current</w:t>
            </w:r>
          </w:p>
        </w:tc>
        <w:tc>
          <w:tcPr>
            <w:tcW w:w="836" w:type="dxa"/>
          </w:tcPr>
          <w:p w14:paraId="789BDE63"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4D9D13E2" w14:textId="5AB54EC6" w:rsidR="00D86E20" w:rsidRPr="000075F9" w:rsidRDefault="00D86E20"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E10B51F" w14:textId="77777777" w:rsidR="00D86E20" w:rsidRPr="000075F9" w:rsidRDefault="00D86E20" w:rsidP="00D20A16">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02012EF2"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0272B4BD" w14:textId="77777777" w:rsidR="00D86E20" w:rsidRPr="000075F9" w:rsidRDefault="00D86E20" w:rsidP="00D20A16">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058C5A55"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47224AB" w14:textId="77777777" w:rsidR="00D86E20" w:rsidRPr="000075F9" w:rsidRDefault="00D86E20" w:rsidP="00D20A16">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59F5BCBA"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b/>
                <w:bCs/>
                <w:szCs w:val="22"/>
              </w:rPr>
            </w:pPr>
          </w:p>
        </w:tc>
      </w:tr>
      <w:tr w:rsidR="00D86E20" w:rsidRPr="000075F9" w14:paraId="1EFE5483" w14:textId="77777777" w:rsidTr="00D86E20">
        <w:trPr>
          <w:cantSplit/>
        </w:trPr>
        <w:tc>
          <w:tcPr>
            <w:tcW w:w="3150" w:type="dxa"/>
          </w:tcPr>
          <w:p w14:paraId="5A4D6E72" w14:textId="4F287AF2" w:rsidR="00D86E20" w:rsidRPr="000075F9" w:rsidRDefault="00D86E20" w:rsidP="00D20A16">
            <w:pPr>
              <w:ind w:left="190" w:hanging="180"/>
              <w:rPr>
                <w:rFonts w:ascii="Times New Roman" w:hAnsi="Times New Roman" w:cs="Times New Roman"/>
                <w:sz w:val="22"/>
                <w:szCs w:val="22"/>
              </w:rPr>
            </w:pPr>
            <w:r w:rsidRPr="000075F9">
              <w:rPr>
                <w:rFonts w:ascii="Times New Roman" w:hAnsi="Times New Roman" w:cs="Times New Roman"/>
                <w:sz w:val="22"/>
                <w:szCs w:val="22"/>
              </w:rPr>
              <w:t xml:space="preserve">Long-term loans </w:t>
            </w:r>
          </w:p>
        </w:tc>
        <w:tc>
          <w:tcPr>
            <w:tcW w:w="836" w:type="dxa"/>
          </w:tcPr>
          <w:p w14:paraId="7662D955"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6793046C" w14:textId="47BB456A" w:rsidR="00D86E20" w:rsidRPr="000075F9" w:rsidRDefault="00D86E20" w:rsidP="00D20A16">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0E1D8A7D" w14:textId="77777777" w:rsidR="00D86E20" w:rsidRPr="000075F9" w:rsidRDefault="00D86E20" w:rsidP="00D20A16">
            <w:pPr>
              <w:pStyle w:val="acctfourfigures"/>
              <w:tabs>
                <w:tab w:val="decimal" w:pos="821"/>
                <w:tab w:val="decimal" w:pos="1182"/>
              </w:tabs>
              <w:spacing w:line="240" w:lineRule="atLeast"/>
              <w:ind w:right="-78"/>
              <w:rPr>
                <w:rFonts w:cs="Times New Roman"/>
                <w:szCs w:val="22"/>
              </w:rPr>
            </w:pPr>
          </w:p>
        </w:tc>
        <w:tc>
          <w:tcPr>
            <w:tcW w:w="1440" w:type="dxa"/>
            <w:vAlign w:val="bottom"/>
          </w:tcPr>
          <w:p w14:paraId="1E569C6D"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7BBBD238" w14:textId="77777777" w:rsidR="00D86E20" w:rsidRPr="000075F9" w:rsidRDefault="00D86E20" w:rsidP="00D20A16">
            <w:pPr>
              <w:pStyle w:val="acctfourfigures"/>
              <w:tabs>
                <w:tab w:val="decimal" w:pos="821"/>
                <w:tab w:val="decimal" w:pos="1182"/>
              </w:tabs>
              <w:spacing w:line="240" w:lineRule="atLeast"/>
              <w:ind w:right="-78"/>
              <w:rPr>
                <w:rFonts w:cs="Times New Roman"/>
                <w:szCs w:val="22"/>
              </w:rPr>
            </w:pPr>
          </w:p>
        </w:tc>
        <w:tc>
          <w:tcPr>
            <w:tcW w:w="1440" w:type="dxa"/>
            <w:vAlign w:val="bottom"/>
          </w:tcPr>
          <w:p w14:paraId="6F7C9944"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1A10A756" w14:textId="77777777" w:rsidR="00D86E20" w:rsidRPr="000075F9" w:rsidRDefault="00D86E20" w:rsidP="00D20A16">
            <w:pPr>
              <w:pStyle w:val="acctfourfigures"/>
              <w:tabs>
                <w:tab w:val="decimal" w:pos="821"/>
                <w:tab w:val="decimal" w:pos="1182"/>
              </w:tabs>
              <w:spacing w:line="240" w:lineRule="atLeast"/>
              <w:ind w:right="-78"/>
              <w:rPr>
                <w:rFonts w:cs="Times New Roman"/>
                <w:szCs w:val="22"/>
              </w:rPr>
            </w:pPr>
          </w:p>
        </w:tc>
        <w:tc>
          <w:tcPr>
            <w:tcW w:w="1440" w:type="dxa"/>
            <w:vAlign w:val="bottom"/>
          </w:tcPr>
          <w:p w14:paraId="0BF05BCC" w14:textId="77777777" w:rsidR="00D86E20" w:rsidRPr="000075F9" w:rsidRDefault="00D86E20" w:rsidP="00D20A16">
            <w:pPr>
              <w:pStyle w:val="acctfourfigures"/>
              <w:tabs>
                <w:tab w:val="clear" w:pos="765"/>
                <w:tab w:val="decimal" w:pos="821"/>
                <w:tab w:val="decimal" w:pos="1182"/>
              </w:tabs>
              <w:spacing w:line="240" w:lineRule="atLeast"/>
              <w:ind w:right="-78"/>
              <w:rPr>
                <w:rFonts w:cs="Times New Roman"/>
                <w:szCs w:val="22"/>
              </w:rPr>
            </w:pPr>
          </w:p>
        </w:tc>
      </w:tr>
      <w:tr w:rsidR="00D86E20" w:rsidRPr="000075F9" w14:paraId="279CE572" w14:textId="77777777" w:rsidTr="0064367A">
        <w:trPr>
          <w:cantSplit/>
        </w:trPr>
        <w:tc>
          <w:tcPr>
            <w:tcW w:w="3150" w:type="dxa"/>
          </w:tcPr>
          <w:p w14:paraId="1DFCF04C" w14:textId="77777777" w:rsidR="00D86E20" w:rsidRPr="000075F9" w:rsidRDefault="00D86E20" w:rsidP="004A6CDD">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Secured</w:t>
            </w:r>
          </w:p>
        </w:tc>
        <w:tc>
          <w:tcPr>
            <w:tcW w:w="836" w:type="dxa"/>
          </w:tcPr>
          <w:p w14:paraId="3850322E"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0B9B4AC3" w14:textId="529BA686" w:rsidR="00D86E20" w:rsidRPr="00456703" w:rsidRDefault="00D86E20" w:rsidP="004A6CDD">
            <w:pPr>
              <w:pStyle w:val="acctfourfigures"/>
              <w:tabs>
                <w:tab w:val="clear" w:pos="765"/>
                <w:tab w:val="decimal" w:pos="1182"/>
              </w:tabs>
              <w:spacing w:line="240" w:lineRule="atLeast"/>
              <w:ind w:right="-78"/>
              <w:rPr>
                <w:szCs w:val="28"/>
                <w:lang w:val="en-US" w:bidi="th-TH"/>
              </w:rPr>
            </w:pPr>
            <w:r>
              <w:rPr>
                <w:szCs w:val="28"/>
                <w:lang w:val="en-US" w:bidi="th-TH"/>
              </w:rPr>
              <w:t>70,098</w:t>
            </w:r>
          </w:p>
        </w:tc>
        <w:tc>
          <w:tcPr>
            <w:tcW w:w="180" w:type="dxa"/>
          </w:tcPr>
          <w:p w14:paraId="5F8FC253"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291EDFCB" w14:textId="22AC34ED"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12,499</w:t>
            </w:r>
          </w:p>
        </w:tc>
        <w:tc>
          <w:tcPr>
            <w:tcW w:w="180" w:type="dxa"/>
          </w:tcPr>
          <w:p w14:paraId="207C28F8"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63C6ABD" w14:textId="1A907708"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70,098</w:t>
            </w:r>
          </w:p>
        </w:tc>
        <w:tc>
          <w:tcPr>
            <w:tcW w:w="180" w:type="dxa"/>
          </w:tcPr>
          <w:p w14:paraId="66D7BAC9"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D25A0F6" w14:textId="2438C24C" w:rsidR="00D86E20" w:rsidRPr="000075F9" w:rsidRDefault="00D86E20" w:rsidP="005F3745">
            <w:pPr>
              <w:pStyle w:val="acctfourfigures"/>
              <w:tabs>
                <w:tab w:val="clear" w:pos="765"/>
                <w:tab w:val="decimal" w:pos="913"/>
              </w:tabs>
              <w:spacing w:line="240" w:lineRule="atLeast"/>
              <w:ind w:right="-78"/>
              <w:rPr>
                <w:rFonts w:cs="Times New Roman"/>
                <w:szCs w:val="22"/>
              </w:rPr>
            </w:pPr>
            <w:r>
              <w:rPr>
                <w:rFonts w:cs="Times New Roman"/>
                <w:szCs w:val="22"/>
              </w:rPr>
              <w:t>-</w:t>
            </w:r>
          </w:p>
        </w:tc>
      </w:tr>
      <w:tr w:rsidR="00D86E20" w:rsidRPr="000075F9" w14:paraId="524CD9E2" w14:textId="77777777" w:rsidTr="0064367A">
        <w:trPr>
          <w:cantSplit/>
        </w:trPr>
        <w:tc>
          <w:tcPr>
            <w:tcW w:w="3150" w:type="dxa"/>
          </w:tcPr>
          <w:p w14:paraId="491B056E" w14:textId="77777777" w:rsidR="00D86E20" w:rsidRPr="000075F9" w:rsidRDefault="00D86E20" w:rsidP="004A6CDD">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Unsecured</w:t>
            </w:r>
          </w:p>
        </w:tc>
        <w:tc>
          <w:tcPr>
            <w:tcW w:w="836" w:type="dxa"/>
          </w:tcPr>
          <w:p w14:paraId="1A9E013B"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bottom w:val="single" w:sz="4" w:space="0" w:color="auto"/>
            </w:tcBorders>
            <w:vAlign w:val="bottom"/>
          </w:tcPr>
          <w:p w14:paraId="2CAC1D96" w14:textId="7582164A"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211,842</w:t>
            </w:r>
          </w:p>
        </w:tc>
        <w:tc>
          <w:tcPr>
            <w:tcW w:w="180" w:type="dxa"/>
          </w:tcPr>
          <w:p w14:paraId="61F7C80D"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79C27C47" w14:textId="069179F0"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c>
          <w:tcPr>
            <w:tcW w:w="180" w:type="dxa"/>
          </w:tcPr>
          <w:p w14:paraId="35269CAA"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2554FCC0" w14:textId="7968FD8C" w:rsidR="00D86E20" w:rsidRPr="00D742CD" w:rsidRDefault="00D86E20" w:rsidP="004A6CDD">
            <w:pPr>
              <w:pStyle w:val="acctfourfigures"/>
              <w:tabs>
                <w:tab w:val="clear" w:pos="765"/>
                <w:tab w:val="decimal" w:pos="1182"/>
              </w:tabs>
              <w:spacing w:line="240" w:lineRule="atLeast"/>
              <w:ind w:right="-78"/>
              <w:rPr>
                <w:rFonts w:cstheme="minorBidi"/>
                <w:szCs w:val="28"/>
                <w:lang w:val="en-US" w:bidi="th-TH"/>
              </w:rPr>
            </w:pPr>
            <w:r>
              <w:rPr>
                <w:rFonts w:cstheme="minorBidi"/>
                <w:szCs w:val="28"/>
                <w:lang w:val="en-US" w:bidi="th-TH"/>
              </w:rPr>
              <w:t>211,842</w:t>
            </w:r>
          </w:p>
        </w:tc>
        <w:tc>
          <w:tcPr>
            <w:tcW w:w="180" w:type="dxa"/>
          </w:tcPr>
          <w:p w14:paraId="4871272B"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37F87929" w14:textId="780CB290"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r>
      <w:tr w:rsidR="00D86E20" w:rsidRPr="000075F9" w14:paraId="6CAC620E" w14:textId="77777777" w:rsidTr="0064367A">
        <w:trPr>
          <w:cantSplit/>
        </w:trPr>
        <w:tc>
          <w:tcPr>
            <w:tcW w:w="3150" w:type="dxa"/>
          </w:tcPr>
          <w:p w14:paraId="3DEDD30D" w14:textId="70E2FF9C" w:rsidR="00D86E20" w:rsidRPr="00456703" w:rsidRDefault="00D86E20" w:rsidP="00456703">
            <w:pPr>
              <w:rPr>
                <w:rFonts w:ascii="Times New Roman" w:hAnsi="Times New Roman" w:cs="Times New Roman"/>
                <w:b/>
                <w:bCs/>
                <w:sz w:val="22"/>
                <w:szCs w:val="22"/>
              </w:rPr>
            </w:pPr>
            <w:r w:rsidRPr="00456703">
              <w:rPr>
                <w:rFonts w:ascii="Times New Roman" w:hAnsi="Times New Roman" w:cs="Times New Roman"/>
                <w:b/>
                <w:bCs/>
                <w:sz w:val="22"/>
                <w:szCs w:val="22"/>
              </w:rPr>
              <w:t>Total</w:t>
            </w:r>
          </w:p>
        </w:tc>
        <w:tc>
          <w:tcPr>
            <w:tcW w:w="836" w:type="dxa"/>
          </w:tcPr>
          <w:p w14:paraId="5DB90F5B"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top w:val="single" w:sz="4" w:space="0" w:color="auto"/>
            </w:tcBorders>
            <w:vAlign w:val="bottom"/>
          </w:tcPr>
          <w:p w14:paraId="67C6622D" w14:textId="376CA314" w:rsidR="00D86E20" w:rsidRPr="00ED4216" w:rsidRDefault="00D86E20" w:rsidP="004A6CDD">
            <w:pPr>
              <w:pStyle w:val="acctfourfigures"/>
              <w:tabs>
                <w:tab w:val="clear" w:pos="765"/>
                <w:tab w:val="decimal" w:pos="1182"/>
              </w:tabs>
              <w:spacing w:line="240" w:lineRule="atLeast"/>
              <w:ind w:right="-78"/>
              <w:rPr>
                <w:rFonts w:cs="Times New Roman"/>
                <w:b/>
                <w:bCs/>
                <w:szCs w:val="22"/>
              </w:rPr>
            </w:pPr>
            <w:r w:rsidRPr="00ED4216">
              <w:rPr>
                <w:rFonts w:cs="Times New Roman"/>
                <w:b/>
                <w:bCs/>
                <w:szCs w:val="22"/>
              </w:rPr>
              <w:t>281,940</w:t>
            </w:r>
          </w:p>
        </w:tc>
        <w:tc>
          <w:tcPr>
            <w:tcW w:w="180" w:type="dxa"/>
          </w:tcPr>
          <w:p w14:paraId="40B14AFD"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6C96A24D" w14:textId="437DB92D" w:rsidR="00D86E20" w:rsidRPr="00843E47" w:rsidRDefault="00D86E20" w:rsidP="004A6CDD">
            <w:pPr>
              <w:pStyle w:val="acctfourfigures"/>
              <w:tabs>
                <w:tab w:val="clear" w:pos="765"/>
                <w:tab w:val="decimal" w:pos="1182"/>
              </w:tabs>
              <w:spacing w:line="240" w:lineRule="atLeast"/>
              <w:ind w:right="-78"/>
              <w:rPr>
                <w:rFonts w:cs="Times New Roman"/>
                <w:b/>
                <w:bCs/>
                <w:szCs w:val="22"/>
              </w:rPr>
            </w:pPr>
            <w:r w:rsidRPr="00843E47">
              <w:rPr>
                <w:rFonts w:cs="Times New Roman"/>
                <w:b/>
                <w:bCs/>
                <w:szCs w:val="22"/>
              </w:rPr>
              <w:t>225,578</w:t>
            </w:r>
          </w:p>
        </w:tc>
        <w:tc>
          <w:tcPr>
            <w:tcW w:w="180" w:type="dxa"/>
          </w:tcPr>
          <w:p w14:paraId="69DD4E5E"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6A1469A7" w14:textId="15C90830" w:rsidR="00D86E20" w:rsidRPr="0051659F" w:rsidRDefault="00D86E20" w:rsidP="004A6CDD">
            <w:pPr>
              <w:pStyle w:val="acctfourfigures"/>
              <w:tabs>
                <w:tab w:val="clear" w:pos="765"/>
                <w:tab w:val="decimal" w:pos="1182"/>
              </w:tabs>
              <w:spacing w:line="240" w:lineRule="atLeast"/>
              <w:ind w:right="-78"/>
              <w:rPr>
                <w:rFonts w:cstheme="minorBidi"/>
                <w:b/>
                <w:bCs/>
                <w:szCs w:val="28"/>
                <w:lang w:val="en-US" w:bidi="th-TH"/>
              </w:rPr>
            </w:pPr>
            <w:r w:rsidRPr="0051659F">
              <w:rPr>
                <w:rFonts w:cstheme="minorBidi"/>
                <w:b/>
                <w:bCs/>
                <w:szCs w:val="28"/>
                <w:lang w:val="en-US" w:bidi="th-TH"/>
              </w:rPr>
              <w:t>281,940</w:t>
            </w:r>
          </w:p>
        </w:tc>
        <w:tc>
          <w:tcPr>
            <w:tcW w:w="180" w:type="dxa"/>
          </w:tcPr>
          <w:p w14:paraId="2C260F06"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4B1B2D79" w14:textId="63EF5891" w:rsidR="00D86E20" w:rsidRPr="005F3745" w:rsidRDefault="00D86E20" w:rsidP="004A6CDD">
            <w:pPr>
              <w:pStyle w:val="acctfourfigures"/>
              <w:tabs>
                <w:tab w:val="clear" w:pos="765"/>
                <w:tab w:val="decimal" w:pos="1182"/>
              </w:tabs>
              <w:spacing w:line="240" w:lineRule="atLeast"/>
              <w:ind w:right="-78"/>
              <w:rPr>
                <w:rFonts w:cs="Times New Roman"/>
                <w:b/>
                <w:bCs/>
                <w:szCs w:val="22"/>
              </w:rPr>
            </w:pPr>
            <w:r w:rsidRPr="005F3745">
              <w:rPr>
                <w:rFonts w:cs="Times New Roman"/>
                <w:b/>
                <w:bCs/>
                <w:szCs w:val="22"/>
              </w:rPr>
              <w:t>213,079</w:t>
            </w:r>
          </w:p>
        </w:tc>
      </w:tr>
      <w:tr w:rsidR="00D86E20" w:rsidRPr="000075F9" w14:paraId="70FBC3D3" w14:textId="77777777" w:rsidTr="00D86E20">
        <w:trPr>
          <w:cantSplit/>
        </w:trPr>
        <w:tc>
          <w:tcPr>
            <w:tcW w:w="3150" w:type="dxa"/>
          </w:tcPr>
          <w:p w14:paraId="2C910335" w14:textId="19BE878E" w:rsidR="00D86E20" w:rsidRPr="000075F9" w:rsidRDefault="00D86E20" w:rsidP="004A6CDD">
            <w:pPr>
              <w:rPr>
                <w:rFonts w:ascii="Times New Roman" w:hAnsi="Times New Roman" w:cs="Times New Roman"/>
                <w:i/>
                <w:iCs/>
                <w:sz w:val="22"/>
                <w:szCs w:val="22"/>
                <w:lang w:val="en-GB"/>
              </w:rPr>
            </w:pPr>
            <w:r w:rsidRPr="000075F9">
              <w:rPr>
                <w:rFonts w:ascii="Times New Roman" w:hAnsi="Times New Roman" w:cs="Times New Roman"/>
                <w:sz w:val="22"/>
                <w:szCs w:val="22"/>
                <w:lang w:val="en-GB"/>
              </w:rPr>
              <w:t>Lease liabilities</w:t>
            </w:r>
            <w:r w:rsidRPr="000075F9">
              <w:rPr>
                <w:rFonts w:ascii="Times New Roman" w:hAnsi="Times New Roman" w:cs="Times New Roman"/>
                <w:i/>
                <w:iCs/>
                <w:sz w:val="22"/>
                <w:szCs w:val="22"/>
                <w:lang w:val="en-GB"/>
              </w:rPr>
              <w:t xml:space="preserve"> </w:t>
            </w:r>
          </w:p>
        </w:tc>
        <w:tc>
          <w:tcPr>
            <w:tcW w:w="836" w:type="dxa"/>
          </w:tcPr>
          <w:p w14:paraId="707CE80C"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5234C851" w14:textId="5C390BD1" w:rsidR="00D86E20" w:rsidRPr="000075F9" w:rsidRDefault="006D5479" w:rsidP="004A6CDD">
            <w:pPr>
              <w:pStyle w:val="acctfourfigures"/>
              <w:tabs>
                <w:tab w:val="clear" w:pos="765"/>
                <w:tab w:val="decimal" w:pos="1182"/>
              </w:tabs>
              <w:spacing w:line="240" w:lineRule="atLeast"/>
              <w:ind w:right="-78"/>
              <w:rPr>
                <w:rFonts w:cs="Times New Roman"/>
                <w:szCs w:val="22"/>
              </w:rPr>
            </w:pPr>
            <w:r>
              <w:rPr>
                <w:rFonts w:cs="Times New Roman"/>
                <w:szCs w:val="22"/>
              </w:rPr>
              <w:t>25</w:t>
            </w:r>
            <w:r w:rsidR="00D86E20">
              <w:rPr>
                <w:rFonts w:cs="Times New Roman"/>
                <w:szCs w:val="22"/>
              </w:rPr>
              <w:t>,</w:t>
            </w:r>
            <w:r>
              <w:rPr>
                <w:rFonts w:cs="Times New Roman"/>
                <w:szCs w:val="22"/>
              </w:rPr>
              <w:t>066</w:t>
            </w:r>
          </w:p>
        </w:tc>
        <w:tc>
          <w:tcPr>
            <w:tcW w:w="180" w:type="dxa"/>
          </w:tcPr>
          <w:p w14:paraId="4DF5B0E1"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58F7F54" w14:textId="08F3DB23"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57,392</w:t>
            </w:r>
          </w:p>
        </w:tc>
        <w:tc>
          <w:tcPr>
            <w:tcW w:w="180" w:type="dxa"/>
          </w:tcPr>
          <w:p w14:paraId="4D14A051"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2B57255C" w14:textId="0D5E148C" w:rsidR="00D86E20" w:rsidRPr="000075F9" w:rsidRDefault="006D5479" w:rsidP="004A6CDD">
            <w:pPr>
              <w:pStyle w:val="acctfourfigures"/>
              <w:tabs>
                <w:tab w:val="clear" w:pos="765"/>
                <w:tab w:val="decimal" w:pos="1182"/>
              </w:tabs>
              <w:spacing w:line="240" w:lineRule="atLeast"/>
              <w:ind w:right="-78"/>
              <w:rPr>
                <w:rFonts w:cs="Times New Roman"/>
                <w:szCs w:val="22"/>
              </w:rPr>
            </w:pPr>
            <w:r>
              <w:rPr>
                <w:rFonts w:cs="Times New Roman"/>
                <w:szCs w:val="22"/>
              </w:rPr>
              <w:t>25</w:t>
            </w:r>
            <w:r w:rsidR="00D86E20">
              <w:rPr>
                <w:rFonts w:cs="Times New Roman"/>
                <w:szCs w:val="22"/>
              </w:rPr>
              <w:t>,</w:t>
            </w:r>
            <w:r>
              <w:rPr>
                <w:rFonts w:cs="Times New Roman"/>
                <w:szCs w:val="22"/>
              </w:rPr>
              <w:t>066</w:t>
            </w:r>
          </w:p>
        </w:tc>
        <w:tc>
          <w:tcPr>
            <w:tcW w:w="180" w:type="dxa"/>
          </w:tcPr>
          <w:p w14:paraId="4940FD68"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5D466774" w14:textId="6185840F"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57,392</w:t>
            </w:r>
          </w:p>
        </w:tc>
      </w:tr>
      <w:tr w:rsidR="00D86E20" w:rsidRPr="000075F9" w14:paraId="42073C1F" w14:textId="77777777" w:rsidTr="00D86E20">
        <w:trPr>
          <w:cantSplit/>
        </w:trPr>
        <w:tc>
          <w:tcPr>
            <w:tcW w:w="3150" w:type="dxa"/>
          </w:tcPr>
          <w:p w14:paraId="05946B12" w14:textId="77777777" w:rsidR="00D86E20" w:rsidRPr="000075F9" w:rsidRDefault="00D86E20" w:rsidP="004A6CDD">
            <w:pPr>
              <w:rPr>
                <w:rFonts w:ascii="Times New Roman" w:hAnsi="Times New Roman" w:cs="Times New Roman"/>
                <w:sz w:val="22"/>
                <w:szCs w:val="22"/>
              </w:rPr>
            </w:pPr>
            <w:r w:rsidRPr="000075F9">
              <w:rPr>
                <w:rFonts w:ascii="Times New Roman" w:hAnsi="Times New Roman" w:cs="Times New Roman"/>
                <w:sz w:val="22"/>
                <w:szCs w:val="22"/>
              </w:rPr>
              <w:t>Debenture</w:t>
            </w:r>
          </w:p>
        </w:tc>
        <w:tc>
          <w:tcPr>
            <w:tcW w:w="836" w:type="dxa"/>
          </w:tcPr>
          <w:p w14:paraId="6FC6CA6D"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29DC36EE" w14:textId="17FA1365" w:rsidR="00D86E20" w:rsidRPr="000075F9" w:rsidRDefault="00D86E20" w:rsidP="009C4094">
            <w:pPr>
              <w:pStyle w:val="acctfourfigures"/>
              <w:tabs>
                <w:tab w:val="clear" w:pos="765"/>
                <w:tab w:val="decimal" w:pos="913"/>
              </w:tabs>
              <w:spacing w:line="240" w:lineRule="atLeast"/>
              <w:ind w:right="-78"/>
              <w:rPr>
                <w:rFonts w:cs="Times New Roman"/>
                <w:szCs w:val="22"/>
                <w:lang w:val="en-US"/>
              </w:rPr>
            </w:pPr>
            <w:r w:rsidRPr="009C4094">
              <w:rPr>
                <w:rFonts w:cs="Times New Roman"/>
                <w:szCs w:val="22"/>
              </w:rPr>
              <w:t>-</w:t>
            </w:r>
          </w:p>
        </w:tc>
        <w:tc>
          <w:tcPr>
            <w:tcW w:w="180" w:type="dxa"/>
          </w:tcPr>
          <w:p w14:paraId="00341471"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900ED91" w14:textId="02A218F3" w:rsidR="00D86E20" w:rsidRPr="000075F9" w:rsidRDefault="00D86E20" w:rsidP="004A6CDD">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745,169</w:t>
            </w:r>
          </w:p>
        </w:tc>
        <w:tc>
          <w:tcPr>
            <w:tcW w:w="180" w:type="dxa"/>
          </w:tcPr>
          <w:p w14:paraId="63A6CE8F"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114F27FB" w14:textId="1C4A14D4" w:rsidR="00D86E20" w:rsidRPr="000075F9" w:rsidRDefault="00D86E20" w:rsidP="002851FB">
            <w:pPr>
              <w:pStyle w:val="acctfourfigures"/>
              <w:tabs>
                <w:tab w:val="clear" w:pos="765"/>
                <w:tab w:val="decimal" w:pos="913"/>
              </w:tabs>
              <w:spacing w:line="240" w:lineRule="atLeast"/>
              <w:ind w:right="-78"/>
              <w:rPr>
                <w:rFonts w:cs="Times New Roman"/>
                <w:szCs w:val="22"/>
              </w:rPr>
            </w:pPr>
            <w:r>
              <w:rPr>
                <w:rFonts w:cs="Times New Roman"/>
                <w:szCs w:val="22"/>
              </w:rPr>
              <w:t>-</w:t>
            </w:r>
          </w:p>
        </w:tc>
        <w:tc>
          <w:tcPr>
            <w:tcW w:w="180" w:type="dxa"/>
          </w:tcPr>
          <w:p w14:paraId="24BD8E78"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170F539C" w14:textId="31B97460" w:rsidR="00D86E20" w:rsidRPr="000075F9" w:rsidRDefault="00D86E20" w:rsidP="004A6CDD">
            <w:pPr>
              <w:pStyle w:val="acctfourfigures"/>
              <w:tabs>
                <w:tab w:val="clear" w:pos="765"/>
                <w:tab w:val="decimal" w:pos="1182"/>
              </w:tabs>
              <w:spacing w:line="240" w:lineRule="atLeast"/>
              <w:ind w:right="-78"/>
              <w:rPr>
                <w:rFonts w:cs="Times New Roman"/>
                <w:szCs w:val="22"/>
              </w:rPr>
            </w:pPr>
            <w:r w:rsidRPr="000075F9">
              <w:rPr>
                <w:rFonts w:cs="Times New Roman"/>
                <w:szCs w:val="22"/>
              </w:rPr>
              <w:t>745,169</w:t>
            </w:r>
          </w:p>
        </w:tc>
      </w:tr>
      <w:tr w:rsidR="00D86E20" w:rsidRPr="000075F9" w14:paraId="0F99726F" w14:textId="77777777" w:rsidTr="00D86E20">
        <w:trPr>
          <w:cantSplit/>
        </w:trPr>
        <w:tc>
          <w:tcPr>
            <w:tcW w:w="3150" w:type="dxa"/>
          </w:tcPr>
          <w:p w14:paraId="2647D050" w14:textId="53D28A48" w:rsidR="00D86E20" w:rsidRPr="000075F9" w:rsidRDefault="00D86E20" w:rsidP="004A6CDD">
            <w:pPr>
              <w:rPr>
                <w:rFonts w:ascii="Times New Roman" w:hAnsi="Times New Roman" w:cs="Times New Roman"/>
                <w:sz w:val="22"/>
                <w:szCs w:val="22"/>
              </w:rPr>
            </w:pPr>
            <w:r w:rsidRPr="000075F9">
              <w:rPr>
                <w:rFonts w:ascii="Times New Roman" w:hAnsi="Times New Roman" w:cs="Times New Roman"/>
                <w:sz w:val="22"/>
                <w:szCs w:val="22"/>
              </w:rPr>
              <w:t>Convertible bond</w:t>
            </w:r>
          </w:p>
        </w:tc>
        <w:tc>
          <w:tcPr>
            <w:tcW w:w="836" w:type="dxa"/>
          </w:tcPr>
          <w:p w14:paraId="1E0C5E02"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2C0F65DB" w14:textId="7F0FD932" w:rsidR="00D86E20" w:rsidRPr="000075F9" w:rsidRDefault="00D86E20" w:rsidP="004A6CDD">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29,274</w:t>
            </w:r>
          </w:p>
        </w:tc>
        <w:tc>
          <w:tcPr>
            <w:tcW w:w="180" w:type="dxa"/>
          </w:tcPr>
          <w:p w14:paraId="65C33F66"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0E6418C7" w14:textId="0BDED303"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lang w:val="en-US"/>
              </w:rPr>
              <w:t>19,038</w:t>
            </w:r>
          </w:p>
        </w:tc>
        <w:tc>
          <w:tcPr>
            <w:tcW w:w="180" w:type="dxa"/>
          </w:tcPr>
          <w:p w14:paraId="31175346"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6E27B1F" w14:textId="365222F9"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29,274</w:t>
            </w:r>
          </w:p>
        </w:tc>
        <w:tc>
          <w:tcPr>
            <w:tcW w:w="180" w:type="dxa"/>
          </w:tcPr>
          <w:p w14:paraId="199A342C"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BD042A4" w14:textId="1679023E"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19,038</w:t>
            </w:r>
          </w:p>
        </w:tc>
      </w:tr>
      <w:tr w:rsidR="00D86E20" w:rsidRPr="000075F9" w14:paraId="0926E370" w14:textId="77777777" w:rsidTr="00D86E20">
        <w:trPr>
          <w:cantSplit/>
        </w:trPr>
        <w:tc>
          <w:tcPr>
            <w:tcW w:w="3150" w:type="dxa"/>
          </w:tcPr>
          <w:p w14:paraId="59AA8F48" w14:textId="232E57EB" w:rsidR="00D86E20" w:rsidRPr="000075F9" w:rsidRDefault="00D86E20" w:rsidP="004A6CDD">
            <w:pPr>
              <w:rPr>
                <w:rFonts w:ascii="Times New Roman" w:hAnsi="Times New Roman" w:cs="Times New Roman"/>
                <w:sz w:val="22"/>
                <w:szCs w:val="22"/>
              </w:rPr>
            </w:pPr>
            <w:r w:rsidRPr="000075F9">
              <w:rPr>
                <w:rFonts w:ascii="Times New Roman" w:hAnsi="Times New Roman" w:cs="Times New Roman"/>
                <w:sz w:val="22"/>
                <w:szCs w:val="22"/>
              </w:rPr>
              <w:t>Convertible options</w:t>
            </w:r>
          </w:p>
        </w:tc>
        <w:tc>
          <w:tcPr>
            <w:tcW w:w="836" w:type="dxa"/>
          </w:tcPr>
          <w:p w14:paraId="3932F70A" w14:textId="77777777" w:rsidR="00D86E20" w:rsidRPr="00362C64" w:rsidRDefault="00D86E20" w:rsidP="00362C64">
            <w:pPr>
              <w:pStyle w:val="acctfourfigures"/>
              <w:spacing w:line="240" w:lineRule="atLeast"/>
              <w:jc w:val="center"/>
              <w:rPr>
                <w:rFonts w:cs="Times New Roman"/>
                <w:i/>
                <w:iCs/>
                <w:szCs w:val="22"/>
              </w:rPr>
            </w:pPr>
          </w:p>
        </w:tc>
        <w:tc>
          <w:tcPr>
            <w:tcW w:w="1440" w:type="dxa"/>
            <w:vAlign w:val="bottom"/>
          </w:tcPr>
          <w:p w14:paraId="7F47A1C8" w14:textId="6EA1331E" w:rsidR="00D86E20" w:rsidRPr="000075F9" w:rsidRDefault="00D86E20" w:rsidP="004A6CDD">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13,495</w:t>
            </w:r>
          </w:p>
        </w:tc>
        <w:tc>
          <w:tcPr>
            <w:tcW w:w="180" w:type="dxa"/>
          </w:tcPr>
          <w:p w14:paraId="7A1673AF"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A60EE7E" w14:textId="589AA69C"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lang w:val="en-US"/>
              </w:rPr>
              <w:t>660</w:t>
            </w:r>
          </w:p>
        </w:tc>
        <w:tc>
          <w:tcPr>
            <w:tcW w:w="180" w:type="dxa"/>
          </w:tcPr>
          <w:p w14:paraId="03AA4399"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35F006AB" w14:textId="39967423"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13,495</w:t>
            </w:r>
          </w:p>
        </w:tc>
        <w:tc>
          <w:tcPr>
            <w:tcW w:w="180" w:type="dxa"/>
          </w:tcPr>
          <w:p w14:paraId="543CAFE7"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7350C55" w14:textId="2BB6BE1B" w:rsidR="00D86E20" w:rsidRPr="000075F9" w:rsidRDefault="00D86E20" w:rsidP="004A6CDD">
            <w:pPr>
              <w:pStyle w:val="acctfourfigures"/>
              <w:tabs>
                <w:tab w:val="clear" w:pos="765"/>
                <w:tab w:val="decimal" w:pos="1182"/>
              </w:tabs>
              <w:spacing w:line="240" w:lineRule="atLeast"/>
              <w:ind w:right="-78"/>
              <w:rPr>
                <w:rFonts w:cs="Times New Roman"/>
                <w:szCs w:val="22"/>
              </w:rPr>
            </w:pPr>
            <w:r>
              <w:rPr>
                <w:rFonts w:cs="Times New Roman"/>
                <w:szCs w:val="22"/>
              </w:rPr>
              <w:t>660</w:t>
            </w:r>
          </w:p>
        </w:tc>
      </w:tr>
      <w:tr w:rsidR="00D86E20" w:rsidRPr="000075F9" w14:paraId="351742B0" w14:textId="77777777" w:rsidTr="00D86E20">
        <w:trPr>
          <w:cantSplit/>
        </w:trPr>
        <w:tc>
          <w:tcPr>
            <w:tcW w:w="3150" w:type="dxa"/>
          </w:tcPr>
          <w:p w14:paraId="2A9A50CC" w14:textId="77777777" w:rsidR="00D86E20" w:rsidRPr="000075F9" w:rsidRDefault="00D86E20" w:rsidP="004A6CDD">
            <w:pPr>
              <w:rPr>
                <w:rFonts w:ascii="Times New Roman" w:hAnsi="Times New Roman" w:cs="Times New Roman"/>
                <w:sz w:val="22"/>
                <w:szCs w:val="22"/>
              </w:rPr>
            </w:pPr>
            <w:r w:rsidRPr="000075F9">
              <w:rPr>
                <w:rFonts w:ascii="Times New Roman" w:hAnsi="Times New Roman" w:cs="Times New Roman"/>
                <w:b/>
                <w:bCs/>
                <w:sz w:val="22"/>
                <w:szCs w:val="22"/>
              </w:rPr>
              <w:t xml:space="preserve">Total non-current </w:t>
            </w:r>
          </w:p>
        </w:tc>
        <w:tc>
          <w:tcPr>
            <w:tcW w:w="836" w:type="dxa"/>
          </w:tcPr>
          <w:p w14:paraId="6D0606E7" w14:textId="77777777" w:rsidR="00D86E20" w:rsidRPr="00362C64" w:rsidRDefault="00D86E20" w:rsidP="00362C64">
            <w:pPr>
              <w:pStyle w:val="acctfourfigures"/>
              <w:spacing w:line="240" w:lineRule="atLeast"/>
              <w:jc w:val="center"/>
              <w:rPr>
                <w:rFonts w:cs="Times New Roman"/>
                <w:i/>
                <w:iCs/>
                <w:szCs w:val="22"/>
              </w:rPr>
            </w:pPr>
          </w:p>
        </w:tc>
        <w:tc>
          <w:tcPr>
            <w:tcW w:w="1440" w:type="dxa"/>
            <w:tcBorders>
              <w:top w:val="single" w:sz="4" w:space="0" w:color="auto"/>
              <w:left w:val="nil"/>
              <w:bottom w:val="double" w:sz="4" w:space="0" w:color="auto"/>
              <w:right w:val="nil"/>
            </w:tcBorders>
            <w:vAlign w:val="bottom"/>
          </w:tcPr>
          <w:p w14:paraId="7D1A6C49" w14:textId="63C3E364" w:rsidR="00D86E20" w:rsidRPr="000075F9" w:rsidRDefault="00D86E20" w:rsidP="004A6CDD">
            <w:pPr>
              <w:pStyle w:val="acctfourfigures"/>
              <w:tabs>
                <w:tab w:val="clear" w:pos="765"/>
                <w:tab w:val="decimal" w:pos="1182"/>
              </w:tabs>
              <w:spacing w:line="240" w:lineRule="atLeast"/>
              <w:ind w:right="-78"/>
              <w:rPr>
                <w:rFonts w:cs="Times New Roman"/>
                <w:b/>
                <w:bCs/>
                <w:szCs w:val="22"/>
              </w:rPr>
            </w:pPr>
            <w:r>
              <w:rPr>
                <w:rFonts w:cs="Times New Roman"/>
                <w:b/>
                <w:bCs/>
                <w:szCs w:val="22"/>
              </w:rPr>
              <w:t>3</w:t>
            </w:r>
            <w:r w:rsidR="006D5479">
              <w:rPr>
                <w:rFonts w:cs="Times New Roman"/>
                <w:b/>
                <w:bCs/>
                <w:szCs w:val="22"/>
              </w:rPr>
              <w:t>49</w:t>
            </w:r>
            <w:r>
              <w:rPr>
                <w:rFonts w:cs="Times New Roman"/>
                <w:b/>
                <w:bCs/>
                <w:szCs w:val="22"/>
              </w:rPr>
              <w:t>,</w:t>
            </w:r>
            <w:r w:rsidR="006D5479">
              <w:rPr>
                <w:rFonts w:cs="Times New Roman"/>
                <w:b/>
                <w:bCs/>
                <w:szCs w:val="22"/>
              </w:rPr>
              <w:t>775</w:t>
            </w:r>
          </w:p>
        </w:tc>
        <w:tc>
          <w:tcPr>
            <w:tcW w:w="180" w:type="dxa"/>
          </w:tcPr>
          <w:p w14:paraId="79B925FA"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4EF2D298" w14:textId="206C6EC7" w:rsidR="00D86E20" w:rsidRPr="000075F9" w:rsidRDefault="00D86E20" w:rsidP="004A6CDD">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1,</w:t>
            </w:r>
            <w:r>
              <w:rPr>
                <w:rFonts w:cs="Times New Roman"/>
                <w:b/>
                <w:bCs/>
                <w:szCs w:val="22"/>
              </w:rPr>
              <w:t>047,837</w:t>
            </w:r>
          </w:p>
        </w:tc>
        <w:tc>
          <w:tcPr>
            <w:tcW w:w="180" w:type="dxa"/>
          </w:tcPr>
          <w:p w14:paraId="5485E4EA"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2FABBABA" w14:textId="344B86A4" w:rsidR="00D86E20" w:rsidRPr="000075F9" w:rsidRDefault="00D86E20" w:rsidP="004A6CDD">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3</w:t>
            </w:r>
            <w:r w:rsidR="006D5479">
              <w:rPr>
                <w:rFonts w:cs="Times New Roman"/>
                <w:b/>
                <w:bCs/>
                <w:szCs w:val="22"/>
                <w:lang w:bidi="th-TH"/>
              </w:rPr>
              <w:t>49</w:t>
            </w:r>
            <w:r>
              <w:rPr>
                <w:rFonts w:cs="Times New Roman"/>
                <w:b/>
                <w:bCs/>
                <w:szCs w:val="22"/>
                <w:lang w:bidi="th-TH"/>
              </w:rPr>
              <w:t>,</w:t>
            </w:r>
            <w:r w:rsidR="006D5479">
              <w:rPr>
                <w:rFonts w:cs="Times New Roman"/>
                <w:b/>
                <w:bCs/>
                <w:szCs w:val="22"/>
                <w:lang w:bidi="th-TH"/>
              </w:rPr>
              <w:t>775</w:t>
            </w:r>
          </w:p>
        </w:tc>
        <w:tc>
          <w:tcPr>
            <w:tcW w:w="180" w:type="dxa"/>
          </w:tcPr>
          <w:p w14:paraId="6A27439D" w14:textId="77777777" w:rsidR="00D86E20" w:rsidRPr="000075F9" w:rsidRDefault="00D86E20"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7F59DA43" w14:textId="3D6468E4" w:rsidR="00D86E20" w:rsidRPr="000075F9" w:rsidRDefault="00D86E20" w:rsidP="004A6CDD">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bidi="th-TH"/>
              </w:rPr>
              <w:t>1,</w:t>
            </w:r>
            <w:r>
              <w:rPr>
                <w:rFonts w:cs="Times New Roman"/>
                <w:b/>
                <w:bCs/>
                <w:szCs w:val="22"/>
                <w:lang w:bidi="th-TH"/>
              </w:rPr>
              <w:t>0</w:t>
            </w:r>
            <w:r w:rsidR="00742EF9">
              <w:rPr>
                <w:rFonts w:cs="Times New Roman"/>
                <w:b/>
                <w:bCs/>
                <w:szCs w:val="22"/>
                <w:lang w:bidi="th-TH"/>
              </w:rPr>
              <w:t>35</w:t>
            </w:r>
            <w:r>
              <w:rPr>
                <w:rFonts w:cs="Times New Roman"/>
                <w:b/>
                <w:bCs/>
                <w:szCs w:val="22"/>
                <w:lang w:bidi="th-TH"/>
              </w:rPr>
              <w:t>,338</w:t>
            </w:r>
          </w:p>
        </w:tc>
      </w:tr>
    </w:tbl>
    <w:p w14:paraId="72475F2B" w14:textId="0E28B9A3" w:rsidR="00D627BD" w:rsidRPr="000075F9" w:rsidRDefault="00D627BD" w:rsidP="00B84306">
      <w:pPr>
        <w:pStyle w:val="block"/>
        <w:spacing w:after="0" w:line="240" w:lineRule="atLeast"/>
        <w:ind w:left="0" w:right="317"/>
        <w:jc w:val="thaiDistribute"/>
        <w:rPr>
          <w:rFonts w:cs="Times New Roman"/>
          <w:sz w:val="28"/>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80"/>
        <w:gridCol w:w="1440"/>
        <w:gridCol w:w="180"/>
        <w:gridCol w:w="1800"/>
        <w:gridCol w:w="180"/>
        <w:gridCol w:w="1980"/>
      </w:tblGrid>
      <w:tr w:rsidR="00D87176" w:rsidRPr="000075F9" w14:paraId="06355D81" w14:textId="77777777" w:rsidTr="00381A2C">
        <w:trPr>
          <w:cantSplit/>
          <w:tblHeader/>
        </w:trPr>
        <w:tc>
          <w:tcPr>
            <w:tcW w:w="3510" w:type="dxa"/>
            <w:shd w:val="clear" w:color="auto" w:fill="auto"/>
          </w:tcPr>
          <w:p w14:paraId="76481EAF" w14:textId="46B4DD97" w:rsidR="00CE7C4C" w:rsidRPr="0057701D" w:rsidRDefault="00CE7C4C" w:rsidP="00CE7C4C">
            <w:pPr>
              <w:pStyle w:val="ASSETS"/>
              <w:spacing w:line="240" w:lineRule="atLeast"/>
              <w:ind w:left="192" w:right="-108" w:hanging="180"/>
              <w:jc w:val="left"/>
              <w:rPr>
                <w:rFonts w:cs="Times New Roman"/>
                <w:i/>
                <w:iCs/>
                <w:u w:val="none"/>
                <w:lang w:val="en-US"/>
              </w:rPr>
            </w:pPr>
            <w:r w:rsidRPr="0057701D">
              <w:rPr>
                <w:rFonts w:cs="Times New Roman"/>
                <w:i/>
                <w:iCs/>
                <w:spacing w:val="2"/>
                <w:u w:val="none"/>
                <w:lang w:val="en-US"/>
              </w:rPr>
              <w:t>Details of interest-bearing liabilities as at 31 December 20</w:t>
            </w:r>
            <w:r w:rsidR="006D5479" w:rsidRPr="0057701D">
              <w:rPr>
                <w:rFonts w:cs="Times New Roman"/>
                <w:i/>
                <w:iCs/>
                <w:spacing w:val="2"/>
                <w:u w:val="none"/>
                <w:lang w:val="en-US"/>
              </w:rPr>
              <w:t>24</w:t>
            </w:r>
          </w:p>
        </w:tc>
        <w:tc>
          <w:tcPr>
            <w:tcW w:w="180" w:type="dxa"/>
            <w:shd w:val="clear" w:color="auto" w:fill="auto"/>
          </w:tcPr>
          <w:p w14:paraId="47CE16C9" w14:textId="77777777" w:rsidR="00CE7C4C" w:rsidRPr="0057701D" w:rsidRDefault="00CE7C4C">
            <w:pPr>
              <w:pStyle w:val="ASSETS"/>
              <w:spacing w:line="240" w:lineRule="atLeast"/>
              <w:ind w:left="-108" w:right="-108"/>
              <w:rPr>
                <w:rFonts w:cs="Times New Roman"/>
                <w:u w:val="none"/>
                <w:lang w:val="en-US"/>
              </w:rPr>
            </w:pPr>
          </w:p>
        </w:tc>
        <w:tc>
          <w:tcPr>
            <w:tcW w:w="1440" w:type="dxa"/>
            <w:shd w:val="clear" w:color="auto" w:fill="auto"/>
          </w:tcPr>
          <w:p w14:paraId="7FFF92D7" w14:textId="48DFF4A5" w:rsidR="00CE7C4C" w:rsidRPr="0057701D" w:rsidRDefault="00CE7C4C">
            <w:pPr>
              <w:pStyle w:val="ASSETS"/>
              <w:spacing w:line="240" w:lineRule="atLeast"/>
              <w:ind w:left="-108" w:right="-108"/>
              <w:rPr>
                <w:rFonts w:cs="Times New Roman"/>
                <w:u w:val="none"/>
                <w:lang w:val="en-US"/>
              </w:rPr>
            </w:pPr>
            <w:r w:rsidRPr="0057701D">
              <w:rPr>
                <w:rFonts w:cs="Times New Roman"/>
                <w:u w:val="none"/>
                <w:lang w:val="en-US"/>
              </w:rPr>
              <w:t>Interest rate</w:t>
            </w:r>
            <w:r w:rsidR="007B7DA5" w:rsidRPr="0057701D">
              <w:rPr>
                <w:rFonts w:cs="Times New Roman"/>
                <w:u w:val="none"/>
                <w:lang w:val="en-US"/>
              </w:rPr>
              <w:br/>
              <w:t>per annum</w:t>
            </w:r>
          </w:p>
          <w:p w14:paraId="4B9BA81C" w14:textId="3EF28C5B" w:rsidR="00B84306" w:rsidRPr="0057701D" w:rsidRDefault="00B84306">
            <w:pPr>
              <w:pStyle w:val="ASSETS"/>
              <w:spacing w:line="240" w:lineRule="atLeast"/>
              <w:ind w:left="-108" w:right="-108"/>
              <w:rPr>
                <w:rFonts w:cs="Times New Roman"/>
                <w:u w:val="none"/>
                <w:lang w:val="en-US"/>
              </w:rPr>
            </w:pPr>
            <w:r w:rsidRPr="0057701D">
              <w:rPr>
                <w:rFonts w:cs="Times New Roman"/>
                <w:u w:val="none"/>
                <w:lang w:val="en-US"/>
              </w:rPr>
              <w:t>(%)</w:t>
            </w:r>
          </w:p>
        </w:tc>
        <w:tc>
          <w:tcPr>
            <w:tcW w:w="180" w:type="dxa"/>
            <w:shd w:val="clear" w:color="auto" w:fill="auto"/>
          </w:tcPr>
          <w:p w14:paraId="2D8D240C" w14:textId="77777777" w:rsidR="00CE7C4C" w:rsidRPr="0057701D" w:rsidRDefault="00CE7C4C">
            <w:pPr>
              <w:pStyle w:val="ASSETS"/>
              <w:spacing w:line="240" w:lineRule="atLeast"/>
              <w:ind w:left="-108" w:right="-108"/>
              <w:rPr>
                <w:rFonts w:cs="Times New Roman"/>
                <w:u w:val="none"/>
                <w:lang w:val="en-US"/>
              </w:rPr>
            </w:pPr>
          </w:p>
        </w:tc>
        <w:tc>
          <w:tcPr>
            <w:tcW w:w="1800" w:type="dxa"/>
            <w:shd w:val="clear" w:color="auto" w:fill="auto"/>
          </w:tcPr>
          <w:p w14:paraId="6D78FED4" w14:textId="7EE63798" w:rsidR="00CE7C4C" w:rsidRPr="0057701D" w:rsidRDefault="007B7DA5">
            <w:pPr>
              <w:pStyle w:val="ASSETS"/>
              <w:spacing w:line="240" w:lineRule="atLeast"/>
              <w:ind w:left="-108" w:right="-108"/>
              <w:rPr>
                <w:rFonts w:cs="Times New Roman"/>
                <w:u w:val="none"/>
                <w:lang w:val="en-US"/>
              </w:rPr>
            </w:pPr>
            <w:r w:rsidRPr="0057701D">
              <w:rPr>
                <w:rFonts w:cs="Times New Roman"/>
                <w:u w:val="none"/>
                <w:lang w:val="en-US"/>
              </w:rPr>
              <w:br/>
            </w:r>
            <w:r w:rsidR="00CE7C4C" w:rsidRPr="0057701D">
              <w:rPr>
                <w:rFonts w:cs="Times New Roman"/>
                <w:u w:val="none"/>
                <w:lang w:val="en-US"/>
              </w:rPr>
              <w:t>Maturity date</w:t>
            </w:r>
          </w:p>
        </w:tc>
        <w:tc>
          <w:tcPr>
            <w:tcW w:w="180" w:type="dxa"/>
            <w:shd w:val="clear" w:color="auto" w:fill="auto"/>
          </w:tcPr>
          <w:p w14:paraId="55D5030D" w14:textId="77777777" w:rsidR="00CE7C4C" w:rsidRPr="0057701D" w:rsidRDefault="00CE7C4C">
            <w:pPr>
              <w:pStyle w:val="ASSETS"/>
              <w:spacing w:line="240" w:lineRule="atLeast"/>
              <w:ind w:left="-108" w:right="-108"/>
              <w:rPr>
                <w:rFonts w:cs="Times New Roman"/>
                <w:u w:val="none"/>
                <w:lang w:val="en-US"/>
              </w:rPr>
            </w:pPr>
          </w:p>
        </w:tc>
        <w:tc>
          <w:tcPr>
            <w:tcW w:w="1980" w:type="dxa"/>
            <w:shd w:val="clear" w:color="auto" w:fill="auto"/>
          </w:tcPr>
          <w:p w14:paraId="67E2E343" w14:textId="4604B103" w:rsidR="00CE7C4C" w:rsidRPr="0057701D" w:rsidRDefault="007B7DA5">
            <w:pPr>
              <w:pStyle w:val="ASSETS"/>
              <w:spacing w:line="240" w:lineRule="atLeast"/>
              <w:ind w:left="-108" w:right="-108"/>
              <w:rPr>
                <w:rFonts w:cs="Times New Roman"/>
                <w:u w:val="none"/>
                <w:lang w:val="en-US"/>
              </w:rPr>
            </w:pPr>
            <w:r w:rsidRPr="0057701D">
              <w:rPr>
                <w:rFonts w:cs="Times New Roman"/>
                <w:u w:val="none"/>
                <w:lang w:val="en-US"/>
              </w:rPr>
              <w:br/>
            </w:r>
            <w:r w:rsidR="00CE7C4C" w:rsidRPr="0057701D">
              <w:rPr>
                <w:rFonts w:cs="Times New Roman"/>
                <w:u w:val="none"/>
                <w:lang w:val="en-US"/>
              </w:rPr>
              <w:t>Guarantees</w:t>
            </w:r>
          </w:p>
        </w:tc>
      </w:tr>
      <w:tr w:rsidR="00656A3D" w:rsidRPr="000075F9" w14:paraId="74AD63A9" w14:textId="77777777" w:rsidTr="00381A2C">
        <w:trPr>
          <w:cantSplit/>
        </w:trPr>
        <w:tc>
          <w:tcPr>
            <w:tcW w:w="3510" w:type="dxa"/>
            <w:shd w:val="clear" w:color="auto" w:fill="auto"/>
          </w:tcPr>
          <w:p w14:paraId="3FAA4156" w14:textId="685A81FE"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rPr>
                <w:rFonts w:ascii="Times New Roman" w:hAnsi="Times New Roman" w:cs="Times New Roman"/>
                <w:sz w:val="22"/>
                <w:szCs w:val="22"/>
              </w:rPr>
            </w:pPr>
            <w:r w:rsidRPr="0057701D">
              <w:rPr>
                <w:rFonts w:ascii="Times New Roman" w:hAnsi="Times New Roman" w:cs="Times New Roman"/>
                <w:sz w:val="22"/>
                <w:szCs w:val="22"/>
              </w:rPr>
              <w:t>Bank overdrafts</w:t>
            </w:r>
          </w:p>
        </w:tc>
        <w:tc>
          <w:tcPr>
            <w:tcW w:w="180" w:type="dxa"/>
            <w:shd w:val="clear" w:color="auto" w:fill="auto"/>
          </w:tcPr>
          <w:p w14:paraId="0199524B"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shd w:val="clear" w:color="auto" w:fill="auto"/>
          </w:tcPr>
          <w:p w14:paraId="71F6B6BF" w14:textId="3B2017DE" w:rsidR="00656A3D" w:rsidRPr="0057701D" w:rsidRDefault="008A61F2"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57701D">
              <w:rPr>
                <w:rFonts w:ascii="Times New Roman" w:hAnsi="Times New Roman" w:cs="Times New Roman"/>
                <w:sz w:val="22"/>
                <w:szCs w:val="22"/>
              </w:rPr>
              <w:t>7.27</w:t>
            </w:r>
            <w:r w:rsidR="00656A3D" w:rsidRPr="0057701D">
              <w:rPr>
                <w:rFonts w:ascii="Times New Roman" w:hAnsi="Times New Roman" w:cs="Times New Roman"/>
                <w:sz w:val="22"/>
                <w:szCs w:val="22"/>
              </w:rPr>
              <w:t xml:space="preserve"> </w:t>
            </w:r>
            <w:r w:rsidR="00B531B5" w:rsidRPr="0057701D">
              <w:rPr>
                <w:rFonts w:ascii="Times New Roman" w:hAnsi="Times New Roman"/>
                <w:sz w:val="22"/>
                <w:szCs w:val="28"/>
              </w:rPr>
              <w:t>to</w:t>
            </w:r>
            <w:r w:rsidR="00656A3D" w:rsidRPr="0057701D">
              <w:rPr>
                <w:rFonts w:ascii="Times New Roman" w:hAnsi="Times New Roman" w:cs="Times New Roman"/>
                <w:sz w:val="22"/>
                <w:szCs w:val="22"/>
              </w:rPr>
              <w:t xml:space="preserve"> 7.</w:t>
            </w:r>
            <w:r w:rsidRPr="0057701D">
              <w:rPr>
                <w:rFonts w:ascii="Times New Roman" w:hAnsi="Times New Roman" w:cs="Times New Roman"/>
                <w:sz w:val="22"/>
                <w:szCs w:val="22"/>
              </w:rPr>
              <w:t>6</w:t>
            </w:r>
            <w:r w:rsidR="00656A3D" w:rsidRPr="0057701D">
              <w:rPr>
                <w:rFonts w:ascii="Times New Roman" w:hAnsi="Times New Roman" w:cs="Times New Roman"/>
                <w:sz w:val="22"/>
                <w:szCs w:val="22"/>
              </w:rPr>
              <w:t>0</w:t>
            </w:r>
          </w:p>
        </w:tc>
        <w:tc>
          <w:tcPr>
            <w:tcW w:w="180" w:type="dxa"/>
            <w:shd w:val="clear" w:color="auto" w:fill="auto"/>
          </w:tcPr>
          <w:p w14:paraId="20CDC3BD"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shd w:val="clear" w:color="auto" w:fill="auto"/>
          </w:tcPr>
          <w:p w14:paraId="10DADC8A" w14:textId="687BFAC6"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57701D">
              <w:rPr>
                <w:rFonts w:ascii="Times New Roman" w:hAnsi="Times New Roman" w:cs="Times New Roman"/>
                <w:sz w:val="22"/>
                <w:szCs w:val="22"/>
              </w:rPr>
              <w:t>At call</w:t>
            </w:r>
          </w:p>
        </w:tc>
        <w:tc>
          <w:tcPr>
            <w:tcW w:w="180" w:type="dxa"/>
            <w:shd w:val="clear" w:color="auto" w:fill="auto"/>
          </w:tcPr>
          <w:p w14:paraId="374B5A6C"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shd w:val="clear" w:color="auto" w:fill="auto"/>
          </w:tcPr>
          <w:p w14:paraId="60D8B53A" w14:textId="676C3B02"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57701D">
              <w:rPr>
                <w:rFonts w:ascii="Times New Roman" w:hAnsi="Times New Roman" w:cs="Times New Roman"/>
                <w:sz w:val="22"/>
                <w:szCs w:val="22"/>
              </w:rPr>
              <w:t>Land</w:t>
            </w:r>
          </w:p>
        </w:tc>
      </w:tr>
      <w:tr w:rsidR="00656A3D" w:rsidRPr="000075F9" w14:paraId="5567AC48" w14:textId="77777777" w:rsidTr="00381A2C">
        <w:trPr>
          <w:cantSplit/>
        </w:trPr>
        <w:tc>
          <w:tcPr>
            <w:tcW w:w="3510" w:type="dxa"/>
            <w:shd w:val="clear" w:color="auto" w:fill="auto"/>
          </w:tcPr>
          <w:p w14:paraId="48326807" w14:textId="3668AAF2"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rPr>
                <w:rFonts w:ascii="Times New Roman" w:hAnsi="Times New Roman" w:cs="Times New Roman"/>
                <w:sz w:val="22"/>
                <w:szCs w:val="22"/>
              </w:rPr>
            </w:pPr>
            <w:r w:rsidRPr="0057701D">
              <w:rPr>
                <w:rFonts w:ascii="Times New Roman" w:hAnsi="Times New Roman" w:cs="Times New Roman"/>
                <w:sz w:val="22"/>
                <w:szCs w:val="22"/>
              </w:rPr>
              <w:t>Short-term loans</w:t>
            </w:r>
          </w:p>
        </w:tc>
        <w:tc>
          <w:tcPr>
            <w:tcW w:w="180" w:type="dxa"/>
            <w:shd w:val="clear" w:color="auto" w:fill="auto"/>
          </w:tcPr>
          <w:p w14:paraId="50CD9D13"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shd w:val="clear" w:color="auto" w:fill="auto"/>
          </w:tcPr>
          <w:p w14:paraId="7B0FB525" w14:textId="383487EE"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p>
        </w:tc>
        <w:tc>
          <w:tcPr>
            <w:tcW w:w="180" w:type="dxa"/>
            <w:shd w:val="clear" w:color="auto" w:fill="auto"/>
          </w:tcPr>
          <w:p w14:paraId="24A54514"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shd w:val="clear" w:color="auto" w:fill="auto"/>
          </w:tcPr>
          <w:p w14:paraId="7357D4D2" w14:textId="524F9944"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p>
        </w:tc>
        <w:tc>
          <w:tcPr>
            <w:tcW w:w="180" w:type="dxa"/>
            <w:shd w:val="clear" w:color="auto" w:fill="auto"/>
          </w:tcPr>
          <w:p w14:paraId="0B8C8436"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shd w:val="clear" w:color="auto" w:fill="auto"/>
          </w:tcPr>
          <w:p w14:paraId="28B8D247" w14:textId="52B79D71"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sz w:val="22"/>
                <w:szCs w:val="28"/>
              </w:rPr>
            </w:pPr>
          </w:p>
        </w:tc>
      </w:tr>
      <w:tr w:rsidR="00656A3D" w:rsidRPr="000075F9" w14:paraId="2D5DB128" w14:textId="77777777" w:rsidTr="00381A2C">
        <w:trPr>
          <w:cantSplit/>
        </w:trPr>
        <w:tc>
          <w:tcPr>
            <w:tcW w:w="3510" w:type="dxa"/>
            <w:shd w:val="clear" w:color="auto" w:fill="auto"/>
          </w:tcPr>
          <w:p w14:paraId="27387ACC" w14:textId="257AA64E" w:rsidR="00656A3D" w:rsidRPr="0057701D" w:rsidRDefault="00656A3D" w:rsidP="00656A3D">
            <w:pPr>
              <w:numPr>
                <w:ilvl w:val="0"/>
                <w:numId w:val="25"/>
              </w:numPr>
              <w:rPr>
                <w:rFonts w:ascii="Times New Roman" w:hAnsi="Times New Roman" w:cs="Times New Roman"/>
                <w:sz w:val="22"/>
                <w:szCs w:val="22"/>
              </w:rPr>
            </w:pPr>
            <w:r w:rsidRPr="0057701D">
              <w:rPr>
                <w:rFonts w:ascii="Times New Roman" w:hAnsi="Times New Roman" w:cs="Times New Roman"/>
                <w:sz w:val="22"/>
                <w:szCs w:val="22"/>
              </w:rPr>
              <w:t>Secured</w:t>
            </w:r>
          </w:p>
        </w:tc>
        <w:tc>
          <w:tcPr>
            <w:tcW w:w="180" w:type="dxa"/>
            <w:shd w:val="clear" w:color="auto" w:fill="auto"/>
          </w:tcPr>
          <w:p w14:paraId="3CCBAF57"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shd w:val="clear" w:color="auto" w:fill="auto"/>
          </w:tcPr>
          <w:p w14:paraId="6D125E2A" w14:textId="1DF2B190"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57701D">
              <w:rPr>
                <w:rFonts w:ascii="Times New Roman" w:hAnsi="Times New Roman" w:cs="Times New Roman"/>
                <w:sz w:val="22"/>
                <w:szCs w:val="22"/>
              </w:rPr>
              <w:t xml:space="preserve">6.00 </w:t>
            </w:r>
            <w:r w:rsidR="00B531B5" w:rsidRPr="0057701D">
              <w:rPr>
                <w:rFonts w:ascii="Times New Roman" w:hAnsi="Times New Roman" w:cs="Times New Roman"/>
                <w:sz w:val="22"/>
                <w:szCs w:val="22"/>
              </w:rPr>
              <w:t>to</w:t>
            </w:r>
            <w:r w:rsidRPr="0057701D">
              <w:rPr>
                <w:rFonts w:ascii="Times New Roman" w:hAnsi="Times New Roman" w:cs="Times New Roman"/>
                <w:sz w:val="22"/>
                <w:szCs w:val="22"/>
              </w:rPr>
              <w:t xml:space="preserve"> 15.00</w:t>
            </w:r>
          </w:p>
        </w:tc>
        <w:tc>
          <w:tcPr>
            <w:tcW w:w="180" w:type="dxa"/>
            <w:shd w:val="clear" w:color="auto" w:fill="auto"/>
          </w:tcPr>
          <w:p w14:paraId="74B36EFC"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shd w:val="clear" w:color="auto" w:fill="auto"/>
          </w:tcPr>
          <w:p w14:paraId="22B5B1F5" w14:textId="5C342B5F" w:rsidR="00656A3D" w:rsidRPr="0057701D" w:rsidRDefault="008A61F2"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57701D">
              <w:rPr>
                <w:rFonts w:ascii="Times New Roman" w:hAnsi="Times New Roman" w:cs="Times New Roman"/>
                <w:sz w:val="22"/>
                <w:szCs w:val="22"/>
              </w:rPr>
              <w:t>June</w:t>
            </w:r>
            <w:r w:rsidR="00656A3D" w:rsidRPr="0057701D">
              <w:rPr>
                <w:rFonts w:ascii="Times New Roman" w:hAnsi="Times New Roman" w:cs="Times New Roman"/>
                <w:sz w:val="22"/>
                <w:szCs w:val="22"/>
              </w:rPr>
              <w:t xml:space="preserve"> 2024 </w:t>
            </w:r>
            <w:r w:rsidR="00656A3D" w:rsidRPr="0057701D">
              <w:rPr>
                <w:rFonts w:ascii="Times New Roman" w:hAnsi="Times New Roman" w:cs="Times New Roman"/>
                <w:sz w:val="22"/>
                <w:szCs w:val="22"/>
              </w:rPr>
              <w:br/>
              <w:t xml:space="preserve">to </w:t>
            </w:r>
            <w:r w:rsidR="008E5820" w:rsidRPr="0057701D">
              <w:rPr>
                <w:rFonts w:ascii="Times New Roman" w:hAnsi="Times New Roman" w:cs="Times New Roman"/>
                <w:sz w:val="22"/>
                <w:szCs w:val="22"/>
              </w:rPr>
              <w:t>February</w:t>
            </w:r>
            <w:r w:rsidR="00656A3D" w:rsidRPr="0057701D">
              <w:rPr>
                <w:rFonts w:ascii="Times New Roman" w:hAnsi="Times New Roman" w:cs="Times New Roman"/>
                <w:sz w:val="22"/>
                <w:szCs w:val="22"/>
              </w:rPr>
              <w:t xml:space="preserve"> 202</w:t>
            </w:r>
            <w:r w:rsidRPr="0057701D">
              <w:rPr>
                <w:rFonts w:ascii="Times New Roman" w:hAnsi="Times New Roman" w:cs="Times New Roman"/>
                <w:sz w:val="22"/>
                <w:szCs w:val="22"/>
              </w:rPr>
              <w:t>5</w:t>
            </w:r>
          </w:p>
        </w:tc>
        <w:tc>
          <w:tcPr>
            <w:tcW w:w="180" w:type="dxa"/>
            <w:shd w:val="clear" w:color="auto" w:fill="auto"/>
          </w:tcPr>
          <w:p w14:paraId="2F78D9F3"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shd w:val="clear" w:color="auto" w:fill="auto"/>
          </w:tcPr>
          <w:p w14:paraId="4A4DFFDD" w14:textId="79982F80"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sz w:val="22"/>
                <w:szCs w:val="28"/>
              </w:rPr>
            </w:pPr>
            <w:r w:rsidRPr="0057701D">
              <w:rPr>
                <w:rFonts w:ascii="Times New Roman" w:hAnsi="Times New Roman"/>
                <w:sz w:val="22"/>
                <w:szCs w:val="28"/>
              </w:rPr>
              <w:t>Personal guarantee by Director</w:t>
            </w:r>
          </w:p>
        </w:tc>
      </w:tr>
      <w:tr w:rsidR="00656A3D" w:rsidRPr="000075F9" w14:paraId="74BB241A" w14:textId="77777777" w:rsidTr="00381A2C">
        <w:trPr>
          <w:cantSplit/>
        </w:trPr>
        <w:tc>
          <w:tcPr>
            <w:tcW w:w="3510" w:type="dxa"/>
            <w:shd w:val="clear" w:color="auto" w:fill="auto"/>
          </w:tcPr>
          <w:p w14:paraId="0EE4B039" w14:textId="6D4ABE2C" w:rsidR="00656A3D" w:rsidRPr="0057701D" w:rsidRDefault="00656A3D" w:rsidP="00656A3D">
            <w:pPr>
              <w:numPr>
                <w:ilvl w:val="0"/>
                <w:numId w:val="25"/>
              </w:numPr>
              <w:rPr>
                <w:rFonts w:ascii="Times New Roman" w:hAnsi="Times New Roman" w:cs="Times New Roman"/>
                <w:sz w:val="22"/>
                <w:szCs w:val="22"/>
              </w:rPr>
            </w:pPr>
            <w:r w:rsidRPr="0057701D">
              <w:rPr>
                <w:rFonts w:ascii="Times New Roman" w:hAnsi="Times New Roman" w:cs="Times New Roman"/>
                <w:sz w:val="22"/>
                <w:szCs w:val="22"/>
              </w:rPr>
              <w:t>Unsecured</w:t>
            </w:r>
          </w:p>
        </w:tc>
        <w:tc>
          <w:tcPr>
            <w:tcW w:w="180" w:type="dxa"/>
            <w:shd w:val="clear" w:color="auto" w:fill="auto"/>
          </w:tcPr>
          <w:p w14:paraId="76492F01"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shd w:val="clear" w:color="auto" w:fill="auto"/>
          </w:tcPr>
          <w:p w14:paraId="15CF1153" w14:textId="6E0CCD64" w:rsidR="00656A3D" w:rsidRPr="0057701D" w:rsidRDefault="008E5820"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57701D">
              <w:rPr>
                <w:rFonts w:ascii="Times New Roman" w:hAnsi="Times New Roman" w:cs="Times New Roman"/>
                <w:sz w:val="22"/>
                <w:szCs w:val="22"/>
              </w:rPr>
              <w:t>5</w:t>
            </w:r>
            <w:r w:rsidR="00656A3D" w:rsidRPr="0057701D">
              <w:rPr>
                <w:rFonts w:ascii="Times New Roman" w:hAnsi="Times New Roman" w:cs="Times New Roman"/>
                <w:sz w:val="22"/>
                <w:szCs w:val="22"/>
              </w:rPr>
              <w:t>.00</w:t>
            </w:r>
          </w:p>
          <w:p w14:paraId="709D3152"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p>
        </w:tc>
        <w:tc>
          <w:tcPr>
            <w:tcW w:w="180" w:type="dxa"/>
            <w:shd w:val="clear" w:color="auto" w:fill="auto"/>
          </w:tcPr>
          <w:p w14:paraId="597A0FA6"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shd w:val="clear" w:color="auto" w:fill="auto"/>
          </w:tcPr>
          <w:p w14:paraId="3AB72CB2" w14:textId="534D777A" w:rsidR="00656A3D" w:rsidRPr="0057701D" w:rsidRDefault="008E5820"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57701D">
              <w:rPr>
                <w:rFonts w:ascii="Times New Roman" w:hAnsi="Times New Roman" w:cs="Times New Roman"/>
                <w:sz w:val="22"/>
                <w:szCs w:val="22"/>
              </w:rPr>
              <w:t>October</w:t>
            </w:r>
            <w:r w:rsidR="00656A3D" w:rsidRPr="0057701D">
              <w:rPr>
                <w:rFonts w:ascii="Times New Roman" w:hAnsi="Times New Roman" w:cs="Times New Roman"/>
                <w:sz w:val="22"/>
                <w:szCs w:val="22"/>
              </w:rPr>
              <w:t xml:space="preserve"> 2024 </w:t>
            </w:r>
            <w:r w:rsidR="00656A3D" w:rsidRPr="0057701D">
              <w:rPr>
                <w:rFonts w:ascii="Times New Roman" w:hAnsi="Times New Roman" w:cs="Times New Roman"/>
                <w:sz w:val="22"/>
                <w:szCs w:val="22"/>
              </w:rPr>
              <w:br/>
              <w:t xml:space="preserve">to </w:t>
            </w:r>
            <w:r w:rsidRPr="0057701D">
              <w:rPr>
                <w:rFonts w:ascii="Times New Roman" w:hAnsi="Times New Roman" w:cs="Times New Roman"/>
                <w:sz w:val="22"/>
                <w:szCs w:val="22"/>
              </w:rPr>
              <w:t>February</w:t>
            </w:r>
            <w:r w:rsidR="00656A3D" w:rsidRPr="0057701D">
              <w:rPr>
                <w:rFonts w:ascii="Times New Roman" w:hAnsi="Times New Roman" w:cs="Times New Roman"/>
                <w:sz w:val="22"/>
                <w:szCs w:val="22"/>
              </w:rPr>
              <w:t xml:space="preserve"> 202</w:t>
            </w:r>
            <w:r w:rsidRPr="0057701D">
              <w:rPr>
                <w:rFonts w:ascii="Times New Roman" w:hAnsi="Times New Roman" w:cs="Times New Roman"/>
                <w:sz w:val="22"/>
                <w:szCs w:val="22"/>
              </w:rPr>
              <w:t>5</w:t>
            </w:r>
          </w:p>
        </w:tc>
        <w:tc>
          <w:tcPr>
            <w:tcW w:w="180" w:type="dxa"/>
            <w:shd w:val="clear" w:color="auto" w:fill="auto"/>
          </w:tcPr>
          <w:p w14:paraId="203A76E4"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shd w:val="clear" w:color="auto" w:fill="auto"/>
          </w:tcPr>
          <w:p w14:paraId="7DEFD494" w14:textId="26306BA0"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sz w:val="22"/>
                <w:szCs w:val="28"/>
              </w:rPr>
            </w:pPr>
            <w:r w:rsidRPr="0057701D">
              <w:rPr>
                <w:rFonts w:ascii="Times New Roman" w:hAnsi="Times New Roman"/>
                <w:sz w:val="22"/>
                <w:szCs w:val="28"/>
              </w:rPr>
              <w:t>-</w:t>
            </w:r>
          </w:p>
        </w:tc>
      </w:tr>
      <w:tr w:rsidR="00656A3D" w:rsidRPr="000075F9" w14:paraId="7D9E5D19" w14:textId="77777777" w:rsidTr="00381A2C">
        <w:trPr>
          <w:cantSplit/>
        </w:trPr>
        <w:tc>
          <w:tcPr>
            <w:tcW w:w="3510" w:type="dxa"/>
            <w:shd w:val="clear" w:color="auto" w:fill="auto"/>
          </w:tcPr>
          <w:p w14:paraId="054932BB" w14:textId="7B528FC1"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rPr>
                <w:rFonts w:ascii="Times New Roman" w:hAnsi="Times New Roman" w:cs="Times New Roman"/>
                <w:sz w:val="22"/>
                <w:szCs w:val="22"/>
              </w:rPr>
            </w:pPr>
            <w:r w:rsidRPr="0057701D">
              <w:rPr>
                <w:rFonts w:ascii="Times New Roman" w:hAnsi="Times New Roman" w:cs="Times New Roman"/>
                <w:sz w:val="22"/>
                <w:szCs w:val="22"/>
              </w:rPr>
              <w:t>Long-term loans</w:t>
            </w:r>
          </w:p>
        </w:tc>
        <w:tc>
          <w:tcPr>
            <w:tcW w:w="180" w:type="dxa"/>
            <w:shd w:val="clear" w:color="auto" w:fill="auto"/>
          </w:tcPr>
          <w:p w14:paraId="642BEAFA"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shd w:val="clear" w:color="auto" w:fill="auto"/>
          </w:tcPr>
          <w:p w14:paraId="03E257C2" w14:textId="1CB1CCA6"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p>
        </w:tc>
        <w:tc>
          <w:tcPr>
            <w:tcW w:w="180" w:type="dxa"/>
            <w:shd w:val="clear" w:color="auto" w:fill="auto"/>
          </w:tcPr>
          <w:p w14:paraId="1D4D6646"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shd w:val="clear" w:color="auto" w:fill="auto"/>
          </w:tcPr>
          <w:p w14:paraId="3D595921" w14:textId="4C39B6A2"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p>
        </w:tc>
        <w:tc>
          <w:tcPr>
            <w:tcW w:w="180" w:type="dxa"/>
            <w:shd w:val="clear" w:color="auto" w:fill="auto"/>
          </w:tcPr>
          <w:p w14:paraId="27BD2EB1"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shd w:val="clear" w:color="auto" w:fill="auto"/>
          </w:tcPr>
          <w:p w14:paraId="1FB4FEC4" w14:textId="5D2038EB"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p>
        </w:tc>
      </w:tr>
      <w:tr w:rsidR="00656A3D" w:rsidRPr="000075F9" w14:paraId="7447055E" w14:textId="77777777" w:rsidTr="00381A2C">
        <w:trPr>
          <w:cantSplit/>
        </w:trPr>
        <w:tc>
          <w:tcPr>
            <w:tcW w:w="3510" w:type="dxa"/>
            <w:shd w:val="clear" w:color="auto" w:fill="auto"/>
          </w:tcPr>
          <w:p w14:paraId="4805704A" w14:textId="539D1032" w:rsidR="00656A3D" w:rsidRPr="0057701D" w:rsidRDefault="00656A3D" w:rsidP="00656A3D">
            <w:pPr>
              <w:numPr>
                <w:ilvl w:val="0"/>
                <w:numId w:val="25"/>
              </w:numPr>
              <w:rPr>
                <w:rFonts w:ascii="Times New Roman" w:hAnsi="Times New Roman" w:cs="Times New Roman"/>
                <w:sz w:val="22"/>
                <w:szCs w:val="22"/>
              </w:rPr>
            </w:pPr>
            <w:r w:rsidRPr="0057701D">
              <w:rPr>
                <w:rFonts w:ascii="Times New Roman" w:hAnsi="Times New Roman" w:cs="Times New Roman"/>
                <w:sz w:val="22"/>
                <w:szCs w:val="22"/>
              </w:rPr>
              <w:t>Secured</w:t>
            </w:r>
          </w:p>
        </w:tc>
        <w:tc>
          <w:tcPr>
            <w:tcW w:w="180" w:type="dxa"/>
            <w:shd w:val="clear" w:color="auto" w:fill="auto"/>
          </w:tcPr>
          <w:p w14:paraId="13B19E54"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shd w:val="clear" w:color="auto" w:fill="auto"/>
          </w:tcPr>
          <w:p w14:paraId="43C71BF4" w14:textId="77777777" w:rsidR="00656A3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57701D">
              <w:rPr>
                <w:rFonts w:ascii="Times New Roman" w:hAnsi="Times New Roman" w:cs="Times New Roman"/>
                <w:sz w:val="22"/>
                <w:szCs w:val="22"/>
              </w:rPr>
              <w:t xml:space="preserve">MLR+1.50 </w:t>
            </w:r>
            <w:r w:rsidR="00B531B5" w:rsidRPr="0057701D">
              <w:rPr>
                <w:rFonts w:ascii="Times New Roman" w:hAnsi="Times New Roman" w:cs="Times New Roman"/>
                <w:sz w:val="22"/>
                <w:szCs w:val="22"/>
              </w:rPr>
              <w:t>to</w:t>
            </w:r>
            <w:r w:rsidRPr="0057701D">
              <w:rPr>
                <w:rFonts w:ascii="Times New Roman" w:hAnsi="Times New Roman" w:cs="Times New Roman"/>
                <w:sz w:val="22"/>
                <w:szCs w:val="22"/>
              </w:rPr>
              <w:t xml:space="preserve"> MLR+5.43</w:t>
            </w:r>
          </w:p>
          <w:p w14:paraId="2013AF05" w14:textId="6E44C3F8" w:rsidR="00656A3D" w:rsidRPr="0057701D" w:rsidRDefault="005931FC"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Pr>
                <w:rFonts w:ascii="Times New Roman" w:hAnsi="Times New Roman" w:cs="Times New Roman"/>
                <w:sz w:val="22"/>
                <w:szCs w:val="22"/>
              </w:rPr>
              <w:t>to 18.00</w:t>
            </w:r>
          </w:p>
        </w:tc>
        <w:tc>
          <w:tcPr>
            <w:tcW w:w="180" w:type="dxa"/>
            <w:shd w:val="clear" w:color="auto" w:fill="auto"/>
          </w:tcPr>
          <w:p w14:paraId="2E2E16A1"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shd w:val="clear" w:color="auto" w:fill="auto"/>
          </w:tcPr>
          <w:p w14:paraId="3926E0BA" w14:textId="2AAAB80F"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57701D">
              <w:rPr>
                <w:rFonts w:ascii="Times New Roman" w:hAnsi="Times New Roman" w:cs="Times New Roman"/>
                <w:sz w:val="22"/>
                <w:szCs w:val="22"/>
              </w:rPr>
              <w:t>M</w:t>
            </w:r>
            <w:r w:rsidR="008E5820" w:rsidRPr="0057701D">
              <w:rPr>
                <w:rFonts w:ascii="Times New Roman" w:hAnsi="Times New Roman" w:cs="Times New Roman"/>
                <w:sz w:val="22"/>
                <w:szCs w:val="22"/>
              </w:rPr>
              <w:t>arch</w:t>
            </w:r>
            <w:r w:rsidRPr="0057701D">
              <w:rPr>
                <w:rFonts w:ascii="Times New Roman" w:hAnsi="Times New Roman" w:cs="Times New Roman"/>
                <w:sz w:val="22"/>
                <w:szCs w:val="22"/>
              </w:rPr>
              <w:t xml:space="preserve"> 202</w:t>
            </w:r>
            <w:r w:rsidR="00E02DDA" w:rsidRPr="0057701D">
              <w:rPr>
                <w:rFonts w:ascii="Times New Roman" w:hAnsi="Times New Roman" w:cs="Times New Roman"/>
                <w:sz w:val="22"/>
                <w:szCs w:val="22"/>
              </w:rPr>
              <w:t>6</w:t>
            </w:r>
            <w:r w:rsidRPr="0057701D">
              <w:rPr>
                <w:rFonts w:ascii="Times New Roman" w:hAnsi="Times New Roman" w:cs="Times New Roman"/>
                <w:sz w:val="22"/>
                <w:szCs w:val="22"/>
              </w:rPr>
              <w:t xml:space="preserve"> </w:t>
            </w:r>
            <w:r w:rsidRPr="0057701D">
              <w:rPr>
                <w:rFonts w:ascii="Times New Roman" w:hAnsi="Times New Roman" w:cs="Times New Roman"/>
                <w:sz w:val="22"/>
                <w:szCs w:val="22"/>
              </w:rPr>
              <w:br/>
              <w:t>to July 202</w:t>
            </w:r>
            <w:r w:rsidR="00C24B75" w:rsidRPr="0057701D">
              <w:rPr>
                <w:rFonts w:ascii="Times New Roman" w:hAnsi="Times New Roman" w:cs="Times New Roman"/>
                <w:sz w:val="22"/>
                <w:szCs w:val="22"/>
              </w:rPr>
              <w:t>9</w:t>
            </w:r>
            <w:r w:rsidR="00487486">
              <w:rPr>
                <w:rFonts w:ascii="Times New Roman" w:hAnsi="Times New Roman" w:cs="Times New Roman"/>
                <w:sz w:val="22"/>
                <w:szCs w:val="22"/>
              </w:rPr>
              <w:t>/</w:t>
            </w:r>
            <w:r w:rsidR="00487486">
              <w:rPr>
                <w:rFonts w:ascii="Times New Roman" w:hAnsi="Times New Roman" w:cs="Times New Roman"/>
                <w:sz w:val="22"/>
                <w:szCs w:val="22"/>
              </w:rPr>
              <w:br/>
              <w:t>At call</w:t>
            </w:r>
          </w:p>
        </w:tc>
        <w:tc>
          <w:tcPr>
            <w:tcW w:w="180" w:type="dxa"/>
            <w:shd w:val="clear" w:color="auto" w:fill="auto"/>
          </w:tcPr>
          <w:p w14:paraId="238808ED"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shd w:val="clear" w:color="auto" w:fill="auto"/>
          </w:tcPr>
          <w:p w14:paraId="34CB3F45" w14:textId="7AA2E399"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57701D">
              <w:rPr>
                <w:rFonts w:ascii="Times New Roman" w:hAnsi="Times New Roman" w:cs="Times New Roman"/>
                <w:sz w:val="22"/>
                <w:szCs w:val="22"/>
              </w:rPr>
              <w:t>Land</w:t>
            </w:r>
          </w:p>
        </w:tc>
      </w:tr>
      <w:tr w:rsidR="00656A3D" w:rsidRPr="000075F9" w14:paraId="4DE7DA5C" w14:textId="77777777" w:rsidTr="00381A2C">
        <w:trPr>
          <w:cantSplit/>
        </w:trPr>
        <w:tc>
          <w:tcPr>
            <w:tcW w:w="3510" w:type="dxa"/>
            <w:shd w:val="clear" w:color="auto" w:fill="auto"/>
          </w:tcPr>
          <w:p w14:paraId="089B1F6D" w14:textId="4B831F03" w:rsidR="00656A3D" w:rsidRPr="0057701D" w:rsidRDefault="00656A3D" w:rsidP="00656A3D">
            <w:pPr>
              <w:numPr>
                <w:ilvl w:val="0"/>
                <w:numId w:val="25"/>
              </w:numPr>
              <w:rPr>
                <w:rFonts w:ascii="Times New Roman" w:hAnsi="Times New Roman" w:cs="Times New Roman"/>
                <w:sz w:val="22"/>
                <w:szCs w:val="22"/>
              </w:rPr>
            </w:pPr>
            <w:r w:rsidRPr="0057701D">
              <w:rPr>
                <w:rFonts w:ascii="Times New Roman" w:hAnsi="Times New Roman" w:cs="Times New Roman"/>
                <w:sz w:val="22"/>
                <w:szCs w:val="22"/>
              </w:rPr>
              <w:t>Unsecured</w:t>
            </w:r>
          </w:p>
        </w:tc>
        <w:tc>
          <w:tcPr>
            <w:tcW w:w="180" w:type="dxa"/>
            <w:shd w:val="clear" w:color="auto" w:fill="auto"/>
          </w:tcPr>
          <w:p w14:paraId="421155F7"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shd w:val="clear" w:color="auto" w:fill="auto"/>
          </w:tcPr>
          <w:p w14:paraId="2E1BB581" w14:textId="112CF0BB"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57701D">
              <w:rPr>
                <w:rFonts w:ascii="Times New Roman" w:hAnsi="Times New Roman" w:cs="Times New Roman"/>
                <w:sz w:val="22"/>
                <w:szCs w:val="22"/>
              </w:rPr>
              <w:t xml:space="preserve">3.00 </w:t>
            </w:r>
            <w:r w:rsidR="00B531B5" w:rsidRPr="0057701D">
              <w:rPr>
                <w:rFonts w:ascii="Times New Roman" w:hAnsi="Times New Roman" w:cs="Times New Roman"/>
                <w:sz w:val="22"/>
                <w:szCs w:val="22"/>
              </w:rPr>
              <w:t>to</w:t>
            </w:r>
            <w:r w:rsidRPr="0057701D">
              <w:rPr>
                <w:rFonts w:ascii="Times New Roman" w:hAnsi="Times New Roman" w:cs="Times New Roman"/>
                <w:sz w:val="22"/>
                <w:szCs w:val="22"/>
              </w:rPr>
              <w:t xml:space="preserve"> 12.00</w:t>
            </w:r>
          </w:p>
        </w:tc>
        <w:tc>
          <w:tcPr>
            <w:tcW w:w="180" w:type="dxa"/>
            <w:shd w:val="clear" w:color="auto" w:fill="auto"/>
          </w:tcPr>
          <w:p w14:paraId="780EE85B"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shd w:val="clear" w:color="auto" w:fill="auto"/>
          </w:tcPr>
          <w:p w14:paraId="4918AEE0"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57701D">
              <w:rPr>
                <w:rFonts w:ascii="Times New Roman" w:hAnsi="Times New Roman" w:cs="Times New Roman"/>
                <w:sz w:val="22"/>
                <w:szCs w:val="22"/>
              </w:rPr>
              <w:t>March 202</w:t>
            </w:r>
            <w:r w:rsidR="007940FA" w:rsidRPr="0057701D">
              <w:rPr>
                <w:rFonts w:ascii="Times New Roman" w:hAnsi="Times New Roman" w:cs="Times New Roman"/>
                <w:sz w:val="22"/>
                <w:szCs w:val="22"/>
              </w:rPr>
              <w:t>4</w:t>
            </w:r>
          </w:p>
          <w:p w14:paraId="6EF4EABC" w14:textId="6E796798" w:rsidR="00656A3D" w:rsidRPr="0057701D" w:rsidRDefault="007940FA"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57701D">
              <w:rPr>
                <w:rFonts w:ascii="Times New Roman" w:hAnsi="Times New Roman" w:cs="Times New Roman"/>
                <w:sz w:val="22"/>
                <w:szCs w:val="22"/>
              </w:rPr>
              <w:t xml:space="preserve">To April </w:t>
            </w:r>
            <w:r w:rsidR="0093181D" w:rsidRPr="0057701D">
              <w:rPr>
                <w:rFonts w:ascii="Times New Roman" w:hAnsi="Times New Roman" w:cs="Times New Roman"/>
                <w:sz w:val="22"/>
                <w:szCs w:val="22"/>
              </w:rPr>
              <w:t>2027</w:t>
            </w:r>
          </w:p>
        </w:tc>
        <w:tc>
          <w:tcPr>
            <w:tcW w:w="180" w:type="dxa"/>
            <w:shd w:val="clear" w:color="auto" w:fill="auto"/>
          </w:tcPr>
          <w:p w14:paraId="44DE1BEB" w14:textId="77777777"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shd w:val="clear" w:color="auto" w:fill="auto"/>
          </w:tcPr>
          <w:p w14:paraId="17E1D653" w14:textId="2A9D8EC6" w:rsidR="00656A3D" w:rsidRPr="0057701D"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57701D">
              <w:rPr>
                <w:rFonts w:ascii="Times New Roman" w:hAnsi="Times New Roman" w:cs="Times New Roman"/>
                <w:sz w:val="22"/>
                <w:szCs w:val="22"/>
              </w:rPr>
              <w:t>-</w:t>
            </w:r>
          </w:p>
        </w:tc>
      </w:tr>
    </w:tbl>
    <w:p w14:paraId="0ED85E50" w14:textId="6E37F775" w:rsidR="004C1EE4" w:rsidRPr="00CD6C65" w:rsidRDefault="004C1EE4" w:rsidP="004C1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75F9">
        <w:rPr>
          <w:rFonts w:ascii="Times New Roman" w:hAnsi="Times New Roman" w:cs="Times New Roman"/>
          <w:color w:val="000000"/>
          <w:sz w:val="22"/>
          <w:szCs w:val="22"/>
        </w:rPr>
        <w:t>During the year 2022, The Group and the Company</w:t>
      </w:r>
      <w:r w:rsidRPr="000075F9">
        <w:rPr>
          <w:rFonts w:ascii="Times New Roman" w:hAnsi="Times New Roman" w:cs="Times New Roman"/>
          <w:sz w:val="22"/>
          <w:szCs w:val="22"/>
        </w:rPr>
        <w:t xml:space="preserve"> entered into agreements with a financial institution to convert letter of credit to long-term loan as follows</w:t>
      </w:r>
      <w:r w:rsidRPr="00CD6C65">
        <w:rPr>
          <w:rFonts w:ascii="Times New Roman" w:hAnsi="Times New Roman" w:cs="Times New Roman"/>
          <w:sz w:val="22"/>
          <w:szCs w:val="22"/>
        </w:rPr>
        <w:t>:</w:t>
      </w:r>
    </w:p>
    <w:p w14:paraId="1DA6EF1E" w14:textId="77777777" w:rsidR="004C1EE4" w:rsidRPr="00766743" w:rsidRDefault="004C1EE4" w:rsidP="00766743">
      <w:pPr>
        <w:pStyle w:val="NoSpacing"/>
        <w:rPr>
          <w:sz w:val="16"/>
          <w:szCs w:val="16"/>
        </w:rPr>
      </w:pPr>
    </w:p>
    <w:p w14:paraId="28301363" w14:textId="0B6163EA" w:rsidR="004C1EE4" w:rsidRPr="000075F9" w:rsidRDefault="004C1EE4" w:rsidP="004C1EE4">
      <w:pPr>
        <w:pStyle w:val="block"/>
        <w:spacing w:after="0" w:line="240" w:lineRule="atLeast"/>
        <w:ind w:left="900" w:right="317" w:hanging="360"/>
        <w:jc w:val="thaiDistribute"/>
        <w:rPr>
          <w:rFonts w:cstheme="minorBidi"/>
          <w:szCs w:val="28"/>
          <w:lang w:val="en-US" w:bidi="th-TH"/>
        </w:rPr>
      </w:pPr>
      <w:r w:rsidRPr="000075F9">
        <w:rPr>
          <w:rFonts w:cstheme="minorBidi"/>
          <w:szCs w:val="28"/>
          <w:lang w:val="en-US" w:bidi="th-TH"/>
        </w:rPr>
        <w:t>(a)</w:t>
      </w:r>
      <w:r w:rsidRPr="000075F9">
        <w:rPr>
          <w:rFonts w:cstheme="minorBidi"/>
          <w:szCs w:val="28"/>
          <w:lang w:val="en-US" w:bidi="th-TH"/>
        </w:rPr>
        <w:tab/>
        <w:t>On 14 July 2022, the Company entered into agreements to convert letter of credit to long-term loan amount to Baht 17.89 million and Baht 3.6</w:t>
      </w:r>
      <w:r w:rsidR="00262D06">
        <w:rPr>
          <w:rFonts w:cstheme="minorBidi"/>
          <w:szCs w:val="28"/>
          <w:lang w:val="en-US" w:bidi="th-TH"/>
        </w:rPr>
        <w:t>2</w:t>
      </w:r>
      <w:r w:rsidRPr="000075F9">
        <w:rPr>
          <w:rFonts w:cstheme="minorBidi"/>
          <w:szCs w:val="28"/>
          <w:lang w:val="en-US" w:bidi="th-TH"/>
        </w:rPr>
        <w:t xml:space="preserve"> million with repayment terms within </w:t>
      </w:r>
      <w:r w:rsidRPr="000075F9">
        <w:rPr>
          <w:rFonts w:cstheme="minorBidi"/>
          <w:szCs w:val="28"/>
          <w:lang w:val="en-US" w:bidi="th-TH"/>
        </w:rPr>
        <w:br/>
        <w:t>31 May 2029. The principal is</w:t>
      </w:r>
      <w:r w:rsidR="007D60A7">
        <w:rPr>
          <w:rFonts w:cstheme="minorBidi"/>
          <w:szCs w:val="28"/>
          <w:lang w:val="en-US" w:bidi="th-TH"/>
        </w:rPr>
        <w:t xml:space="preserve"> monthly</w:t>
      </w:r>
      <w:r w:rsidRPr="000075F9">
        <w:rPr>
          <w:rFonts w:cstheme="minorBidi"/>
          <w:szCs w:val="28"/>
          <w:lang w:val="en-US" w:bidi="th-TH"/>
        </w:rPr>
        <w:t xml:space="preserve"> repayable. The interest rate is MLR+1.5 per annum.</w:t>
      </w:r>
    </w:p>
    <w:p w14:paraId="57648D5D" w14:textId="77777777" w:rsidR="004C1EE4" w:rsidRPr="00766743" w:rsidRDefault="004C1EE4" w:rsidP="00766743">
      <w:pPr>
        <w:pStyle w:val="NoSpacing"/>
        <w:rPr>
          <w:sz w:val="16"/>
          <w:szCs w:val="16"/>
        </w:rPr>
      </w:pPr>
    </w:p>
    <w:p w14:paraId="478FFECD" w14:textId="02C55E02" w:rsidR="004C1EE4" w:rsidRPr="000075F9" w:rsidRDefault="004C1EE4" w:rsidP="004C1EE4">
      <w:pPr>
        <w:pStyle w:val="block"/>
        <w:spacing w:after="0" w:line="240" w:lineRule="atLeast"/>
        <w:ind w:left="900" w:right="317" w:hanging="360"/>
        <w:jc w:val="thaiDistribute"/>
        <w:rPr>
          <w:rFonts w:cstheme="minorBidi"/>
          <w:szCs w:val="28"/>
          <w:lang w:val="en-US" w:bidi="th-TH"/>
        </w:rPr>
      </w:pPr>
      <w:r w:rsidRPr="000075F9">
        <w:rPr>
          <w:rFonts w:cstheme="minorBidi"/>
          <w:szCs w:val="28"/>
          <w:lang w:val="en-US" w:bidi="th-TH"/>
        </w:rPr>
        <w:t>(b)</w:t>
      </w:r>
      <w:r w:rsidRPr="000075F9">
        <w:rPr>
          <w:rFonts w:cstheme="minorBidi"/>
          <w:szCs w:val="28"/>
          <w:lang w:val="en-US" w:bidi="th-TH"/>
        </w:rPr>
        <w:tab/>
        <w:t xml:space="preserve">On 19 August 2022, the Company entered into agreements to convert letter of credit to long-term loan amount to Baht 10.05 million and Baht 6.00 million with repayment terms within </w:t>
      </w:r>
      <w:r w:rsidRPr="000075F9">
        <w:rPr>
          <w:rFonts w:cstheme="minorBidi"/>
          <w:szCs w:val="28"/>
          <w:lang w:val="en-US" w:bidi="th-TH"/>
        </w:rPr>
        <w:br/>
        <w:t xml:space="preserve">31 July 2029. The principal is </w:t>
      </w:r>
      <w:r w:rsidR="007D60A7">
        <w:rPr>
          <w:rFonts w:cstheme="minorBidi"/>
          <w:szCs w:val="28"/>
          <w:lang w:val="en-US" w:bidi="th-TH"/>
        </w:rPr>
        <w:t>monthly</w:t>
      </w:r>
      <w:r w:rsidR="007D60A7" w:rsidRPr="000075F9">
        <w:rPr>
          <w:rFonts w:cstheme="minorBidi"/>
          <w:szCs w:val="28"/>
          <w:lang w:val="en-US" w:bidi="th-TH"/>
        </w:rPr>
        <w:t xml:space="preserve"> repayable</w:t>
      </w:r>
      <w:r w:rsidRPr="000075F9">
        <w:rPr>
          <w:rFonts w:cstheme="minorBidi"/>
          <w:szCs w:val="28"/>
          <w:lang w:val="en-US" w:bidi="th-TH"/>
        </w:rPr>
        <w:t>. The interest rate is MLR+1.5 per annum.</w:t>
      </w:r>
    </w:p>
    <w:p w14:paraId="7A2EEC64" w14:textId="77777777" w:rsidR="004C1EE4" w:rsidRPr="000075F9" w:rsidRDefault="004C1EE4" w:rsidP="004C1EE4">
      <w:pPr>
        <w:pStyle w:val="block"/>
        <w:spacing w:after="0" w:line="240" w:lineRule="atLeast"/>
        <w:ind w:left="1080" w:right="317" w:hanging="90"/>
        <w:jc w:val="thaiDistribute"/>
        <w:rPr>
          <w:rFonts w:cstheme="minorBidi"/>
          <w:szCs w:val="28"/>
          <w:lang w:val="en-US" w:bidi="th-TH"/>
        </w:rPr>
      </w:pPr>
    </w:p>
    <w:p w14:paraId="752FA412" w14:textId="64B9CD14" w:rsidR="004C1EE4" w:rsidRPr="000075F9" w:rsidRDefault="004C1EE4" w:rsidP="004C1EE4">
      <w:pPr>
        <w:pStyle w:val="block"/>
        <w:spacing w:after="0" w:line="240" w:lineRule="atLeast"/>
        <w:ind w:left="900" w:right="317" w:hanging="360"/>
        <w:jc w:val="thaiDistribute"/>
        <w:rPr>
          <w:rFonts w:cstheme="minorBidi"/>
          <w:szCs w:val="28"/>
          <w:lang w:val="en-US" w:bidi="th-TH"/>
        </w:rPr>
      </w:pPr>
      <w:r w:rsidRPr="000075F9">
        <w:rPr>
          <w:rFonts w:cstheme="minorBidi"/>
          <w:szCs w:val="28"/>
          <w:lang w:val="en-US" w:bidi="th-TH"/>
        </w:rPr>
        <w:t>(c)</w:t>
      </w:r>
      <w:r w:rsidRPr="000075F9">
        <w:rPr>
          <w:rFonts w:cstheme="minorBidi"/>
          <w:szCs w:val="28"/>
          <w:lang w:val="en-US" w:bidi="th-TH"/>
        </w:rPr>
        <w:tab/>
        <w:t xml:space="preserve">On 22 July 2022, the Company entered into agreements to convert letter of credit to long-term loan amount to Baht 0.50 million and Baht 1.57 million with repayment term within </w:t>
      </w:r>
      <w:r w:rsidRPr="000075F9">
        <w:rPr>
          <w:rFonts w:cstheme="minorBidi"/>
          <w:szCs w:val="28"/>
          <w:lang w:val="en-US" w:bidi="th-TH"/>
        </w:rPr>
        <w:br/>
        <w:t xml:space="preserve">31 October 2028. The principal is </w:t>
      </w:r>
      <w:r w:rsidR="007D60A7">
        <w:rPr>
          <w:rFonts w:cstheme="minorBidi"/>
          <w:szCs w:val="28"/>
          <w:lang w:val="en-US" w:bidi="th-TH"/>
        </w:rPr>
        <w:t>monthly</w:t>
      </w:r>
      <w:r w:rsidR="007D60A7" w:rsidRPr="000075F9">
        <w:rPr>
          <w:rFonts w:cstheme="minorBidi"/>
          <w:szCs w:val="28"/>
          <w:lang w:val="en-US" w:bidi="th-TH"/>
        </w:rPr>
        <w:t xml:space="preserve"> repayable</w:t>
      </w:r>
      <w:r w:rsidRPr="000075F9">
        <w:rPr>
          <w:rFonts w:cstheme="minorBidi"/>
          <w:szCs w:val="28"/>
          <w:lang w:val="en-US" w:bidi="th-TH"/>
        </w:rPr>
        <w:t>. The interest rate is MLR+2 per annum.</w:t>
      </w:r>
    </w:p>
    <w:p w14:paraId="3FB64E89" w14:textId="77777777" w:rsidR="004C1EE4" w:rsidRPr="000075F9" w:rsidRDefault="004C1EE4" w:rsidP="004C1EE4">
      <w:pPr>
        <w:pStyle w:val="block"/>
        <w:spacing w:after="0" w:line="240" w:lineRule="atLeast"/>
        <w:ind w:left="1080" w:right="317" w:hanging="90"/>
        <w:jc w:val="thaiDistribute"/>
        <w:rPr>
          <w:rFonts w:cstheme="minorBidi"/>
          <w:szCs w:val="28"/>
          <w:lang w:val="en-US" w:bidi="th-TH"/>
        </w:rPr>
      </w:pPr>
    </w:p>
    <w:p w14:paraId="4FEFAB52" w14:textId="7FD08124" w:rsidR="004C1EE4" w:rsidRPr="000075F9" w:rsidRDefault="004C1EE4" w:rsidP="004C1EE4">
      <w:pPr>
        <w:pStyle w:val="block"/>
        <w:spacing w:after="0" w:line="240" w:lineRule="atLeast"/>
        <w:ind w:left="900" w:right="317" w:hanging="360"/>
        <w:jc w:val="thaiDistribute"/>
        <w:rPr>
          <w:rFonts w:cstheme="minorBidi"/>
          <w:szCs w:val="28"/>
          <w:lang w:val="en-US" w:bidi="th-TH"/>
        </w:rPr>
      </w:pPr>
      <w:r w:rsidRPr="000075F9">
        <w:rPr>
          <w:rFonts w:cstheme="minorBidi"/>
          <w:szCs w:val="28"/>
          <w:lang w:val="en-US" w:bidi="th-TH"/>
        </w:rPr>
        <w:t>(d)</w:t>
      </w:r>
      <w:r w:rsidRPr="000075F9">
        <w:rPr>
          <w:rFonts w:cstheme="minorBidi"/>
          <w:szCs w:val="28"/>
          <w:lang w:val="en-US" w:bidi="th-TH"/>
        </w:rPr>
        <w:tab/>
        <w:t xml:space="preserve">On 3 November 2022, the Company entered into agreements to convert letter of credit to long-term loan amount to Baht 0.68 million and Baht 2.22 million with repayment term within </w:t>
      </w:r>
      <w:r w:rsidRPr="000075F9">
        <w:rPr>
          <w:rFonts w:cstheme="minorBidi"/>
          <w:szCs w:val="28"/>
          <w:lang w:val="en-US" w:bidi="th-TH"/>
        </w:rPr>
        <w:br/>
        <w:t xml:space="preserve">31 October 2029. The principal is </w:t>
      </w:r>
      <w:r w:rsidR="007D60A7">
        <w:rPr>
          <w:rFonts w:cstheme="minorBidi"/>
          <w:szCs w:val="28"/>
          <w:lang w:val="en-US" w:bidi="th-TH"/>
        </w:rPr>
        <w:t>monthly</w:t>
      </w:r>
      <w:r w:rsidR="007D60A7" w:rsidRPr="000075F9">
        <w:rPr>
          <w:rFonts w:cstheme="minorBidi"/>
          <w:szCs w:val="28"/>
          <w:lang w:val="en-US" w:bidi="th-TH"/>
        </w:rPr>
        <w:t xml:space="preserve"> repayable</w:t>
      </w:r>
      <w:r w:rsidRPr="000075F9">
        <w:rPr>
          <w:rFonts w:cstheme="minorBidi"/>
          <w:szCs w:val="28"/>
          <w:lang w:val="en-US" w:bidi="th-TH"/>
        </w:rPr>
        <w:t>. The interest rate is MRR+1.25 per annum.</w:t>
      </w:r>
    </w:p>
    <w:p w14:paraId="6CCEF1DB" w14:textId="77777777" w:rsidR="001074A7" w:rsidRPr="00766743" w:rsidRDefault="001074A7" w:rsidP="00766743">
      <w:pPr>
        <w:pStyle w:val="NoSpacing"/>
        <w:rPr>
          <w:sz w:val="16"/>
          <w:szCs w:val="16"/>
        </w:rPr>
      </w:pPr>
    </w:p>
    <w:p w14:paraId="01C35A6B" w14:textId="6AB7663E" w:rsidR="00271247" w:rsidRDefault="00793B4C" w:rsidP="00271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r w:rsidRPr="00793B4C">
        <w:rPr>
          <w:rFonts w:ascii="Times New Roman" w:hAnsi="Times New Roman" w:cs="Times New Roman"/>
          <w:sz w:val="22"/>
          <w:szCs w:val="22"/>
        </w:rPr>
        <w:t>As at 31 December 2024, the Company was unable to maintain the interest-bearing debt-to-equity ratio as prescribed in the credit facility agreement with the first financial institution. The loans and accrued interest amounting to Baht 91 million and 27 million, respectively, were presented as current liabilities. In addition, the financial institution filed a civil lawsuit against the Company for defaulting on loan repayment (see note 28). The Company is in process of negotiating and proposing debt restructuring plan to this financial institution.</w:t>
      </w:r>
    </w:p>
    <w:p w14:paraId="0A68564F" w14:textId="77777777" w:rsidR="00793B4C" w:rsidRPr="00271247" w:rsidRDefault="00793B4C" w:rsidP="00271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p>
    <w:p w14:paraId="3D5CC858" w14:textId="7CBCEF05" w:rsidR="00271247" w:rsidRPr="00766743" w:rsidRDefault="00263D98" w:rsidP="00271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pacing w:val="-4"/>
          <w:sz w:val="22"/>
          <w:szCs w:val="22"/>
        </w:rPr>
      </w:pPr>
      <w:r w:rsidRPr="00766743">
        <w:rPr>
          <w:rFonts w:ascii="Times New Roman" w:hAnsi="Times New Roman" w:cs="Times New Roman"/>
          <w:spacing w:val="-4"/>
          <w:sz w:val="22"/>
          <w:szCs w:val="22"/>
        </w:rPr>
        <w:t>In October 2024, the Company negotiated and entered into a debt restructuring agreement with a second financial institution to extend the debt repayment period and reduction of loans (“Haircut”), with the full agreed amount to be repaid within 31 December 2024 and pledging additional collaterals. As of 31 December 2024, the Group had outstanding loans and accrued interest amounting to Baht 164 million and 17 million, respectively, which are classified as current liabilities. The Company was unable to repay as agreed in debt restructuring agreement’s term, this constitutes a breach of agreement resulting in all loans with this financial institution to become due and payable immediately. The Company is currently negotiating an extension of the debt repayment period.</w:t>
      </w:r>
    </w:p>
    <w:p w14:paraId="1B1A135F" w14:textId="77777777" w:rsidR="00263D98" w:rsidRPr="00766743" w:rsidRDefault="00263D98" w:rsidP="00271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pacing w:val="-4"/>
          <w:sz w:val="22"/>
          <w:szCs w:val="22"/>
        </w:rPr>
      </w:pPr>
    </w:p>
    <w:p w14:paraId="2830DC45" w14:textId="48C943A1" w:rsidR="004F1C45" w:rsidRPr="00766743" w:rsidRDefault="00366A78" w:rsidP="00A3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pacing w:val="-4"/>
          <w:sz w:val="22"/>
          <w:szCs w:val="22"/>
        </w:rPr>
      </w:pPr>
      <w:r w:rsidRPr="00766743">
        <w:rPr>
          <w:rFonts w:ascii="Times New Roman" w:hAnsi="Times New Roman" w:cs="Times New Roman"/>
          <w:spacing w:val="-4"/>
          <w:sz w:val="22"/>
          <w:szCs w:val="22"/>
        </w:rPr>
        <w:t>As at 31 December 2024 and 2023, the Company was unable to comply with the cross-default condition stipulated in the loan agreement with the third financial institution. This breach of conditions grants the financial institution the right to demand immediate repayment of loans and accrued interest amounting to Baht 180 million and Baht 3 million, respectively (2023: Baht 196 million and nil of accrued interest). Consequently, the Company reclassified th</w:t>
      </w:r>
      <w:r w:rsidR="001D1771" w:rsidRPr="00766743">
        <w:rPr>
          <w:rFonts w:ascii="Times New Roman" w:hAnsi="Times New Roman" w:cs="Times New Roman"/>
          <w:spacing w:val="-4"/>
          <w:sz w:val="22"/>
          <w:szCs w:val="22"/>
        </w:rPr>
        <w:t>is</w:t>
      </w:r>
      <w:r w:rsidRPr="00766743">
        <w:rPr>
          <w:rFonts w:ascii="Times New Roman" w:hAnsi="Times New Roman" w:cs="Times New Roman"/>
          <w:spacing w:val="-4"/>
          <w:sz w:val="22"/>
          <w:szCs w:val="22"/>
        </w:rPr>
        <w:t xml:space="preserve"> long term loans to current portion of long-term loans as at 31 December 2023.</w:t>
      </w:r>
    </w:p>
    <w:p w14:paraId="166330D2" w14:textId="77777777" w:rsidR="00366A78" w:rsidRPr="00766743" w:rsidRDefault="00366A78" w:rsidP="00766743">
      <w:pPr>
        <w:pStyle w:val="NoSpacing"/>
        <w:rPr>
          <w:sz w:val="16"/>
          <w:szCs w:val="16"/>
          <w:cs/>
        </w:rPr>
      </w:pPr>
    </w:p>
    <w:p w14:paraId="5E54808A" w14:textId="77777777" w:rsidR="00A316E3" w:rsidRPr="00A316E3" w:rsidRDefault="00A316E3" w:rsidP="00A3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i/>
          <w:iCs/>
          <w:sz w:val="22"/>
          <w:szCs w:val="22"/>
        </w:rPr>
      </w:pPr>
      <w:r w:rsidRPr="00A316E3">
        <w:rPr>
          <w:rFonts w:ascii="Times New Roman" w:hAnsi="Times New Roman" w:cs="Times New Roman"/>
          <w:i/>
          <w:iCs/>
          <w:sz w:val="22"/>
          <w:szCs w:val="22"/>
        </w:rPr>
        <w:t>Entering debt restructuring agreements</w:t>
      </w:r>
    </w:p>
    <w:p w14:paraId="6AD42963" w14:textId="77777777" w:rsidR="00A316E3" w:rsidRPr="00A316E3" w:rsidRDefault="00A316E3" w:rsidP="00A3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p>
    <w:p w14:paraId="09FDE38A" w14:textId="1BBF5AAD" w:rsidR="001158F6" w:rsidRPr="00766743" w:rsidRDefault="001158F6" w:rsidP="00115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pacing w:val="-4"/>
          <w:sz w:val="22"/>
          <w:szCs w:val="22"/>
        </w:rPr>
      </w:pPr>
      <w:r w:rsidRPr="00766743">
        <w:rPr>
          <w:rFonts w:ascii="Times New Roman" w:hAnsi="Times New Roman" w:cs="Times New Roman"/>
          <w:spacing w:val="-4"/>
          <w:sz w:val="22"/>
          <w:szCs w:val="22"/>
        </w:rPr>
        <w:t xml:space="preserve">In November 2024, the Company negotiated and entered into a debt restructuring agreement with a financial institution. As specified in the agreement, the Company agreed to transfer ownership of collateral assets, including land and building, at market value to settle principal debts, accrued interest and default charges totaling Baht 68 million out of the total outstanding debt of Baht 70 million. The company retains the right to repurchase or lease back the assets within three years at the price or rate specified in the agreement. If the company fully complies with the conditions outlined in the agreement within the three-year period, the remaining outstanding debt of Baht 2 million will be waived. This debt restructuring agreement is considered a financial arrangement, and the company continues to recognize the collateral assets and buildings. The agreement extends the financial debt repayment period from the debt restructuring amount of Baht 70 million, with repayment based on the repurchase right by 2027. Consequently, the debt from this restructuring is classified as non-current liabilities as of 31 December 2024.  </w:t>
      </w:r>
    </w:p>
    <w:p w14:paraId="3B21DD4E" w14:textId="6C111A9D" w:rsidR="0034208C" w:rsidRPr="00234FEB" w:rsidRDefault="00766743" w:rsidP="004C1EE4">
      <w:pPr>
        <w:tabs>
          <w:tab w:val="clear" w:pos="227"/>
          <w:tab w:val="clear" w:pos="454"/>
          <w:tab w:val="clear" w:pos="680"/>
          <w:tab w:val="clear" w:pos="907"/>
          <w:tab w:val="left" w:pos="540"/>
        </w:tabs>
        <w:ind w:left="540" w:hanging="360"/>
        <w:rPr>
          <w:rFonts w:ascii="Times New Roman" w:hAnsi="Times New Roman" w:cs="Times New Roman"/>
          <w:b/>
          <w:bCs/>
          <w:i/>
          <w:iCs/>
          <w:sz w:val="22"/>
          <w:szCs w:val="22"/>
          <w:cs/>
        </w:rPr>
      </w:pPr>
      <w:r>
        <w:rPr>
          <w:rFonts w:ascii="Times New Roman" w:hAnsi="Times New Roman" w:cs="Times New Roman"/>
          <w:b/>
          <w:bCs/>
          <w:i/>
          <w:iCs/>
          <w:sz w:val="22"/>
          <w:szCs w:val="22"/>
        </w:rPr>
        <w:tab/>
      </w:r>
      <w:r w:rsidR="0034208C" w:rsidRPr="00234FEB">
        <w:rPr>
          <w:rFonts w:ascii="Times New Roman" w:hAnsi="Times New Roman" w:cs="Times New Roman"/>
          <w:b/>
          <w:bCs/>
          <w:i/>
          <w:iCs/>
          <w:sz w:val="22"/>
          <w:szCs w:val="22"/>
        </w:rPr>
        <w:t>Debentures</w:t>
      </w:r>
    </w:p>
    <w:p w14:paraId="163BDBB0" w14:textId="77777777" w:rsidR="001D667A" w:rsidRDefault="001D667A" w:rsidP="004C1EE4">
      <w:pPr>
        <w:tabs>
          <w:tab w:val="clear" w:pos="227"/>
          <w:tab w:val="clear" w:pos="454"/>
          <w:tab w:val="clear" w:pos="680"/>
          <w:tab w:val="clear" w:pos="907"/>
          <w:tab w:val="left" w:pos="540"/>
        </w:tabs>
        <w:ind w:left="540" w:hanging="360"/>
        <w:rPr>
          <w:rFonts w:ascii="Times New Roman" w:hAnsi="Times New Roman" w:cs="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36"/>
        <w:gridCol w:w="180"/>
        <w:gridCol w:w="1354"/>
      </w:tblGrid>
      <w:tr w:rsidR="001D667A" w:rsidRPr="00BE1386" w14:paraId="4F1CF4D1" w14:textId="77777777">
        <w:trPr>
          <w:cantSplit/>
          <w:tblHeader/>
        </w:trPr>
        <w:tc>
          <w:tcPr>
            <w:tcW w:w="6300" w:type="dxa"/>
            <w:shd w:val="clear" w:color="auto" w:fill="auto"/>
          </w:tcPr>
          <w:p w14:paraId="6A813495" w14:textId="77777777" w:rsidR="001D667A" w:rsidRPr="00BE1386" w:rsidRDefault="001D667A">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79CB1DA7" w14:textId="77777777" w:rsidR="001D667A" w:rsidRPr="00BE1386" w:rsidRDefault="001D667A">
            <w:pPr>
              <w:rPr>
                <w:rFonts w:ascii="Times New Roman" w:hAnsi="Times New Roman" w:cs="Times New Roman"/>
                <w:i/>
                <w:iCs/>
                <w:color w:val="0000FF"/>
              </w:rPr>
            </w:pPr>
          </w:p>
        </w:tc>
        <w:tc>
          <w:tcPr>
            <w:tcW w:w="2970" w:type="dxa"/>
            <w:gridSpan w:val="3"/>
          </w:tcPr>
          <w:p w14:paraId="003D9498" w14:textId="77777777" w:rsidR="001D667A" w:rsidRPr="00BA6BC0" w:rsidRDefault="001D667A">
            <w:pPr>
              <w:pStyle w:val="acctmergecolhdg"/>
              <w:spacing w:line="240" w:lineRule="atLeast"/>
              <w:rPr>
                <w:lang w:val="en-US" w:bidi="th-TH"/>
              </w:rPr>
            </w:pPr>
            <w:r w:rsidRPr="00BE1386">
              <w:rPr>
                <w:rFonts w:cs="Times New Roman"/>
              </w:rPr>
              <w:t xml:space="preserve">Consolidated </w:t>
            </w:r>
            <w:r>
              <w:rPr>
                <w:lang w:bidi="th-TH"/>
              </w:rPr>
              <w:t>and separate</w:t>
            </w:r>
          </w:p>
          <w:p w14:paraId="557A47AF" w14:textId="77777777" w:rsidR="001D667A" w:rsidRPr="00BE1386" w:rsidRDefault="001D667A">
            <w:pPr>
              <w:pStyle w:val="acctmergecolhdg"/>
              <w:spacing w:line="240" w:lineRule="atLeast"/>
              <w:rPr>
                <w:rFonts w:cs="Times New Roman"/>
              </w:rPr>
            </w:pPr>
            <w:r w:rsidRPr="00BE1386">
              <w:rPr>
                <w:rFonts w:cs="Times New Roman"/>
              </w:rPr>
              <w:t>financial statements</w:t>
            </w:r>
          </w:p>
        </w:tc>
      </w:tr>
      <w:tr w:rsidR="001D667A" w:rsidRPr="00BE1386" w14:paraId="6C896102" w14:textId="77777777">
        <w:trPr>
          <w:cantSplit/>
          <w:tblHeader/>
        </w:trPr>
        <w:tc>
          <w:tcPr>
            <w:tcW w:w="6300" w:type="dxa"/>
          </w:tcPr>
          <w:p w14:paraId="24E8E1E6" w14:textId="77777777" w:rsidR="001D667A" w:rsidRPr="00BE1386" w:rsidRDefault="001D667A">
            <w:pPr>
              <w:pStyle w:val="acctfourfigures"/>
              <w:spacing w:line="240" w:lineRule="atLeast"/>
              <w:jc w:val="center"/>
              <w:rPr>
                <w:rFonts w:cs="Times New Roman"/>
              </w:rPr>
            </w:pPr>
          </w:p>
        </w:tc>
        <w:tc>
          <w:tcPr>
            <w:tcW w:w="1436" w:type="dxa"/>
          </w:tcPr>
          <w:p w14:paraId="152F0495" w14:textId="75317344" w:rsidR="001D667A" w:rsidRPr="00B9726A" w:rsidRDefault="001D667A">
            <w:pPr>
              <w:pStyle w:val="acctmergecolhdg"/>
              <w:spacing w:line="240" w:lineRule="atLeast"/>
              <w:rPr>
                <w:rFonts w:cs="Times New Roman"/>
                <w:b w:val="0"/>
                <w:bCs/>
                <w:spacing w:val="-6"/>
              </w:rPr>
            </w:pPr>
            <w:r>
              <w:rPr>
                <w:b w:val="0"/>
                <w:bCs/>
                <w:szCs w:val="28"/>
              </w:rPr>
              <w:t>3</w:t>
            </w:r>
            <w:r w:rsidR="009E7BF2">
              <w:rPr>
                <w:b w:val="0"/>
                <w:bCs/>
                <w:szCs w:val="28"/>
              </w:rPr>
              <w:t>1</w:t>
            </w:r>
            <w:r>
              <w:rPr>
                <w:b w:val="0"/>
                <w:bCs/>
                <w:szCs w:val="28"/>
              </w:rPr>
              <w:t xml:space="preserve"> </w:t>
            </w:r>
            <w:r>
              <w:rPr>
                <w:b w:val="0"/>
                <w:bCs/>
                <w:szCs w:val="28"/>
                <w:lang w:val="en-US"/>
              </w:rPr>
              <w:t>Dec</w:t>
            </w:r>
            <w:r w:rsidRPr="000478D5">
              <w:rPr>
                <w:b w:val="0"/>
                <w:bCs/>
                <w:szCs w:val="28"/>
                <w:lang w:val="en-US"/>
              </w:rPr>
              <w:t>ember</w:t>
            </w:r>
          </w:p>
        </w:tc>
        <w:tc>
          <w:tcPr>
            <w:tcW w:w="180" w:type="dxa"/>
          </w:tcPr>
          <w:p w14:paraId="47CF7B4E" w14:textId="77777777" w:rsidR="001D667A" w:rsidRPr="00B9726A" w:rsidRDefault="001D667A">
            <w:pPr>
              <w:pStyle w:val="acctmergecolhdg"/>
              <w:spacing w:line="240" w:lineRule="atLeast"/>
              <w:rPr>
                <w:rFonts w:cs="Times New Roman"/>
                <w:b w:val="0"/>
                <w:bCs/>
                <w:spacing w:val="-6"/>
              </w:rPr>
            </w:pPr>
          </w:p>
        </w:tc>
        <w:tc>
          <w:tcPr>
            <w:tcW w:w="1354" w:type="dxa"/>
          </w:tcPr>
          <w:p w14:paraId="7DBA3B7F" w14:textId="77777777" w:rsidR="001D667A" w:rsidRPr="00F11C38" w:rsidRDefault="001D667A">
            <w:pPr>
              <w:pStyle w:val="acctmergecolhdg"/>
              <w:spacing w:line="240" w:lineRule="atLeast"/>
              <w:ind w:left="-81" w:right="-80"/>
              <w:rPr>
                <w:rFonts w:cs="Times New Roman"/>
                <w:b w:val="0"/>
                <w:bCs/>
                <w:spacing w:val="-6"/>
              </w:rPr>
            </w:pPr>
            <w:r w:rsidRPr="00B9726A">
              <w:rPr>
                <w:rFonts w:cs="Times New Roman"/>
                <w:b w:val="0"/>
                <w:spacing w:val="-6"/>
              </w:rPr>
              <w:t xml:space="preserve">31 </w:t>
            </w:r>
            <w:r w:rsidRPr="00F11C38">
              <w:rPr>
                <w:rFonts w:cs="Times New Roman"/>
                <w:b w:val="0"/>
                <w:bCs/>
                <w:spacing w:val="-6"/>
              </w:rPr>
              <w:t>December</w:t>
            </w:r>
          </w:p>
        </w:tc>
      </w:tr>
      <w:tr w:rsidR="001D667A" w:rsidRPr="00BE1386" w14:paraId="318F03E4" w14:textId="77777777">
        <w:trPr>
          <w:cantSplit/>
          <w:tblHeader/>
        </w:trPr>
        <w:tc>
          <w:tcPr>
            <w:tcW w:w="6300" w:type="dxa"/>
          </w:tcPr>
          <w:p w14:paraId="6D5B7CE4" w14:textId="77777777" w:rsidR="001D667A" w:rsidRPr="00BE1386" w:rsidRDefault="001D667A">
            <w:pPr>
              <w:pStyle w:val="acctfourfigures"/>
              <w:spacing w:line="240" w:lineRule="atLeast"/>
              <w:jc w:val="center"/>
              <w:rPr>
                <w:rFonts w:cs="Times New Roman"/>
              </w:rPr>
            </w:pPr>
          </w:p>
        </w:tc>
        <w:tc>
          <w:tcPr>
            <w:tcW w:w="1436" w:type="dxa"/>
          </w:tcPr>
          <w:p w14:paraId="69D317B5" w14:textId="77777777" w:rsidR="001D667A" w:rsidRPr="00BE1386" w:rsidRDefault="001D667A">
            <w:pPr>
              <w:pStyle w:val="acctmergecolhdg"/>
              <w:spacing w:line="240" w:lineRule="atLeast"/>
              <w:rPr>
                <w:rFonts w:cs="Times New Roman"/>
                <w:b w:val="0"/>
                <w:bCs/>
              </w:rPr>
            </w:pPr>
            <w:r w:rsidRPr="00BE1386">
              <w:rPr>
                <w:rFonts w:cs="Times New Roman"/>
                <w:b w:val="0"/>
                <w:bCs/>
              </w:rPr>
              <w:t>202</w:t>
            </w:r>
            <w:r>
              <w:rPr>
                <w:rFonts w:cs="Times New Roman"/>
                <w:b w:val="0"/>
                <w:bCs/>
              </w:rPr>
              <w:t>4</w:t>
            </w:r>
          </w:p>
        </w:tc>
        <w:tc>
          <w:tcPr>
            <w:tcW w:w="180" w:type="dxa"/>
          </w:tcPr>
          <w:p w14:paraId="624175B6" w14:textId="77777777" w:rsidR="001D667A" w:rsidRPr="00BE1386" w:rsidRDefault="001D667A">
            <w:pPr>
              <w:pStyle w:val="acctmergecolhdg"/>
              <w:spacing w:line="240" w:lineRule="atLeast"/>
              <w:rPr>
                <w:rFonts w:cs="Times New Roman"/>
                <w:b w:val="0"/>
                <w:bCs/>
              </w:rPr>
            </w:pPr>
          </w:p>
        </w:tc>
        <w:tc>
          <w:tcPr>
            <w:tcW w:w="1354" w:type="dxa"/>
          </w:tcPr>
          <w:p w14:paraId="044DA3BC" w14:textId="77777777" w:rsidR="001D667A" w:rsidRPr="00BE1386" w:rsidRDefault="001D667A">
            <w:pPr>
              <w:pStyle w:val="acctmergecolhdg"/>
              <w:spacing w:line="240" w:lineRule="atLeast"/>
              <w:rPr>
                <w:rFonts w:cs="Times New Roman"/>
                <w:b w:val="0"/>
                <w:bCs/>
              </w:rPr>
            </w:pPr>
            <w:r w:rsidRPr="00BE1386">
              <w:rPr>
                <w:rFonts w:cs="Times New Roman"/>
                <w:b w:val="0"/>
                <w:bCs/>
              </w:rPr>
              <w:t>202</w:t>
            </w:r>
            <w:r>
              <w:rPr>
                <w:rFonts w:cs="Times New Roman"/>
                <w:b w:val="0"/>
                <w:bCs/>
              </w:rPr>
              <w:t>3</w:t>
            </w:r>
          </w:p>
        </w:tc>
      </w:tr>
      <w:tr w:rsidR="001D667A" w:rsidRPr="00BE1386" w14:paraId="65D66A5E" w14:textId="77777777">
        <w:trPr>
          <w:cantSplit/>
          <w:tblHeader/>
        </w:trPr>
        <w:tc>
          <w:tcPr>
            <w:tcW w:w="6300" w:type="dxa"/>
          </w:tcPr>
          <w:p w14:paraId="56951C31" w14:textId="77777777" w:rsidR="001D667A" w:rsidRPr="00BE1386" w:rsidRDefault="001D667A">
            <w:pPr>
              <w:rPr>
                <w:rFonts w:ascii="Times New Roman" w:hAnsi="Times New Roman" w:cs="Times New Roman"/>
                <w:b/>
                <w:bCs/>
                <w:i/>
                <w:iCs/>
              </w:rPr>
            </w:pPr>
          </w:p>
        </w:tc>
        <w:tc>
          <w:tcPr>
            <w:tcW w:w="2970" w:type="dxa"/>
            <w:gridSpan w:val="3"/>
          </w:tcPr>
          <w:p w14:paraId="31675FE4" w14:textId="77777777" w:rsidR="001D667A" w:rsidRPr="00BE1386" w:rsidRDefault="001D667A">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1D667A" w:rsidRPr="002B6376" w14:paraId="35BF5BF5" w14:textId="77777777">
        <w:trPr>
          <w:cantSplit/>
        </w:trPr>
        <w:tc>
          <w:tcPr>
            <w:tcW w:w="6300" w:type="dxa"/>
          </w:tcPr>
          <w:p w14:paraId="6DBB8F5B" w14:textId="77777777" w:rsidR="001D667A" w:rsidRPr="00066D0A" w:rsidRDefault="001D667A">
            <w:pPr>
              <w:jc w:val="both"/>
              <w:rPr>
                <w:rFonts w:ascii="Times New Roman" w:hAnsi="Times New Roman" w:cs="Times New Roman"/>
                <w:sz w:val="22"/>
                <w:szCs w:val="22"/>
              </w:rPr>
            </w:pPr>
            <w:r w:rsidRPr="00BE1386">
              <w:rPr>
                <w:rFonts w:ascii="Times New Roman" w:hAnsi="Times New Roman" w:cs="Times New Roman"/>
                <w:sz w:val="22"/>
                <w:szCs w:val="22"/>
              </w:rPr>
              <w:t xml:space="preserve">1) The unsubordinated </w:t>
            </w:r>
            <w:r w:rsidRPr="00066D0A">
              <w:rPr>
                <w:rFonts w:ascii="Times New Roman" w:hAnsi="Times New Roman" w:cs="Times New Roman"/>
                <w:sz w:val="22"/>
                <w:szCs w:val="22"/>
              </w:rPr>
              <w:t xml:space="preserve">and </w:t>
            </w:r>
            <w:r w:rsidRPr="00BE1386">
              <w:rPr>
                <w:rFonts w:ascii="Times New Roman" w:hAnsi="Times New Roman" w:cs="Times New Roman"/>
                <w:sz w:val="22"/>
                <w:szCs w:val="22"/>
              </w:rPr>
              <w:t>unsecured long-term debenture;</w:t>
            </w:r>
          </w:p>
          <w:p w14:paraId="4F7795E3" w14:textId="77777777" w:rsidR="001D667A" w:rsidRPr="00433FCB" w:rsidRDefault="001D667A">
            <w:pPr>
              <w:jc w:val="both"/>
              <w:rPr>
                <w:rFonts w:ascii="Times New Roman" w:hAnsi="Times New Roman" w:cs="Times New Roman"/>
                <w:sz w:val="22"/>
                <w:szCs w:val="22"/>
                <w:cs/>
              </w:rPr>
            </w:pPr>
            <w:r w:rsidRPr="00CD4927">
              <w:rPr>
                <w:rFonts w:ascii="Times New Roman" w:hAnsi="Times New Roman" w:cs="Times New Roman"/>
                <w:spacing w:val="-4"/>
                <w:sz w:val="22"/>
                <w:szCs w:val="22"/>
              </w:rPr>
              <w:t xml:space="preserve">1.1) </w:t>
            </w:r>
            <w:r>
              <w:rPr>
                <w:rFonts w:ascii="Times New Roman" w:hAnsi="Times New Roman" w:cs="Times New Roman"/>
                <w:spacing w:val="-4"/>
                <w:sz w:val="22"/>
                <w:szCs w:val="22"/>
              </w:rPr>
              <w:t xml:space="preserve">CHO212A </w:t>
            </w:r>
            <w:r w:rsidRPr="00066D0A">
              <w:rPr>
                <w:rFonts w:ascii="Times New Roman" w:hAnsi="Times New Roman" w:cs="Times New Roman"/>
                <w:sz w:val="22"/>
                <w:szCs w:val="22"/>
                <w:cs/>
              </w:rPr>
              <w:t>54</w:t>
            </w:r>
            <w:r w:rsidRPr="00066D0A">
              <w:rPr>
                <w:rFonts w:ascii="Times New Roman" w:hAnsi="Times New Roman" w:cs="Times New Roman"/>
                <w:sz w:val="22"/>
                <w:szCs w:val="22"/>
              </w:rPr>
              <w:t>5,</w:t>
            </w:r>
            <w:r w:rsidRPr="00066D0A">
              <w:rPr>
                <w:rFonts w:ascii="Times New Roman" w:hAnsi="Times New Roman" w:cs="Times New Roman"/>
                <w:sz w:val="22"/>
                <w:szCs w:val="22"/>
                <w:cs/>
              </w:rPr>
              <w:t xml:space="preserve">300 </w:t>
            </w:r>
            <w:r w:rsidRPr="00066D0A">
              <w:rPr>
                <w:rFonts w:ascii="Times New Roman" w:hAnsi="Times New Roman" w:cs="Times New Roman"/>
                <w:sz w:val="22"/>
                <w:szCs w:val="22"/>
              </w:rPr>
              <w:t xml:space="preserve">units at par value of Baht </w:t>
            </w:r>
            <w:r w:rsidRPr="00066D0A">
              <w:rPr>
                <w:rFonts w:ascii="Times New Roman" w:hAnsi="Times New Roman" w:cs="Times New Roman"/>
                <w:sz w:val="22"/>
                <w:szCs w:val="22"/>
                <w:cs/>
              </w:rPr>
              <w:t>1</w:t>
            </w:r>
            <w:r w:rsidRPr="00066D0A">
              <w:rPr>
                <w:rFonts w:ascii="Times New Roman" w:hAnsi="Times New Roman" w:cs="Times New Roman"/>
                <w:sz w:val="22"/>
                <w:szCs w:val="22"/>
              </w:rPr>
              <w:t>,</w:t>
            </w:r>
            <w:r w:rsidRPr="00066D0A">
              <w:rPr>
                <w:rFonts w:ascii="Times New Roman" w:hAnsi="Times New Roman" w:cs="Times New Roman"/>
                <w:sz w:val="22"/>
                <w:szCs w:val="22"/>
                <w:cs/>
              </w:rPr>
              <w:t xml:space="preserve">000 </w:t>
            </w:r>
            <w:r w:rsidRPr="00066D0A">
              <w:rPr>
                <w:rFonts w:ascii="Times New Roman" w:hAnsi="Times New Roman" w:cs="Times New Roman"/>
                <w:sz w:val="22"/>
                <w:szCs w:val="22"/>
              </w:rPr>
              <w:t>per unit</w:t>
            </w:r>
            <w:r>
              <w:rPr>
                <w:rFonts w:ascii="Times New Roman" w:hAnsi="Times New Roman" w:cs="Times New Roman"/>
                <w:sz w:val="22"/>
                <w:szCs w:val="22"/>
              </w:rPr>
              <w:t xml:space="preserve"> at rate of 7.75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39BDFACF" w14:textId="77777777" w:rsidR="001D667A" w:rsidRPr="00BE1386" w:rsidRDefault="001D667A">
            <w:pPr>
              <w:pStyle w:val="acctfourfigures"/>
              <w:tabs>
                <w:tab w:val="clear" w:pos="765"/>
              </w:tabs>
              <w:spacing w:line="240" w:lineRule="atLeast"/>
              <w:ind w:left="-80" w:right="90"/>
              <w:jc w:val="right"/>
              <w:rPr>
                <w:rFonts w:cs="Times New Roman"/>
                <w:szCs w:val="22"/>
                <w:lang w:val="en-US"/>
              </w:rPr>
            </w:pPr>
          </w:p>
        </w:tc>
        <w:tc>
          <w:tcPr>
            <w:tcW w:w="180" w:type="dxa"/>
          </w:tcPr>
          <w:p w14:paraId="484BACC4" w14:textId="77777777" w:rsidR="001D667A" w:rsidRPr="00BE1386"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A2FC5AE" w14:textId="77777777" w:rsidR="001D667A" w:rsidRPr="00BE1386" w:rsidRDefault="001D667A">
            <w:pPr>
              <w:pStyle w:val="acctfourfigures"/>
              <w:tabs>
                <w:tab w:val="clear" w:pos="765"/>
                <w:tab w:val="decimal" w:pos="1089"/>
              </w:tabs>
              <w:spacing w:line="240" w:lineRule="atLeast"/>
              <w:ind w:right="11"/>
              <w:rPr>
                <w:rFonts w:cs="Times New Roman"/>
                <w:szCs w:val="22"/>
              </w:rPr>
            </w:pPr>
          </w:p>
        </w:tc>
      </w:tr>
      <w:tr w:rsidR="001D667A" w:rsidRPr="00BE1386" w14:paraId="0C4A489D" w14:textId="77777777">
        <w:trPr>
          <w:cantSplit/>
        </w:trPr>
        <w:tc>
          <w:tcPr>
            <w:tcW w:w="6300" w:type="dxa"/>
          </w:tcPr>
          <w:p w14:paraId="0937A53E" w14:textId="77777777" w:rsidR="001D667A" w:rsidRPr="00BE1386" w:rsidRDefault="001D667A">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436" w:type="dxa"/>
          </w:tcPr>
          <w:p w14:paraId="36CAE9D4" w14:textId="69E861A4" w:rsidR="001D667A" w:rsidRPr="00B9726A" w:rsidRDefault="001D667A">
            <w:pPr>
              <w:pStyle w:val="acctfourfigures"/>
              <w:tabs>
                <w:tab w:val="clear" w:pos="765"/>
              </w:tabs>
              <w:spacing w:line="240" w:lineRule="atLeast"/>
              <w:ind w:right="-348"/>
              <w:jc w:val="center"/>
              <w:rPr>
                <w:rFonts w:cs="Times New Roman"/>
                <w:szCs w:val="22"/>
              </w:rPr>
            </w:pPr>
            <w:r>
              <w:rPr>
                <w:rFonts w:cs="Times New Roman"/>
                <w:szCs w:val="22"/>
              </w:rPr>
              <w:t>408,938</w:t>
            </w:r>
          </w:p>
        </w:tc>
        <w:tc>
          <w:tcPr>
            <w:tcW w:w="180" w:type="dxa"/>
          </w:tcPr>
          <w:p w14:paraId="21794D99" w14:textId="77777777" w:rsidR="001D667A" w:rsidRPr="00B9726A"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5A2A96B" w14:textId="77777777" w:rsidR="001D667A" w:rsidRPr="00B9726A" w:rsidRDefault="001D667A">
            <w:pPr>
              <w:pStyle w:val="acctfourfigures"/>
              <w:tabs>
                <w:tab w:val="clear" w:pos="765"/>
              </w:tabs>
              <w:spacing w:line="240" w:lineRule="atLeast"/>
              <w:ind w:right="-348"/>
              <w:jc w:val="center"/>
              <w:rPr>
                <w:rFonts w:cs="Times New Roman"/>
                <w:szCs w:val="22"/>
              </w:rPr>
            </w:pPr>
            <w:r>
              <w:rPr>
                <w:rFonts w:cs="Times New Roman"/>
                <w:szCs w:val="22"/>
              </w:rPr>
              <w:t>-</w:t>
            </w:r>
          </w:p>
        </w:tc>
      </w:tr>
      <w:tr w:rsidR="001D667A" w:rsidRPr="00BE1386" w14:paraId="47DEEADF" w14:textId="77777777">
        <w:trPr>
          <w:cantSplit/>
        </w:trPr>
        <w:tc>
          <w:tcPr>
            <w:tcW w:w="6300" w:type="dxa"/>
          </w:tcPr>
          <w:p w14:paraId="18D0613D" w14:textId="77777777" w:rsidR="001D667A" w:rsidRDefault="001D667A">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0D2F2F77" w14:textId="77777777" w:rsidR="001D667A" w:rsidRPr="00BE1386" w:rsidRDefault="001D667A">
            <w:pPr>
              <w:tabs>
                <w:tab w:val="clear" w:pos="227"/>
              </w:tabs>
              <w:jc w:val="both"/>
              <w:rPr>
                <w:rFonts w:ascii="Times New Roman" w:hAnsi="Times New Roman" w:cs="Times New Roman"/>
                <w:spacing w:val="2"/>
                <w:sz w:val="22"/>
                <w:szCs w:val="22"/>
                <w:lang w:val="en-GB" w:bidi="ar-SA"/>
              </w:rPr>
            </w:pPr>
          </w:p>
        </w:tc>
        <w:tc>
          <w:tcPr>
            <w:tcW w:w="1436" w:type="dxa"/>
          </w:tcPr>
          <w:p w14:paraId="663C9496" w14:textId="77777777" w:rsidR="001D667A" w:rsidRPr="00B9726A" w:rsidRDefault="001D667A">
            <w:pPr>
              <w:pStyle w:val="acctfourfigures"/>
              <w:tabs>
                <w:tab w:val="clear" w:pos="765"/>
              </w:tabs>
              <w:spacing w:line="240" w:lineRule="atLeast"/>
              <w:ind w:right="-348"/>
              <w:jc w:val="center"/>
              <w:rPr>
                <w:rFonts w:cs="Times New Roman"/>
                <w:szCs w:val="22"/>
              </w:rPr>
            </w:pPr>
            <w:r>
              <w:rPr>
                <w:rFonts w:cs="Times New Roman"/>
                <w:szCs w:val="22"/>
              </w:rPr>
              <w:t>-</w:t>
            </w:r>
          </w:p>
        </w:tc>
        <w:tc>
          <w:tcPr>
            <w:tcW w:w="180" w:type="dxa"/>
          </w:tcPr>
          <w:p w14:paraId="3D1D2CB6" w14:textId="77777777" w:rsidR="001D667A" w:rsidRPr="00B9726A"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3492360" w14:textId="77777777" w:rsidR="001D667A" w:rsidRDefault="001D667A">
            <w:pPr>
              <w:pStyle w:val="acctfourfigures"/>
              <w:tabs>
                <w:tab w:val="clear" w:pos="765"/>
                <w:tab w:val="decimal" w:pos="1089"/>
              </w:tabs>
              <w:spacing w:line="240" w:lineRule="atLeast"/>
              <w:ind w:right="11"/>
              <w:rPr>
                <w:rFonts w:cs="Times New Roman"/>
                <w:szCs w:val="22"/>
              </w:rPr>
            </w:pPr>
            <w:r w:rsidRPr="000075F9">
              <w:rPr>
                <w:rFonts w:cs="Times New Roman"/>
                <w:szCs w:val="22"/>
              </w:rPr>
              <w:t>408,869</w:t>
            </w:r>
          </w:p>
        </w:tc>
      </w:tr>
      <w:tr w:rsidR="001D667A" w:rsidRPr="00BE1386" w14:paraId="6002E234" w14:textId="77777777">
        <w:trPr>
          <w:cantSplit/>
        </w:trPr>
        <w:tc>
          <w:tcPr>
            <w:tcW w:w="6300" w:type="dxa"/>
          </w:tcPr>
          <w:p w14:paraId="4DE5546A" w14:textId="77777777" w:rsidR="001D667A" w:rsidRPr="00BA6BC0" w:rsidRDefault="001D667A">
            <w:pPr>
              <w:jc w:val="both"/>
              <w:rPr>
                <w:rFonts w:ascii="Times New Roman" w:hAnsi="Times New Roman" w:cs="Times New Roman"/>
                <w:sz w:val="22"/>
                <w:szCs w:val="22"/>
              </w:rPr>
            </w:pPr>
            <w:r w:rsidRPr="00227F6F">
              <w:rPr>
                <w:rFonts w:ascii="Times New Roman" w:hAnsi="Times New Roman" w:cs="Times New Roman"/>
                <w:spacing w:val="-4"/>
                <w:sz w:val="22"/>
                <w:szCs w:val="22"/>
              </w:rPr>
              <w:t xml:space="preserve">1.2) </w:t>
            </w:r>
            <w:r>
              <w:rPr>
                <w:rFonts w:ascii="Times New Roman" w:hAnsi="Times New Roman" w:cs="Times New Roman"/>
                <w:spacing w:val="-4"/>
                <w:sz w:val="22"/>
                <w:szCs w:val="22"/>
              </w:rPr>
              <w:t xml:space="preserve">CHO21OA </w:t>
            </w:r>
            <w:r w:rsidRPr="00227F6F">
              <w:rPr>
                <w:rFonts w:ascii="Times New Roman" w:hAnsi="Times New Roman" w:cs="Times New Roman"/>
                <w:spacing w:val="-4"/>
                <w:sz w:val="22"/>
                <w:szCs w:val="22"/>
              </w:rPr>
              <w:t>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w:t>
            </w:r>
            <w:r>
              <w:rPr>
                <w:rFonts w:ascii="Times New Roman" w:hAnsi="Times New Roman" w:cs="Times New Roman"/>
                <w:sz w:val="22"/>
                <w:szCs w:val="22"/>
              </w:rPr>
              <w:t xml:space="preserve"> at rate of 7.75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71E43375" w14:textId="77777777" w:rsidR="001D667A" w:rsidRPr="00BA6BC0" w:rsidRDefault="001D667A">
            <w:pPr>
              <w:pStyle w:val="acctfourfigures"/>
              <w:tabs>
                <w:tab w:val="clear" w:pos="765"/>
              </w:tabs>
              <w:spacing w:line="240" w:lineRule="atLeast"/>
              <w:ind w:right="11"/>
              <w:jc w:val="right"/>
              <w:rPr>
                <w:rFonts w:cs="Times New Roman"/>
                <w:szCs w:val="22"/>
                <w:cs/>
                <w:lang w:val="en-US" w:bidi="th-TH"/>
              </w:rPr>
            </w:pPr>
          </w:p>
        </w:tc>
        <w:tc>
          <w:tcPr>
            <w:tcW w:w="180" w:type="dxa"/>
          </w:tcPr>
          <w:p w14:paraId="5A96FE3F" w14:textId="77777777" w:rsidR="001D667A" w:rsidRPr="00BE1386"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6DA4A2B5" w14:textId="77777777" w:rsidR="001D667A" w:rsidRPr="00BE1386" w:rsidRDefault="001D667A">
            <w:pPr>
              <w:pStyle w:val="acctfourfigures"/>
              <w:tabs>
                <w:tab w:val="clear" w:pos="765"/>
                <w:tab w:val="decimal" w:pos="1089"/>
              </w:tabs>
              <w:spacing w:line="240" w:lineRule="atLeast"/>
              <w:ind w:right="11"/>
              <w:rPr>
                <w:rFonts w:cs="Times New Roman"/>
                <w:szCs w:val="22"/>
              </w:rPr>
            </w:pPr>
          </w:p>
        </w:tc>
      </w:tr>
      <w:tr w:rsidR="001D667A" w:rsidRPr="00BE1386" w14:paraId="6FD41E37" w14:textId="77777777">
        <w:trPr>
          <w:cantSplit/>
        </w:trPr>
        <w:tc>
          <w:tcPr>
            <w:tcW w:w="6300" w:type="dxa"/>
          </w:tcPr>
          <w:p w14:paraId="69ACC6D2" w14:textId="77777777" w:rsidR="001D667A" w:rsidRPr="007B3062" w:rsidRDefault="001D667A">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24544FA4" w14:textId="77777777" w:rsidR="001D667A" w:rsidRPr="00BE1386" w:rsidRDefault="001D667A">
            <w:pPr>
              <w:pStyle w:val="acctfourfigures"/>
              <w:tabs>
                <w:tab w:val="clear" w:pos="765"/>
              </w:tabs>
              <w:spacing w:line="240" w:lineRule="atLeast"/>
              <w:ind w:right="-348"/>
              <w:jc w:val="center"/>
              <w:rPr>
                <w:rFonts w:cs="Times New Roman"/>
                <w:szCs w:val="22"/>
                <w:lang w:val="en-US"/>
              </w:rPr>
            </w:pPr>
            <w:r>
              <w:rPr>
                <w:rFonts w:cs="Times New Roman"/>
                <w:szCs w:val="22"/>
                <w:lang w:val="en-US"/>
              </w:rPr>
              <w:t>195,000</w:t>
            </w:r>
          </w:p>
        </w:tc>
        <w:tc>
          <w:tcPr>
            <w:tcW w:w="180" w:type="dxa"/>
          </w:tcPr>
          <w:p w14:paraId="518008E4" w14:textId="77777777" w:rsidR="001D667A" w:rsidRPr="00BE1386"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37E1E327" w14:textId="77777777" w:rsidR="001D667A" w:rsidRPr="003B2891" w:rsidRDefault="001D667A">
            <w:pPr>
              <w:pStyle w:val="acctfourfigures"/>
              <w:tabs>
                <w:tab w:val="clear" w:pos="765"/>
              </w:tabs>
              <w:spacing w:line="240" w:lineRule="atLeast"/>
              <w:ind w:right="-348"/>
              <w:jc w:val="center"/>
              <w:rPr>
                <w:rFonts w:cs="Times New Roman"/>
                <w:szCs w:val="22"/>
                <w:lang w:val="en-US"/>
              </w:rPr>
            </w:pPr>
            <w:r w:rsidRPr="000075F9">
              <w:rPr>
                <w:rFonts w:cs="Times New Roman"/>
                <w:szCs w:val="22"/>
                <w:lang w:val="en-US"/>
              </w:rPr>
              <w:t>-</w:t>
            </w:r>
          </w:p>
        </w:tc>
      </w:tr>
      <w:tr w:rsidR="001D667A" w:rsidRPr="00BE1386" w14:paraId="307C41F0" w14:textId="77777777">
        <w:trPr>
          <w:cantSplit/>
        </w:trPr>
        <w:tc>
          <w:tcPr>
            <w:tcW w:w="6300" w:type="dxa"/>
          </w:tcPr>
          <w:p w14:paraId="37981606" w14:textId="77777777" w:rsidR="001D667A" w:rsidRDefault="001D667A">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6091A956" w14:textId="77777777" w:rsidR="001D667A" w:rsidRPr="00BA6BC0" w:rsidRDefault="001D667A">
            <w:pPr>
              <w:tabs>
                <w:tab w:val="clear" w:pos="227"/>
              </w:tabs>
              <w:ind w:firstLine="104"/>
              <w:jc w:val="both"/>
              <w:rPr>
                <w:rFonts w:ascii="Times New Roman" w:hAnsi="Times New Roman" w:cs="Times New Roman"/>
                <w:spacing w:val="2"/>
                <w:sz w:val="22"/>
                <w:szCs w:val="22"/>
                <w:lang w:val="en-GB" w:bidi="ar-SA"/>
              </w:rPr>
            </w:pPr>
          </w:p>
        </w:tc>
        <w:tc>
          <w:tcPr>
            <w:tcW w:w="1436" w:type="dxa"/>
          </w:tcPr>
          <w:p w14:paraId="4F1A3B2E" w14:textId="77777777" w:rsidR="001D667A" w:rsidRPr="00BE1386" w:rsidRDefault="001D667A">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3C5D45FA" w14:textId="77777777" w:rsidR="001D667A" w:rsidRPr="00BE1386"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615261BC" w14:textId="77777777" w:rsidR="001D667A" w:rsidRPr="00BE1386" w:rsidRDefault="001D667A">
            <w:pPr>
              <w:pStyle w:val="acctfourfigures"/>
              <w:tabs>
                <w:tab w:val="clear" w:pos="765"/>
                <w:tab w:val="decimal" w:pos="1089"/>
              </w:tabs>
              <w:spacing w:line="240" w:lineRule="atLeast"/>
              <w:ind w:right="11"/>
              <w:rPr>
                <w:rFonts w:cs="Times New Roman"/>
                <w:szCs w:val="22"/>
                <w:lang w:val="en-US"/>
              </w:rPr>
            </w:pPr>
            <w:r w:rsidRPr="000075F9">
              <w:rPr>
                <w:rFonts w:cs="Times New Roman"/>
                <w:szCs w:val="22"/>
                <w:lang w:val="en-US"/>
              </w:rPr>
              <w:t>195,000</w:t>
            </w:r>
          </w:p>
        </w:tc>
      </w:tr>
      <w:tr w:rsidR="001D667A" w:rsidRPr="00BE1386" w14:paraId="0019A1E8" w14:textId="77777777">
        <w:trPr>
          <w:cantSplit/>
        </w:trPr>
        <w:tc>
          <w:tcPr>
            <w:tcW w:w="6300" w:type="dxa"/>
          </w:tcPr>
          <w:p w14:paraId="29FA6975" w14:textId="77777777" w:rsidR="001D667A" w:rsidRPr="00BA6BC0" w:rsidRDefault="001D667A">
            <w:pPr>
              <w:jc w:val="thaiDistribute"/>
              <w:rPr>
                <w:rFonts w:ascii="Times New Roman" w:hAnsi="Times New Roman" w:cs="Times New Roman"/>
                <w:sz w:val="22"/>
                <w:szCs w:val="22"/>
              </w:rPr>
            </w:pPr>
            <w:r w:rsidRPr="00BE1386">
              <w:rPr>
                <w:rFonts w:ascii="Times New Roman" w:hAnsi="Times New Roman" w:cs="Times New Roman"/>
                <w:spacing w:val="2"/>
                <w:sz w:val="22"/>
                <w:szCs w:val="22"/>
                <w:lang w:val="en-GB" w:bidi="ar-SA"/>
              </w:rPr>
              <w:t>1.3</w:t>
            </w:r>
            <w:r w:rsidRPr="00B9726A">
              <w:rPr>
                <w:rFonts w:ascii="Times New Roman" w:hAnsi="Times New Roman" w:cs="Times New Roman"/>
                <w:spacing w:val="-4"/>
                <w:sz w:val="22"/>
                <w:szCs w:val="22"/>
                <w:lang w:val="en-GB" w:bidi="ar-SA"/>
              </w:rPr>
              <w:t xml:space="preserve">) </w:t>
            </w:r>
            <w:r>
              <w:rPr>
                <w:rFonts w:ascii="Times New Roman" w:hAnsi="Times New Roman" w:cs="Times New Roman"/>
                <w:spacing w:val="-4"/>
                <w:sz w:val="22"/>
                <w:szCs w:val="22"/>
                <w:lang w:val="en-GB" w:bidi="ar-SA"/>
              </w:rPr>
              <w:t xml:space="preserve">CHO229A </w:t>
            </w:r>
            <w:r w:rsidRPr="00B9726A">
              <w:rPr>
                <w:rFonts w:ascii="Times New Roman" w:hAnsi="Times New Roman" w:cs="Times New Roman"/>
                <w:spacing w:val="-4"/>
                <w:sz w:val="22"/>
                <w:szCs w:val="22"/>
                <w:lang w:val="en-GB" w:bidi="ar-SA"/>
              </w:rPr>
              <w:t>71,000 units at par value of Baht 1,000 per unit</w:t>
            </w:r>
            <w:r>
              <w:rPr>
                <w:rFonts w:ascii="Times New Roman" w:hAnsi="Times New Roman" w:cs="Times New Roman"/>
                <w:sz w:val="22"/>
                <w:szCs w:val="22"/>
                <w:lang w:val="en-GB"/>
              </w:rPr>
              <w:t xml:space="preserve"> </w:t>
            </w:r>
            <w:r>
              <w:rPr>
                <w:rFonts w:ascii="Times New Roman" w:hAnsi="Times New Roman" w:cs="Times New Roman"/>
                <w:sz w:val="22"/>
                <w:szCs w:val="22"/>
              </w:rPr>
              <w:t>at rate of 7.25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06AC7C1C" w14:textId="77777777" w:rsidR="001D667A" w:rsidRPr="00BE1386" w:rsidRDefault="001D667A">
            <w:pPr>
              <w:pStyle w:val="acctfourfigures"/>
              <w:tabs>
                <w:tab w:val="clear" w:pos="765"/>
              </w:tabs>
              <w:spacing w:line="240" w:lineRule="atLeast"/>
              <w:ind w:right="11"/>
              <w:jc w:val="right"/>
              <w:rPr>
                <w:rFonts w:cs="Times New Roman"/>
                <w:szCs w:val="22"/>
                <w:lang w:val="en-US"/>
              </w:rPr>
            </w:pPr>
          </w:p>
        </w:tc>
        <w:tc>
          <w:tcPr>
            <w:tcW w:w="180" w:type="dxa"/>
          </w:tcPr>
          <w:p w14:paraId="2221E00B" w14:textId="77777777" w:rsidR="001D667A" w:rsidRPr="00BE1386"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089CBD5F" w14:textId="77777777" w:rsidR="001D667A" w:rsidRPr="00BE1386" w:rsidRDefault="001D667A">
            <w:pPr>
              <w:pStyle w:val="acctfourfigures"/>
              <w:tabs>
                <w:tab w:val="clear" w:pos="765"/>
                <w:tab w:val="decimal" w:pos="1089"/>
              </w:tabs>
              <w:spacing w:line="240" w:lineRule="atLeast"/>
              <w:ind w:right="11"/>
              <w:rPr>
                <w:rFonts w:cs="Times New Roman"/>
                <w:szCs w:val="22"/>
              </w:rPr>
            </w:pPr>
          </w:p>
        </w:tc>
      </w:tr>
      <w:tr w:rsidR="001D667A" w:rsidRPr="00BE1386" w14:paraId="648398F9" w14:textId="77777777">
        <w:trPr>
          <w:cantSplit/>
        </w:trPr>
        <w:tc>
          <w:tcPr>
            <w:tcW w:w="6300" w:type="dxa"/>
          </w:tcPr>
          <w:p w14:paraId="72650431" w14:textId="77777777" w:rsidR="001D667A" w:rsidRPr="00420374" w:rsidRDefault="001D667A">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285EAD83" w14:textId="34D48A80" w:rsidR="001D667A" w:rsidRPr="00BE1386" w:rsidRDefault="001D667A">
            <w:pPr>
              <w:pStyle w:val="acctfourfigures"/>
              <w:tabs>
                <w:tab w:val="clear" w:pos="765"/>
              </w:tabs>
              <w:spacing w:line="240" w:lineRule="atLeast"/>
              <w:ind w:right="-348"/>
              <w:jc w:val="center"/>
              <w:rPr>
                <w:rFonts w:cs="Times New Roman"/>
                <w:szCs w:val="22"/>
                <w:lang w:val="en-US"/>
              </w:rPr>
            </w:pPr>
            <w:r>
              <w:rPr>
                <w:rFonts w:cs="Times New Roman"/>
                <w:szCs w:val="22"/>
                <w:lang w:val="en-US"/>
              </w:rPr>
              <w:t>60,327</w:t>
            </w:r>
          </w:p>
        </w:tc>
        <w:tc>
          <w:tcPr>
            <w:tcW w:w="180" w:type="dxa"/>
          </w:tcPr>
          <w:p w14:paraId="53333675" w14:textId="77777777" w:rsidR="001D667A" w:rsidRPr="00BE1386"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6EBD055C" w14:textId="77777777" w:rsidR="001D667A" w:rsidRPr="00BE1386" w:rsidRDefault="001D667A">
            <w:pPr>
              <w:pStyle w:val="acctfourfigures"/>
              <w:tabs>
                <w:tab w:val="clear" w:pos="765"/>
              </w:tabs>
              <w:spacing w:line="240" w:lineRule="atLeast"/>
              <w:ind w:right="-348"/>
              <w:jc w:val="center"/>
              <w:rPr>
                <w:rFonts w:cs="Times New Roman"/>
                <w:szCs w:val="22"/>
              </w:rPr>
            </w:pPr>
            <w:r w:rsidRPr="000075F9">
              <w:rPr>
                <w:rFonts w:cs="Times New Roman"/>
                <w:szCs w:val="22"/>
                <w:lang w:val="en-US"/>
              </w:rPr>
              <w:t>-</w:t>
            </w:r>
          </w:p>
        </w:tc>
      </w:tr>
      <w:tr w:rsidR="001D667A" w:rsidRPr="00BE1386" w14:paraId="62534B45" w14:textId="77777777">
        <w:trPr>
          <w:cantSplit/>
        </w:trPr>
        <w:tc>
          <w:tcPr>
            <w:tcW w:w="6300" w:type="dxa"/>
          </w:tcPr>
          <w:p w14:paraId="279080B8" w14:textId="77777777" w:rsidR="001D667A" w:rsidRDefault="001D667A">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6DA6DAC6" w14:textId="77777777" w:rsidR="001D667A" w:rsidRPr="00815BA4" w:rsidRDefault="001D667A">
            <w:pPr>
              <w:tabs>
                <w:tab w:val="clear" w:pos="227"/>
              </w:tabs>
              <w:ind w:firstLine="104"/>
              <w:jc w:val="both"/>
              <w:rPr>
                <w:rFonts w:ascii="Times New Roman" w:hAnsi="Times New Roman" w:cs="Times New Roman"/>
                <w:spacing w:val="2"/>
                <w:sz w:val="22"/>
                <w:szCs w:val="22"/>
                <w:lang w:val="en-GB" w:bidi="ar-SA"/>
              </w:rPr>
            </w:pPr>
          </w:p>
        </w:tc>
        <w:tc>
          <w:tcPr>
            <w:tcW w:w="1436" w:type="dxa"/>
          </w:tcPr>
          <w:p w14:paraId="3523C628" w14:textId="77777777" w:rsidR="001D667A" w:rsidRDefault="001D667A">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3875B97C" w14:textId="77777777" w:rsidR="001D667A" w:rsidRPr="00BE1386"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759926E" w14:textId="77777777" w:rsidR="001D667A" w:rsidRDefault="001D667A">
            <w:pPr>
              <w:pStyle w:val="acctfourfigures"/>
              <w:tabs>
                <w:tab w:val="clear" w:pos="765"/>
                <w:tab w:val="decimal" w:pos="1089"/>
              </w:tabs>
              <w:spacing w:line="240" w:lineRule="atLeast"/>
              <w:ind w:right="11"/>
              <w:rPr>
                <w:rFonts w:cs="Times New Roman"/>
                <w:szCs w:val="22"/>
                <w:lang w:val="en-US"/>
              </w:rPr>
            </w:pPr>
            <w:r w:rsidRPr="000075F9">
              <w:rPr>
                <w:rFonts w:cs="Times New Roman"/>
                <w:szCs w:val="22"/>
                <w:lang w:val="en-US"/>
              </w:rPr>
              <w:t>60,282</w:t>
            </w:r>
          </w:p>
        </w:tc>
      </w:tr>
      <w:tr w:rsidR="001D667A" w:rsidRPr="00BE1386" w14:paraId="4BC89580" w14:textId="77777777">
        <w:trPr>
          <w:cantSplit/>
        </w:trPr>
        <w:tc>
          <w:tcPr>
            <w:tcW w:w="6300" w:type="dxa"/>
          </w:tcPr>
          <w:p w14:paraId="307B7095" w14:textId="77777777" w:rsidR="001D667A" w:rsidRPr="0035698C" w:rsidRDefault="001D667A">
            <w:pPr>
              <w:tabs>
                <w:tab w:val="clear" w:pos="227"/>
              </w:tabs>
              <w:jc w:val="thaiDistribute"/>
              <w:rPr>
                <w:rFonts w:ascii="Times New Roman" w:hAnsi="Times New Roman" w:cs="Times New Roman"/>
                <w:sz w:val="22"/>
                <w:szCs w:val="22"/>
              </w:rPr>
            </w:pPr>
            <w:r w:rsidRPr="00DB731C">
              <w:rPr>
                <w:rFonts w:ascii="Times New Roman" w:hAnsi="Times New Roman" w:cs="Times New Roman"/>
                <w:spacing w:val="-4"/>
                <w:sz w:val="22"/>
                <w:szCs w:val="22"/>
                <w:lang w:val="en-GB" w:bidi="ar-SA"/>
              </w:rPr>
              <w:t xml:space="preserve">1.4) </w:t>
            </w:r>
            <w:r>
              <w:rPr>
                <w:rFonts w:ascii="Times New Roman" w:hAnsi="Times New Roman" w:cs="Times New Roman"/>
                <w:spacing w:val="-4"/>
                <w:sz w:val="22"/>
                <w:szCs w:val="22"/>
                <w:lang w:val="en-GB" w:bidi="ar-SA"/>
              </w:rPr>
              <w:t xml:space="preserve">CHO228A </w:t>
            </w:r>
            <w:r w:rsidRPr="00DB731C">
              <w:rPr>
                <w:rFonts w:ascii="Times New Roman" w:hAnsi="Times New Roman" w:cs="Times New Roman"/>
                <w:spacing w:val="-4"/>
                <w:sz w:val="22"/>
                <w:szCs w:val="22"/>
                <w:lang w:val="en-GB" w:bidi="ar-SA"/>
              </w:rPr>
              <w:t>101,700 units at par value of Baht 1,000 per unit</w:t>
            </w:r>
            <w:r>
              <w:rPr>
                <w:rFonts w:ascii="Times New Roman" w:hAnsi="Times New Roman" w:cs="Times New Roman"/>
                <w:sz w:val="22"/>
                <w:szCs w:val="22"/>
                <w:lang w:val="en-GB"/>
              </w:rPr>
              <w:t xml:space="preserve"> </w:t>
            </w:r>
            <w:r>
              <w:rPr>
                <w:rFonts w:ascii="Times New Roman" w:hAnsi="Times New Roman" w:cs="Times New Roman"/>
                <w:sz w:val="22"/>
                <w:szCs w:val="22"/>
              </w:rPr>
              <w:t>at rate of 7.25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0A9AC7CB" w14:textId="77777777" w:rsidR="001D667A" w:rsidRDefault="001D667A">
            <w:pPr>
              <w:pStyle w:val="acctfourfigures"/>
              <w:tabs>
                <w:tab w:val="clear" w:pos="765"/>
              </w:tabs>
              <w:spacing w:line="240" w:lineRule="atLeast"/>
              <w:ind w:right="100"/>
              <w:jc w:val="right"/>
              <w:rPr>
                <w:rFonts w:cs="Times New Roman"/>
                <w:szCs w:val="22"/>
                <w:lang w:val="en-US"/>
              </w:rPr>
            </w:pPr>
          </w:p>
        </w:tc>
        <w:tc>
          <w:tcPr>
            <w:tcW w:w="180" w:type="dxa"/>
          </w:tcPr>
          <w:p w14:paraId="6EEF6B0B" w14:textId="77777777" w:rsidR="001D667A" w:rsidRPr="00BE1386"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1EA7CF4" w14:textId="77777777" w:rsidR="001D667A" w:rsidRDefault="001D667A">
            <w:pPr>
              <w:pStyle w:val="acctfourfigures"/>
              <w:tabs>
                <w:tab w:val="clear" w:pos="765"/>
                <w:tab w:val="decimal" w:pos="1089"/>
              </w:tabs>
              <w:spacing w:line="240" w:lineRule="atLeast"/>
              <w:ind w:right="11"/>
              <w:rPr>
                <w:rFonts w:cs="Times New Roman"/>
                <w:szCs w:val="22"/>
                <w:lang w:val="en-US"/>
              </w:rPr>
            </w:pPr>
          </w:p>
        </w:tc>
      </w:tr>
      <w:tr w:rsidR="001D667A" w:rsidRPr="00BE1386" w14:paraId="1B91E362" w14:textId="77777777">
        <w:trPr>
          <w:cantSplit/>
        </w:trPr>
        <w:tc>
          <w:tcPr>
            <w:tcW w:w="6300" w:type="dxa"/>
          </w:tcPr>
          <w:p w14:paraId="691C28E3" w14:textId="77777777" w:rsidR="001D667A" w:rsidRPr="00BE1386" w:rsidRDefault="001D667A">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436" w:type="dxa"/>
          </w:tcPr>
          <w:p w14:paraId="7859810D" w14:textId="79B64BF3" w:rsidR="001D667A" w:rsidRPr="00B9726A" w:rsidRDefault="001D667A">
            <w:pPr>
              <w:pStyle w:val="acctfourfigures"/>
              <w:tabs>
                <w:tab w:val="clear" w:pos="765"/>
              </w:tabs>
              <w:spacing w:line="240" w:lineRule="atLeast"/>
              <w:ind w:right="-348"/>
              <w:jc w:val="center"/>
              <w:rPr>
                <w:rFonts w:cs="Times New Roman"/>
                <w:szCs w:val="22"/>
                <w:lang w:val="en-US"/>
              </w:rPr>
            </w:pPr>
            <w:r>
              <w:rPr>
                <w:rFonts w:cs="Times New Roman"/>
                <w:szCs w:val="22"/>
                <w:lang w:val="en-US"/>
              </w:rPr>
              <w:t>81,243</w:t>
            </w:r>
          </w:p>
        </w:tc>
        <w:tc>
          <w:tcPr>
            <w:tcW w:w="180" w:type="dxa"/>
          </w:tcPr>
          <w:p w14:paraId="1CB8C1D7" w14:textId="77777777" w:rsidR="001D667A" w:rsidRPr="00B9726A"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6F12128" w14:textId="77777777" w:rsidR="001D667A" w:rsidRPr="00B9726A" w:rsidRDefault="001D667A">
            <w:pPr>
              <w:pStyle w:val="acctfourfigures"/>
              <w:tabs>
                <w:tab w:val="clear" w:pos="765"/>
              </w:tabs>
              <w:spacing w:line="240" w:lineRule="atLeast"/>
              <w:ind w:right="-348"/>
              <w:jc w:val="center"/>
              <w:rPr>
                <w:rFonts w:cs="Times New Roman"/>
                <w:szCs w:val="22"/>
              </w:rPr>
            </w:pPr>
            <w:r>
              <w:rPr>
                <w:rFonts w:cs="Times New Roman"/>
                <w:szCs w:val="22"/>
                <w:lang w:val="en-US"/>
              </w:rPr>
              <w:t>-</w:t>
            </w:r>
          </w:p>
        </w:tc>
      </w:tr>
      <w:tr w:rsidR="001D667A" w:rsidRPr="00BE1386" w14:paraId="1196D033" w14:textId="77777777">
        <w:trPr>
          <w:cantSplit/>
        </w:trPr>
        <w:tc>
          <w:tcPr>
            <w:tcW w:w="6300" w:type="dxa"/>
          </w:tcPr>
          <w:p w14:paraId="46CCF726" w14:textId="77777777" w:rsidR="001D667A" w:rsidRPr="00815BA4" w:rsidRDefault="001D667A">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tc>
        <w:tc>
          <w:tcPr>
            <w:tcW w:w="1436" w:type="dxa"/>
            <w:tcBorders>
              <w:bottom w:val="single" w:sz="4" w:space="0" w:color="auto"/>
            </w:tcBorders>
          </w:tcPr>
          <w:p w14:paraId="403250C2" w14:textId="77777777" w:rsidR="001D667A" w:rsidRPr="00B9726A" w:rsidRDefault="001D667A">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65510827" w14:textId="77777777" w:rsidR="001D667A" w:rsidRPr="00B9726A" w:rsidRDefault="001D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0B2ACA9" w14:textId="77777777" w:rsidR="001D667A" w:rsidRDefault="001D667A">
            <w:pPr>
              <w:pStyle w:val="acctfourfigures"/>
              <w:tabs>
                <w:tab w:val="clear" w:pos="765"/>
              </w:tabs>
              <w:spacing w:line="240" w:lineRule="atLeast"/>
              <w:ind w:right="100"/>
              <w:jc w:val="right"/>
              <w:rPr>
                <w:rFonts w:cs="Times New Roman"/>
                <w:szCs w:val="22"/>
                <w:lang w:val="en-US"/>
              </w:rPr>
            </w:pPr>
            <w:r w:rsidRPr="000075F9">
              <w:rPr>
                <w:rFonts w:cs="Times New Roman"/>
                <w:szCs w:val="22"/>
                <w:lang w:val="en-US"/>
              </w:rPr>
              <w:t>81,018</w:t>
            </w:r>
          </w:p>
        </w:tc>
      </w:tr>
      <w:tr w:rsidR="001D667A" w:rsidRPr="00BE1386" w14:paraId="233F7046" w14:textId="77777777">
        <w:trPr>
          <w:cantSplit/>
          <w:trHeight w:val="280"/>
        </w:trPr>
        <w:tc>
          <w:tcPr>
            <w:tcW w:w="6300" w:type="dxa"/>
          </w:tcPr>
          <w:p w14:paraId="61BDF14B" w14:textId="77777777" w:rsidR="001D667A" w:rsidRPr="00BE1386" w:rsidRDefault="001D667A">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436" w:type="dxa"/>
            <w:tcBorders>
              <w:top w:val="single" w:sz="4" w:space="0" w:color="auto"/>
              <w:left w:val="nil"/>
              <w:bottom w:val="nil"/>
              <w:right w:val="nil"/>
            </w:tcBorders>
          </w:tcPr>
          <w:p w14:paraId="4EDEB000" w14:textId="213C1B2F" w:rsidR="001D667A" w:rsidRPr="00B9726A" w:rsidRDefault="001D667A">
            <w:pPr>
              <w:pStyle w:val="acctfourfigures"/>
              <w:tabs>
                <w:tab w:val="left" w:pos="646"/>
              </w:tabs>
              <w:spacing w:line="240" w:lineRule="atLeast"/>
              <w:ind w:left="-79" w:right="97"/>
              <w:jc w:val="right"/>
              <w:rPr>
                <w:rFonts w:cs="Times New Roman"/>
                <w:b/>
                <w:bCs/>
                <w:szCs w:val="22"/>
                <w:lang w:val="en-US" w:bidi="th-TH"/>
              </w:rPr>
            </w:pPr>
            <w:r>
              <w:rPr>
                <w:rFonts w:cs="Times New Roman"/>
                <w:b/>
                <w:bCs/>
                <w:szCs w:val="22"/>
                <w:lang w:val="en-US" w:bidi="th-TH"/>
              </w:rPr>
              <w:t>745,508</w:t>
            </w:r>
          </w:p>
        </w:tc>
        <w:tc>
          <w:tcPr>
            <w:tcW w:w="180" w:type="dxa"/>
          </w:tcPr>
          <w:p w14:paraId="5012BD1A" w14:textId="77777777" w:rsidR="001D667A" w:rsidRPr="00B9726A" w:rsidRDefault="001D667A">
            <w:pPr>
              <w:pStyle w:val="acctfourfigures"/>
              <w:tabs>
                <w:tab w:val="left" w:pos="720"/>
              </w:tabs>
              <w:spacing w:line="240" w:lineRule="atLeast"/>
              <w:ind w:left="-79" w:right="-18"/>
              <w:jc w:val="right"/>
              <w:rPr>
                <w:rFonts w:cs="Times New Roman"/>
                <w:b/>
                <w:bCs/>
                <w:szCs w:val="22"/>
                <w:lang w:val="en-US" w:bidi="th-TH"/>
              </w:rPr>
            </w:pPr>
          </w:p>
        </w:tc>
        <w:tc>
          <w:tcPr>
            <w:tcW w:w="1354" w:type="dxa"/>
            <w:tcBorders>
              <w:top w:val="single" w:sz="4" w:space="0" w:color="auto"/>
              <w:left w:val="nil"/>
              <w:bottom w:val="nil"/>
              <w:right w:val="nil"/>
            </w:tcBorders>
          </w:tcPr>
          <w:p w14:paraId="79ED64C2" w14:textId="77777777" w:rsidR="001D667A" w:rsidRPr="00B9726A" w:rsidRDefault="001D667A">
            <w:pPr>
              <w:pStyle w:val="acctfourfigures"/>
              <w:tabs>
                <w:tab w:val="clear" w:pos="765"/>
                <w:tab w:val="decimal" w:pos="1089"/>
              </w:tabs>
              <w:spacing w:line="240" w:lineRule="atLeast"/>
              <w:ind w:left="-79" w:right="-18"/>
              <w:rPr>
                <w:rFonts w:cs="Times New Roman"/>
                <w:b/>
                <w:bCs/>
                <w:szCs w:val="22"/>
                <w:lang w:val="en-US" w:bidi="th-TH"/>
              </w:rPr>
            </w:pPr>
            <w:r w:rsidRPr="000075F9">
              <w:rPr>
                <w:rFonts w:cs="Times New Roman"/>
                <w:b/>
                <w:bCs/>
                <w:szCs w:val="22"/>
                <w:lang w:val="en-US" w:bidi="th-TH"/>
              </w:rPr>
              <w:t>745,169</w:t>
            </w:r>
          </w:p>
        </w:tc>
      </w:tr>
      <w:tr w:rsidR="001D667A" w:rsidRPr="00BE1386" w14:paraId="407EF76E" w14:textId="77777777">
        <w:trPr>
          <w:cantSplit/>
          <w:trHeight w:val="280"/>
        </w:trPr>
        <w:tc>
          <w:tcPr>
            <w:tcW w:w="6300" w:type="dxa"/>
          </w:tcPr>
          <w:p w14:paraId="53C2E267" w14:textId="77777777" w:rsidR="001D667A" w:rsidRPr="00941483" w:rsidRDefault="001D667A">
            <w:pPr>
              <w:ind w:left="190" w:hanging="190"/>
              <w:rPr>
                <w:rFonts w:ascii="Times New Roman" w:hAnsi="Times New Roman" w:cs="Times New Roman"/>
                <w:sz w:val="22"/>
                <w:szCs w:val="22"/>
              </w:rPr>
            </w:pPr>
            <w:r w:rsidRPr="00941483">
              <w:rPr>
                <w:rFonts w:ascii="Times New Roman" w:hAnsi="Times New Roman" w:cs="Times New Roman"/>
                <w:i/>
                <w:iCs/>
                <w:sz w:val="22"/>
                <w:szCs w:val="22"/>
              </w:rPr>
              <w:t>Less</w:t>
            </w:r>
            <w:r w:rsidRPr="00941483">
              <w:rPr>
                <w:rFonts w:ascii="Times New Roman" w:hAnsi="Times New Roman" w:cs="Times New Roman"/>
                <w:sz w:val="22"/>
                <w:szCs w:val="22"/>
              </w:rPr>
              <w:t xml:space="preserve"> non-current</w:t>
            </w:r>
            <w:r>
              <w:rPr>
                <w:rFonts w:ascii="Times New Roman" w:hAnsi="Times New Roman" w:cs="Times New Roman"/>
                <w:sz w:val="22"/>
                <w:szCs w:val="22"/>
              </w:rPr>
              <w:t xml:space="preserve"> portion</w:t>
            </w:r>
          </w:p>
        </w:tc>
        <w:tc>
          <w:tcPr>
            <w:tcW w:w="1436" w:type="dxa"/>
            <w:tcBorders>
              <w:left w:val="nil"/>
              <w:bottom w:val="nil"/>
              <w:right w:val="nil"/>
            </w:tcBorders>
          </w:tcPr>
          <w:p w14:paraId="7674735D" w14:textId="77777777" w:rsidR="001D667A" w:rsidRPr="001B4A91" w:rsidRDefault="001D667A">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6C7AB0D7" w14:textId="77777777" w:rsidR="001D667A" w:rsidRPr="00B9726A" w:rsidRDefault="001D667A">
            <w:pPr>
              <w:pStyle w:val="acctfourfigures"/>
              <w:tabs>
                <w:tab w:val="left" w:pos="720"/>
              </w:tabs>
              <w:spacing w:line="240" w:lineRule="atLeast"/>
              <w:ind w:left="-79" w:right="-18"/>
              <w:jc w:val="right"/>
              <w:rPr>
                <w:rFonts w:cs="Times New Roman"/>
                <w:b/>
                <w:bCs/>
                <w:szCs w:val="22"/>
                <w:lang w:val="en-US" w:bidi="th-TH"/>
              </w:rPr>
            </w:pPr>
          </w:p>
        </w:tc>
        <w:tc>
          <w:tcPr>
            <w:tcW w:w="1354" w:type="dxa"/>
            <w:tcBorders>
              <w:left w:val="nil"/>
              <w:bottom w:val="nil"/>
              <w:right w:val="nil"/>
            </w:tcBorders>
          </w:tcPr>
          <w:p w14:paraId="39DF2443" w14:textId="77777777" w:rsidR="001D667A" w:rsidRPr="00BC248B" w:rsidRDefault="001D667A">
            <w:pPr>
              <w:pStyle w:val="acctfourfigures"/>
              <w:tabs>
                <w:tab w:val="clear" w:pos="765"/>
                <w:tab w:val="decimal" w:pos="1089"/>
              </w:tabs>
              <w:spacing w:line="240" w:lineRule="atLeast"/>
              <w:ind w:left="-79" w:right="-18"/>
              <w:rPr>
                <w:rFonts w:cs="Times New Roman"/>
                <w:szCs w:val="22"/>
                <w:lang w:val="en-US" w:bidi="th-TH"/>
              </w:rPr>
            </w:pPr>
            <w:r w:rsidRPr="00BC248B">
              <w:rPr>
                <w:rFonts w:cs="Times New Roman"/>
                <w:szCs w:val="22"/>
                <w:lang w:val="en-US" w:bidi="th-TH"/>
              </w:rPr>
              <w:t>(74</w:t>
            </w:r>
            <w:r>
              <w:rPr>
                <w:rFonts w:cs="Times New Roman"/>
                <w:szCs w:val="22"/>
                <w:lang w:val="en-US" w:bidi="th-TH"/>
              </w:rPr>
              <w:t>5,169</w:t>
            </w:r>
            <w:r w:rsidRPr="00BC248B">
              <w:rPr>
                <w:rFonts w:cs="Times New Roman"/>
                <w:szCs w:val="22"/>
                <w:lang w:val="en-US" w:bidi="th-TH"/>
              </w:rPr>
              <w:t>)</w:t>
            </w:r>
          </w:p>
        </w:tc>
      </w:tr>
      <w:tr w:rsidR="001D667A" w:rsidRPr="00BE1386" w14:paraId="5A74A244" w14:textId="77777777">
        <w:trPr>
          <w:cantSplit/>
          <w:trHeight w:val="280"/>
        </w:trPr>
        <w:tc>
          <w:tcPr>
            <w:tcW w:w="6300" w:type="dxa"/>
          </w:tcPr>
          <w:p w14:paraId="61E70FAD" w14:textId="77777777" w:rsidR="001D667A" w:rsidRPr="00BE1386" w:rsidRDefault="001D667A">
            <w:pPr>
              <w:ind w:left="190" w:hanging="190"/>
              <w:rPr>
                <w:rFonts w:ascii="Times New Roman" w:hAnsi="Times New Roman" w:cs="Times New Roman"/>
                <w:b/>
                <w:bCs/>
                <w:sz w:val="22"/>
                <w:szCs w:val="22"/>
              </w:rPr>
            </w:pPr>
            <w:r>
              <w:rPr>
                <w:rFonts w:ascii="Times New Roman" w:hAnsi="Times New Roman" w:cs="Times New Roman"/>
                <w:b/>
                <w:bCs/>
                <w:sz w:val="22"/>
                <w:szCs w:val="22"/>
              </w:rPr>
              <w:t>C</w:t>
            </w:r>
            <w:r w:rsidRPr="00BE1386">
              <w:rPr>
                <w:rFonts w:ascii="Times New Roman" w:hAnsi="Times New Roman" w:cs="Times New Roman"/>
                <w:b/>
                <w:bCs/>
                <w:sz w:val="22"/>
                <w:szCs w:val="22"/>
              </w:rPr>
              <w:t>urrent portion - net</w:t>
            </w:r>
          </w:p>
        </w:tc>
        <w:tc>
          <w:tcPr>
            <w:tcW w:w="1436" w:type="dxa"/>
            <w:tcBorders>
              <w:top w:val="single" w:sz="4" w:space="0" w:color="auto"/>
              <w:left w:val="nil"/>
              <w:bottom w:val="double" w:sz="4" w:space="0" w:color="auto"/>
              <w:right w:val="nil"/>
            </w:tcBorders>
          </w:tcPr>
          <w:p w14:paraId="78513C15" w14:textId="346A5543" w:rsidR="001D667A" w:rsidRPr="00B9726A" w:rsidRDefault="001D667A">
            <w:pPr>
              <w:pStyle w:val="acctfourfigures"/>
              <w:tabs>
                <w:tab w:val="left" w:pos="720"/>
              </w:tabs>
              <w:spacing w:line="240" w:lineRule="atLeast"/>
              <w:ind w:left="-79" w:right="90"/>
              <w:jc w:val="right"/>
              <w:rPr>
                <w:rFonts w:cs="Times New Roman"/>
                <w:b/>
                <w:bCs/>
                <w:szCs w:val="22"/>
                <w:lang w:val="en-US"/>
              </w:rPr>
            </w:pPr>
            <w:r>
              <w:rPr>
                <w:rFonts w:cs="Times New Roman"/>
                <w:b/>
                <w:bCs/>
                <w:szCs w:val="22"/>
                <w:lang w:val="en-US"/>
              </w:rPr>
              <w:t>745,508</w:t>
            </w:r>
          </w:p>
        </w:tc>
        <w:tc>
          <w:tcPr>
            <w:tcW w:w="180" w:type="dxa"/>
          </w:tcPr>
          <w:p w14:paraId="5F7AE278" w14:textId="77777777" w:rsidR="001D667A" w:rsidRPr="00B9726A" w:rsidRDefault="001D667A">
            <w:pPr>
              <w:pStyle w:val="acctfourfigures"/>
              <w:tabs>
                <w:tab w:val="clear" w:pos="765"/>
              </w:tabs>
              <w:spacing w:line="240" w:lineRule="atLeast"/>
              <w:ind w:right="11"/>
              <w:jc w:val="right"/>
              <w:rPr>
                <w:rFonts w:cs="Times New Roman"/>
                <w:b/>
                <w:bCs/>
                <w:szCs w:val="22"/>
                <w:lang w:val="en-US"/>
              </w:rPr>
            </w:pPr>
          </w:p>
        </w:tc>
        <w:tc>
          <w:tcPr>
            <w:tcW w:w="1354" w:type="dxa"/>
            <w:tcBorders>
              <w:top w:val="single" w:sz="4" w:space="0" w:color="auto"/>
              <w:left w:val="nil"/>
              <w:bottom w:val="double" w:sz="4" w:space="0" w:color="auto"/>
              <w:right w:val="nil"/>
            </w:tcBorders>
          </w:tcPr>
          <w:p w14:paraId="084F04B7" w14:textId="77777777" w:rsidR="001D667A" w:rsidRPr="00BC248B" w:rsidRDefault="001D667A">
            <w:pPr>
              <w:pStyle w:val="acctfourfigures"/>
              <w:tabs>
                <w:tab w:val="clear" w:pos="765"/>
              </w:tabs>
              <w:spacing w:line="240" w:lineRule="atLeast"/>
              <w:ind w:right="-348"/>
              <w:jc w:val="center"/>
              <w:rPr>
                <w:rFonts w:cs="Times New Roman"/>
                <w:szCs w:val="22"/>
                <w:lang w:val="en-US"/>
              </w:rPr>
            </w:pPr>
            <w:r w:rsidRPr="00BC248B">
              <w:rPr>
                <w:rFonts w:cs="Times New Roman"/>
                <w:szCs w:val="22"/>
                <w:lang w:val="en-US"/>
              </w:rPr>
              <w:t>-</w:t>
            </w:r>
          </w:p>
        </w:tc>
      </w:tr>
    </w:tbl>
    <w:p w14:paraId="5EEE6AAB" w14:textId="77777777" w:rsidR="001D667A" w:rsidRPr="000075F9" w:rsidRDefault="001D667A" w:rsidP="004C1EE4">
      <w:pPr>
        <w:tabs>
          <w:tab w:val="clear" w:pos="227"/>
          <w:tab w:val="clear" w:pos="454"/>
          <w:tab w:val="clear" w:pos="680"/>
          <w:tab w:val="clear" w:pos="907"/>
          <w:tab w:val="left" w:pos="540"/>
        </w:tabs>
        <w:ind w:left="540" w:hanging="360"/>
        <w:rPr>
          <w:rFonts w:ascii="Times New Roman" w:hAnsi="Times New Roman" w:cs="Cordia New"/>
          <w:b/>
          <w:bCs/>
          <w:i/>
          <w:iCs/>
          <w:sz w:val="24"/>
          <w:szCs w:val="24"/>
          <w:cs/>
        </w:rPr>
      </w:pPr>
    </w:p>
    <w:p w14:paraId="1D33DAAC" w14:textId="77777777" w:rsidR="0034208C" w:rsidRPr="000075F9" w:rsidRDefault="0034208C" w:rsidP="0034208C">
      <w:pPr>
        <w:tabs>
          <w:tab w:val="clear" w:pos="227"/>
          <w:tab w:val="clear" w:pos="454"/>
          <w:tab w:val="clear" w:pos="680"/>
          <w:tab w:val="clear" w:pos="907"/>
          <w:tab w:val="left" w:pos="540"/>
        </w:tabs>
        <w:rPr>
          <w:rFonts w:ascii="Times New Roman" w:hAnsi="Times New Roman" w:cs="Cordia New"/>
          <w:b/>
          <w:bCs/>
          <w:sz w:val="20"/>
          <w:szCs w:val="20"/>
        </w:rPr>
      </w:pPr>
    </w:p>
    <w:p w14:paraId="360BD466" w14:textId="77777777" w:rsidR="0048593D" w:rsidRPr="000075F9" w:rsidRDefault="0048593D"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16"/>
          <w:szCs w:val="16"/>
          <w:lang w:val="en-GB" w:bidi="ar-SA"/>
        </w:rPr>
      </w:pPr>
    </w:p>
    <w:p w14:paraId="575A5E38" w14:textId="77777777" w:rsidR="00AE5FC9" w:rsidRPr="000075F9" w:rsidRDefault="0034208C" w:rsidP="00AE5FC9">
      <w:pPr>
        <w:tabs>
          <w:tab w:val="clear" w:pos="227"/>
          <w:tab w:val="clear" w:pos="454"/>
          <w:tab w:val="clear" w:pos="680"/>
          <w:tab w:val="clear" w:pos="907"/>
          <w:tab w:val="left" w:pos="540"/>
        </w:tabs>
        <w:spacing w:after="240"/>
        <w:jc w:val="thaiDistribute"/>
        <w:rPr>
          <w:rFonts w:ascii="Times New Roman" w:hAnsi="Times New Roman" w:cs="Times New Roman"/>
          <w:i/>
          <w:iCs/>
          <w:sz w:val="22"/>
          <w:szCs w:val="22"/>
          <w:cs/>
          <w:lang w:val="en-GB" w:bidi="ar-SA"/>
        </w:rPr>
      </w:pPr>
      <w:r w:rsidRPr="000075F9">
        <w:rPr>
          <w:rFonts w:ascii="Times New Roman" w:hAnsi="Times New Roman" w:cs="Times New Roman"/>
          <w:i/>
          <w:iCs/>
          <w:sz w:val="22"/>
          <w:szCs w:val="22"/>
          <w:lang w:val="en-GB" w:bidi="ar-SA"/>
        </w:rPr>
        <w:tab/>
      </w:r>
    </w:p>
    <w:p w14:paraId="07FA5504" w14:textId="77777777" w:rsidR="00AE5FC9" w:rsidRPr="000075F9" w:rsidRDefault="00AE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lang w:val="en-GB" w:bidi="ar-SA"/>
        </w:rPr>
      </w:pPr>
      <w:r w:rsidRPr="000075F9">
        <w:rPr>
          <w:rFonts w:ascii="Times New Roman" w:hAnsi="Times New Roman" w:cs="Times New Roman"/>
          <w:i/>
          <w:iCs/>
          <w:sz w:val="22"/>
          <w:szCs w:val="22"/>
          <w:lang w:val="en-GB" w:bidi="ar-SA"/>
        </w:rPr>
        <w:br w:type="page"/>
      </w:r>
    </w:p>
    <w:p w14:paraId="4CADDB87" w14:textId="77777777" w:rsidR="00BE6872" w:rsidRPr="004F31A0" w:rsidRDefault="00BE6872" w:rsidP="004F31A0">
      <w:pPr>
        <w:tabs>
          <w:tab w:val="clear" w:pos="227"/>
          <w:tab w:val="clear" w:pos="454"/>
          <w:tab w:val="clear" w:pos="680"/>
          <w:tab w:val="clear" w:pos="907"/>
          <w:tab w:val="left" w:pos="540"/>
        </w:tabs>
        <w:spacing w:after="240"/>
        <w:ind w:left="540"/>
        <w:jc w:val="thaiDistribute"/>
        <w:rPr>
          <w:rFonts w:ascii="Times New Roman" w:hAnsi="Times New Roman" w:cstheme="minorBidi"/>
          <w:i/>
          <w:iCs/>
          <w:sz w:val="22"/>
          <w:szCs w:val="22"/>
          <w:cs/>
        </w:rPr>
      </w:pPr>
      <w:r w:rsidRPr="004F31A0">
        <w:rPr>
          <w:rFonts w:ascii="Times New Roman" w:hAnsi="Times New Roman" w:cs="Times New Roman"/>
          <w:i/>
          <w:iCs/>
          <w:sz w:val="22"/>
          <w:szCs w:val="22"/>
        </w:rPr>
        <w:t xml:space="preserve">Revision in redemption condition of debenture </w:t>
      </w:r>
    </w:p>
    <w:p w14:paraId="44CBB0D8" w14:textId="1FBADB06" w:rsidR="00BE6872" w:rsidRPr="004F31A0" w:rsidRDefault="00BE6872" w:rsidP="004F31A0">
      <w:pPr>
        <w:pStyle w:val="block"/>
        <w:ind w:left="540"/>
        <w:jc w:val="thaiDistribute"/>
        <w:rPr>
          <w:rFonts w:cs="Times New Roman"/>
          <w:szCs w:val="22"/>
        </w:rPr>
      </w:pPr>
      <w:r w:rsidRPr="004F31A0">
        <w:rPr>
          <w:rFonts w:cs="Times New Roman"/>
          <w:szCs w:val="22"/>
        </w:rPr>
        <w:t xml:space="preserve">As at </w:t>
      </w:r>
      <w:r w:rsidR="00025EB2" w:rsidRPr="004F31A0">
        <w:rPr>
          <w:rFonts w:cs="Times New Roman"/>
          <w:szCs w:val="22"/>
        </w:rPr>
        <w:t>31 December</w:t>
      </w:r>
      <w:r w:rsidRPr="004F31A0">
        <w:rPr>
          <w:rFonts w:cs="Times New Roman"/>
          <w:szCs w:val="22"/>
        </w:rPr>
        <w:t xml:space="preserve"> 2023, the Company’s debentures of 4 series, namely CHO212A, CHO21OA, CHO229A and CHO228A are detailed as follows:</w:t>
      </w:r>
    </w:p>
    <w:tbl>
      <w:tblPr>
        <w:tblW w:w="9270" w:type="dxa"/>
        <w:tblInd w:w="450" w:type="dxa"/>
        <w:tblLayout w:type="fixed"/>
        <w:tblCellMar>
          <w:left w:w="79" w:type="dxa"/>
          <w:right w:w="79" w:type="dxa"/>
        </w:tblCellMar>
        <w:tblLook w:val="0000" w:firstRow="0" w:lastRow="0" w:firstColumn="0" w:lastColumn="0" w:noHBand="0" w:noVBand="0"/>
      </w:tblPr>
      <w:tblGrid>
        <w:gridCol w:w="1620"/>
        <w:gridCol w:w="180"/>
        <w:gridCol w:w="1170"/>
        <w:gridCol w:w="180"/>
        <w:gridCol w:w="1440"/>
        <w:gridCol w:w="180"/>
        <w:gridCol w:w="1530"/>
        <w:gridCol w:w="180"/>
        <w:gridCol w:w="2790"/>
      </w:tblGrid>
      <w:tr w:rsidR="00BE6872" w:rsidRPr="004F31A0" w14:paraId="185416B6" w14:textId="77777777">
        <w:trPr>
          <w:cantSplit/>
          <w:tblHeader/>
        </w:trPr>
        <w:tc>
          <w:tcPr>
            <w:tcW w:w="1620" w:type="dxa"/>
          </w:tcPr>
          <w:p w14:paraId="554C3066" w14:textId="77777777" w:rsidR="00BE6872" w:rsidRPr="004F31A0" w:rsidRDefault="00BE6872" w:rsidP="004F31A0">
            <w:pPr>
              <w:pStyle w:val="acctfourfigures"/>
              <w:tabs>
                <w:tab w:val="clear" w:pos="765"/>
              </w:tabs>
              <w:spacing w:line="240" w:lineRule="atLeast"/>
              <w:jc w:val="center"/>
              <w:rPr>
                <w:rFonts w:cs="Times New Roman"/>
                <w:b/>
                <w:bCs/>
                <w:spacing w:val="-4"/>
                <w:szCs w:val="22"/>
              </w:rPr>
            </w:pPr>
          </w:p>
          <w:p w14:paraId="66E9A267" w14:textId="1364684F" w:rsidR="00BE6872" w:rsidRPr="004F31A0" w:rsidRDefault="00BE6872" w:rsidP="004F31A0">
            <w:pPr>
              <w:pStyle w:val="acctfourfigures"/>
              <w:tabs>
                <w:tab w:val="clear" w:pos="765"/>
              </w:tabs>
              <w:spacing w:line="240" w:lineRule="atLeast"/>
              <w:jc w:val="center"/>
              <w:rPr>
                <w:rFonts w:cs="Times New Roman"/>
                <w:b/>
                <w:bCs/>
                <w:spacing w:val="-4"/>
                <w:szCs w:val="22"/>
              </w:rPr>
            </w:pPr>
            <w:r w:rsidRPr="004F31A0">
              <w:rPr>
                <w:rFonts w:cs="Times New Roman"/>
                <w:b/>
                <w:bCs/>
                <w:spacing w:val="-4"/>
                <w:szCs w:val="22"/>
              </w:rPr>
              <w:t>Debentures</w:t>
            </w:r>
          </w:p>
        </w:tc>
        <w:tc>
          <w:tcPr>
            <w:tcW w:w="180" w:type="dxa"/>
          </w:tcPr>
          <w:p w14:paraId="2C083218" w14:textId="77777777" w:rsidR="00BE6872" w:rsidRPr="004F31A0" w:rsidRDefault="00BE6872" w:rsidP="004F31A0">
            <w:pPr>
              <w:pStyle w:val="ASSETS"/>
              <w:spacing w:line="240" w:lineRule="atLeast"/>
              <w:ind w:left="-108" w:right="-108"/>
              <w:rPr>
                <w:rFonts w:cs="Times New Roman"/>
                <w:u w:val="none"/>
                <w:lang w:val="en-US"/>
              </w:rPr>
            </w:pPr>
          </w:p>
        </w:tc>
        <w:tc>
          <w:tcPr>
            <w:tcW w:w="1170" w:type="dxa"/>
          </w:tcPr>
          <w:p w14:paraId="5176930B" w14:textId="77777777" w:rsidR="00BE6872" w:rsidRPr="004F31A0" w:rsidRDefault="00BE6872" w:rsidP="004F31A0">
            <w:pPr>
              <w:pStyle w:val="ASSETS"/>
              <w:spacing w:line="240" w:lineRule="atLeast"/>
              <w:ind w:left="-108" w:right="-108"/>
              <w:rPr>
                <w:rFonts w:cs="Times New Roman"/>
                <w:u w:val="none"/>
                <w:lang w:val="en-US"/>
              </w:rPr>
            </w:pPr>
          </w:p>
          <w:p w14:paraId="4CF3DC0C" w14:textId="4808C46D" w:rsidR="00BE6872" w:rsidRPr="004F31A0" w:rsidRDefault="00BE6872" w:rsidP="004F31A0">
            <w:pPr>
              <w:pStyle w:val="ASSETS"/>
              <w:spacing w:line="240" w:lineRule="atLeast"/>
              <w:ind w:left="-108" w:right="-108"/>
              <w:rPr>
                <w:rFonts w:cs="Times New Roman"/>
                <w:u w:val="none"/>
                <w:lang w:val="en-US"/>
              </w:rPr>
            </w:pPr>
            <w:r w:rsidRPr="004F31A0">
              <w:rPr>
                <w:rFonts w:cs="Times New Roman"/>
                <w:u w:val="none"/>
                <w:lang w:val="en-US"/>
              </w:rPr>
              <w:t>Units</w:t>
            </w:r>
          </w:p>
        </w:tc>
        <w:tc>
          <w:tcPr>
            <w:tcW w:w="180" w:type="dxa"/>
          </w:tcPr>
          <w:p w14:paraId="424D840A" w14:textId="77777777" w:rsidR="00BE6872" w:rsidRPr="004F31A0" w:rsidRDefault="00BE6872" w:rsidP="004F31A0">
            <w:pPr>
              <w:pStyle w:val="ASSETS"/>
              <w:spacing w:line="240" w:lineRule="atLeast"/>
              <w:ind w:left="-108" w:right="-108"/>
              <w:rPr>
                <w:rFonts w:cs="Times New Roman"/>
                <w:u w:val="none"/>
                <w:lang w:val="en-US"/>
              </w:rPr>
            </w:pPr>
          </w:p>
        </w:tc>
        <w:tc>
          <w:tcPr>
            <w:tcW w:w="1440" w:type="dxa"/>
          </w:tcPr>
          <w:p w14:paraId="32CF38A5" w14:textId="792D81BA" w:rsidR="00BE6872" w:rsidRPr="004F31A0" w:rsidRDefault="009403F4" w:rsidP="004F31A0">
            <w:pPr>
              <w:pStyle w:val="ASSETS"/>
              <w:spacing w:line="240" w:lineRule="atLeast"/>
              <w:ind w:left="-108" w:right="-108"/>
              <w:rPr>
                <w:rFonts w:cs="Times New Roman"/>
                <w:u w:val="none"/>
                <w:lang w:val="en-US"/>
              </w:rPr>
            </w:pPr>
            <w:r w:rsidRPr="004F31A0">
              <w:rPr>
                <w:rFonts w:cs="Times New Roman"/>
                <w:u w:val="none"/>
                <w:lang w:val="en-US"/>
              </w:rPr>
              <w:br/>
            </w:r>
            <w:r w:rsidR="00BE6872" w:rsidRPr="004F31A0">
              <w:rPr>
                <w:rFonts w:cs="Times New Roman"/>
                <w:u w:val="none"/>
                <w:lang w:val="en-US"/>
              </w:rPr>
              <w:t>Par value</w:t>
            </w:r>
          </w:p>
          <w:p w14:paraId="52BCD095" w14:textId="77777777" w:rsidR="00BE6872" w:rsidRPr="004F31A0" w:rsidRDefault="00BE6872" w:rsidP="004F31A0">
            <w:pPr>
              <w:pStyle w:val="ASSETS"/>
              <w:spacing w:line="240" w:lineRule="atLeast"/>
              <w:ind w:left="-108" w:right="-108"/>
              <w:rPr>
                <w:rFonts w:cs="Times New Roman"/>
                <w:u w:val="none"/>
                <w:lang w:val="en-US"/>
              </w:rPr>
            </w:pPr>
            <w:r w:rsidRPr="004F31A0">
              <w:rPr>
                <w:rFonts w:cs="Times New Roman"/>
                <w:u w:val="none"/>
                <w:lang w:val="en-US"/>
              </w:rPr>
              <w:t>(Baht)</w:t>
            </w:r>
          </w:p>
        </w:tc>
        <w:tc>
          <w:tcPr>
            <w:tcW w:w="180" w:type="dxa"/>
          </w:tcPr>
          <w:p w14:paraId="309AB846" w14:textId="77777777" w:rsidR="00BE6872" w:rsidRPr="004F31A0" w:rsidRDefault="00BE6872" w:rsidP="004F31A0">
            <w:pPr>
              <w:pStyle w:val="ASSETS"/>
              <w:spacing w:line="240" w:lineRule="atLeast"/>
              <w:ind w:left="-108" w:right="-108"/>
              <w:rPr>
                <w:rFonts w:cs="Times New Roman"/>
                <w:u w:val="none"/>
                <w:lang w:val="en-US"/>
              </w:rPr>
            </w:pPr>
          </w:p>
        </w:tc>
        <w:tc>
          <w:tcPr>
            <w:tcW w:w="1530" w:type="dxa"/>
          </w:tcPr>
          <w:p w14:paraId="3A9C2E98" w14:textId="77777777" w:rsidR="00BE6872" w:rsidRPr="004F31A0" w:rsidRDefault="00BE6872" w:rsidP="004F31A0">
            <w:pPr>
              <w:pStyle w:val="ASSETS"/>
              <w:spacing w:line="240" w:lineRule="atLeast"/>
              <w:ind w:left="-108" w:right="-108"/>
              <w:rPr>
                <w:rFonts w:cs="Times New Roman"/>
                <w:u w:val="none"/>
                <w:lang w:val="en-US"/>
              </w:rPr>
            </w:pPr>
            <w:r w:rsidRPr="004F31A0">
              <w:rPr>
                <w:rFonts w:cs="Times New Roman"/>
                <w:u w:val="none"/>
                <w:lang w:val="en-US"/>
              </w:rPr>
              <w:t>Interest rate</w:t>
            </w:r>
          </w:p>
          <w:p w14:paraId="14B45CE8" w14:textId="6774715A" w:rsidR="00BE6872" w:rsidRPr="004F31A0" w:rsidRDefault="00BE6872" w:rsidP="004F31A0">
            <w:pPr>
              <w:pStyle w:val="ASSETS"/>
              <w:spacing w:line="240" w:lineRule="atLeast"/>
              <w:ind w:left="-108" w:right="-108"/>
              <w:rPr>
                <w:rFonts w:cs="Times New Roman"/>
                <w:u w:val="none"/>
                <w:lang w:val="en-US"/>
              </w:rPr>
            </w:pPr>
            <w:r w:rsidRPr="004F31A0">
              <w:rPr>
                <w:rFonts w:cs="Times New Roman"/>
                <w:u w:val="none"/>
                <w:lang w:val="en-US"/>
              </w:rPr>
              <w:t>per annum</w:t>
            </w:r>
            <w:r w:rsidR="00E17E41" w:rsidRPr="004F31A0">
              <w:rPr>
                <w:rFonts w:cs="Times New Roman"/>
                <w:u w:val="none"/>
                <w:lang w:val="en-US"/>
              </w:rPr>
              <w:t xml:space="preserve"> </w:t>
            </w:r>
            <w:r w:rsidR="009403F4" w:rsidRPr="004F31A0">
              <w:rPr>
                <w:rFonts w:cs="Times New Roman"/>
                <w:u w:val="none"/>
                <w:lang w:val="en-US"/>
              </w:rPr>
              <w:br/>
            </w:r>
            <w:r w:rsidR="00E17E41" w:rsidRPr="004F31A0">
              <w:rPr>
                <w:rFonts w:cs="Times New Roman"/>
                <w:u w:val="none"/>
                <w:lang w:val="en-US"/>
              </w:rPr>
              <w:t>(%)</w:t>
            </w:r>
          </w:p>
        </w:tc>
        <w:tc>
          <w:tcPr>
            <w:tcW w:w="180" w:type="dxa"/>
          </w:tcPr>
          <w:p w14:paraId="665CE208" w14:textId="77777777" w:rsidR="00BE6872" w:rsidRPr="004F31A0" w:rsidRDefault="00BE6872" w:rsidP="004F31A0">
            <w:pPr>
              <w:pStyle w:val="ASSETS"/>
              <w:spacing w:line="240" w:lineRule="atLeast"/>
              <w:ind w:left="-108" w:right="-108"/>
              <w:rPr>
                <w:rFonts w:cs="Times New Roman"/>
                <w:u w:val="none"/>
                <w:lang w:val="en-US"/>
              </w:rPr>
            </w:pPr>
          </w:p>
        </w:tc>
        <w:tc>
          <w:tcPr>
            <w:tcW w:w="2790" w:type="dxa"/>
          </w:tcPr>
          <w:p w14:paraId="14583E20" w14:textId="50E356DC" w:rsidR="00BE6872" w:rsidRPr="004F31A0" w:rsidRDefault="009403F4" w:rsidP="004F31A0">
            <w:pPr>
              <w:pStyle w:val="ASSETS"/>
              <w:spacing w:line="240" w:lineRule="atLeast"/>
              <w:ind w:left="-108" w:right="-108"/>
              <w:rPr>
                <w:rFonts w:cs="Times New Roman"/>
                <w:u w:val="none"/>
                <w:lang w:val="en-US"/>
              </w:rPr>
            </w:pPr>
            <w:r w:rsidRPr="004F31A0">
              <w:rPr>
                <w:rFonts w:cs="Times New Roman"/>
                <w:u w:val="none"/>
                <w:lang w:val="en-US"/>
              </w:rPr>
              <w:br/>
            </w:r>
            <w:r w:rsidR="00BE6872" w:rsidRPr="004F31A0">
              <w:rPr>
                <w:rFonts w:cs="Times New Roman"/>
                <w:u w:val="none"/>
                <w:lang w:val="en-US"/>
              </w:rPr>
              <w:t xml:space="preserve">Original redemption date </w:t>
            </w:r>
          </w:p>
        </w:tc>
      </w:tr>
      <w:tr w:rsidR="00BE6872" w:rsidRPr="004F31A0" w14:paraId="3E68184F" w14:textId="77777777">
        <w:trPr>
          <w:cantSplit/>
        </w:trPr>
        <w:tc>
          <w:tcPr>
            <w:tcW w:w="1620" w:type="dxa"/>
          </w:tcPr>
          <w:p w14:paraId="6CF809B9"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4F31A0">
              <w:rPr>
                <w:rFonts w:ascii="Times New Roman" w:hAnsi="Times New Roman" w:cs="Times New Roman"/>
                <w:sz w:val="22"/>
                <w:szCs w:val="22"/>
              </w:rPr>
              <w:t>CHO212A</w:t>
            </w:r>
          </w:p>
        </w:tc>
        <w:tc>
          <w:tcPr>
            <w:tcW w:w="180" w:type="dxa"/>
            <w:vAlign w:val="bottom"/>
          </w:tcPr>
          <w:p w14:paraId="0299F499"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left" w:pos="1174"/>
              </w:tabs>
              <w:spacing w:line="240" w:lineRule="auto"/>
              <w:ind w:left="-81" w:right="-438"/>
              <w:jc w:val="center"/>
              <w:rPr>
                <w:rFonts w:ascii="Times New Roman" w:hAnsi="Times New Roman" w:cs="Times New Roman"/>
                <w:sz w:val="22"/>
                <w:szCs w:val="22"/>
                <w:cs/>
              </w:rPr>
            </w:pPr>
          </w:p>
        </w:tc>
        <w:tc>
          <w:tcPr>
            <w:tcW w:w="1170" w:type="dxa"/>
          </w:tcPr>
          <w:p w14:paraId="674944C2" w14:textId="2A2331D8"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sidRPr="004F31A0">
              <w:rPr>
                <w:rFonts w:ascii="Times New Roman" w:hAnsi="Times New Roman" w:cs="Times New Roman"/>
                <w:sz w:val="22"/>
                <w:szCs w:val="22"/>
              </w:rPr>
              <w:t>54</w:t>
            </w:r>
            <w:r w:rsidR="00345681">
              <w:rPr>
                <w:rFonts w:ascii="Times New Roman" w:hAnsi="Times New Roman" w:cs="Times New Roman"/>
                <w:sz w:val="22"/>
                <w:szCs w:val="22"/>
              </w:rPr>
              <w:t>5</w:t>
            </w:r>
            <w:r w:rsidRPr="004F31A0">
              <w:rPr>
                <w:rFonts w:ascii="Times New Roman" w:hAnsi="Times New Roman" w:cs="Times New Roman"/>
                <w:sz w:val="22"/>
                <w:szCs w:val="22"/>
              </w:rPr>
              <w:t>,300</w:t>
            </w:r>
          </w:p>
        </w:tc>
        <w:tc>
          <w:tcPr>
            <w:tcW w:w="180" w:type="dxa"/>
          </w:tcPr>
          <w:p w14:paraId="00DFA2A5"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jc w:val="center"/>
              <w:rPr>
                <w:rFonts w:ascii="Times New Roman" w:hAnsi="Times New Roman" w:cs="Times New Roman"/>
                <w:sz w:val="22"/>
                <w:szCs w:val="22"/>
              </w:rPr>
            </w:pPr>
          </w:p>
        </w:tc>
        <w:tc>
          <w:tcPr>
            <w:tcW w:w="1440" w:type="dxa"/>
          </w:tcPr>
          <w:p w14:paraId="1E6F4818"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4F31A0">
              <w:rPr>
                <w:rFonts w:ascii="Times New Roman" w:hAnsi="Times New Roman" w:cs="Times New Roman"/>
                <w:sz w:val="22"/>
                <w:szCs w:val="22"/>
              </w:rPr>
              <w:t>1,000</w:t>
            </w:r>
          </w:p>
        </w:tc>
        <w:tc>
          <w:tcPr>
            <w:tcW w:w="180" w:type="dxa"/>
            <w:vAlign w:val="bottom"/>
          </w:tcPr>
          <w:p w14:paraId="2E2D8462"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jc w:val="center"/>
              <w:rPr>
                <w:rFonts w:ascii="Times New Roman" w:hAnsi="Times New Roman" w:cs="Times New Roman"/>
                <w:sz w:val="22"/>
                <w:szCs w:val="22"/>
              </w:rPr>
            </w:pPr>
          </w:p>
        </w:tc>
        <w:tc>
          <w:tcPr>
            <w:tcW w:w="1530" w:type="dxa"/>
          </w:tcPr>
          <w:p w14:paraId="233C6368" w14:textId="4CDD56E5"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4F31A0">
              <w:rPr>
                <w:rFonts w:ascii="Times New Roman" w:hAnsi="Times New Roman" w:cs="Times New Roman"/>
                <w:sz w:val="22"/>
                <w:szCs w:val="22"/>
              </w:rPr>
              <w:t>7.75</w:t>
            </w:r>
          </w:p>
        </w:tc>
        <w:tc>
          <w:tcPr>
            <w:tcW w:w="180" w:type="dxa"/>
          </w:tcPr>
          <w:p w14:paraId="5EBE46A9"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jc w:val="center"/>
              <w:rPr>
                <w:rFonts w:ascii="Times New Roman" w:hAnsi="Times New Roman" w:cs="Times New Roman"/>
                <w:sz w:val="22"/>
                <w:szCs w:val="22"/>
              </w:rPr>
            </w:pPr>
          </w:p>
        </w:tc>
        <w:tc>
          <w:tcPr>
            <w:tcW w:w="2790" w:type="dxa"/>
          </w:tcPr>
          <w:p w14:paraId="44A9BA97"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4F31A0">
              <w:rPr>
                <w:rFonts w:ascii="Times New Roman" w:hAnsi="Times New Roman" w:cs="Times New Roman"/>
                <w:sz w:val="22"/>
                <w:szCs w:val="22"/>
              </w:rPr>
              <w:t>22 November 2023</w:t>
            </w:r>
          </w:p>
        </w:tc>
      </w:tr>
      <w:tr w:rsidR="00BE6872" w:rsidRPr="004F31A0" w14:paraId="3D2459CC" w14:textId="77777777">
        <w:trPr>
          <w:cantSplit/>
          <w:trHeight w:val="30"/>
        </w:trPr>
        <w:tc>
          <w:tcPr>
            <w:tcW w:w="1620" w:type="dxa"/>
          </w:tcPr>
          <w:p w14:paraId="3A79664B"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4F31A0">
              <w:rPr>
                <w:rFonts w:ascii="Times New Roman" w:hAnsi="Times New Roman" w:cs="Times New Roman"/>
                <w:sz w:val="22"/>
                <w:szCs w:val="22"/>
              </w:rPr>
              <w:t>CHO21OA</w:t>
            </w:r>
          </w:p>
        </w:tc>
        <w:tc>
          <w:tcPr>
            <w:tcW w:w="180" w:type="dxa"/>
            <w:vAlign w:val="bottom"/>
          </w:tcPr>
          <w:p w14:paraId="5E560BAF"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sz w:val="22"/>
                <w:szCs w:val="22"/>
              </w:rPr>
            </w:pPr>
          </w:p>
        </w:tc>
        <w:tc>
          <w:tcPr>
            <w:tcW w:w="1170" w:type="dxa"/>
          </w:tcPr>
          <w:p w14:paraId="260B1A82"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sidRPr="004F31A0">
              <w:rPr>
                <w:rFonts w:ascii="Times New Roman" w:hAnsi="Times New Roman" w:cs="Times New Roman"/>
                <w:sz w:val="22"/>
                <w:szCs w:val="22"/>
              </w:rPr>
              <w:t>300,000</w:t>
            </w:r>
          </w:p>
        </w:tc>
        <w:tc>
          <w:tcPr>
            <w:tcW w:w="180" w:type="dxa"/>
            <w:vAlign w:val="bottom"/>
          </w:tcPr>
          <w:p w14:paraId="1304B037"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1440" w:type="dxa"/>
          </w:tcPr>
          <w:p w14:paraId="35E8F04B"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4F31A0">
              <w:rPr>
                <w:rFonts w:ascii="Times New Roman" w:hAnsi="Times New Roman" w:cs="Times New Roman"/>
                <w:sz w:val="22"/>
                <w:szCs w:val="22"/>
              </w:rPr>
              <w:t>1,000</w:t>
            </w:r>
          </w:p>
        </w:tc>
        <w:tc>
          <w:tcPr>
            <w:tcW w:w="180" w:type="dxa"/>
            <w:vAlign w:val="bottom"/>
          </w:tcPr>
          <w:p w14:paraId="44573D92"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sz w:val="22"/>
                <w:szCs w:val="22"/>
              </w:rPr>
            </w:pPr>
          </w:p>
        </w:tc>
        <w:tc>
          <w:tcPr>
            <w:tcW w:w="1530" w:type="dxa"/>
          </w:tcPr>
          <w:p w14:paraId="61E1D916" w14:textId="625B6E46"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4F31A0">
              <w:rPr>
                <w:rFonts w:ascii="Times New Roman" w:hAnsi="Times New Roman" w:cs="Times New Roman"/>
                <w:sz w:val="22"/>
                <w:szCs w:val="22"/>
              </w:rPr>
              <w:t>7.75</w:t>
            </w:r>
          </w:p>
        </w:tc>
        <w:tc>
          <w:tcPr>
            <w:tcW w:w="180" w:type="dxa"/>
          </w:tcPr>
          <w:p w14:paraId="30521309"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2790" w:type="dxa"/>
          </w:tcPr>
          <w:p w14:paraId="57B10547"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4F31A0">
              <w:rPr>
                <w:rFonts w:ascii="Times New Roman" w:hAnsi="Times New Roman" w:cs="Times New Roman"/>
                <w:sz w:val="22"/>
                <w:szCs w:val="22"/>
              </w:rPr>
              <w:t>10 April 2023</w:t>
            </w:r>
          </w:p>
        </w:tc>
      </w:tr>
      <w:tr w:rsidR="00BE6872" w:rsidRPr="004F31A0" w14:paraId="363E1F33" w14:textId="77777777">
        <w:trPr>
          <w:cantSplit/>
          <w:trHeight w:val="200"/>
        </w:trPr>
        <w:tc>
          <w:tcPr>
            <w:tcW w:w="1620" w:type="dxa"/>
          </w:tcPr>
          <w:p w14:paraId="3695BB41"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4F31A0">
              <w:rPr>
                <w:rFonts w:ascii="Times New Roman" w:hAnsi="Times New Roman" w:cs="Times New Roman"/>
                <w:sz w:val="22"/>
                <w:szCs w:val="22"/>
              </w:rPr>
              <w:t>CHO229A</w:t>
            </w:r>
          </w:p>
        </w:tc>
        <w:tc>
          <w:tcPr>
            <w:tcW w:w="180" w:type="dxa"/>
          </w:tcPr>
          <w:p w14:paraId="293D85C8"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80" w:right="12"/>
              <w:jc w:val="center"/>
              <w:rPr>
                <w:rFonts w:ascii="Times New Roman" w:hAnsi="Times New Roman" w:cs="Times New Roman"/>
                <w:sz w:val="22"/>
                <w:szCs w:val="22"/>
              </w:rPr>
            </w:pPr>
          </w:p>
        </w:tc>
        <w:tc>
          <w:tcPr>
            <w:tcW w:w="1170" w:type="dxa"/>
            <w:vAlign w:val="bottom"/>
          </w:tcPr>
          <w:p w14:paraId="384202FA"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sidRPr="004F31A0">
              <w:rPr>
                <w:rFonts w:ascii="Times New Roman" w:hAnsi="Times New Roman" w:cs="Times New Roman"/>
                <w:sz w:val="22"/>
                <w:szCs w:val="22"/>
              </w:rPr>
              <w:t>71,000</w:t>
            </w:r>
          </w:p>
        </w:tc>
        <w:tc>
          <w:tcPr>
            <w:tcW w:w="180" w:type="dxa"/>
            <w:vAlign w:val="bottom"/>
          </w:tcPr>
          <w:p w14:paraId="577908EF"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1440" w:type="dxa"/>
            <w:vAlign w:val="bottom"/>
          </w:tcPr>
          <w:p w14:paraId="5958AA0A"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4F31A0">
              <w:rPr>
                <w:rFonts w:ascii="Times New Roman" w:hAnsi="Times New Roman" w:cs="Times New Roman"/>
                <w:sz w:val="22"/>
                <w:szCs w:val="22"/>
              </w:rPr>
              <w:t>1,000</w:t>
            </w:r>
          </w:p>
        </w:tc>
        <w:tc>
          <w:tcPr>
            <w:tcW w:w="180" w:type="dxa"/>
          </w:tcPr>
          <w:p w14:paraId="39802D15"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8"/>
              <w:jc w:val="center"/>
              <w:rPr>
                <w:rFonts w:ascii="Times New Roman" w:hAnsi="Times New Roman" w:cs="Times New Roman"/>
                <w:sz w:val="22"/>
                <w:szCs w:val="22"/>
              </w:rPr>
            </w:pPr>
          </w:p>
        </w:tc>
        <w:tc>
          <w:tcPr>
            <w:tcW w:w="1530" w:type="dxa"/>
            <w:vAlign w:val="bottom"/>
          </w:tcPr>
          <w:p w14:paraId="054E443E" w14:textId="68A26086"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4F31A0">
              <w:rPr>
                <w:rFonts w:ascii="Times New Roman" w:hAnsi="Times New Roman" w:cs="Times New Roman"/>
                <w:sz w:val="22"/>
                <w:szCs w:val="22"/>
              </w:rPr>
              <w:t>7.25</w:t>
            </w:r>
          </w:p>
        </w:tc>
        <w:tc>
          <w:tcPr>
            <w:tcW w:w="180" w:type="dxa"/>
            <w:vAlign w:val="bottom"/>
          </w:tcPr>
          <w:p w14:paraId="269CA82F"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2790" w:type="dxa"/>
          </w:tcPr>
          <w:p w14:paraId="62ECEC9D"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4F31A0">
              <w:rPr>
                <w:rFonts w:ascii="Times New Roman" w:hAnsi="Times New Roman" w:cs="Times New Roman"/>
                <w:sz w:val="22"/>
                <w:szCs w:val="22"/>
              </w:rPr>
              <w:t>11 September 2023</w:t>
            </w:r>
          </w:p>
        </w:tc>
      </w:tr>
      <w:tr w:rsidR="00BE6872" w:rsidRPr="004F31A0" w14:paraId="15BD89E8" w14:textId="77777777">
        <w:trPr>
          <w:cantSplit/>
        </w:trPr>
        <w:tc>
          <w:tcPr>
            <w:tcW w:w="1620" w:type="dxa"/>
          </w:tcPr>
          <w:p w14:paraId="083FAB0B"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4F31A0">
              <w:rPr>
                <w:rFonts w:ascii="Times New Roman" w:hAnsi="Times New Roman" w:cs="Times New Roman"/>
                <w:sz w:val="22"/>
                <w:szCs w:val="22"/>
              </w:rPr>
              <w:t>CHO228A</w:t>
            </w:r>
          </w:p>
        </w:tc>
        <w:tc>
          <w:tcPr>
            <w:tcW w:w="180" w:type="dxa"/>
          </w:tcPr>
          <w:p w14:paraId="0D916B5D"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jc w:val="center"/>
              <w:rPr>
                <w:rFonts w:ascii="Times New Roman" w:hAnsi="Times New Roman" w:cs="Times New Roman"/>
                <w:sz w:val="22"/>
                <w:szCs w:val="22"/>
              </w:rPr>
            </w:pPr>
          </w:p>
        </w:tc>
        <w:tc>
          <w:tcPr>
            <w:tcW w:w="1170" w:type="dxa"/>
          </w:tcPr>
          <w:p w14:paraId="1ED08243"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sidRPr="004F31A0">
              <w:rPr>
                <w:rFonts w:ascii="Times New Roman" w:hAnsi="Times New Roman" w:cs="Times New Roman"/>
                <w:sz w:val="22"/>
                <w:szCs w:val="22"/>
              </w:rPr>
              <w:t>101,700</w:t>
            </w:r>
          </w:p>
        </w:tc>
        <w:tc>
          <w:tcPr>
            <w:tcW w:w="180" w:type="dxa"/>
          </w:tcPr>
          <w:p w14:paraId="40221603"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76B34A7A"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4F31A0">
              <w:rPr>
                <w:rFonts w:ascii="Times New Roman" w:hAnsi="Times New Roman" w:cs="Times New Roman"/>
                <w:sz w:val="22"/>
                <w:szCs w:val="22"/>
              </w:rPr>
              <w:t>1,000</w:t>
            </w:r>
          </w:p>
        </w:tc>
        <w:tc>
          <w:tcPr>
            <w:tcW w:w="180" w:type="dxa"/>
          </w:tcPr>
          <w:p w14:paraId="573D1EE8"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530" w:type="dxa"/>
          </w:tcPr>
          <w:p w14:paraId="5ED79C65" w14:textId="0F55684F"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4F31A0">
              <w:rPr>
                <w:rFonts w:ascii="Times New Roman" w:hAnsi="Times New Roman" w:cs="Times New Roman"/>
                <w:sz w:val="22"/>
                <w:szCs w:val="22"/>
              </w:rPr>
              <w:t>7.25</w:t>
            </w:r>
          </w:p>
        </w:tc>
        <w:tc>
          <w:tcPr>
            <w:tcW w:w="180" w:type="dxa"/>
          </w:tcPr>
          <w:p w14:paraId="1097C109"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2790" w:type="dxa"/>
          </w:tcPr>
          <w:p w14:paraId="28D530CA" w14:textId="77777777" w:rsidR="00BE6872" w:rsidRPr="004F31A0" w:rsidRDefault="00BE6872" w:rsidP="004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4F31A0">
              <w:rPr>
                <w:rFonts w:ascii="Times New Roman" w:hAnsi="Times New Roman" w:cs="Times New Roman"/>
                <w:sz w:val="22"/>
                <w:szCs w:val="22"/>
              </w:rPr>
              <w:t>29 August 2023</w:t>
            </w:r>
          </w:p>
        </w:tc>
      </w:tr>
    </w:tbl>
    <w:p w14:paraId="46CB97AD" w14:textId="77777777" w:rsidR="00654C29" w:rsidRPr="00654C29" w:rsidRDefault="00654C29" w:rsidP="00654C29">
      <w:pPr>
        <w:pStyle w:val="NoSpacing"/>
        <w:rPr>
          <w:sz w:val="10"/>
          <w:szCs w:val="10"/>
        </w:rPr>
      </w:pPr>
    </w:p>
    <w:p w14:paraId="3D66B764" w14:textId="019B8861" w:rsidR="00BE6872" w:rsidRPr="00654C29" w:rsidRDefault="00BE6872" w:rsidP="00654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pacing w:val="-2"/>
          <w:sz w:val="22"/>
          <w:szCs w:val="22"/>
        </w:rPr>
      </w:pPr>
      <w:r w:rsidRPr="00654C29">
        <w:rPr>
          <w:rFonts w:ascii="Times New Roman" w:hAnsi="Times New Roman"/>
          <w:spacing w:val="-2"/>
          <w:sz w:val="22"/>
        </w:rPr>
        <w:t xml:space="preserve">During the </w:t>
      </w:r>
      <w:r w:rsidR="00025EB2" w:rsidRPr="00654C29">
        <w:rPr>
          <w:rFonts w:ascii="Times New Roman" w:hAnsi="Times New Roman"/>
          <w:spacing w:val="-2"/>
          <w:sz w:val="22"/>
        </w:rPr>
        <w:t>year</w:t>
      </w:r>
      <w:r w:rsidRPr="00654C29">
        <w:rPr>
          <w:rFonts w:ascii="Times New Roman" w:hAnsi="Times New Roman"/>
          <w:spacing w:val="-2"/>
          <w:sz w:val="22"/>
        </w:rPr>
        <w:t xml:space="preserve"> 2023, the Company has default of debentures for 2 series </w:t>
      </w:r>
      <w:r w:rsidRPr="00C8345B">
        <w:rPr>
          <w:rStyle w:val="normaltextrun"/>
          <w:rFonts w:cs="Times New Roman"/>
          <w:spacing w:val="-6"/>
          <w:szCs w:val="22"/>
        </w:rPr>
        <w:t xml:space="preserve">namely CHO212A totaling Baht </w:t>
      </w:r>
      <w:r w:rsidRPr="00654C29">
        <w:rPr>
          <w:rFonts w:ascii="Times New Roman" w:hAnsi="Times New Roman" w:cs="Times New Roman"/>
          <w:spacing w:val="-2"/>
          <w:sz w:val="22"/>
          <w:szCs w:val="22"/>
        </w:rPr>
        <w:t xml:space="preserve">34,993,507.27 and CHO229A </w:t>
      </w:r>
      <w:proofErr w:type="spellStart"/>
      <w:r w:rsidRPr="00654C29">
        <w:rPr>
          <w:rFonts w:ascii="Times New Roman" w:hAnsi="Times New Roman" w:cs="Times New Roman"/>
          <w:spacing w:val="-2"/>
          <w:sz w:val="22"/>
          <w:szCs w:val="22"/>
        </w:rPr>
        <w:t>totalling</w:t>
      </w:r>
      <w:proofErr w:type="spellEnd"/>
      <w:r w:rsidRPr="00654C29">
        <w:rPr>
          <w:rFonts w:ascii="Times New Roman" w:hAnsi="Times New Roman" w:cs="Times New Roman"/>
          <w:spacing w:val="-2"/>
          <w:sz w:val="22"/>
          <w:szCs w:val="22"/>
        </w:rPr>
        <w:t xml:space="preserve"> Baht 4,652,834.32, respectively. On 15 June 2023, Debenture Holder’s Meeting approved on the revised redemption condition for all 4 series. </w:t>
      </w:r>
    </w:p>
    <w:p w14:paraId="28965152" w14:textId="77777777" w:rsidR="00BE6872" w:rsidRDefault="00BE6872" w:rsidP="00BE6872">
      <w:pPr>
        <w:pStyle w:val="block"/>
        <w:spacing w:after="0" w:line="240" w:lineRule="auto"/>
        <w:ind w:left="547"/>
        <w:jc w:val="thaiDistribute"/>
        <w:rPr>
          <w:rFonts w:cs="Times New Roman"/>
          <w:szCs w:val="22"/>
        </w:rPr>
      </w:pPr>
      <w:r w:rsidRPr="000075F9">
        <w:rPr>
          <w:rFonts w:cs="Times New Roman"/>
          <w:szCs w:val="22"/>
        </w:rPr>
        <w:t>The significant revisions are as below:</w:t>
      </w:r>
    </w:p>
    <w:p w14:paraId="6BB6A721" w14:textId="77777777" w:rsidR="00654C29" w:rsidRPr="00654C29" w:rsidRDefault="00654C29" w:rsidP="00654C29">
      <w:pPr>
        <w:pStyle w:val="NoSpacing"/>
        <w:rPr>
          <w:sz w:val="10"/>
          <w:szCs w:val="10"/>
        </w:rPr>
      </w:pPr>
    </w:p>
    <w:p w14:paraId="29BA7009" w14:textId="220CBB7B" w:rsidR="00BE6872" w:rsidRPr="000075F9" w:rsidRDefault="00BE6872" w:rsidP="00BE6872">
      <w:pPr>
        <w:pStyle w:val="ListParagraph"/>
        <w:numPr>
          <w:ilvl w:val="1"/>
          <w:numId w:val="52"/>
        </w:numPr>
        <w:tabs>
          <w:tab w:val="left" w:pos="540"/>
        </w:tabs>
        <w:ind w:left="1440" w:hanging="540"/>
        <w:jc w:val="thaiDistribute"/>
        <w:rPr>
          <w:rFonts w:eastAsia="Times New Roman"/>
          <w:szCs w:val="22"/>
        </w:rPr>
      </w:pPr>
      <w:r w:rsidRPr="000075F9">
        <w:rPr>
          <w:rFonts w:eastAsia="Times New Roman"/>
          <w:szCs w:val="22"/>
        </w:rPr>
        <w:t xml:space="preserve">The amendment of the redemption maturity date of the debentures to 15 June 2025 and the debentures will be repaid </w:t>
      </w:r>
      <w:r w:rsidR="004C1EE4" w:rsidRPr="00C8345B">
        <w:rPr>
          <w:rFonts w:eastAsia="Times New Roman"/>
          <w:szCs w:val="22"/>
          <w:lang w:val="en-US" w:bidi="th-TH"/>
        </w:rPr>
        <w:t>for</w:t>
      </w:r>
      <w:r w:rsidRPr="000075F9">
        <w:rPr>
          <w:rFonts w:eastAsia="Times New Roman"/>
          <w:szCs w:val="22"/>
        </w:rPr>
        <w:t xml:space="preserve"> the principal of the debentures on the extended redemption date.</w:t>
      </w:r>
    </w:p>
    <w:p w14:paraId="5D81325A" w14:textId="77777777" w:rsidR="004C1EE4" w:rsidRPr="000075F9" w:rsidRDefault="004C1EE4" w:rsidP="004C1EE4">
      <w:pPr>
        <w:pStyle w:val="ListParagraph"/>
        <w:tabs>
          <w:tab w:val="left" w:pos="540"/>
        </w:tabs>
        <w:ind w:left="1440"/>
        <w:jc w:val="thaiDistribute"/>
        <w:rPr>
          <w:rFonts w:eastAsia="Times New Roman"/>
          <w:szCs w:val="22"/>
        </w:rPr>
      </w:pPr>
    </w:p>
    <w:p w14:paraId="7068DA6A" w14:textId="40758A46" w:rsidR="00BE6872" w:rsidRPr="000075F9" w:rsidRDefault="00BE6872" w:rsidP="00BE6872">
      <w:pPr>
        <w:pStyle w:val="ListParagraph"/>
        <w:numPr>
          <w:ilvl w:val="1"/>
          <w:numId w:val="52"/>
        </w:numPr>
        <w:tabs>
          <w:tab w:val="left" w:pos="540"/>
        </w:tabs>
        <w:ind w:left="1440" w:hanging="540"/>
        <w:jc w:val="thaiDistribute"/>
        <w:rPr>
          <w:szCs w:val="22"/>
        </w:rPr>
      </w:pPr>
      <w:r w:rsidRPr="000075F9">
        <w:rPr>
          <w:szCs w:val="22"/>
        </w:rPr>
        <w:t xml:space="preserve">The </w:t>
      </w:r>
      <w:r w:rsidRPr="000075F9">
        <w:rPr>
          <w:rFonts w:eastAsia="Times New Roman"/>
          <w:spacing w:val="-2"/>
          <w:szCs w:val="22"/>
        </w:rPr>
        <w:t xml:space="preserve">amendment of the interest payment date of the debentures to 15 March, 15 June, 15 September, and 15 December of every year throughout the debenture life at rate of 5% per annum and pay the remaining interest for CHO212A and CHO21OA at rate of 2.75% per annum, for CHO229A and CHO228A at rate of 2.25% per annum, on the redemption date </w:t>
      </w:r>
      <w:r w:rsidRPr="000075F9">
        <w:rPr>
          <w:szCs w:val="22"/>
        </w:rPr>
        <w:t>or the date on which the debentures are redeemed before maturity.</w:t>
      </w:r>
    </w:p>
    <w:p w14:paraId="784688A0" w14:textId="77777777" w:rsidR="004C1EE4" w:rsidRPr="00C8345B" w:rsidRDefault="004C1EE4" w:rsidP="004C1EE4">
      <w:pPr>
        <w:tabs>
          <w:tab w:val="left" w:pos="540"/>
        </w:tabs>
        <w:jc w:val="thaiDistribute"/>
        <w:rPr>
          <w:rFonts w:ascii="Times New Roman" w:hAnsi="Times New Roman" w:cs="Times New Roman"/>
          <w:sz w:val="22"/>
          <w:szCs w:val="22"/>
        </w:rPr>
      </w:pPr>
    </w:p>
    <w:p w14:paraId="019009DA" w14:textId="145F2B4C" w:rsidR="00BE6872" w:rsidRPr="000075F9" w:rsidRDefault="00BE6872" w:rsidP="00BE6872">
      <w:pPr>
        <w:pStyle w:val="ListParagraph"/>
        <w:numPr>
          <w:ilvl w:val="1"/>
          <w:numId w:val="52"/>
        </w:numPr>
        <w:tabs>
          <w:tab w:val="left" w:pos="540"/>
        </w:tabs>
        <w:ind w:left="1440" w:hanging="540"/>
        <w:jc w:val="thaiDistribute"/>
        <w:rPr>
          <w:szCs w:val="22"/>
        </w:rPr>
      </w:pPr>
      <w:r w:rsidRPr="000075F9">
        <w:rPr>
          <w:rFonts w:eastAsia="Times New Roman"/>
          <w:szCs w:val="22"/>
        </w:rPr>
        <w:t xml:space="preserve">For CHO212A, a waiver that the </w:t>
      </w:r>
      <w:r w:rsidR="004C1EE4" w:rsidRPr="000075F9">
        <w:rPr>
          <w:rFonts w:eastAsia="Times New Roman"/>
          <w:szCs w:val="22"/>
        </w:rPr>
        <w:t>C</w:t>
      </w:r>
      <w:r w:rsidRPr="000075F9">
        <w:rPr>
          <w:rFonts w:eastAsia="Times New Roman"/>
          <w:szCs w:val="22"/>
        </w:rPr>
        <w:t>ompany did not pay part</w:t>
      </w:r>
      <w:r w:rsidR="004C1EE4" w:rsidRPr="000075F9">
        <w:rPr>
          <w:rFonts w:eastAsia="Times New Roman"/>
          <w:szCs w:val="22"/>
        </w:rPr>
        <w:t>ial</w:t>
      </w:r>
      <w:r w:rsidRPr="000075F9">
        <w:rPr>
          <w:rFonts w:eastAsia="Times New Roman"/>
          <w:szCs w:val="22"/>
        </w:rPr>
        <w:t xml:space="preserve"> of the principal and interest on debentures totalling Baht 34,993,507.27 due on 22 May 2023 and for CHO229A, a waiver that the company did not pay part</w:t>
      </w:r>
      <w:r w:rsidR="004C1EE4" w:rsidRPr="000075F9">
        <w:rPr>
          <w:rFonts w:eastAsia="Times New Roman"/>
          <w:szCs w:val="22"/>
        </w:rPr>
        <w:t>ial</w:t>
      </w:r>
      <w:r w:rsidRPr="000075F9">
        <w:rPr>
          <w:rFonts w:eastAsia="Times New Roman"/>
          <w:szCs w:val="22"/>
        </w:rPr>
        <w:t xml:space="preserve"> of the principal and interest on debentures totalling Baht 4,652,834.32 due on 11 June 2023, not to be considered an event of default, waive actions related to such defaults and approved the cancellation of the call for debentures to be due immediately (Call default) according to the debenture holder’s representative’s letter.</w:t>
      </w:r>
    </w:p>
    <w:p w14:paraId="0DD68EB2" w14:textId="77777777" w:rsidR="00BE6872" w:rsidRPr="000075F9" w:rsidRDefault="00BE6872" w:rsidP="00BE6872">
      <w:pPr>
        <w:pStyle w:val="ListParagraph"/>
        <w:tabs>
          <w:tab w:val="left" w:pos="540"/>
        </w:tabs>
        <w:ind w:left="1440"/>
        <w:jc w:val="thaiDistribute"/>
        <w:rPr>
          <w:szCs w:val="22"/>
        </w:rPr>
      </w:pPr>
    </w:p>
    <w:p w14:paraId="7B2CF35E" w14:textId="77777777" w:rsidR="00BE6872" w:rsidRDefault="00BE6872" w:rsidP="00BE6872">
      <w:pPr>
        <w:pStyle w:val="ListParagraph"/>
        <w:tabs>
          <w:tab w:val="left" w:pos="540"/>
        </w:tabs>
        <w:ind w:left="1440"/>
        <w:jc w:val="thaiDistribute"/>
        <w:rPr>
          <w:rFonts w:eastAsia="Times New Roman"/>
          <w:szCs w:val="22"/>
        </w:rPr>
      </w:pPr>
      <w:r w:rsidRPr="000075F9">
        <w:rPr>
          <w:szCs w:val="22"/>
        </w:rPr>
        <w:t xml:space="preserve">For CHO21OA, a </w:t>
      </w:r>
      <w:r w:rsidRPr="000075F9">
        <w:rPr>
          <w:rFonts w:eastAsia="Times New Roman"/>
          <w:szCs w:val="22"/>
        </w:rPr>
        <w:t>waiver of the debenture issuers not to comply with the default conditions, regardless of whether any debt totalling exceeding Baht 300,000,000 and for CHO228A, a waiver of the debenture not to comply with the default conditions, or the debenture issuer suspends or generally suspend of debts whether in whole or in part,  not to be considered an event of default and approved the cancellation of the call for debentures to be due immediately (Call default) according to the debenture holder’s representative’s letter.</w:t>
      </w:r>
    </w:p>
    <w:p w14:paraId="74B92AF7" w14:textId="77777777" w:rsidR="00AD29CD" w:rsidRDefault="00AD29CD" w:rsidP="00BE6872">
      <w:pPr>
        <w:pStyle w:val="ListParagraph"/>
        <w:tabs>
          <w:tab w:val="left" w:pos="540"/>
        </w:tabs>
        <w:ind w:left="1440"/>
        <w:jc w:val="thaiDistribute"/>
        <w:rPr>
          <w:rFonts w:eastAsia="Times New Roman"/>
          <w:szCs w:val="22"/>
        </w:rPr>
      </w:pPr>
    </w:p>
    <w:p w14:paraId="39D9766A" w14:textId="064D1C57" w:rsidR="005B2F04" w:rsidRPr="00654C29" w:rsidRDefault="00285D16" w:rsidP="0028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pacing w:val="-2"/>
          <w:sz w:val="22"/>
          <w:szCs w:val="22"/>
        </w:rPr>
      </w:pPr>
      <w:r w:rsidRPr="00654C29">
        <w:rPr>
          <w:rFonts w:ascii="Times New Roman" w:hAnsi="Times New Roman" w:cs="Times New Roman"/>
          <w:spacing w:val="-2"/>
          <w:sz w:val="22"/>
          <w:szCs w:val="22"/>
        </w:rPr>
        <w:t>As at 30 September 2024, the Company was unable to maintain the interest-bearing debt to equity ratio as required by the rights and obligations of the issuer and holders of debenture. The Company is required to rectify the matter by the end of the following quarter. If the Company is unable to rectify the matter within the specified timeframe and is unable to request a waiver from the holders of the debenture, the company will be in default and all debentures will be deemed due and payable immediately. On 18 December 202</w:t>
      </w:r>
      <w:r w:rsidR="00345681" w:rsidRPr="00654C29">
        <w:rPr>
          <w:rFonts w:ascii="Times New Roman" w:hAnsi="Times New Roman"/>
          <w:spacing w:val="-2"/>
          <w:sz w:val="22"/>
          <w:szCs w:val="28"/>
        </w:rPr>
        <w:t>4</w:t>
      </w:r>
      <w:r w:rsidRPr="00654C29">
        <w:rPr>
          <w:rFonts w:ascii="Times New Roman" w:hAnsi="Times New Roman" w:cs="Times New Roman"/>
          <w:spacing w:val="-2"/>
          <w:sz w:val="22"/>
          <w:szCs w:val="22"/>
        </w:rPr>
        <w:t xml:space="preserve">, the Company held Debenture Holder’s Meeting of all four series namely CHO212A, CHO210A, CHO229A, and CHO228A to request approval for a waiver of the interest-bearing debt to equity ratio requirements as per the consolidated financial statements as of 30 September 2024, to prevent it from being considered default. The debenture holders of series CHO212A and CHO229A approved the amendment of the interest bearing debt-to-equity ratio from the original limit of 3:1 to 5:1. However, the debenture holders of series CHO21OA and CHO228A did not have a quorum, so another meeting was held on 27 December 2024, where the amendment of the debt-to-equity ratio from the original limit of 3:1 to 5:1 was approved.  </w:t>
      </w:r>
    </w:p>
    <w:p w14:paraId="0406E4A7" w14:textId="4C616B7F" w:rsidR="00AD29CD" w:rsidRPr="00C73510" w:rsidRDefault="005B2F04" w:rsidP="00C7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2"/>
          <w:szCs w:val="22"/>
        </w:rPr>
      </w:pPr>
      <w:r w:rsidRPr="005B2F04">
        <w:rPr>
          <w:rFonts w:ascii="Times New Roman" w:hAnsi="Times New Roman" w:cs="Times New Roman"/>
          <w:sz w:val="22"/>
          <w:szCs w:val="22"/>
        </w:rPr>
        <w:t>However, as of 31 December 2024, the Company was still unable to maintain the new interest-bearing debt-to-equity ratio as stipulated in the rights and obligations of the issuer and holders of debenture. This necessitates the Company to rectify the issue by the end of the following quarter’s accounting period. If the Company fails to address this within the specified timeframe and is unable to obtain a waiver from the holders of the debenture, it will result in a default event, causing all debentures to become due and payable immediately.</w:t>
      </w:r>
      <w:r w:rsidR="00AD29CD" w:rsidRPr="00AD29CD">
        <w:rPr>
          <w:rFonts w:ascii="Times New Roman" w:hAnsi="Times New Roman" w:cs="Times New Roman"/>
          <w:sz w:val="22"/>
          <w:szCs w:val="22"/>
        </w:rPr>
        <w:t xml:space="preserve"> </w:t>
      </w:r>
    </w:p>
    <w:p w14:paraId="70603562" w14:textId="3B38905C" w:rsidR="00D60162" w:rsidRPr="00C31BBB" w:rsidRDefault="00D60162" w:rsidP="007265CD">
      <w:pPr>
        <w:pStyle w:val="paragraph"/>
        <w:ind w:left="540"/>
        <w:jc w:val="both"/>
        <w:textAlignment w:val="baseline"/>
        <w:rPr>
          <w:rStyle w:val="normaltextrun"/>
          <w:i/>
          <w:iCs/>
          <w:color w:val="000000"/>
          <w:sz w:val="22"/>
          <w:szCs w:val="22"/>
          <w:shd w:val="clear" w:color="auto" w:fill="FFFFFF"/>
        </w:rPr>
      </w:pPr>
      <w:r w:rsidRPr="00C31BBB">
        <w:rPr>
          <w:rStyle w:val="normaltextrun"/>
          <w:i/>
          <w:iCs/>
          <w:color w:val="000000"/>
          <w:sz w:val="22"/>
          <w:szCs w:val="22"/>
          <w:shd w:val="clear" w:color="auto" w:fill="FFFFFF"/>
        </w:rPr>
        <w:t>Convertible debentures</w:t>
      </w:r>
    </w:p>
    <w:p w14:paraId="13987647" w14:textId="199B68FB" w:rsidR="00D73650" w:rsidRPr="00C31BBB" w:rsidRDefault="00D73650" w:rsidP="007265CD">
      <w:pPr>
        <w:pStyle w:val="paragraph"/>
        <w:ind w:left="540"/>
        <w:jc w:val="both"/>
        <w:textAlignment w:val="baseline"/>
        <w:rPr>
          <w:rStyle w:val="normaltextrun"/>
          <w:color w:val="000000"/>
          <w:sz w:val="22"/>
          <w:szCs w:val="22"/>
          <w:shd w:val="clear" w:color="auto" w:fill="FFFFFF"/>
        </w:rPr>
      </w:pPr>
      <w:r w:rsidRPr="00C31BBB">
        <w:rPr>
          <w:rStyle w:val="normaltextrun"/>
          <w:color w:val="000000"/>
          <w:sz w:val="22"/>
          <w:szCs w:val="22"/>
          <w:shd w:val="clear" w:color="auto" w:fill="FFFFFF"/>
        </w:rPr>
        <w:t>On 23 October 2024, the Extraordinary General Meeting of Shareholders No. 10/2024 of the Company resolved to approve the issuance and offering of the Company's newly issued convertible debentures to specific investors and persons unrelated to the Company in an amount not exceeding Baht 915 million, in which the Company has entered into a convertible debenture agreement to specifically issue convertible debentures to Advance Opportunities Fund and Advance Opportunities Fund I, in which the issuance and offering of convertible debentures will be made in stages until the amount of Baht 915 million is reached, with the main terms and conditions of the convertible debentures as below:</w:t>
      </w:r>
    </w:p>
    <w:tbl>
      <w:tblPr>
        <w:tblW w:w="9360" w:type="dxa"/>
        <w:tblInd w:w="450" w:type="dxa"/>
        <w:tblLook w:val="04A0" w:firstRow="1" w:lastRow="0" w:firstColumn="1" w:lastColumn="0" w:noHBand="0" w:noVBand="1"/>
      </w:tblPr>
      <w:tblGrid>
        <w:gridCol w:w="3060"/>
        <w:gridCol w:w="6300"/>
      </w:tblGrid>
      <w:tr w:rsidR="00D60162" w:rsidRPr="000075F9" w14:paraId="514C40EC" w14:textId="77777777">
        <w:trPr>
          <w:cantSplit/>
        </w:trPr>
        <w:tc>
          <w:tcPr>
            <w:tcW w:w="3060" w:type="dxa"/>
            <w:shd w:val="clear" w:color="auto" w:fill="auto"/>
          </w:tcPr>
          <w:p w14:paraId="5BFEE1A5" w14:textId="77777777" w:rsidR="00D60162" w:rsidRPr="000075F9" w:rsidRDefault="00D60162">
            <w:pPr>
              <w:tabs>
                <w:tab w:val="left" w:pos="840"/>
              </w:tabs>
              <w:ind w:right="-43"/>
              <w:jc w:val="thaiDistribute"/>
              <w:rPr>
                <w:rFonts w:ascii="Times New Roman" w:hAnsi="Times New Roman" w:cs="Times New Roman"/>
                <w:sz w:val="22"/>
                <w:szCs w:val="22"/>
                <w:cs/>
              </w:rPr>
            </w:pPr>
            <w:r w:rsidRPr="000075F9">
              <w:rPr>
                <w:rFonts w:ascii="Times New Roman" w:hAnsi="Times New Roman" w:cs="Times New Roman"/>
                <w:sz w:val="22"/>
                <w:szCs w:val="22"/>
              </w:rPr>
              <w:t>Type of Convertible Debentures</w:t>
            </w:r>
          </w:p>
        </w:tc>
        <w:tc>
          <w:tcPr>
            <w:tcW w:w="6300" w:type="dxa"/>
            <w:shd w:val="clear" w:color="auto" w:fill="auto"/>
          </w:tcPr>
          <w:p w14:paraId="5C234CF5" w14:textId="33213247" w:rsidR="00D60162" w:rsidRPr="000075F9" w:rsidRDefault="008B22EF">
            <w:pPr>
              <w:tabs>
                <w:tab w:val="left" w:pos="840"/>
              </w:tabs>
              <w:spacing w:after="240"/>
              <w:ind w:right="-43"/>
              <w:jc w:val="thaiDistribute"/>
              <w:rPr>
                <w:rFonts w:ascii="Times New Roman" w:hAnsi="Times New Roman" w:cs="Times New Roman"/>
                <w:sz w:val="22"/>
                <w:szCs w:val="22"/>
                <w:cs/>
              </w:rPr>
            </w:pPr>
            <w:r>
              <w:rPr>
                <w:rFonts w:ascii="Times New Roman" w:hAnsi="Times New Roman" w:cs="Times New Roman"/>
                <w:sz w:val="22"/>
                <w:szCs w:val="22"/>
              </w:rPr>
              <w:t xml:space="preserve">It is a common stock of the Company </w:t>
            </w:r>
            <w:r w:rsidR="006B2D80">
              <w:rPr>
                <w:rFonts w:ascii="Times New Roman" w:hAnsi="Times New Roman" w:cs="Times New Roman"/>
                <w:sz w:val="22"/>
                <w:szCs w:val="22"/>
              </w:rPr>
              <w:t xml:space="preserve">and </w:t>
            </w:r>
            <w:r w:rsidR="00A50BE7">
              <w:rPr>
                <w:rFonts w:ascii="Times New Roman" w:hAnsi="Times New Roman" w:cs="Times New Roman"/>
                <w:sz w:val="22"/>
                <w:szCs w:val="22"/>
              </w:rPr>
              <w:t>unsecured</w:t>
            </w:r>
            <w:r w:rsidR="00E35082">
              <w:rPr>
                <w:rFonts w:ascii="Times New Roman" w:hAnsi="Times New Roman" w:cs="Times New Roman"/>
                <w:sz w:val="22"/>
                <w:szCs w:val="22"/>
              </w:rPr>
              <w:t xml:space="preserve"> type (</w:t>
            </w:r>
            <w:r w:rsidR="00D60162" w:rsidRPr="000075F9">
              <w:rPr>
                <w:rFonts w:ascii="Times New Roman" w:hAnsi="Times New Roman" w:cs="Times New Roman"/>
                <w:sz w:val="22"/>
                <w:szCs w:val="22"/>
              </w:rPr>
              <w:t>Senior Unsecured Convertible Debentures</w:t>
            </w:r>
            <w:r w:rsidR="00E35082">
              <w:rPr>
                <w:rFonts w:ascii="Times New Roman" w:hAnsi="Times New Roman" w:cs="Times New Roman"/>
                <w:sz w:val="22"/>
                <w:szCs w:val="22"/>
              </w:rPr>
              <w:t>)</w:t>
            </w:r>
            <w:r w:rsidR="00D60162" w:rsidRPr="000075F9">
              <w:rPr>
                <w:rFonts w:ascii="Times New Roman" w:hAnsi="Times New Roman" w:cs="Times New Roman"/>
                <w:sz w:val="22"/>
                <w:szCs w:val="22"/>
              </w:rPr>
              <w:t xml:space="preserve"> </w:t>
            </w:r>
            <w:r w:rsidR="00C9769D">
              <w:rPr>
                <w:rFonts w:ascii="Times New Roman" w:hAnsi="Times New Roman" w:cs="Times New Roman"/>
                <w:sz w:val="22"/>
                <w:szCs w:val="22"/>
              </w:rPr>
              <w:t>(</w:t>
            </w:r>
            <w:r w:rsidR="00E35082">
              <w:rPr>
                <w:rFonts w:ascii="Times New Roman" w:hAnsi="Times New Roman" w:cs="Times New Roman"/>
                <w:sz w:val="22"/>
                <w:szCs w:val="22"/>
              </w:rPr>
              <w:t>“</w:t>
            </w:r>
            <w:r w:rsidR="00C9769D">
              <w:rPr>
                <w:rFonts w:ascii="Times New Roman" w:hAnsi="Times New Roman" w:cs="Times New Roman"/>
                <w:sz w:val="22"/>
                <w:szCs w:val="22"/>
              </w:rPr>
              <w:t>Convertible Debentures</w:t>
            </w:r>
            <w:r w:rsidR="00E35082">
              <w:rPr>
                <w:rFonts w:ascii="Times New Roman" w:hAnsi="Times New Roman" w:cs="Times New Roman"/>
                <w:sz w:val="22"/>
                <w:szCs w:val="22"/>
              </w:rPr>
              <w:t>”</w:t>
            </w:r>
            <w:r w:rsidR="00C9769D">
              <w:rPr>
                <w:rFonts w:ascii="Times New Roman" w:hAnsi="Times New Roman" w:cs="Times New Roman"/>
                <w:sz w:val="22"/>
                <w:szCs w:val="22"/>
              </w:rPr>
              <w:t>)</w:t>
            </w:r>
          </w:p>
        </w:tc>
      </w:tr>
      <w:tr w:rsidR="00D60162" w:rsidRPr="000075F9" w14:paraId="799ED23B" w14:textId="77777777">
        <w:trPr>
          <w:cantSplit/>
        </w:trPr>
        <w:tc>
          <w:tcPr>
            <w:tcW w:w="3060" w:type="dxa"/>
            <w:shd w:val="clear" w:color="auto" w:fill="auto"/>
          </w:tcPr>
          <w:p w14:paraId="7563897A" w14:textId="77777777" w:rsidR="00D60162" w:rsidRPr="000075F9" w:rsidRDefault="00D60162">
            <w:pPr>
              <w:tabs>
                <w:tab w:val="left" w:pos="840"/>
              </w:tabs>
              <w:ind w:right="-43"/>
              <w:jc w:val="thaiDistribute"/>
              <w:rPr>
                <w:rFonts w:ascii="Times New Roman" w:hAnsi="Times New Roman" w:cs="Times New Roman"/>
                <w:sz w:val="22"/>
                <w:szCs w:val="22"/>
                <w:cs/>
              </w:rPr>
            </w:pPr>
            <w:r w:rsidRPr="000075F9">
              <w:rPr>
                <w:rFonts w:ascii="Times New Roman" w:hAnsi="Times New Roman" w:cs="Times New Roman"/>
                <w:sz w:val="22"/>
                <w:szCs w:val="22"/>
              </w:rPr>
              <w:t>Currency</w:t>
            </w:r>
            <w:r w:rsidRPr="000075F9">
              <w:rPr>
                <w:rFonts w:ascii="Times New Roman" w:hAnsi="Times New Roman" w:cs="Times New Roman"/>
                <w:sz w:val="22"/>
                <w:szCs w:val="22"/>
                <w:cs/>
              </w:rPr>
              <w:tab/>
            </w:r>
          </w:p>
        </w:tc>
        <w:tc>
          <w:tcPr>
            <w:tcW w:w="6300" w:type="dxa"/>
            <w:shd w:val="clear" w:color="auto" w:fill="auto"/>
          </w:tcPr>
          <w:p w14:paraId="069E152B" w14:textId="77777777" w:rsidR="00D60162" w:rsidRPr="000075F9" w:rsidRDefault="00D60162">
            <w:pPr>
              <w:tabs>
                <w:tab w:val="left" w:pos="840"/>
              </w:tabs>
              <w:spacing w:after="240"/>
              <w:ind w:right="-43"/>
              <w:jc w:val="thaiDistribute"/>
              <w:rPr>
                <w:rFonts w:ascii="Times New Roman" w:hAnsi="Times New Roman" w:cs="Times New Roman"/>
                <w:sz w:val="22"/>
                <w:szCs w:val="22"/>
                <w:cs/>
              </w:rPr>
            </w:pPr>
            <w:r w:rsidRPr="000075F9">
              <w:rPr>
                <w:rFonts w:ascii="Times New Roman" w:hAnsi="Times New Roman" w:cs="Times New Roman"/>
                <w:sz w:val="22"/>
                <w:szCs w:val="22"/>
              </w:rPr>
              <w:t>THB</w:t>
            </w:r>
          </w:p>
        </w:tc>
      </w:tr>
      <w:tr w:rsidR="00D60162" w:rsidRPr="000075F9" w14:paraId="476749B5" w14:textId="77777777">
        <w:trPr>
          <w:cantSplit/>
          <w:trHeight w:val="2288"/>
        </w:trPr>
        <w:tc>
          <w:tcPr>
            <w:tcW w:w="3060" w:type="dxa"/>
            <w:shd w:val="clear" w:color="auto" w:fill="auto"/>
          </w:tcPr>
          <w:p w14:paraId="5CF429CD" w14:textId="77777777" w:rsidR="00D60162" w:rsidRPr="000075F9" w:rsidRDefault="00D60162">
            <w:pPr>
              <w:tabs>
                <w:tab w:val="left" w:pos="840"/>
              </w:tabs>
              <w:ind w:right="-43"/>
              <w:jc w:val="thaiDistribute"/>
              <w:rPr>
                <w:rFonts w:ascii="Times New Roman" w:hAnsi="Times New Roman" w:cs="Times New Roman"/>
                <w:sz w:val="22"/>
                <w:szCs w:val="22"/>
              </w:rPr>
            </w:pPr>
            <w:r w:rsidRPr="000075F9">
              <w:rPr>
                <w:rFonts w:ascii="Times New Roman" w:hAnsi="Times New Roman" w:cs="Times New Roman"/>
                <w:sz w:val="22"/>
                <w:szCs w:val="22"/>
              </w:rPr>
              <w:t>Total Principal amount</w:t>
            </w:r>
          </w:p>
        </w:tc>
        <w:tc>
          <w:tcPr>
            <w:tcW w:w="6300" w:type="dxa"/>
            <w:shd w:val="clear" w:color="auto" w:fill="auto"/>
          </w:tcPr>
          <w:p w14:paraId="1DF48DCB" w14:textId="7A3810F7" w:rsidR="00D60162" w:rsidRPr="000075F9" w:rsidRDefault="00D60162">
            <w:pPr>
              <w:tabs>
                <w:tab w:val="left" w:pos="840"/>
              </w:tabs>
              <w:ind w:right="-43"/>
              <w:jc w:val="thaiDistribute"/>
              <w:rPr>
                <w:rFonts w:ascii="Times New Roman" w:hAnsi="Times New Roman" w:cs="Times New Roman"/>
                <w:sz w:val="22"/>
                <w:szCs w:val="22"/>
              </w:rPr>
            </w:pPr>
            <w:r w:rsidRPr="000075F9">
              <w:rPr>
                <w:rFonts w:ascii="Times New Roman" w:hAnsi="Times New Roman" w:cs="Times New Roman"/>
                <w:sz w:val="22"/>
                <w:szCs w:val="22"/>
              </w:rPr>
              <w:t xml:space="preserve">Not exceeding Baht </w:t>
            </w:r>
            <w:r w:rsidR="00781D2C">
              <w:rPr>
                <w:rFonts w:ascii="Times New Roman" w:hAnsi="Times New Roman" w:cs="Times New Roman"/>
                <w:sz w:val="22"/>
                <w:szCs w:val="22"/>
              </w:rPr>
              <w:t>91</w:t>
            </w:r>
            <w:r w:rsidR="00B77CE4">
              <w:rPr>
                <w:rFonts w:ascii="Times New Roman" w:hAnsi="Times New Roman" w:cs="Times New Roman"/>
                <w:sz w:val="22"/>
                <w:szCs w:val="22"/>
              </w:rPr>
              <w:t>5</w:t>
            </w:r>
            <w:r w:rsidRPr="000075F9">
              <w:rPr>
                <w:rFonts w:ascii="Times New Roman" w:hAnsi="Times New Roman" w:cs="Times New Roman"/>
                <w:sz w:val="22"/>
                <w:szCs w:val="22"/>
              </w:rPr>
              <w:t xml:space="preserve"> million as it can be broken down to </w:t>
            </w:r>
            <w:r w:rsidR="00690CF7">
              <w:rPr>
                <w:rFonts w:ascii="Times New Roman" w:hAnsi="Times New Roman" w:cs="Times New Roman"/>
                <w:sz w:val="22"/>
                <w:szCs w:val="22"/>
              </w:rPr>
              <w:t>4</w:t>
            </w:r>
            <w:r w:rsidRPr="000075F9">
              <w:rPr>
                <w:rFonts w:ascii="Times New Roman" w:hAnsi="Times New Roman" w:cs="Times New Roman"/>
                <w:sz w:val="22"/>
                <w:szCs w:val="22"/>
              </w:rPr>
              <w:t xml:space="preserve"> Tranche as below; </w:t>
            </w:r>
          </w:p>
          <w:p w14:paraId="49F062F0" w14:textId="122791BA" w:rsidR="00D60162" w:rsidRPr="000075F9" w:rsidRDefault="00D60162">
            <w:pPr>
              <w:tabs>
                <w:tab w:val="clear" w:pos="227"/>
                <w:tab w:val="left" w:pos="840"/>
              </w:tabs>
              <w:ind w:left="250" w:right="-43" w:hanging="250"/>
              <w:jc w:val="thaiDistribute"/>
              <w:rPr>
                <w:rFonts w:ascii="Times New Roman" w:hAnsi="Times New Roman" w:cs="Times New Roman"/>
                <w:sz w:val="22"/>
                <w:szCs w:val="22"/>
              </w:rPr>
            </w:pPr>
            <w:r w:rsidRPr="000075F9">
              <w:rPr>
                <w:rFonts w:ascii="Times New Roman" w:hAnsi="Times New Roman" w:cs="Times New Roman"/>
                <w:sz w:val="22"/>
                <w:szCs w:val="22"/>
              </w:rPr>
              <w:t>1. Tranche 1 not exceeding Baht 1</w:t>
            </w:r>
            <w:r w:rsidR="00690CF7">
              <w:rPr>
                <w:rFonts w:ascii="Times New Roman" w:hAnsi="Times New Roman" w:cs="Times New Roman"/>
                <w:sz w:val="22"/>
                <w:szCs w:val="22"/>
              </w:rPr>
              <w:t>65</w:t>
            </w:r>
            <w:r w:rsidRPr="000075F9">
              <w:rPr>
                <w:rFonts w:ascii="Times New Roman" w:hAnsi="Times New Roman" w:cs="Times New Roman"/>
                <w:sz w:val="22"/>
                <w:szCs w:val="22"/>
              </w:rPr>
              <w:t xml:space="preserve"> million which is divided into 6</w:t>
            </w:r>
            <w:r w:rsidR="00690CF7">
              <w:rPr>
                <w:rFonts w:ascii="Times New Roman" w:hAnsi="Times New Roman" w:cs="Times New Roman"/>
                <w:sz w:val="22"/>
                <w:szCs w:val="22"/>
              </w:rPr>
              <w:t>6</w:t>
            </w:r>
            <w:r w:rsidRPr="000075F9">
              <w:rPr>
                <w:rFonts w:ascii="Times New Roman" w:hAnsi="Times New Roman" w:cs="Times New Roman"/>
                <w:sz w:val="22"/>
                <w:szCs w:val="22"/>
              </w:rPr>
              <w:t xml:space="preserve"> sets and Baht 2.5 million per set</w:t>
            </w:r>
          </w:p>
          <w:p w14:paraId="261061E3" w14:textId="0709D6B4" w:rsidR="00D60162" w:rsidRPr="000075F9" w:rsidRDefault="00D60162">
            <w:pPr>
              <w:tabs>
                <w:tab w:val="left" w:pos="840"/>
              </w:tabs>
              <w:ind w:left="250" w:right="-43" w:hanging="250"/>
              <w:jc w:val="thaiDistribute"/>
              <w:rPr>
                <w:rFonts w:ascii="Times New Roman" w:hAnsi="Times New Roman" w:cs="Times New Roman"/>
                <w:sz w:val="22"/>
                <w:szCs w:val="22"/>
              </w:rPr>
            </w:pPr>
            <w:r w:rsidRPr="000075F9">
              <w:rPr>
                <w:rFonts w:ascii="Times New Roman" w:hAnsi="Times New Roman" w:cs="Times New Roman"/>
                <w:sz w:val="22"/>
                <w:szCs w:val="22"/>
              </w:rPr>
              <w:t xml:space="preserve">2. Tranche 2 not exceeding Baht </w:t>
            </w:r>
            <w:r w:rsidR="00690CF7">
              <w:rPr>
                <w:rFonts w:ascii="Times New Roman" w:hAnsi="Times New Roman" w:cs="Times New Roman"/>
                <w:sz w:val="22"/>
                <w:szCs w:val="22"/>
              </w:rPr>
              <w:t>250</w:t>
            </w:r>
            <w:r w:rsidRPr="000075F9">
              <w:rPr>
                <w:rFonts w:ascii="Times New Roman" w:hAnsi="Times New Roman" w:cs="Times New Roman"/>
                <w:sz w:val="22"/>
                <w:szCs w:val="22"/>
              </w:rPr>
              <w:t xml:space="preserve"> million which is divided into </w:t>
            </w:r>
            <w:r w:rsidR="00690CF7">
              <w:rPr>
                <w:rFonts w:ascii="Times New Roman" w:hAnsi="Times New Roman" w:cs="Times New Roman"/>
                <w:sz w:val="22"/>
                <w:szCs w:val="22"/>
              </w:rPr>
              <w:t>100</w:t>
            </w:r>
            <w:r w:rsidRPr="000075F9">
              <w:rPr>
                <w:rFonts w:ascii="Times New Roman" w:hAnsi="Times New Roman" w:cs="Times New Roman"/>
                <w:sz w:val="22"/>
                <w:szCs w:val="22"/>
              </w:rPr>
              <w:t xml:space="preserve"> sets and Baht 2.5 million per set</w:t>
            </w:r>
          </w:p>
          <w:p w14:paraId="00CD4590" w14:textId="77777777" w:rsidR="00D60162" w:rsidRDefault="00D60162">
            <w:pPr>
              <w:tabs>
                <w:tab w:val="left" w:pos="840"/>
              </w:tabs>
              <w:ind w:left="250" w:right="-43" w:hanging="250"/>
              <w:jc w:val="thaiDistribute"/>
              <w:rPr>
                <w:rFonts w:ascii="Times New Roman" w:hAnsi="Times New Roman" w:cs="Times New Roman"/>
                <w:sz w:val="22"/>
                <w:szCs w:val="22"/>
              </w:rPr>
            </w:pPr>
            <w:r w:rsidRPr="000075F9">
              <w:rPr>
                <w:rFonts w:ascii="Times New Roman" w:hAnsi="Times New Roman" w:cs="Times New Roman"/>
                <w:sz w:val="22"/>
                <w:szCs w:val="22"/>
              </w:rPr>
              <w:t>3. Tranche 3 not exceeding Baht 250 million which is divided into 100 sets and Baht 2.5 million per set</w:t>
            </w:r>
          </w:p>
          <w:p w14:paraId="54A77DB5" w14:textId="56BE845B" w:rsidR="00AE7DA8" w:rsidRDefault="00AE7DA8" w:rsidP="00AE7DA8">
            <w:pPr>
              <w:tabs>
                <w:tab w:val="left" w:pos="840"/>
              </w:tabs>
              <w:ind w:left="250" w:right="-43" w:hanging="250"/>
              <w:jc w:val="thaiDistribute"/>
              <w:rPr>
                <w:rFonts w:ascii="Times New Roman" w:hAnsi="Times New Roman" w:cs="Times New Roman"/>
                <w:sz w:val="22"/>
                <w:szCs w:val="22"/>
              </w:rPr>
            </w:pPr>
            <w:r>
              <w:rPr>
                <w:rFonts w:ascii="Times New Roman" w:hAnsi="Times New Roman" w:cs="Times New Roman"/>
                <w:sz w:val="22"/>
                <w:szCs w:val="22"/>
              </w:rPr>
              <w:t>4</w:t>
            </w:r>
            <w:r w:rsidRPr="000075F9">
              <w:rPr>
                <w:rFonts w:ascii="Times New Roman" w:hAnsi="Times New Roman" w:cs="Times New Roman"/>
                <w:sz w:val="22"/>
                <w:szCs w:val="22"/>
              </w:rPr>
              <w:t xml:space="preserve">. Tranche </w:t>
            </w:r>
            <w:r>
              <w:rPr>
                <w:rFonts w:ascii="Times New Roman" w:hAnsi="Times New Roman" w:cs="Times New Roman"/>
                <w:sz w:val="22"/>
                <w:szCs w:val="22"/>
              </w:rPr>
              <w:t>4</w:t>
            </w:r>
            <w:r w:rsidRPr="000075F9">
              <w:rPr>
                <w:rFonts w:ascii="Times New Roman" w:hAnsi="Times New Roman" w:cs="Times New Roman"/>
                <w:sz w:val="22"/>
                <w:szCs w:val="22"/>
              </w:rPr>
              <w:t xml:space="preserve"> not exceeding Baht 250 million which is divided into 100 sets and Baht 2.5 million per set</w:t>
            </w:r>
          </w:p>
          <w:p w14:paraId="5D880CFE" w14:textId="77777777" w:rsidR="00AE7DA8" w:rsidRPr="000075F9" w:rsidRDefault="00AE7DA8">
            <w:pPr>
              <w:tabs>
                <w:tab w:val="left" w:pos="840"/>
              </w:tabs>
              <w:ind w:left="250" w:right="-43" w:hanging="250"/>
              <w:jc w:val="thaiDistribute"/>
              <w:rPr>
                <w:rFonts w:ascii="Times New Roman" w:hAnsi="Times New Roman" w:cs="Times New Roman"/>
                <w:sz w:val="22"/>
                <w:szCs w:val="22"/>
              </w:rPr>
            </w:pPr>
          </w:p>
        </w:tc>
      </w:tr>
      <w:tr w:rsidR="00D60162" w:rsidRPr="000075F9" w14:paraId="2AD5787E" w14:textId="77777777">
        <w:trPr>
          <w:cantSplit/>
        </w:trPr>
        <w:tc>
          <w:tcPr>
            <w:tcW w:w="3060" w:type="dxa"/>
            <w:shd w:val="clear" w:color="auto" w:fill="auto"/>
          </w:tcPr>
          <w:p w14:paraId="608391FF" w14:textId="77777777" w:rsidR="00D60162" w:rsidRPr="000075F9" w:rsidRDefault="00D60162">
            <w:pPr>
              <w:tabs>
                <w:tab w:val="clear" w:pos="227"/>
                <w:tab w:val="left" w:pos="166"/>
                <w:tab w:val="left" w:pos="840"/>
              </w:tabs>
              <w:ind w:left="166" w:right="-43" w:hanging="166"/>
              <w:rPr>
                <w:rFonts w:ascii="Times New Roman" w:hAnsi="Times New Roman" w:cs="Times New Roman"/>
                <w:sz w:val="22"/>
                <w:szCs w:val="22"/>
              </w:rPr>
            </w:pPr>
            <w:r w:rsidRPr="000075F9">
              <w:rPr>
                <w:rFonts w:ascii="Times New Roman" w:hAnsi="Times New Roman" w:cs="Times New Roman"/>
                <w:sz w:val="22"/>
                <w:szCs w:val="22"/>
              </w:rPr>
              <w:t>Conditions for issuing    convertible debentures</w:t>
            </w:r>
          </w:p>
          <w:p w14:paraId="3284DD65" w14:textId="77777777" w:rsidR="00D60162" w:rsidRPr="000075F9" w:rsidRDefault="00D60162">
            <w:pPr>
              <w:tabs>
                <w:tab w:val="left" w:pos="840"/>
              </w:tabs>
              <w:ind w:right="-43"/>
              <w:jc w:val="thaiDistribute"/>
              <w:rPr>
                <w:rFonts w:ascii="Times New Roman" w:hAnsi="Times New Roman" w:cstheme="minorBidi"/>
                <w:sz w:val="22"/>
                <w:szCs w:val="22"/>
                <w:cs/>
              </w:rPr>
            </w:pPr>
          </w:p>
        </w:tc>
        <w:tc>
          <w:tcPr>
            <w:tcW w:w="6300" w:type="dxa"/>
            <w:shd w:val="clear" w:color="auto" w:fill="auto"/>
          </w:tcPr>
          <w:p w14:paraId="2E2E4BE7" w14:textId="77777777" w:rsidR="00D60162" w:rsidRPr="000075F9" w:rsidRDefault="00D60162">
            <w:pPr>
              <w:tabs>
                <w:tab w:val="left" w:pos="840"/>
              </w:tabs>
              <w:ind w:right="-43"/>
              <w:jc w:val="thaiDistribute"/>
              <w:rPr>
                <w:rFonts w:ascii="Times New Roman" w:hAnsi="Times New Roman" w:cs="Times New Roman"/>
                <w:sz w:val="22"/>
                <w:szCs w:val="22"/>
              </w:rPr>
            </w:pPr>
            <w:r w:rsidRPr="000075F9">
              <w:rPr>
                <w:rFonts w:ascii="Times New Roman" w:hAnsi="Times New Roman" w:cs="Times New Roman"/>
                <w:sz w:val="22"/>
                <w:szCs w:val="22"/>
              </w:rPr>
              <w:t>The Company will gradually issue the convertible debentures following by Tranche according to the demand for spending money of the Company. The issuance of convertible debentures is subject to the completion of condition precedent which is approval of</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The Securities and Exchange Commission and other related regulator including terms and conditions of such convertible debentures.</w:t>
            </w:r>
          </w:p>
          <w:p w14:paraId="41229916" w14:textId="77777777" w:rsidR="00D60162" w:rsidRPr="000075F9" w:rsidRDefault="00D60162">
            <w:pPr>
              <w:tabs>
                <w:tab w:val="left" w:pos="840"/>
              </w:tabs>
              <w:ind w:right="-43"/>
              <w:jc w:val="thaiDistribute"/>
              <w:rPr>
                <w:rFonts w:ascii="Times New Roman" w:hAnsi="Times New Roman" w:cs="Times New Roman"/>
                <w:sz w:val="22"/>
                <w:szCs w:val="22"/>
              </w:rPr>
            </w:pPr>
          </w:p>
          <w:p w14:paraId="6757B55C" w14:textId="77777777" w:rsidR="00D60162" w:rsidRPr="000075F9" w:rsidRDefault="00D60162">
            <w:pPr>
              <w:tabs>
                <w:tab w:val="left" w:pos="840"/>
              </w:tabs>
              <w:spacing w:after="240"/>
              <w:ind w:right="-43"/>
              <w:jc w:val="thaiDistribute"/>
              <w:rPr>
                <w:rFonts w:ascii="Times New Roman" w:hAnsi="Times New Roman" w:cstheme="minorBidi"/>
                <w:sz w:val="22"/>
                <w:szCs w:val="28"/>
                <w:cs/>
              </w:rPr>
            </w:pPr>
            <w:r w:rsidRPr="000075F9">
              <w:rPr>
                <w:rFonts w:ascii="Times New Roman" w:hAnsi="Times New Roman" w:cs="Times New Roman"/>
                <w:sz w:val="22"/>
                <w:szCs w:val="22"/>
              </w:rPr>
              <w:t>However, the timeframe of the issuance</w:t>
            </w:r>
            <w:r w:rsidRPr="000075F9">
              <w:rPr>
                <w:rFonts w:ascii="Times New Roman" w:hAnsi="Times New Roman" w:cstheme="minorBidi"/>
                <w:sz w:val="22"/>
                <w:szCs w:val="22"/>
              </w:rPr>
              <w:t xml:space="preserve"> of</w:t>
            </w:r>
            <w:r w:rsidRPr="000075F9">
              <w:rPr>
                <w:rFonts w:ascii="Times New Roman" w:hAnsi="Times New Roman" w:cs="Times New Roman"/>
                <w:sz w:val="22"/>
                <w:szCs w:val="22"/>
              </w:rPr>
              <w:t xml:space="preserve"> convertible debentures is within 1 year after shareholder’s meeting approval date of the issuance of convertible debentures. In case the convertible debentures are not completely issued within 1 year, the Company may request approval from shareholder meeting to issue the</w:t>
            </w:r>
            <w:r w:rsidRPr="000075F9">
              <w:rPr>
                <w:rFonts w:ascii="Times New Roman" w:hAnsi="Times New Roman" w:cstheme="minorBidi" w:hint="cs"/>
                <w:sz w:val="22"/>
                <w:szCs w:val="22"/>
                <w:cs/>
              </w:rPr>
              <w:t xml:space="preserve"> </w:t>
            </w:r>
            <w:r w:rsidRPr="000075F9">
              <w:rPr>
                <w:rFonts w:ascii="Times New Roman" w:hAnsi="Times New Roman" w:cstheme="minorBidi"/>
                <w:sz w:val="22"/>
                <w:szCs w:val="22"/>
              </w:rPr>
              <w:t xml:space="preserve">remaining </w:t>
            </w:r>
            <w:r w:rsidRPr="000075F9">
              <w:rPr>
                <w:rFonts w:ascii="Times New Roman" w:hAnsi="Times New Roman" w:cs="Times New Roman"/>
                <w:sz w:val="22"/>
                <w:szCs w:val="22"/>
              </w:rPr>
              <w:t>convertible debenture.</w:t>
            </w:r>
          </w:p>
        </w:tc>
      </w:tr>
      <w:tr w:rsidR="00D60162" w:rsidRPr="000075F9" w14:paraId="24621FA8" w14:textId="77777777">
        <w:trPr>
          <w:cantSplit/>
        </w:trPr>
        <w:tc>
          <w:tcPr>
            <w:tcW w:w="3060" w:type="dxa"/>
            <w:shd w:val="clear" w:color="auto" w:fill="auto"/>
          </w:tcPr>
          <w:p w14:paraId="5A7C4D18" w14:textId="77777777" w:rsidR="00D60162" w:rsidRPr="000075F9" w:rsidRDefault="00D60162">
            <w:pPr>
              <w:tabs>
                <w:tab w:val="left" w:pos="840"/>
              </w:tabs>
              <w:ind w:right="-43"/>
              <w:jc w:val="thaiDistribute"/>
              <w:rPr>
                <w:rFonts w:ascii="Times New Roman" w:hAnsi="Times New Roman" w:cs="Times New Roman"/>
                <w:sz w:val="22"/>
                <w:szCs w:val="22"/>
              </w:rPr>
            </w:pPr>
            <w:r w:rsidRPr="000075F9">
              <w:rPr>
                <w:rFonts w:ascii="Times New Roman" w:hAnsi="Times New Roman" w:cs="Times New Roman"/>
                <w:sz w:val="22"/>
                <w:szCs w:val="22"/>
              </w:rPr>
              <w:t>Interest rate</w:t>
            </w:r>
          </w:p>
        </w:tc>
        <w:tc>
          <w:tcPr>
            <w:tcW w:w="6300" w:type="dxa"/>
            <w:shd w:val="clear" w:color="auto" w:fill="auto"/>
          </w:tcPr>
          <w:p w14:paraId="6DA66AF5" w14:textId="23A001F7" w:rsidR="00D60162" w:rsidRPr="000075F9" w:rsidRDefault="00AE7DA8">
            <w:pPr>
              <w:tabs>
                <w:tab w:val="left" w:pos="840"/>
              </w:tabs>
              <w:spacing w:after="240"/>
              <w:ind w:right="-43"/>
              <w:jc w:val="thaiDistribute"/>
              <w:rPr>
                <w:rFonts w:ascii="Times New Roman" w:hAnsi="Times New Roman" w:cs="Times New Roman"/>
                <w:sz w:val="22"/>
                <w:szCs w:val="22"/>
              </w:rPr>
            </w:pPr>
            <w:r>
              <w:rPr>
                <w:rFonts w:ascii="Times New Roman" w:hAnsi="Times New Roman" w:cs="Times New Roman"/>
                <w:sz w:val="22"/>
                <w:szCs w:val="22"/>
              </w:rPr>
              <w:t>1.5</w:t>
            </w:r>
            <w:r w:rsidR="00D60162" w:rsidRPr="000075F9">
              <w:rPr>
                <w:rFonts w:ascii="Times New Roman" w:hAnsi="Times New Roman" w:cs="Times New Roman"/>
                <w:sz w:val="22"/>
                <w:szCs w:val="22"/>
              </w:rPr>
              <w:t xml:space="preserve"> percent per annum, provided that the interest will be paid </w:t>
            </w:r>
            <w:r w:rsidR="006A7238">
              <w:rPr>
                <w:rFonts w:ascii="Times New Roman" w:hAnsi="Times New Roman" w:cs="Times New Roman"/>
                <w:sz w:val="22"/>
                <w:szCs w:val="22"/>
              </w:rPr>
              <w:t>eve</w:t>
            </w:r>
            <w:r w:rsidR="009440CC">
              <w:rPr>
                <w:rFonts w:ascii="Times New Roman" w:hAnsi="Times New Roman" w:cs="Times New Roman"/>
                <w:sz w:val="22"/>
                <w:szCs w:val="22"/>
              </w:rPr>
              <w:t xml:space="preserve">ry 6 months </w:t>
            </w:r>
            <w:r w:rsidR="00D60162" w:rsidRPr="000075F9">
              <w:rPr>
                <w:rFonts w:ascii="Times New Roman" w:hAnsi="Times New Roman" w:cs="Times New Roman"/>
                <w:sz w:val="22"/>
                <w:szCs w:val="22"/>
              </w:rPr>
              <w:t>after the issuance of convertible debentures.</w:t>
            </w:r>
          </w:p>
        </w:tc>
      </w:tr>
      <w:tr w:rsidR="00D60162" w:rsidRPr="000075F9" w14:paraId="635EC045" w14:textId="77777777">
        <w:trPr>
          <w:cantSplit/>
        </w:trPr>
        <w:tc>
          <w:tcPr>
            <w:tcW w:w="3060" w:type="dxa"/>
            <w:shd w:val="clear" w:color="auto" w:fill="auto"/>
          </w:tcPr>
          <w:p w14:paraId="6365442D" w14:textId="77777777" w:rsidR="00D60162" w:rsidRPr="000075F9" w:rsidRDefault="00D60162">
            <w:pPr>
              <w:tabs>
                <w:tab w:val="left" w:pos="840"/>
              </w:tabs>
              <w:ind w:right="-43"/>
              <w:jc w:val="thaiDistribute"/>
              <w:rPr>
                <w:rFonts w:ascii="Times New Roman" w:hAnsi="Times New Roman" w:cs="Times New Roman"/>
                <w:strike/>
                <w:sz w:val="22"/>
                <w:szCs w:val="22"/>
              </w:rPr>
            </w:pPr>
            <w:r w:rsidRPr="000075F9">
              <w:rPr>
                <w:rFonts w:ascii="Times New Roman" w:hAnsi="Times New Roman" w:cs="Times New Roman"/>
                <w:sz w:val="22"/>
                <w:szCs w:val="22"/>
              </w:rPr>
              <w:t>Maturity period</w:t>
            </w:r>
          </w:p>
        </w:tc>
        <w:tc>
          <w:tcPr>
            <w:tcW w:w="6300" w:type="dxa"/>
            <w:shd w:val="clear" w:color="auto" w:fill="auto"/>
          </w:tcPr>
          <w:p w14:paraId="3EF54B83" w14:textId="3A9FADE5" w:rsidR="00D60162" w:rsidRPr="000075F9" w:rsidRDefault="009440CC">
            <w:pPr>
              <w:tabs>
                <w:tab w:val="left" w:pos="840"/>
              </w:tabs>
              <w:spacing w:after="240"/>
              <w:ind w:right="-43"/>
              <w:jc w:val="thaiDistribute"/>
              <w:rPr>
                <w:rFonts w:ascii="Times New Roman" w:hAnsi="Times New Roman" w:cs="Times New Roman"/>
                <w:sz w:val="22"/>
                <w:szCs w:val="22"/>
              </w:rPr>
            </w:pPr>
            <w:r>
              <w:rPr>
                <w:rFonts w:ascii="Times New Roman" w:hAnsi="Times New Roman" w:cs="Times New Roman"/>
                <w:sz w:val="22"/>
                <w:szCs w:val="22"/>
              </w:rPr>
              <w:t>2</w:t>
            </w:r>
            <w:r w:rsidR="00D60162" w:rsidRPr="000075F9">
              <w:rPr>
                <w:rFonts w:ascii="Times New Roman" w:hAnsi="Times New Roman" w:cs="Times New Roman"/>
                <w:sz w:val="22"/>
                <w:szCs w:val="22"/>
              </w:rPr>
              <w:t xml:space="preserve"> years after the issuance of Tranche 1.</w:t>
            </w:r>
          </w:p>
        </w:tc>
      </w:tr>
      <w:tr w:rsidR="00D60162" w:rsidRPr="000075F9" w14:paraId="1A973F91" w14:textId="77777777">
        <w:trPr>
          <w:cantSplit/>
        </w:trPr>
        <w:tc>
          <w:tcPr>
            <w:tcW w:w="3060" w:type="dxa"/>
            <w:shd w:val="clear" w:color="auto" w:fill="auto"/>
          </w:tcPr>
          <w:p w14:paraId="4503158C" w14:textId="22421E2E" w:rsidR="00D60162" w:rsidRPr="000075F9" w:rsidRDefault="004C1EE4">
            <w:pPr>
              <w:tabs>
                <w:tab w:val="left" w:pos="840"/>
              </w:tabs>
              <w:ind w:left="165" w:right="-43" w:hanging="165"/>
              <w:rPr>
                <w:rFonts w:ascii="Times New Roman" w:hAnsi="Times New Roman" w:cs="Times New Roman"/>
                <w:sz w:val="22"/>
                <w:szCs w:val="22"/>
                <w:cs/>
              </w:rPr>
            </w:pPr>
            <w:r w:rsidRPr="000075F9">
              <w:rPr>
                <w:rFonts w:ascii="Times New Roman" w:hAnsi="Times New Roman" w:cs="Times New Roman"/>
                <w:sz w:val="22"/>
                <w:szCs w:val="22"/>
              </w:rPr>
              <w:t>Conditions for p</w:t>
            </w:r>
            <w:r w:rsidR="00D60162" w:rsidRPr="000075F9">
              <w:rPr>
                <w:rFonts w:ascii="Times New Roman" w:hAnsi="Times New Roman" w:cs="Times New Roman"/>
                <w:sz w:val="22"/>
                <w:szCs w:val="22"/>
              </w:rPr>
              <w:t xml:space="preserve">rincipal repayment </w:t>
            </w:r>
          </w:p>
        </w:tc>
        <w:tc>
          <w:tcPr>
            <w:tcW w:w="6300" w:type="dxa"/>
            <w:shd w:val="clear" w:color="auto" w:fill="auto"/>
          </w:tcPr>
          <w:p w14:paraId="225E66B7" w14:textId="4EB2F9F5" w:rsidR="00D60162" w:rsidRPr="000075F9" w:rsidRDefault="00D60162">
            <w:pPr>
              <w:tabs>
                <w:tab w:val="left" w:pos="840"/>
              </w:tabs>
              <w:spacing w:after="240"/>
              <w:ind w:right="-43"/>
              <w:jc w:val="thaiDistribute"/>
              <w:rPr>
                <w:rFonts w:ascii="Times New Roman" w:hAnsi="Times New Roman" w:cs="Times New Roman"/>
                <w:sz w:val="22"/>
                <w:szCs w:val="22"/>
              </w:rPr>
            </w:pPr>
            <w:r w:rsidRPr="000075F9">
              <w:rPr>
                <w:rFonts w:ascii="Times New Roman" w:hAnsi="Times New Roman" w:cs="Times New Roman"/>
                <w:sz w:val="22"/>
                <w:szCs w:val="22"/>
              </w:rPr>
              <w:t>Repay in</w:t>
            </w:r>
            <w:r w:rsidR="00204686">
              <w:rPr>
                <w:rFonts w:ascii="Times New Roman" w:hAnsi="Times New Roman" w:cs="Times New Roman"/>
                <w:sz w:val="22"/>
                <w:szCs w:val="22"/>
              </w:rPr>
              <w:t xml:space="preserve"> one-term </w:t>
            </w:r>
            <w:r w:rsidR="00271AA5">
              <w:rPr>
                <w:rFonts w:ascii="Times New Roman" w:hAnsi="Times New Roman" w:cs="Times New Roman"/>
                <w:sz w:val="22"/>
                <w:szCs w:val="22"/>
              </w:rPr>
              <w:t xml:space="preserve">when </w:t>
            </w:r>
            <w:r w:rsidR="00C63868">
              <w:rPr>
                <w:rFonts w:ascii="Times New Roman" w:hAnsi="Times New Roman" w:cs="Times New Roman"/>
                <w:sz w:val="22"/>
                <w:szCs w:val="22"/>
              </w:rPr>
              <w:t>maturity</w:t>
            </w:r>
            <w:r w:rsidR="001E1FF0">
              <w:rPr>
                <w:rFonts w:ascii="Times New Roman" w:hAnsi="Times New Roman" w:cs="Times New Roman"/>
                <w:sz w:val="22"/>
                <w:szCs w:val="22"/>
              </w:rPr>
              <w:t xml:space="preserve"> of</w:t>
            </w:r>
            <w:r w:rsidR="00DA56FF">
              <w:rPr>
                <w:rFonts w:ascii="Times New Roman" w:hAnsi="Times New Roman" w:cs="Times New Roman"/>
                <w:sz w:val="22"/>
                <w:szCs w:val="22"/>
              </w:rPr>
              <w:t xml:space="preserve"> </w:t>
            </w:r>
            <w:r w:rsidR="00E3365C">
              <w:rPr>
                <w:rFonts w:ascii="Times New Roman" w:hAnsi="Times New Roman" w:cs="Times New Roman"/>
                <w:sz w:val="22"/>
                <w:szCs w:val="22"/>
              </w:rPr>
              <w:t>redemption</w:t>
            </w:r>
            <w:r w:rsidR="0006102B">
              <w:rPr>
                <w:rFonts w:ascii="Times New Roman" w:hAnsi="Times New Roman" w:cs="Times New Roman"/>
                <w:sz w:val="22"/>
                <w:szCs w:val="22"/>
              </w:rPr>
              <w:t>, in accordance with</w:t>
            </w:r>
            <w:r w:rsidRPr="000075F9">
              <w:rPr>
                <w:rFonts w:ascii="Times New Roman" w:hAnsi="Times New Roman" w:cs="Times New Roman"/>
                <w:sz w:val="22"/>
                <w:szCs w:val="22"/>
              </w:rPr>
              <w:t xml:space="preserve"> the terms and conditions of convertible debentures. </w:t>
            </w:r>
          </w:p>
        </w:tc>
      </w:tr>
      <w:tr w:rsidR="00D60162" w:rsidRPr="000075F9" w14:paraId="70041A6E" w14:textId="77777777">
        <w:trPr>
          <w:cantSplit/>
        </w:trPr>
        <w:tc>
          <w:tcPr>
            <w:tcW w:w="3060" w:type="dxa"/>
            <w:shd w:val="clear" w:color="auto" w:fill="auto"/>
          </w:tcPr>
          <w:p w14:paraId="376E6349" w14:textId="77777777" w:rsidR="00D60162" w:rsidRPr="000075F9" w:rsidRDefault="00D60162">
            <w:pPr>
              <w:tabs>
                <w:tab w:val="left" w:pos="840"/>
              </w:tabs>
              <w:ind w:left="166" w:right="-43" w:hanging="166"/>
              <w:rPr>
                <w:rFonts w:ascii="Times New Roman" w:hAnsi="Times New Roman" w:cs="Times New Roman"/>
                <w:sz w:val="22"/>
                <w:szCs w:val="22"/>
              </w:rPr>
            </w:pPr>
            <w:r w:rsidRPr="000075F9">
              <w:rPr>
                <w:rFonts w:ascii="Times New Roman" w:hAnsi="Times New Roman" w:cs="Times New Roman"/>
                <w:sz w:val="22"/>
                <w:szCs w:val="22"/>
              </w:rPr>
              <w:t xml:space="preserve">The right to redeem the convertible debentures </w:t>
            </w:r>
          </w:p>
          <w:p w14:paraId="20E3B78C" w14:textId="26F8D54B" w:rsidR="00D60162" w:rsidRPr="000075F9" w:rsidRDefault="00D60162">
            <w:pPr>
              <w:tabs>
                <w:tab w:val="left" w:pos="840"/>
              </w:tabs>
              <w:ind w:left="166" w:right="-43" w:hanging="166"/>
              <w:rPr>
                <w:rFonts w:ascii="Times New Roman" w:hAnsi="Times New Roman" w:cs="Times New Roman"/>
                <w:sz w:val="22"/>
                <w:szCs w:val="22"/>
              </w:rPr>
            </w:pPr>
            <w:r w:rsidRPr="000075F9">
              <w:rPr>
                <w:rFonts w:ascii="Times New Roman" w:hAnsi="Times New Roman" w:cs="Times New Roman"/>
                <w:sz w:val="22"/>
                <w:szCs w:val="22"/>
              </w:rPr>
              <w:t xml:space="preserve">   before </w:t>
            </w:r>
            <w:r w:rsidR="004C1EE4" w:rsidRPr="000075F9">
              <w:rPr>
                <w:rFonts w:ascii="Times New Roman" w:hAnsi="Times New Roman" w:cs="Times New Roman"/>
                <w:sz w:val="22"/>
                <w:szCs w:val="22"/>
              </w:rPr>
              <w:t>maturity</w:t>
            </w:r>
            <w:r w:rsidRPr="000075F9">
              <w:rPr>
                <w:rFonts w:ascii="Times New Roman" w:hAnsi="Times New Roman" w:cs="Times New Roman"/>
                <w:sz w:val="22"/>
                <w:szCs w:val="22"/>
              </w:rPr>
              <w:t xml:space="preserve"> </w:t>
            </w:r>
          </w:p>
        </w:tc>
        <w:tc>
          <w:tcPr>
            <w:tcW w:w="6300" w:type="dxa"/>
            <w:shd w:val="clear" w:color="auto" w:fill="auto"/>
          </w:tcPr>
          <w:p w14:paraId="5B052909" w14:textId="722B4165" w:rsidR="00D60162" w:rsidRPr="000075F9" w:rsidRDefault="00D60162">
            <w:pPr>
              <w:tabs>
                <w:tab w:val="left" w:pos="840"/>
              </w:tabs>
              <w:spacing w:after="240"/>
              <w:ind w:right="-43"/>
              <w:jc w:val="thaiDistribute"/>
              <w:rPr>
                <w:rFonts w:ascii="Times New Roman" w:hAnsi="Times New Roman" w:cs="Times New Roman"/>
                <w:sz w:val="22"/>
                <w:szCs w:val="22"/>
                <w:cs/>
              </w:rPr>
            </w:pPr>
            <w:r w:rsidRPr="000075F9">
              <w:rPr>
                <w:rFonts w:ascii="Times New Roman" w:hAnsi="Times New Roman" w:cs="Times New Roman"/>
                <w:sz w:val="22"/>
                <w:szCs w:val="22"/>
              </w:rPr>
              <w:t xml:space="preserve">The holders of the convertible debentures may or may not have the rights to redeem the convertible debentures before </w:t>
            </w:r>
            <w:r w:rsidR="004C1EE4" w:rsidRPr="000075F9">
              <w:rPr>
                <w:rFonts w:ascii="Times New Roman" w:hAnsi="Times New Roman" w:cs="Times New Roman"/>
                <w:sz w:val="22"/>
                <w:szCs w:val="22"/>
              </w:rPr>
              <w:t>maturity</w:t>
            </w:r>
            <w:r w:rsidRPr="000075F9">
              <w:rPr>
                <w:rFonts w:ascii="Times New Roman" w:hAnsi="Times New Roman" w:cs="Times New Roman"/>
                <w:sz w:val="22"/>
                <w:szCs w:val="22"/>
              </w:rPr>
              <w:t xml:space="preserve"> and/or the Company may or may not have the rights to redeem the convertible debentures before </w:t>
            </w:r>
            <w:r w:rsidR="004C1EE4" w:rsidRPr="000075F9">
              <w:rPr>
                <w:rFonts w:ascii="Times New Roman" w:hAnsi="Times New Roman" w:cs="Times New Roman"/>
                <w:sz w:val="22"/>
                <w:szCs w:val="22"/>
              </w:rPr>
              <w:t>maturity</w:t>
            </w:r>
            <w:r w:rsidRPr="000075F9">
              <w:rPr>
                <w:rFonts w:ascii="Times New Roman" w:hAnsi="Times New Roman" w:cs="Times New Roman"/>
                <w:sz w:val="22"/>
                <w:szCs w:val="22"/>
              </w:rPr>
              <w:t xml:space="preserv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D60162" w:rsidRPr="000075F9" w14:paraId="5991413A" w14:textId="77777777">
        <w:trPr>
          <w:cantSplit/>
        </w:trPr>
        <w:tc>
          <w:tcPr>
            <w:tcW w:w="3060" w:type="dxa"/>
            <w:shd w:val="clear" w:color="auto" w:fill="auto"/>
          </w:tcPr>
          <w:p w14:paraId="6876D7D5" w14:textId="77777777" w:rsidR="00D60162" w:rsidRPr="000075F9" w:rsidRDefault="00D60162">
            <w:pPr>
              <w:tabs>
                <w:tab w:val="left" w:pos="840"/>
              </w:tabs>
              <w:ind w:right="-43"/>
              <w:jc w:val="thaiDistribute"/>
              <w:rPr>
                <w:rFonts w:ascii="Times New Roman" w:hAnsi="Times New Roman" w:cs="Times New Roman"/>
                <w:sz w:val="22"/>
                <w:szCs w:val="22"/>
                <w:cs/>
              </w:rPr>
            </w:pPr>
            <w:r w:rsidRPr="000075F9">
              <w:rPr>
                <w:rFonts w:ascii="Times New Roman" w:hAnsi="Times New Roman" w:cs="Times New Roman"/>
                <w:sz w:val="22"/>
                <w:szCs w:val="22"/>
              </w:rPr>
              <w:t>Conversion price</w:t>
            </w:r>
          </w:p>
        </w:tc>
        <w:tc>
          <w:tcPr>
            <w:tcW w:w="6300" w:type="dxa"/>
            <w:shd w:val="clear" w:color="auto" w:fill="auto"/>
          </w:tcPr>
          <w:p w14:paraId="3242F98B" w14:textId="77777777" w:rsidR="00D60162" w:rsidRPr="000075F9" w:rsidRDefault="00D60162">
            <w:pPr>
              <w:tabs>
                <w:tab w:val="left" w:pos="840"/>
              </w:tabs>
              <w:spacing w:after="240"/>
              <w:ind w:right="-43"/>
              <w:jc w:val="thaiDistribute"/>
              <w:rPr>
                <w:rFonts w:ascii="Times New Roman" w:hAnsi="Times New Roman" w:cs="Times New Roman"/>
                <w:sz w:val="22"/>
                <w:szCs w:val="22"/>
              </w:rPr>
            </w:pPr>
            <w:r w:rsidRPr="000075F9">
              <w:rPr>
                <w:rFonts w:ascii="Times New Roman" w:hAnsi="Times New Roman" w:cs="Times New Roman"/>
                <w:sz w:val="22"/>
                <w:szCs w:val="22"/>
              </w:rPr>
              <w:t>Not lower than 90 percent of market price.</w:t>
            </w:r>
          </w:p>
          <w:p w14:paraId="4E6C2A4E" w14:textId="77777777" w:rsidR="00D60162" w:rsidRPr="000075F9" w:rsidRDefault="00D60162">
            <w:pPr>
              <w:tabs>
                <w:tab w:val="left" w:pos="840"/>
              </w:tabs>
              <w:spacing w:after="240"/>
              <w:ind w:right="-43"/>
              <w:jc w:val="thaiDistribute"/>
              <w:rPr>
                <w:rFonts w:ascii="Times New Roman" w:hAnsi="Times New Roman" w:cs="Times New Roman"/>
                <w:sz w:val="22"/>
                <w:szCs w:val="22"/>
              </w:rPr>
            </w:pPr>
            <w:r w:rsidRPr="000075F9">
              <w:rPr>
                <w:rFonts w:ascii="Times New Roman" w:hAnsi="Times New Roman" w:cs="Times New Roman"/>
                <w:sz w:val="22"/>
                <w:szCs w:val="22"/>
              </w:rPr>
              <w:t>The market price is calculated based on the weighted average price of the Company’s shares trading on the Stock Exchange of Thailand not less than 7 consecutive business days but not exceeding 15 consecutive business days prior to the date that the convertible debenture holder exercises the right to convert the debentures. The weighted average price is calculated from the closing price which is weighted by trading volume in each consecutive trading day (“Floating Conversion Price”).</w:t>
            </w:r>
          </w:p>
          <w:p w14:paraId="269FBFE3" w14:textId="0FCE0218" w:rsidR="00D60162" w:rsidRPr="00C82439" w:rsidRDefault="00D60162">
            <w:pPr>
              <w:tabs>
                <w:tab w:val="left" w:pos="840"/>
              </w:tabs>
              <w:spacing w:after="240"/>
              <w:ind w:right="-43"/>
              <w:jc w:val="thaiDistribute"/>
              <w:rPr>
                <w:rFonts w:ascii="Times New Roman" w:hAnsi="Times New Roman" w:cstheme="minorBidi"/>
                <w:sz w:val="22"/>
                <w:szCs w:val="22"/>
                <w:cs/>
              </w:rPr>
            </w:pPr>
            <w:r w:rsidRPr="000075F9">
              <w:rPr>
                <w:rFonts w:ascii="Times New Roman" w:hAnsi="Times New Roman" w:cs="Times New Roman"/>
                <w:sz w:val="22"/>
                <w:szCs w:val="22"/>
              </w:rPr>
              <w:t>However,</w:t>
            </w:r>
            <w:r w:rsidR="00EA35FB">
              <w:rPr>
                <w:rFonts w:ascii="Times New Roman" w:hAnsi="Times New Roman" w:cs="Times New Roman"/>
                <w:sz w:val="22"/>
                <w:szCs w:val="22"/>
              </w:rPr>
              <w:t xml:space="preserve"> according to the Company has deficit in financial statements</w:t>
            </w:r>
            <w:r w:rsidR="00D46A9E">
              <w:rPr>
                <w:rFonts w:ascii="Times New Roman" w:hAnsi="Times New Roman" w:cs="Times New Roman"/>
                <w:sz w:val="22"/>
                <w:szCs w:val="22"/>
              </w:rPr>
              <w:t xml:space="preserve"> the Company might determine conversion price </w:t>
            </w:r>
            <w:r w:rsidR="003524F3">
              <w:rPr>
                <w:rFonts w:ascii="Times New Roman" w:hAnsi="Times New Roman" w:cs="Times New Roman"/>
                <w:sz w:val="22"/>
                <w:szCs w:val="22"/>
              </w:rPr>
              <w:t xml:space="preserve">lower than </w:t>
            </w:r>
            <w:r w:rsidR="003207DD">
              <w:rPr>
                <w:rFonts w:ascii="Times New Roman" w:hAnsi="Times New Roman" w:cs="Times New Roman"/>
                <w:sz w:val="22"/>
                <w:szCs w:val="22"/>
              </w:rPr>
              <w:t>par</w:t>
            </w:r>
            <w:r w:rsidR="004D28B5">
              <w:rPr>
                <w:rFonts w:ascii="Times New Roman" w:hAnsi="Times New Roman" w:cs="Times New Roman"/>
                <w:sz w:val="22"/>
                <w:szCs w:val="22"/>
              </w:rPr>
              <w:t xml:space="preserve"> </w:t>
            </w:r>
            <w:r w:rsidR="00366EBC">
              <w:rPr>
                <w:rFonts w:ascii="Times New Roman" w:hAnsi="Times New Roman" w:cs="Times New Roman"/>
                <w:sz w:val="22"/>
                <w:szCs w:val="22"/>
              </w:rPr>
              <w:t>value</w:t>
            </w:r>
            <w:r w:rsidR="004D28B5">
              <w:rPr>
                <w:rFonts w:ascii="Times New Roman" w:hAnsi="Times New Roman" w:cs="Times New Roman"/>
                <w:sz w:val="22"/>
                <w:szCs w:val="22"/>
              </w:rPr>
              <w:t xml:space="preserve"> of the Company</w:t>
            </w:r>
            <w:r w:rsidR="00774D2C">
              <w:rPr>
                <w:rFonts w:ascii="Times New Roman" w:hAnsi="Times New Roman" w:cs="Times New Roman"/>
                <w:sz w:val="22"/>
                <w:szCs w:val="22"/>
              </w:rPr>
              <w:t xml:space="preserve"> but not lower of</w:t>
            </w:r>
            <w:r w:rsidR="00C57E4B">
              <w:rPr>
                <w:rFonts w:ascii="Times New Roman" w:hAnsi="Times New Roman" w:cs="Times New Roman"/>
                <w:sz w:val="22"/>
                <w:szCs w:val="22"/>
              </w:rPr>
              <w:t xml:space="preserve"> Baht</w:t>
            </w:r>
            <w:r w:rsidR="00774D2C">
              <w:rPr>
                <w:rFonts w:ascii="Times New Roman" w:hAnsi="Times New Roman" w:cs="Times New Roman"/>
                <w:sz w:val="22"/>
                <w:szCs w:val="22"/>
              </w:rPr>
              <w:t xml:space="preserve"> 0.01</w:t>
            </w:r>
            <w:r w:rsidR="00C57E4B">
              <w:rPr>
                <w:rFonts w:ascii="Times New Roman" w:hAnsi="Times New Roman" w:cs="Times New Roman"/>
                <w:sz w:val="22"/>
                <w:szCs w:val="22"/>
              </w:rPr>
              <w:t xml:space="preserve"> per share</w:t>
            </w:r>
            <w:r w:rsidR="006011AB">
              <w:rPr>
                <w:rFonts w:ascii="Times New Roman" w:hAnsi="Times New Roman" w:cs="Times New Roman"/>
                <w:sz w:val="22"/>
                <w:szCs w:val="22"/>
              </w:rPr>
              <w:t>. The Company must comply with Section 51 of the Public Companies Act.</w:t>
            </w:r>
          </w:p>
        </w:tc>
      </w:tr>
      <w:tr w:rsidR="00D60162" w:rsidRPr="000075F9" w14:paraId="090621ED" w14:textId="77777777">
        <w:trPr>
          <w:cantSplit/>
          <w:trHeight w:val="1179"/>
        </w:trPr>
        <w:tc>
          <w:tcPr>
            <w:tcW w:w="3060" w:type="dxa"/>
            <w:shd w:val="clear" w:color="auto" w:fill="auto"/>
          </w:tcPr>
          <w:p w14:paraId="34803F23" w14:textId="77777777" w:rsidR="00D60162" w:rsidRPr="000075F9" w:rsidRDefault="00D60162">
            <w:pPr>
              <w:tabs>
                <w:tab w:val="left" w:pos="840"/>
              </w:tabs>
              <w:ind w:right="-43"/>
              <w:jc w:val="thaiDistribute"/>
              <w:rPr>
                <w:rFonts w:ascii="Times New Roman" w:hAnsi="Times New Roman" w:cs="Times New Roman"/>
                <w:sz w:val="22"/>
                <w:szCs w:val="22"/>
                <w:cs/>
              </w:rPr>
            </w:pPr>
            <w:r w:rsidRPr="000075F9">
              <w:rPr>
                <w:rFonts w:ascii="Times New Roman" w:hAnsi="Times New Roman" w:cs="Times New Roman"/>
                <w:sz w:val="22"/>
                <w:szCs w:val="22"/>
              </w:rPr>
              <w:t>Conversion period</w:t>
            </w:r>
          </w:p>
        </w:tc>
        <w:tc>
          <w:tcPr>
            <w:tcW w:w="6300" w:type="dxa"/>
            <w:shd w:val="clear" w:color="auto" w:fill="auto"/>
          </w:tcPr>
          <w:p w14:paraId="3702FF3A" w14:textId="77777777" w:rsidR="00D60162" w:rsidRPr="000075F9" w:rsidRDefault="00D60162">
            <w:pPr>
              <w:spacing w:after="240"/>
              <w:jc w:val="thaiDistribute"/>
              <w:rPr>
                <w:rFonts w:ascii="Times New Roman" w:hAnsi="Times New Roman" w:cs="Times New Roman"/>
                <w:color w:val="000000"/>
                <w:sz w:val="22"/>
                <w:szCs w:val="22"/>
              </w:rPr>
            </w:pPr>
            <w:r w:rsidRPr="000075F9">
              <w:rPr>
                <w:rFonts w:ascii="Times New Roman" w:hAnsi="Times New Roman" w:cs="Times New Roman"/>
                <w:sz w:val="22"/>
                <w:szCs w:val="22"/>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D60162" w:rsidRPr="000075F9" w14:paraId="0A8308B6" w14:textId="77777777" w:rsidTr="005E6521">
        <w:trPr>
          <w:cantSplit/>
          <w:trHeight w:val="722"/>
        </w:trPr>
        <w:tc>
          <w:tcPr>
            <w:tcW w:w="3060" w:type="dxa"/>
            <w:shd w:val="clear" w:color="auto" w:fill="auto"/>
          </w:tcPr>
          <w:p w14:paraId="4B502A02" w14:textId="77777777" w:rsidR="00D60162" w:rsidRPr="000075F9" w:rsidRDefault="00D60162">
            <w:pPr>
              <w:tabs>
                <w:tab w:val="left" w:pos="840"/>
              </w:tabs>
              <w:ind w:left="165" w:right="-43" w:hanging="180"/>
              <w:rPr>
                <w:rFonts w:ascii="Times New Roman" w:hAnsi="Times New Roman" w:cs="Times New Roman"/>
                <w:sz w:val="22"/>
                <w:szCs w:val="22"/>
                <w:cs/>
              </w:rPr>
            </w:pPr>
            <w:r w:rsidRPr="000075F9">
              <w:rPr>
                <w:rFonts w:ascii="Times New Roman" w:hAnsi="Times New Roman" w:cs="Times New Roman"/>
                <w:sz w:val="22"/>
                <w:szCs w:val="22"/>
              </w:rPr>
              <w:t>Number of ordinary shares reserved for conversion</w:t>
            </w:r>
          </w:p>
        </w:tc>
        <w:tc>
          <w:tcPr>
            <w:tcW w:w="6300" w:type="dxa"/>
            <w:shd w:val="clear" w:color="auto" w:fill="auto"/>
          </w:tcPr>
          <w:p w14:paraId="5D686F4F" w14:textId="4DED4EA1" w:rsidR="00D60162" w:rsidRPr="000075F9" w:rsidRDefault="005E6521">
            <w:pPr>
              <w:spacing w:after="240"/>
              <w:jc w:val="thaiDistribute"/>
              <w:rPr>
                <w:rFonts w:ascii="Times New Roman" w:hAnsi="Times New Roman" w:cstheme="minorBidi"/>
                <w:sz w:val="22"/>
                <w:szCs w:val="22"/>
                <w:cs/>
              </w:rPr>
            </w:pPr>
            <w:r>
              <w:rPr>
                <w:rFonts w:ascii="Times New Roman" w:hAnsi="Times New Roman" w:cs="Times New Roman"/>
                <w:sz w:val="22"/>
                <w:szCs w:val="22"/>
              </w:rPr>
              <w:t>437</w:t>
            </w:r>
            <w:r w:rsidR="00D60162" w:rsidRPr="000075F9">
              <w:rPr>
                <w:rFonts w:ascii="Times New Roman" w:hAnsi="Times New Roman" w:cs="Times New Roman"/>
                <w:sz w:val="22"/>
                <w:szCs w:val="22"/>
              </w:rPr>
              <w:t>,</w:t>
            </w:r>
            <w:r>
              <w:rPr>
                <w:rFonts w:ascii="Times New Roman" w:hAnsi="Times New Roman" w:cs="Times New Roman"/>
                <w:sz w:val="22"/>
                <w:szCs w:val="22"/>
              </w:rPr>
              <w:t>069</w:t>
            </w:r>
            <w:r w:rsidR="00D60162" w:rsidRPr="000075F9">
              <w:rPr>
                <w:rFonts w:ascii="Times New Roman" w:hAnsi="Times New Roman" w:cs="Times New Roman"/>
                <w:sz w:val="22"/>
                <w:szCs w:val="22"/>
              </w:rPr>
              <w:t>,</w:t>
            </w:r>
            <w:r>
              <w:rPr>
                <w:rFonts w:ascii="Times New Roman" w:hAnsi="Times New Roman" w:cs="Times New Roman"/>
                <w:sz w:val="22"/>
                <w:szCs w:val="22"/>
              </w:rPr>
              <w:t>788</w:t>
            </w:r>
            <w:r w:rsidR="00D60162" w:rsidRPr="000075F9">
              <w:rPr>
                <w:rFonts w:ascii="Times New Roman" w:hAnsi="Times New Roman" w:cs="Times New Roman"/>
                <w:sz w:val="22"/>
                <w:szCs w:val="22"/>
              </w:rPr>
              <w:t xml:space="preserve"> shares</w:t>
            </w:r>
          </w:p>
        </w:tc>
      </w:tr>
      <w:tr w:rsidR="00D60162" w:rsidRPr="000075F9" w14:paraId="2BCFBB4A" w14:textId="77777777">
        <w:trPr>
          <w:cantSplit/>
          <w:trHeight w:val="1395"/>
        </w:trPr>
        <w:tc>
          <w:tcPr>
            <w:tcW w:w="3060" w:type="dxa"/>
            <w:shd w:val="clear" w:color="auto" w:fill="auto"/>
          </w:tcPr>
          <w:p w14:paraId="5FF1EDE1" w14:textId="77777777" w:rsidR="00D60162" w:rsidRPr="000075F9" w:rsidRDefault="00D60162">
            <w:pPr>
              <w:tabs>
                <w:tab w:val="left" w:pos="840"/>
              </w:tabs>
              <w:ind w:left="165" w:right="-43" w:hanging="165"/>
              <w:rPr>
                <w:rFonts w:ascii="Times New Roman" w:hAnsi="Times New Roman" w:cs="Times New Roman"/>
                <w:sz w:val="22"/>
                <w:szCs w:val="22"/>
                <w:cs/>
              </w:rPr>
            </w:pPr>
            <w:r w:rsidRPr="000075F9">
              <w:rPr>
                <w:rFonts w:ascii="Times New Roman" w:hAnsi="Times New Roman" w:cs="Times New Roman"/>
                <w:sz w:val="22"/>
                <w:szCs w:val="22"/>
              </w:rPr>
              <w:t>Secondary market for ordinary shares issued from exercising the rights of conversion</w:t>
            </w:r>
          </w:p>
        </w:tc>
        <w:tc>
          <w:tcPr>
            <w:tcW w:w="6300" w:type="dxa"/>
            <w:shd w:val="clear" w:color="auto" w:fill="auto"/>
          </w:tcPr>
          <w:p w14:paraId="5F3FC0AE" w14:textId="77777777" w:rsidR="00D60162" w:rsidRPr="000075F9" w:rsidRDefault="00D60162">
            <w:pPr>
              <w:jc w:val="thaiDistribute"/>
              <w:rPr>
                <w:rFonts w:ascii="Times New Roman" w:hAnsi="Times New Roman" w:cs="Times New Roman"/>
                <w:color w:val="000000"/>
                <w:sz w:val="22"/>
                <w:szCs w:val="22"/>
              </w:rPr>
            </w:pPr>
            <w:r w:rsidRPr="000075F9">
              <w:rPr>
                <w:rFonts w:ascii="Times New Roman" w:hAnsi="Times New Roman" w:cs="Times New Roman"/>
                <w:sz w:val="22"/>
                <w:szCs w:val="22"/>
              </w:rPr>
              <w:t>The Company shall arrange to list the ordinary shares issued arising from the conversion of the convertible debentures on the Market for Alternative Investment (MAI) or other stock exchange where the shares of the Company is a listed security at that time.</w:t>
            </w:r>
          </w:p>
        </w:tc>
      </w:tr>
    </w:tbl>
    <w:p w14:paraId="5B50C4D2" w14:textId="77777777" w:rsidR="00D60162" w:rsidRPr="000075F9" w:rsidRDefault="00D60162" w:rsidP="00D60162">
      <w:pPr>
        <w:tabs>
          <w:tab w:val="clear" w:pos="454"/>
          <w:tab w:val="left" w:pos="630"/>
        </w:tabs>
        <w:ind w:left="540"/>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Presentation</w:t>
      </w:r>
      <w:r w:rsidRPr="000075F9">
        <w:rPr>
          <w:rFonts w:ascii="Times New Roman" w:hAnsi="Times New Roman" w:cstheme="minorBidi" w:hint="cs"/>
          <w:sz w:val="22"/>
          <w:szCs w:val="28"/>
          <w:cs/>
          <w:lang w:val="en-GB"/>
        </w:rPr>
        <w:t xml:space="preserve"> </w:t>
      </w:r>
      <w:r w:rsidRPr="000075F9">
        <w:rPr>
          <w:rFonts w:ascii="Times New Roman" w:hAnsi="Times New Roman" w:cstheme="minorBidi"/>
          <w:sz w:val="22"/>
          <w:szCs w:val="28"/>
        </w:rPr>
        <w:t>and</w:t>
      </w:r>
      <w:r w:rsidRPr="000075F9">
        <w:rPr>
          <w:rFonts w:ascii="Times New Roman" w:hAnsi="Times New Roman" w:cs="Times New Roman"/>
          <w:sz w:val="22"/>
          <w:szCs w:val="22"/>
          <w:lang w:val="en-GB" w:bidi="ar-SA"/>
        </w:rPr>
        <w:t xml:space="preserve"> disclosure of Financial Instruments is determined at the date of initial recognition. The entity classifies financial instrument or components of financial instrument based on substance and definitions of financial liability and equity instrument.</w:t>
      </w:r>
    </w:p>
    <w:p w14:paraId="449B9C4F" w14:textId="77777777" w:rsidR="00D60162" w:rsidRPr="000075F9" w:rsidRDefault="00D60162" w:rsidP="00D60162">
      <w:pPr>
        <w:tabs>
          <w:tab w:val="clear" w:pos="454"/>
          <w:tab w:val="left" w:pos="630"/>
        </w:tabs>
        <w:ind w:left="540"/>
        <w:jc w:val="thaiDistribute"/>
        <w:rPr>
          <w:rFonts w:ascii="Times New Roman" w:hAnsi="Times New Roman" w:cs="Times New Roman"/>
          <w:sz w:val="22"/>
          <w:szCs w:val="22"/>
          <w:lang w:val="en-GB" w:bidi="ar-SA"/>
        </w:rPr>
      </w:pPr>
    </w:p>
    <w:p w14:paraId="20C84B62" w14:textId="77777777" w:rsidR="00D60162" w:rsidRPr="000075F9" w:rsidRDefault="00D60162" w:rsidP="00D60162">
      <w:pPr>
        <w:tabs>
          <w:tab w:val="clear" w:pos="454"/>
          <w:tab w:val="left" w:pos="630"/>
        </w:tabs>
        <w:ind w:left="540"/>
        <w:jc w:val="thaiDistribute"/>
        <w:rPr>
          <w:rFonts w:ascii="Times New Roman" w:hAnsi="Times New Roman" w:cs="Times New Roman"/>
          <w:spacing w:val="-4"/>
          <w:sz w:val="22"/>
          <w:szCs w:val="22"/>
          <w:lang w:val="en-GB" w:bidi="ar-SA"/>
        </w:rPr>
      </w:pPr>
      <w:r w:rsidRPr="000075F9">
        <w:rPr>
          <w:rFonts w:ascii="Times New Roman" w:hAnsi="Times New Roman" w:cs="Times New Roman"/>
          <w:spacing w:val="-4"/>
          <w:sz w:val="22"/>
          <w:szCs w:val="22"/>
          <w:lang w:val="en-GB" w:bidi="ar-SA"/>
        </w:rPr>
        <w:t xml:space="preserve">Such convertible debentures </w:t>
      </w:r>
      <w:r w:rsidRPr="000075F9">
        <w:rPr>
          <w:rFonts w:ascii="Times New Roman" w:hAnsi="Times New Roman"/>
          <w:spacing w:val="-4"/>
          <w:sz w:val="22"/>
          <w:szCs w:val="28"/>
        </w:rPr>
        <w:t xml:space="preserve">have </w:t>
      </w:r>
      <w:r w:rsidRPr="000075F9">
        <w:rPr>
          <w:rFonts w:ascii="Times New Roman" w:hAnsi="Times New Roman" w:cs="Times New Roman"/>
          <w:spacing w:val="-4"/>
          <w:sz w:val="22"/>
          <w:szCs w:val="22"/>
        </w:rPr>
        <w:t>floating conversion price</w:t>
      </w:r>
      <w:r w:rsidRPr="000075F9">
        <w:rPr>
          <w:rFonts w:ascii="Times New Roman" w:hAnsi="Times New Roman" w:cs="Times New Roman"/>
          <w:spacing w:val="-4"/>
          <w:sz w:val="22"/>
          <w:szCs w:val="22"/>
          <w:lang w:val="en-GB" w:bidi="ar-SA"/>
        </w:rPr>
        <w:t xml:space="preserve"> and the number of shares arising from the conversion depends on the future market price (Fixed - for - variable convertible debentures). </w:t>
      </w:r>
      <w:r w:rsidRPr="000075F9">
        <w:rPr>
          <w:rFonts w:ascii="Times New Roman" w:hAnsi="Times New Roman" w:cs="Times New Roman" w:hint="cs"/>
          <w:spacing w:val="-4"/>
          <w:sz w:val="22"/>
          <w:szCs w:val="22"/>
          <w:cs/>
          <w:lang w:val="en-GB"/>
        </w:rPr>
        <w:t xml:space="preserve"> </w:t>
      </w:r>
      <w:r w:rsidRPr="000075F9">
        <w:rPr>
          <w:rFonts w:ascii="Times New Roman" w:hAnsi="Times New Roman" w:cs="Times New Roman"/>
          <w:spacing w:val="-4"/>
          <w:sz w:val="22"/>
          <w:szCs w:val="22"/>
          <w:lang w:val="en-GB" w:bidi="ar-SA"/>
        </w:rPr>
        <w:t>Consequently, the convertible options are classified as a financial liability.</w:t>
      </w:r>
    </w:p>
    <w:p w14:paraId="3F00A96C" w14:textId="77777777" w:rsidR="00D60162" w:rsidRPr="000075F9" w:rsidRDefault="00D60162" w:rsidP="00D60162">
      <w:pPr>
        <w:tabs>
          <w:tab w:val="clear" w:pos="454"/>
          <w:tab w:val="left" w:pos="630"/>
        </w:tabs>
        <w:ind w:left="540"/>
        <w:jc w:val="thaiDistribute"/>
        <w:rPr>
          <w:rFonts w:ascii="Times New Roman" w:hAnsi="Times New Roman" w:cs="Times New Roman"/>
          <w:sz w:val="22"/>
          <w:szCs w:val="22"/>
          <w:lang w:bidi="ar-SA"/>
        </w:rPr>
      </w:pPr>
    </w:p>
    <w:p w14:paraId="17705E44" w14:textId="77777777" w:rsidR="00D60162" w:rsidRPr="000075F9" w:rsidRDefault="00D60162" w:rsidP="00D60162">
      <w:pPr>
        <w:tabs>
          <w:tab w:val="clear" w:pos="454"/>
          <w:tab w:val="left" w:pos="630"/>
        </w:tabs>
        <w:ind w:left="540"/>
        <w:jc w:val="thaiDistribute"/>
        <w:rPr>
          <w:rFonts w:ascii="Times New Roman" w:hAnsi="Times New Roman" w:cs="Times New Roman"/>
          <w:i/>
          <w:iCs/>
          <w:spacing w:val="-2"/>
          <w:sz w:val="22"/>
          <w:szCs w:val="22"/>
          <w:lang w:bidi="ar-SA"/>
        </w:rPr>
      </w:pPr>
      <w:r w:rsidRPr="000075F9">
        <w:rPr>
          <w:rFonts w:ascii="Times New Roman" w:hAnsi="Times New Roman" w:cs="Times New Roman"/>
          <w:spacing w:val="-2"/>
          <w:sz w:val="22"/>
          <w:szCs w:val="22"/>
          <w:lang w:val="en-GB" w:bidi="ar-SA"/>
        </w:rPr>
        <w:t>The convertible debentures are presented at amortised cost until the conversion or maturity of the debentures.  The convertible options are presented at fair value</w:t>
      </w:r>
      <w:r w:rsidRPr="000075F9">
        <w:rPr>
          <w:rFonts w:ascii="Times New Roman" w:hAnsi="Times New Roman" w:cs="Times New Roman" w:hint="cs"/>
          <w:spacing w:val="-2"/>
          <w:sz w:val="22"/>
          <w:szCs w:val="22"/>
          <w:cs/>
          <w:lang w:val="en-GB"/>
        </w:rPr>
        <w:t xml:space="preserve"> </w:t>
      </w:r>
      <w:r w:rsidRPr="000075F9">
        <w:rPr>
          <w:rFonts w:ascii="Times New Roman" w:hAnsi="Times New Roman" w:cs="Times New Roman"/>
          <w:spacing w:val="-2"/>
          <w:sz w:val="22"/>
          <w:szCs w:val="22"/>
          <w:lang w:val="en-GB" w:bidi="ar-SA"/>
        </w:rPr>
        <w:t>through profit or loss until there is an exercise of conversion right to ordinary shares.</w:t>
      </w:r>
      <w:r w:rsidRPr="000075F9">
        <w:rPr>
          <w:rFonts w:ascii="Times New Roman" w:hAnsi="Times New Roman" w:cstheme="minorBidi" w:hint="cs"/>
          <w:spacing w:val="-2"/>
          <w:sz w:val="22"/>
          <w:szCs w:val="28"/>
          <w:cs/>
          <w:lang w:val="en-GB"/>
        </w:rPr>
        <w:t xml:space="preserve"> </w:t>
      </w:r>
      <w:r w:rsidRPr="000075F9">
        <w:rPr>
          <w:rFonts w:ascii="Times New Roman" w:hAnsi="Times New Roman" w:cs="Times New Roman"/>
          <w:spacing w:val="-2"/>
          <w:sz w:val="22"/>
          <w:szCs w:val="22"/>
          <w:lang w:val="en-GB" w:bidi="ar-SA"/>
        </w:rPr>
        <w:t>Expenses for issuance debentures were deducted from convertible debentures and amortised over the life of the convertible debentures.</w:t>
      </w:r>
    </w:p>
    <w:p w14:paraId="160573F5" w14:textId="79B46BEF" w:rsidR="0034208C" w:rsidRPr="000075F9" w:rsidRDefault="0034208C" w:rsidP="00330E2B">
      <w:pPr>
        <w:tabs>
          <w:tab w:val="clear" w:pos="454"/>
          <w:tab w:val="left" w:pos="630"/>
        </w:tabs>
        <w:ind w:left="540"/>
        <w:jc w:val="thaiDistribute"/>
        <w:rPr>
          <w:rFonts w:ascii="Times New Roman" w:hAnsi="Times New Roman" w:cs="Times New Roman"/>
          <w:i/>
          <w:iCs/>
          <w:spacing w:val="-2"/>
          <w:sz w:val="22"/>
          <w:szCs w:val="22"/>
          <w:lang w:val="en-GB" w:bidi="ar-SA"/>
        </w:rPr>
      </w:pPr>
      <w:r w:rsidRPr="000075F9">
        <w:rPr>
          <w:rFonts w:ascii="Times New Roman" w:hAnsi="Times New Roman" w:cs="Times New Roman"/>
          <w:i/>
          <w:iCs/>
          <w:spacing w:val="-2"/>
          <w:sz w:val="22"/>
          <w:szCs w:val="22"/>
          <w:lang w:val="en-GB" w:bidi="ar-SA"/>
        </w:rPr>
        <w:t>Issuing of convertible debenture and exercising of convertible right</w:t>
      </w:r>
    </w:p>
    <w:p w14:paraId="4E252203" w14:textId="77777777" w:rsidR="00330E2B" w:rsidRPr="000075F9" w:rsidRDefault="00330E2B" w:rsidP="00117073">
      <w:pPr>
        <w:tabs>
          <w:tab w:val="clear" w:pos="454"/>
          <w:tab w:val="left" w:pos="630"/>
        </w:tabs>
        <w:ind w:left="540"/>
        <w:jc w:val="thaiDistribute"/>
        <w:rPr>
          <w:rFonts w:ascii="Times New Roman" w:hAnsi="Times New Roman" w:cs="Times New Roman"/>
          <w:spacing w:val="-2"/>
          <w:sz w:val="22"/>
          <w:szCs w:val="22"/>
          <w:lang w:val="en-GB" w:bidi="ar-SA"/>
        </w:rPr>
      </w:pPr>
    </w:p>
    <w:p w14:paraId="6A3E37C5" w14:textId="114540E1" w:rsidR="0034208C" w:rsidRPr="000075F9" w:rsidRDefault="0034208C" w:rsidP="00117073">
      <w:pPr>
        <w:tabs>
          <w:tab w:val="clear" w:pos="454"/>
          <w:tab w:val="left" w:pos="630"/>
        </w:tabs>
        <w:ind w:left="540"/>
        <w:jc w:val="thaiDistribute"/>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xml:space="preserve">During the </w:t>
      </w:r>
      <w:r w:rsidR="00271FFB" w:rsidRPr="000075F9">
        <w:rPr>
          <w:rFonts w:ascii="Times New Roman" w:hAnsi="Times New Roman" w:cs="Times New Roman"/>
          <w:spacing w:val="-2"/>
          <w:sz w:val="22"/>
          <w:szCs w:val="22"/>
          <w:lang w:val="en-GB" w:bidi="ar-SA"/>
        </w:rPr>
        <w:t>year</w:t>
      </w:r>
      <w:r w:rsidRPr="000075F9">
        <w:rPr>
          <w:rFonts w:ascii="Times New Roman" w:hAnsi="Times New Roman" w:cs="Times New Roman"/>
          <w:spacing w:val="-2"/>
          <w:sz w:val="22"/>
          <w:szCs w:val="22"/>
          <w:lang w:val="en-GB" w:bidi="ar-SA"/>
        </w:rPr>
        <w:t xml:space="preserve"> ended </w:t>
      </w:r>
      <w:r w:rsidR="00271FFB" w:rsidRPr="000075F9">
        <w:rPr>
          <w:rFonts w:ascii="Times New Roman" w:hAnsi="Times New Roman" w:cs="Times New Roman"/>
          <w:spacing w:val="-2"/>
          <w:sz w:val="22"/>
          <w:szCs w:val="22"/>
          <w:lang w:val="en-GB" w:bidi="ar-SA"/>
        </w:rPr>
        <w:t>31 December</w:t>
      </w:r>
      <w:r w:rsidRPr="000075F9">
        <w:rPr>
          <w:rFonts w:ascii="Times New Roman" w:hAnsi="Times New Roman" w:cs="Times New Roman"/>
          <w:spacing w:val="-2"/>
          <w:sz w:val="22"/>
          <w:szCs w:val="22"/>
          <w:lang w:val="en-GB" w:bidi="ar-SA"/>
        </w:rPr>
        <w:t xml:space="preserve"> 202</w:t>
      </w:r>
      <w:r w:rsidR="004A6CDD" w:rsidRPr="002F0540">
        <w:rPr>
          <w:rFonts w:ascii="Times New Roman" w:hAnsi="Times New Roman" w:cs="Times New Roman"/>
          <w:spacing w:val="-2"/>
          <w:sz w:val="22"/>
          <w:szCs w:val="22"/>
          <w:lang w:bidi="ar-SA"/>
        </w:rPr>
        <w:t>4</w:t>
      </w:r>
      <w:r w:rsidRPr="002F0540">
        <w:rPr>
          <w:rFonts w:ascii="Times New Roman" w:hAnsi="Times New Roman" w:cs="Times New Roman"/>
          <w:spacing w:val="-2"/>
          <w:sz w:val="22"/>
          <w:szCs w:val="22"/>
          <w:lang w:val="en-GB" w:bidi="ar-SA"/>
        </w:rPr>
        <w:t xml:space="preserve">, the Company has issued the convertible debentures in the amount of Baht </w:t>
      </w:r>
      <w:r w:rsidR="00FB6038" w:rsidRPr="002F0540">
        <w:rPr>
          <w:rFonts w:ascii="Times New Roman" w:hAnsi="Times New Roman"/>
          <w:spacing w:val="-2"/>
          <w:sz w:val="22"/>
          <w:szCs w:val="28"/>
        </w:rPr>
        <w:t>80</w:t>
      </w:r>
      <w:r w:rsidRPr="002F0540">
        <w:rPr>
          <w:rFonts w:ascii="Times New Roman" w:hAnsi="Times New Roman" w:cs="Times New Roman"/>
          <w:spacing w:val="-2"/>
          <w:sz w:val="22"/>
          <w:szCs w:val="22"/>
          <w:lang w:val="en-GB" w:bidi="ar-SA"/>
        </w:rPr>
        <w:t xml:space="preserve"> million and the holders of the convertible debentures exercised the conversion rights</w:t>
      </w:r>
      <w:r w:rsidR="0055246F" w:rsidRPr="002F0540">
        <w:rPr>
          <w:rFonts w:ascii="Times New Roman" w:hAnsi="Times New Roman" w:cs="Times New Roman"/>
          <w:spacing w:val="-2"/>
          <w:sz w:val="22"/>
          <w:szCs w:val="22"/>
          <w:lang w:val="en-GB" w:bidi="ar-SA"/>
        </w:rPr>
        <w:t xml:space="preserve"> </w:t>
      </w:r>
      <w:r w:rsidRPr="002F0540">
        <w:rPr>
          <w:rFonts w:ascii="Times New Roman" w:hAnsi="Times New Roman" w:cs="Times New Roman"/>
          <w:spacing w:val="-2"/>
          <w:sz w:val="22"/>
          <w:szCs w:val="22"/>
          <w:lang w:val="en-GB" w:bidi="ar-SA"/>
        </w:rPr>
        <w:t xml:space="preserve">in the amount of Baht </w:t>
      </w:r>
      <w:r w:rsidR="00FB6038" w:rsidRPr="002F0540">
        <w:rPr>
          <w:rFonts w:ascii="Times New Roman" w:hAnsi="Times New Roman" w:cs="Times New Roman"/>
          <w:spacing w:val="-2"/>
          <w:sz w:val="22"/>
          <w:szCs w:val="22"/>
          <w:lang w:val="en-GB" w:bidi="ar-SA"/>
        </w:rPr>
        <w:t>65</w:t>
      </w:r>
      <w:r w:rsidRPr="002F0540">
        <w:rPr>
          <w:rFonts w:ascii="Times New Roman" w:hAnsi="Times New Roman" w:cs="Times New Roman"/>
          <w:spacing w:val="-2"/>
          <w:sz w:val="22"/>
          <w:szCs w:val="22"/>
          <w:lang w:val="en-GB" w:bidi="ar-SA"/>
        </w:rPr>
        <w:t xml:space="preserve"> million. The number of shares to be issued for the exercise of conversion rights is </w:t>
      </w:r>
      <w:r w:rsidR="00CA6567" w:rsidRPr="002F0540">
        <w:rPr>
          <w:rFonts w:ascii="Times New Roman" w:hAnsi="Times New Roman" w:cs="Times New Roman"/>
          <w:spacing w:val="-2"/>
          <w:sz w:val="22"/>
          <w:szCs w:val="22"/>
          <w:lang w:val="en-GB" w:bidi="ar-SA"/>
        </w:rPr>
        <w:t>1,280</w:t>
      </w:r>
      <w:r w:rsidRPr="002F0540">
        <w:rPr>
          <w:rFonts w:ascii="Times New Roman" w:hAnsi="Times New Roman" w:cs="Times New Roman"/>
          <w:spacing w:val="-2"/>
          <w:sz w:val="22"/>
          <w:szCs w:val="22"/>
          <w:lang w:val="en-GB" w:bidi="ar-SA"/>
        </w:rPr>
        <w:t xml:space="preserve"> million</w:t>
      </w:r>
      <w:r w:rsidRPr="002F0540">
        <w:rPr>
          <w:rFonts w:ascii="Times New Roman" w:hAnsi="Times New Roman" w:cs="Times New Roman"/>
          <w:spacing w:val="-2"/>
          <w:sz w:val="22"/>
          <w:szCs w:val="22"/>
          <w:cs/>
          <w:lang w:val="en-GB"/>
        </w:rPr>
        <w:t xml:space="preserve"> </w:t>
      </w:r>
      <w:r w:rsidRPr="002F0540">
        <w:rPr>
          <w:rFonts w:ascii="Times New Roman" w:hAnsi="Times New Roman" w:cs="Times New Roman"/>
          <w:spacing w:val="-2"/>
          <w:sz w:val="22"/>
          <w:szCs w:val="22"/>
          <w:lang w:val="en-GB" w:bidi="ar-SA"/>
        </w:rPr>
        <w:t xml:space="preserve">shares at par value of Baht </w:t>
      </w:r>
      <w:r w:rsidR="00007E4F" w:rsidRPr="002F0540">
        <w:rPr>
          <w:rFonts w:ascii="Times New Roman" w:hAnsi="Times New Roman" w:cs="Times New Roman"/>
          <w:spacing w:val="-2"/>
          <w:sz w:val="22"/>
          <w:szCs w:val="22"/>
          <w:lang w:val="en-GB" w:bidi="ar-SA"/>
        </w:rPr>
        <w:t>5</w:t>
      </w:r>
      <w:r w:rsidRPr="002F0540">
        <w:rPr>
          <w:rFonts w:ascii="Times New Roman" w:hAnsi="Times New Roman" w:cs="Times New Roman"/>
          <w:spacing w:val="-2"/>
          <w:sz w:val="22"/>
          <w:szCs w:val="22"/>
          <w:lang w:val="en-GB" w:bidi="ar-SA"/>
        </w:rPr>
        <w:t xml:space="preserve"> each. The total paid up capital to be increased for exercises of conversion rights is Baht </w:t>
      </w:r>
      <w:r w:rsidR="00A05157" w:rsidRPr="002F0540">
        <w:rPr>
          <w:rFonts w:ascii="Times New Roman" w:hAnsi="Times New Roman" w:cs="Times New Roman"/>
          <w:spacing w:val="-2"/>
          <w:sz w:val="22"/>
          <w:szCs w:val="22"/>
          <w:lang w:val="en-GB" w:bidi="ar-SA"/>
        </w:rPr>
        <w:t>6,402</w:t>
      </w:r>
      <w:r w:rsidR="00330E2B" w:rsidRPr="002F0540">
        <w:rPr>
          <w:rFonts w:ascii="Times New Roman" w:hAnsi="Times New Roman" w:cs="Times New Roman"/>
          <w:spacing w:val="-2"/>
          <w:sz w:val="22"/>
          <w:szCs w:val="22"/>
          <w:lang w:val="en-GB" w:bidi="ar-SA"/>
        </w:rPr>
        <w:t xml:space="preserve"> </w:t>
      </w:r>
      <w:r w:rsidRPr="002F0540">
        <w:rPr>
          <w:rFonts w:ascii="Times New Roman" w:hAnsi="Times New Roman" w:cs="Times New Roman"/>
          <w:spacing w:val="-2"/>
          <w:sz w:val="22"/>
          <w:szCs w:val="22"/>
          <w:lang w:val="en-GB" w:bidi="ar-SA"/>
        </w:rPr>
        <w:t>million which the Company has registered the increase of the paid-up capital with the Ministry of Commerce.</w:t>
      </w:r>
    </w:p>
    <w:p w14:paraId="6FEE827D" w14:textId="59943B3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p>
    <w:p w14:paraId="2C10F444" w14:textId="6D102169" w:rsidR="0034208C" w:rsidRDefault="0034208C" w:rsidP="00DB2CE1">
      <w:pPr>
        <w:tabs>
          <w:tab w:val="clear" w:pos="454"/>
          <w:tab w:val="left" w:pos="630"/>
        </w:tabs>
        <w:ind w:left="540"/>
        <w:rPr>
          <w:rFonts w:ascii="Times New Roman" w:hAnsi="Times New Roman" w:cs="Times New Roman"/>
          <w:sz w:val="22"/>
          <w:szCs w:val="22"/>
          <w:lang w:val="en-GB" w:bidi="ar-SA"/>
        </w:rPr>
      </w:pPr>
      <w:r w:rsidRPr="000075F9">
        <w:rPr>
          <w:rFonts w:ascii="Times New Roman" w:hAnsi="Times New Roman" w:cs="Times New Roman"/>
          <w:spacing w:val="-4"/>
          <w:sz w:val="22"/>
          <w:szCs w:val="22"/>
          <w:lang w:val="en-GB" w:bidi="ar-SA"/>
        </w:rPr>
        <w:t>Movements of convertible debentures</w:t>
      </w:r>
      <w:r w:rsidRPr="000075F9">
        <w:rPr>
          <w:rFonts w:ascii="Times New Roman" w:hAnsi="Times New Roman" w:cs="Times New Roman"/>
          <w:spacing w:val="-4"/>
          <w:sz w:val="22"/>
          <w:szCs w:val="22"/>
          <w:cs/>
          <w:lang w:val="en-GB"/>
        </w:rPr>
        <w:t xml:space="preserve"> </w:t>
      </w:r>
      <w:r w:rsidRPr="000075F9">
        <w:rPr>
          <w:rFonts w:ascii="Times New Roman" w:hAnsi="Times New Roman" w:cs="Times New Roman"/>
          <w:spacing w:val="-4"/>
          <w:sz w:val="22"/>
          <w:szCs w:val="22"/>
          <w:lang w:val="en-GB" w:bidi="ar-SA"/>
        </w:rPr>
        <w:t>and convertible options during for the year ended 31 December 202</w:t>
      </w:r>
      <w:r w:rsidR="004A6CDD">
        <w:rPr>
          <w:rFonts w:ascii="Times New Roman" w:hAnsi="Times New Roman" w:cs="Times New Roman"/>
          <w:spacing w:val="-4"/>
          <w:sz w:val="22"/>
          <w:szCs w:val="22"/>
          <w:lang w:val="en-GB" w:bidi="ar-SA"/>
        </w:rPr>
        <w:t>4</w:t>
      </w:r>
      <w:r w:rsidR="007A5CCE" w:rsidRPr="000075F9">
        <w:rPr>
          <w:rFonts w:ascii="Times New Roman" w:hAnsi="Times New Roman" w:cs="Times New Roman"/>
          <w:spacing w:val="-4"/>
          <w:sz w:val="22"/>
          <w:szCs w:val="22"/>
          <w:lang w:val="en-GB" w:bidi="ar-SA"/>
        </w:rPr>
        <w:t xml:space="preserve"> </w:t>
      </w:r>
      <w:r w:rsidRPr="000075F9">
        <w:rPr>
          <w:rFonts w:ascii="Times New Roman" w:hAnsi="Times New Roman" w:cs="Times New Roman"/>
          <w:sz w:val="22"/>
          <w:szCs w:val="22"/>
          <w:lang w:val="en-GB" w:bidi="ar-SA"/>
        </w:rPr>
        <w:t>are summarised below:</w:t>
      </w:r>
    </w:p>
    <w:p w14:paraId="1EDE9948" w14:textId="5CAB146E" w:rsidR="004A6CDD" w:rsidRDefault="004A6CDD" w:rsidP="00DB2CE1">
      <w:pPr>
        <w:tabs>
          <w:tab w:val="clear" w:pos="454"/>
          <w:tab w:val="left" w:pos="630"/>
        </w:tabs>
        <w:ind w:left="540"/>
        <w:rPr>
          <w:rFonts w:ascii="Times New Roman" w:hAnsi="Times New Roman" w:cs="Times New Roman"/>
          <w:sz w:val="22"/>
          <w:szCs w:val="22"/>
          <w:lang w:val="en-GB" w:bidi="ar-SA"/>
        </w:rPr>
      </w:pPr>
    </w:p>
    <w:tbl>
      <w:tblPr>
        <w:tblW w:w="9271" w:type="dxa"/>
        <w:tblInd w:w="450" w:type="dxa"/>
        <w:tblLook w:val="04A0" w:firstRow="1" w:lastRow="0" w:firstColumn="1" w:lastColumn="0" w:noHBand="0" w:noVBand="1"/>
      </w:tblPr>
      <w:tblGrid>
        <w:gridCol w:w="6300"/>
        <w:gridCol w:w="1350"/>
        <w:gridCol w:w="262"/>
        <w:gridCol w:w="1359"/>
      </w:tblGrid>
      <w:tr w:rsidR="004A6CDD" w:rsidRPr="000075F9" w14:paraId="10D1E3D1" w14:textId="77777777">
        <w:trPr>
          <w:cantSplit/>
          <w:trHeight w:val="144"/>
        </w:trPr>
        <w:tc>
          <w:tcPr>
            <w:tcW w:w="6300" w:type="dxa"/>
            <w:tcBorders>
              <w:top w:val="nil"/>
              <w:left w:val="nil"/>
              <w:bottom w:val="nil"/>
              <w:right w:val="nil"/>
            </w:tcBorders>
            <w:shd w:val="clear" w:color="auto" w:fill="auto"/>
            <w:vAlign w:val="bottom"/>
            <w:hideMark/>
          </w:tcPr>
          <w:p w14:paraId="4C5FB572" w14:textId="0885B3E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0075F9">
              <w:rPr>
                <w:rFonts w:ascii="Times New Roman" w:hAnsi="Times New Roman" w:cs="Times New Roman"/>
                <w:b/>
                <w:bCs/>
                <w:i/>
                <w:iCs/>
                <w:spacing w:val="-4"/>
                <w:sz w:val="22"/>
                <w:szCs w:val="22"/>
              </w:rPr>
              <w:t>For the year ended 31 December 202</w:t>
            </w:r>
            <w:r>
              <w:rPr>
                <w:rFonts w:ascii="Times New Roman" w:hAnsi="Times New Roman" w:cs="Times New Roman"/>
                <w:b/>
                <w:bCs/>
                <w:i/>
                <w:iCs/>
                <w:spacing w:val="-4"/>
                <w:sz w:val="22"/>
                <w:szCs w:val="22"/>
              </w:rPr>
              <w:t>4</w:t>
            </w:r>
          </w:p>
        </w:tc>
        <w:tc>
          <w:tcPr>
            <w:tcW w:w="2971" w:type="dxa"/>
            <w:gridSpan w:val="3"/>
            <w:tcBorders>
              <w:top w:val="nil"/>
              <w:left w:val="nil"/>
              <w:bottom w:val="nil"/>
              <w:right w:val="nil"/>
            </w:tcBorders>
            <w:shd w:val="clear" w:color="auto" w:fill="auto"/>
            <w:vAlign w:val="bottom"/>
            <w:hideMark/>
          </w:tcPr>
          <w:p w14:paraId="0EC0ADA2"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0075F9">
              <w:rPr>
                <w:rFonts w:ascii="Times New Roman" w:hAnsi="Times New Roman" w:cs="Times New Roman"/>
                <w:b/>
                <w:bCs/>
                <w:sz w:val="22"/>
                <w:szCs w:val="22"/>
              </w:rPr>
              <w:t>Consolidated and Separate financial statements</w:t>
            </w:r>
          </w:p>
        </w:tc>
      </w:tr>
      <w:tr w:rsidR="004A6CDD" w:rsidRPr="000075F9" w14:paraId="35C7C930" w14:textId="77777777">
        <w:trPr>
          <w:cantSplit/>
          <w:trHeight w:val="497"/>
        </w:trPr>
        <w:tc>
          <w:tcPr>
            <w:tcW w:w="6300" w:type="dxa"/>
            <w:tcBorders>
              <w:top w:val="nil"/>
              <w:left w:val="nil"/>
              <w:bottom w:val="nil"/>
              <w:right w:val="nil"/>
            </w:tcBorders>
            <w:shd w:val="clear" w:color="auto" w:fill="auto"/>
            <w:vAlign w:val="bottom"/>
          </w:tcPr>
          <w:p w14:paraId="5F1D72BC"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0" w:type="dxa"/>
            <w:tcBorders>
              <w:top w:val="nil"/>
              <w:left w:val="nil"/>
              <w:bottom w:val="nil"/>
              <w:right w:val="nil"/>
            </w:tcBorders>
            <w:shd w:val="clear" w:color="auto" w:fill="auto"/>
            <w:vAlign w:val="bottom"/>
          </w:tcPr>
          <w:p w14:paraId="07C77DC7"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075F9">
              <w:rPr>
                <w:rFonts w:ascii="Times New Roman" w:hAnsi="Times New Roman" w:cs="Times New Roman"/>
                <w:sz w:val="22"/>
                <w:szCs w:val="22"/>
              </w:rPr>
              <w:t>Convertible debentures</w:t>
            </w:r>
          </w:p>
        </w:tc>
        <w:tc>
          <w:tcPr>
            <w:tcW w:w="262" w:type="dxa"/>
            <w:tcBorders>
              <w:top w:val="nil"/>
              <w:left w:val="nil"/>
              <w:bottom w:val="nil"/>
              <w:right w:val="nil"/>
            </w:tcBorders>
            <w:shd w:val="clear" w:color="auto" w:fill="auto"/>
            <w:vAlign w:val="center"/>
          </w:tcPr>
          <w:p w14:paraId="0B30E8DA"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6E61B774"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075F9">
              <w:rPr>
                <w:rFonts w:ascii="Times New Roman" w:hAnsi="Times New Roman" w:cs="Times New Roman"/>
                <w:sz w:val="22"/>
                <w:szCs w:val="22"/>
                <w:lang w:val="en-GB" w:bidi="ar-SA"/>
              </w:rPr>
              <w:t>Convertible options</w:t>
            </w:r>
          </w:p>
        </w:tc>
      </w:tr>
      <w:tr w:rsidR="004A6CDD" w:rsidRPr="000075F9" w14:paraId="7CE5DB8D" w14:textId="77777777">
        <w:trPr>
          <w:cantSplit/>
          <w:trHeight w:val="144"/>
        </w:trPr>
        <w:tc>
          <w:tcPr>
            <w:tcW w:w="6300" w:type="dxa"/>
            <w:tcBorders>
              <w:top w:val="nil"/>
              <w:left w:val="nil"/>
              <w:bottom w:val="nil"/>
              <w:right w:val="nil"/>
            </w:tcBorders>
            <w:shd w:val="clear" w:color="auto" w:fill="auto"/>
            <w:vAlign w:val="center"/>
            <w:hideMark/>
          </w:tcPr>
          <w:p w14:paraId="4C7E0D94"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1" w:type="dxa"/>
            <w:gridSpan w:val="3"/>
            <w:tcBorders>
              <w:top w:val="nil"/>
              <w:left w:val="nil"/>
              <w:bottom w:val="nil"/>
              <w:right w:val="nil"/>
            </w:tcBorders>
            <w:shd w:val="clear" w:color="auto" w:fill="auto"/>
            <w:vAlign w:val="center"/>
            <w:hideMark/>
          </w:tcPr>
          <w:p w14:paraId="1ADBCA20"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0075F9">
              <w:rPr>
                <w:rFonts w:ascii="Times New Roman" w:hAnsi="Times New Roman" w:cs="Times New Roman"/>
                <w:i/>
                <w:iCs/>
                <w:sz w:val="22"/>
                <w:szCs w:val="22"/>
              </w:rPr>
              <w:t>(in thousand Baht)</w:t>
            </w:r>
          </w:p>
        </w:tc>
      </w:tr>
      <w:tr w:rsidR="004A6CDD" w:rsidRPr="000075F9" w14:paraId="7B991AFF" w14:textId="77777777">
        <w:trPr>
          <w:cantSplit/>
          <w:trHeight w:val="144"/>
        </w:trPr>
        <w:tc>
          <w:tcPr>
            <w:tcW w:w="6300" w:type="dxa"/>
            <w:tcBorders>
              <w:top w:val="nil"/>
              <w:left w:val="nil"/>
              <w:bottom w:val="nil"/>
              <w:right w:val="nil"/>
            </w:tcBorders>
            <w:shd w:val="clear" w:color="auto" w:fill="auto"/>
            <w:vAlign w:val="bottom"/>
            <w:hideMark/>
          </w:tcPr>
          <w:p w14:paraId="1924BDB1" w14:textId="4C47BABD"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0075F9">
              <w:rPr>
                <w:rFonts w:ascii="Times New Roman" w:hAnsi="Times New Roman" w:cs="Times New Roman"/>
                <w:sz w:val="22"/>
                <w:szCs w:val="22"/>
              </w:rPr>
              <w:t>As at 1 January</w:t>
            </w:r>
            <w:r w:rsidR="00C82439">
              <w:rPr>
                <w:rFonts w:ascii="Times New Roman" w:hAnsi="Times New Roman" w:cstheme="minorBidi" w:hint="cs"/>
                <w:sz w:val="22"/>
                <w:szCs w:val="22"/>
                <w:cs/>
              </w:rPr>
              <w:t xml:space="preserve"> </w:t>
            </w:r>
            <w:r w:rsidR="00C031FC">
              <w:rPr>
                <w:rFonts w:ascii="Times New Roman" w:hAnsi="Times New Roman" w:cstheme="minorBidi"/>
                <w:sz w:val="22"/>
                <w:szCs w:val="22"/>
              </w:rPr>
              <w:t>-</w:t>
            </w:r>
            <w:r w:rsidR="00C82439">
              <w:rPr>
                <w:rFonts w:ascii="Times New Roman" w:hAnsi="Times New Roman" w:cstheme="minorBidi"/>
                <w:sz w:val="22"/>
                <w:szCs w:val="22"/>
              </w:rPr>
              <w:t xml:space="preserve"> Re</w:t>
            </w:r>
            <w:r w:rsidR="00A628AA">
              <w:rPr>
                <w:rFonts w:ascii="Times New Roman" w:hAnsi="Times New Roman" w:cstheme="minorBidi"/>
                <w:sz w:val="22"/>
                <w:szCs w:val="22"/>
              </w:rPr>
              <w:t>s</w:t>
            </w:r>
            <w:r w:rsidR="00C031FC">
              <w:rPr>
                <w:rFonts w:ascii="Times New Roman" w:hAnsi="Times New Roman" w:cstheme="minorBidi"/>
                <w:sz w:val="22"/>
                <w:szCs w:val="22"/>
              </w:rPr>
              <w:t>tated</w:t>
            </w:r>
          </w:p>
        </w:tc>
        <w:tc>
          <w:tcPr>
            <w:tcW w:w="1350" w:type="dxa"/>
            <w:tcBorders>
              <w:top w:val="nil"/>
              <w:left w:val="nil"/>
              <w:bottom w:val="nil"/>
              <w:right w:val="nil"/>
            </w:tcBorders>
            <w:shd w:val="clear" w:color="auto" w:fill="auto"/>
          </w:tcPr>
          <w:p w14:paraId="318DE061" w14:textId="25F39FB2" w:rsidR="004A6CDD" w:rsidRPr="004A6CDD" w:rsidRDefault="007F38E8"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19,038</w:t>
            </w:r>
          </w:p>
        </w:tc>
        <w:tc>
          <w:tcPr>
            <w:tcW w:w="262" w:type="dxa"/>
            <w:tcBorders>
              <w:top w:val="nil"/>
              <w:left w:val="nil"/>
              <w:bottom w:val="nil"/>
              <w:right w:val="nil"/>
            </w:tcBorders>
            <w:shd w:val="clear" w:color="auto" w:fill="auto"/>
            <w:vAlign w:val="center"/>
          </w:tcPr>
          <w:p w14:paraId="2AE5C21B" w14:textId="77777777" w:rsidR="004A6CDD" w:rsidRPr="004A6CDD"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tcPr>
          <w:p w14:paraId="4B54499E" w14:textId="49ABF92D" w:rsidR="004A6CDD" w:rsidRPr="004A6CDD" w:rsidRDefault="007F38E8"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w:t>
            </w:r>
            <w:r w:rsidR="004A6CDD" w:rsidRPr="004A6CDD">
              <w:rPr>
                <w:rFonts w:ascii="Times New Roman" w:eastAsia="Times New Roman" w:hAnsi="Times New Roman" w:cs="Times New Roman"/>
                <w:color w:val="000000"/>
                <w:sz w:val="22"/>
                <w:szCs w:val="22"/>
              </w:rPr>
              <w:t>60</w:t>
            </w:r>
          </w:p>
        </w:tc>
      </w:tr>
      <w:tr w:rsidR="004A6CDD" w:rsidRPr="000075F9" w14:paraId="377CE240" w14:textId="77777777">
        <w:trPr>
          <w:cantSplit/>
          <w:trHeight w:val="144"/>
        </w:trPr>
        <w:tc>
          <w:tcPr>
            <w:tcW w:w="6300" w:type="dxa"/>
            <w:tcBorders>
              <w:top w:val="nil"/>
              <w:left w:val="nil"/>
              <w:bottom w:val="nil"/>
              <w:right w:val="nil"/>
            </w:tcBorders>
            <w:shd w:val="clear" w:color="auto" w:fill="auto"/>
            <w:vAlign w:val="bottom"/>
            <w:hideMark/>
          </w:tcPr>
          <w:p w14:paraId="3BAD985B"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0075F9">
              <w:rPr>
                <w:rFonts w:ascii="Times New Roman" w:hAnsi="Times New Roman" w:cs="Times New Roman"/>
                <w:sz w:val="22"/>
                <w:szCs w:val="22"/>
              </w:rPr>
              <w:t xml:space="preserve">Issuing during the period </w:t>
            </w:r>
          </w:p>
        </w:tc>
        <w:tc>
          <w:tcPr>
            <w:tcW w:w="1350" w:type="dxa"/>
            <w:tcBorders>
              <w:top w:val="nil"/>
              <w:left w:val="nil"/>
              <w:bottom w:val="nil"/>
              <w:right w:val="nil"/>
            </w:tcBorders>
            <w:shd w:val="clear" w:color="auto" w:fill="auto"/>
          </w:tcPr>
          <w:p w14:paraId="0DBAAE4F" w14:textId="4153BC51" w:rsidR="004A6CDD" w:rsidRPr="000075F9" w:rsidRDefault="0025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66,411</w:t>
            </w:r>
          </w:p>
        </w:tc>
        <w:tc>
          <w:tcPr>
            <w:tcW w:w="262" w:type="dxa"/>
            <w:tcBorders>
              <w:top w:val="nil"/>
              <w:left w:val="nil"/>
              <w:bottom w:val="nil"/>
              <w:right w:val="nil"/>
            </w:tcBorders>
            <w:shd w:val="clear" w:color="auto" w:fill="auto"/>
            <w:vAlign w:val="center"/>
          </w:tcPr>
          <w:p w14:paraId="4DBDB89B"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025FFD16" w14:textId="0DB2FDD4" w:rsidR="004A6CDD" w:rsidRPr="000075F9" w:rsidRDefault="0025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6,789</w:t>
            </w:r>
          </w:p>
        </w:tc>
      </w:tr>
      <w:tr w:rsidR="004A6CDD" w:rsidRPr="000075F9" w14:paraId="6BA3C91C" w14:textId="77777777">
        <w:trPr>
          <w:cantSplit/>
          <w:trHeight w:val="144"/>
        </w:trPr>
        <w:tc>
          <w:tcPr>
            <w:tcW w:w="6300" w:type="dxa"/>
            <w:tcBorders>
              <w:top w:val="nil"/>
              <w:left w:val="nil"/>
              <w:bottom w:val="nil"/>
              <w:right w:val="nil"/>
            </w:tcBorders>
            <w:shd w:val="clear" w:color="auto" w:fill="auto"/>
            <w:vAlign w:val="bottom"/>
          </w:tcPr>
          <w:p w14:paraId="4D008000"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075F9">
              <w:rPr>
                <w:rFonts w:ascii="Times New Roman" w:hAnsi="Times New Roman" w:cs="Times New Roman"/>
                <w:i/>
                <w:iCs/>
                <w:sz w:val="22"/>
                <w:szCs w:val="22"/>
              </w:rPr>
              <w:t>Add</w:t>
            </w:r>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w:t>
            </w:r>
          </w:p>
        </w:tc>
        <w:tc>
          <w:tcPr>
            <w:tcW w:w="1350" w:type="dxa"/>
            <w:tcBorders>
              <w:top w:val="nil"/>
              <w:left w:val="nil"/>
              <w:bottom w:val="nil"/>
              <w:right w:val="nil"/>
            </w:tcBorders>
            <w:shd w:val="clear" w:color="auto" w:fill="auto"/>
          </w:tcPr>
          <w:p w14:paraId="273B6D2C" w14:textId="4C7E249A" w:rsidR="004A6CDD" w:rsidRPr="000075F9" w:rsidRDefault="0025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color w:val="000000"/>
                <w:sz w:val="22"/>
                <w:szCs w:val="22"/>
              </w:rPr>
            </w:pPr>
            <w:r>
              <w:rPr>
                <w:rFonts w:ascii="Times New Roman" w:hAnsi="Times New Roman" w:cs="Times New Roman"/>
                <w:color w:val="000000"/>
                <w:sz w:val="22"/>
                <w:szCs w:val="22"/>
              </w:rPr>
              <w:t>278</w:t>
            </w:r>
          </w:p>
        </w:tc>
        <w:tc>
          <w:tcPr>
            <w:tcW w:w="262" w:type="dxa"/>
            <w:tcBorders>
              <w:top w:val="nil"/>
              <w:left w:val="nil"/>
              <w:bottom w:val="nil"/>
              <w:right w:val="nil"/>
            </w:tcBorders>
            <w:shd w:val="clear" w:color="auto" w:fill="auto"/>
            <w:vAlign w:val="center"/>
          </w:tcPr>
          <w:p w14:paraId="2DD7FD6A"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52218979" w14:textId="1E4F1245" w:rsidR="004A6CDD" w:rsidRPr="000075F9" w:rsidRDefault="0025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29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r>
      <w:tr w:rsidR="004A6CDD" w:rsidRPr="000075F9" w14:paraId="03D694B0" w14:textId="77777777">
        <w:trPr>
          <w:cantSplit/>
          <w:trHeight w:val="144"/>
        </w:trPr>
        <w:tc>
          <w:tcPr>
            <w:tcW w:w="6300" w:type="dxa"/>
            <w:tcBorders>
              <w:top w:val="nil"/>
              <w:left w:val="nil"/>
              <w:bottom w:val="nil"/>
              <w:right w:val="nil"/>
            </w:tcBorders>
            <w:shd w:val="clear" w:color="auto" w:fill="auto"/>
            <w:vAlign w:val="bottom"/>
            <w:hideMark/>
          </w:tcPr>
          <w:p w14:paraId="0567356E"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075F9">
              <w:rPr>
                <w:rFonts w:ascii="Times New Roman" w:hAnsi="Times New Roman" w:cs="Times New Roman"/>
                <w:i/>
                <w:iCs/>
                <w:sz w:val="22"/>
                <w:szCs w:val="22"/>
              </w:rPr>
              <w:t>Less</w:t>
            </w:r>
            <w:r w:rsidRPr="000075F9">
              <w:rPr>
                <w:rFonts w:ascii="Times New Roman" w:hAnsi="Times New Roman" w:cs="Times New Roman"/>
                <w:sz w:val="22"/>
                <w:szCs w:val="22"/>
              </w:rPr>
              <w:t xml:space="preserve"> Exercise</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of conversion rights</w:t>
            </w:r>
          </w:p>
        </w:tc>
        <w:tc>
          <w:tcPr>
            <w:tcW w:w="1350" w:type="dxa"/>
            <w:tcBorders>
              <w:top w:val="nil"/>
              <w:left w:val="nil"/>
              <w:bottom w:val="nil"/>
              <w:right w:val="nil"/>
            </w:tcBorders>
            <w:shd w:val="clear" w:color="auto" w:fill="auto"/>
          </w:tcPr>
          <w:p w14:paraId="637972FB" w14:textId="38354EA1" w:rsidR="004A6CDD" w:rsidRPr="000075F9" w:rsidRDefault="0025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(53,004)</w:t>
            </w:r>
          </w:p>
        </w:tc>
        <w:tc>
          <w:tcPr>
            <w:tcW w:w="262" w:type="dxa"/>
            <w:tcBorders>
              <w:top w:val="nil"/>
              <w:left w:val="nil"/>
              <w:bottom w:val="nil"/>
              <w:right w:val="nil"/>
            </w:tcBorders>
            <w:shd w:val="clear" w:color="auto" w:fill="auto"/>
            <w:vAlign w:val="center"/>
          </w:tcPr>
          <w:p w14:paraId="453D05F6"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511A9518" w14:textId="45592164" w:rsidR="004A6CDD" w:rsidRPr="000075F9" w:rsidRDefault="0025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6,347</w:t>
            </w:r>
          </w:p>
        </w:tc>
      </w:tr>
      <w:tr w:rsidR="007F38E8" w:rsidRPr="000075F9" w14:paraId="103924DC" w14:textId="77777777">
        <w:trPr>
          <w:cantSplit/>
          <w:trHeight w:val="144"/>
        </w:trPr>
        <w:tc>
          <w:tcPr>
            <w:tcW w:w="6300" w:type="dxa"/>
            <w:tcBorders>
              <w:top w:val="nil"/>
              <w:left w:val="nil"/>
              <w:bottom w:val="nil"/>
              <w:right w:val="nil"/>
            </w:tcBorders>
            <w:shd w:val="clear" w:color="auto" w:fill="auto"/>
            <w:vAlign w:val="bottom"/>
          </w:tcPr>
          <w:p w14:paraId="67B6BFE7" w14:textId="7B99259A" w:rsidR="007F38E8" w:rsidRPr="000075F9" w:rsidRDefault="007F38E8" w:rsidP="007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006523">
              <w:rPr>
                <w:rFonts w:ascii="Times New Roman" w:hAnsi="Times New Roman" w:cs="Times New Roman"/>
                <w:i/>
                <w:iCs/>
                <w:sz w:val="22"/>
                <w:szCs w:val="22"/>
              </w:rPr>
              <w:t>Less</w:t>
            </w:r>
            <w:r w:rsidRPr="00006523">
              <w:rPr>
                <w:rFonts w:ascii="Times New Roman" w:hAnsi="Times New Roman" w:cs="Times New Roman"/>
                <w:sz w:val="22"/>
                <w:szCs w:val="22"/>
              </w:rPr>
              <w:t xml:space="preserve"> Redemption of convertible debentures</w:t>
            </w:r>
          </w:p>
        </w:tc>
        <w:tc>
          <w:tcPr>
            <w:tcW w:w="1350" w:type="dxa"/>
            <w:tcBorders>
              <w:top w:val="nil"/>
              <w:left w:val="nil"/>
              <w:bottom w:val="nil"/>
              <w:right w:val="nil"/>
            </w:tcBorders>
            <w:shd w:val="clear" w:color="auto" w:fill="auto"/>
          </w:tcPr>
          <w:p w14:paraId="68ECE1F3" w14:textId="7BED7941" w:rsidR="007F38E8" w:rsidRPr="000075F9" w:rsidRDefault="00250D4C" w:rsidP="007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(3,449)</w:t>
            </w:r>
          </w:p>
        </w:tc>
        <w:tc>
          <w:tcPr>
            <w:tcW w:w="262" w:type="dxa"/>
            <w:tcBorders>
              <w:top w:val="nil"/>
              <w:left w:val="nil"/>
              <w:bottom w:val="nil"/>
              <w:right w:val="nil"/>
            </w:tcBorders>
            <w:shd w:val="clear" w:color="auto" w:fill="auto"/>
            <w:vAlign w:val="center"/>
          </w:tcPr>
          <w:p w14:paraId="62A509BB" w14:textId="77777777" w:rsidR="007F38E8" w:rsidRPr="000075F9" w:rsidRDefault="007F38E8" w:rsidP="007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70733EB2" w14:textId="2576C5D0" w:rsidR="007F38E8" w:rsidRPr="000075F9" w:rsidRDefault="00250D4C" w:rsidP="007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(301)</w:t>
            </w:r>
          </w:p>
        </w:tc>
      </w:tr>
      <w:tr w:rsidR="004A6CDD" w:rsidRPr="000075F9" w14:paraId="578F7FFD" w14:textId="77777777">
        <w:trPr>
          <w:cantSplit/>
          <w:trHeight w:val="144"/>
        </w:trPr>
        <w:tc>
          <w:tcPr>
            <w:tcW w:w="6300" w:type="dxa"/>
            <w:tcBorders>
              <w:top w:val="nil"/>
              <w:left w:val="nil"/>
              <w:bottom w:val="nil"/>
              <w:right w:val="nil"/>
            </w:tcBorders>
            <w:shd w:val="clear" w:color="auto" w:fill="auto"/>
            <w:vAlign w:val="bottom"/>
            <w:hideMark/>
          </w:tcPr>
          <w:p w14:paraId="5A12C4AE"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0075F9">
              <w:rPr>
                <w:rFonts w:ascii="Times New Roman" w:hAnsi="Times New Roman" w:cs="Times New Roman"/>
                <w:b/>
                <w:bCs/>
                <w:sz w:val="22"/>
                <w:szCs w:val="22"/>
              </w:rPr>
              <w:t>As at 31 December</w:t>
            </w:r>
          </w:p>
        </w:tc>
        <w:tc>
          <w:tcPr>
            <w:tcW w:w="1350" w:type="dxa"/>
            <w:tcBorders>
              <w:top w:val="single" w:sz="4" w:space="0" w:color="auto"/>
              <w:left w:val="nil"/>
              <w:bottom w:val="double" w:sz="4" w:space="0" w:color="auto"/>
              <w:right w:val="nil"/>
            </w:tcBorders>
            <w:shd w:val="clear" w:color="auto" w:fill="auto"/>
          </w:tcPr>
          <w:p w14:paraId="1D102F83" w14:textId="685FD717" w:rsidR="004A6CDD" w:rsidRPr="000075F9" w:rsidRDefault="0025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29,274</w:t>
            </w:r>
          </w:p>
        </w:tc>
        <w:tc>
          <w:tcPr>
            <w:tcW w:w="262" w:type="dxa"/>
            <w:tcBorders>
              <w:top w:val="nil"/>
              <w:left w:val="nil"/>
              <w:right w:val="nil"/>
            </w:tcBorders>
            <w:shd w:val="clear" w:color="auto" w:fill="auto"/>
            <w:vAlign w:val="center"/>
          </w:tcPr>
          <w:p w14:paraId="10FB8870" w14:textId="77777777" w:rsidR="004A6CDD" w:rsidRPr="000075F9" w:rsidRDefault="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1CADEDFB" w14:textId="71531C2F" w:rsidR="004A6CDD" w:rsidRPr="000075F9" w:rsidRDefault="0025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13,495</w:t>
            </w:r>
          </w:p>
        </w:tc>
      </w:tr>
    </w:tbl>
    <w:p w14:paraId="21779C1D" w14:textId="77777777" w:rsidR="0034208C" w:rsidRPr="000075F9" w:rsidRDefault="0034208C" w:rsidP="004A6CDD">
      <w:pPr>
        <w:jc w:val="thaiDistribute"/>
        <w:rPr>
          <w:rFonts w:ascii="Times New Roman" w:hAnsi="Times New Roman" w:cs="Times New Roman"/>
          <w:sz w:val="22"/>
          <w:szCs w:val="22"/>
          <w:lang w:val="en-GB" w:bidi="ar-SA"/>
        </w:rPr>
      </w:pPr>
    </w:p>
    <w:p w14:paraId="3FC05161" w14:textId="5606781C" w:rsidR="00556520" w:rsidRPr="000075F9" w:rsidRDefault="00556520" w:rsidP="00AB4D8D">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bidi="ar-SA"/>
        </w:rPr>
        <w:t>Secured interest-bearing liabilities as at 31 December 202</w:t>
      </w:r>
      <w:r w:rsidR="004A6CDD">
        <w:rPr>
          <w:rFonts w:ascii="Times New Roman" w:hAnsi="Times New Roman" w:cs="Times New Roman"/>
          <w:sz w:val="22"/>
          <w:szCs w:val="22"/>
          <w:lang w:val="en-GB" w:bidi="ar-SA"/>
        </w:rPr>
        <w:t>4</w:t>
      </w:r>
      <w:r w:rsidRPr="000075F9">
        <w:rPr>
          <w:rFonts w:ascii="Times New Roman" w:hAnsi="Times New Roman" w:cs="Times New Roman"/>
          <w:sz w:val="22"/>
          <w:szCs w:val="22"/>
          <w:lang w:val="en-GB" w:bidi="ar-SA"/>
        </w:rPr>
        <w:t xml:space="preserve"> and 20</w:t>
      </w:r>
      <w:r w:rsidR="00D16F73" w:rsidRPr="000075F9">
        <w:rPr>
          <w:rFonts w:ascii="Times New Roman" w:hAnsi="Times New Roman" w:cs="Times New Roman"/>
          <w:sz w:val="22"/>
          <w:szCs w:val="22"/>
          <w:lang w:val="en-GB" w:bidi="ar-SA"/>
        </w:rPr>
        <w:t>2</w:t>
      </w:r>
      <w:r w:rsidR="004A6CDD">
        <w:rPr>
          <w:rFonts w:ascii="Times New Roman" w:hAnsi="Times New Roman" w:cs="Times New Roman"/>
          <w:sz w:val="22"/>
          <w:szCs w:val="22"/>
          <w:lang w:val="en-GB" w:bidi="ar-SA"/>
        </w:rPr>
        <w:t>3</w:t>
      </w:r>
      <w:r w:rsidRPr="000075F9">
        <w:rPr>
          <w:rFonts w:ascii="Times New Roman" w:hAnsi="Times New Roman" w:cs="Times New Roman"/>
          <w:sz w:val="22"/>
          <w:szCs w:val="22"/>
          <w:lang w:val="en-GB" w:bidi="ar-SA"/>
        </w:rPr>
        <w:t xml:space="preserve"> were secured </w:t>
      </w:r>
      <w:r w:rsidR="00FE1FEB" w:rsidRPr="000075F9">
        <w:rPr>
          <w:rFonts w:ascii="Times New Roman" w:hAnsi="Times New Roman" w:cs="Times New Roman"/>
          <w:sz w:val="22"/>
          <w:szCs w:val="22"/>
          <w:lang w:val="en-GB" w:bidi="ar-SA"/>
        </w:rPr>
        <w:t>by</w:t>
      </w:r>
      <w:r w:rsidRPr="000075F9">
        <w:rPr>
          <w:rFonts w:ascii="Times New Roman" w:hAnsi="Times New Roman" w:cs="Times New Roman"/>
          <w:sz w:val="22"/>
          <w:szCs w:val="22"/>
          <w:lang w:val="en-GB" w:bidi="ar-SA"/>
        </w:rPr>
        <w:t xml:space="preserve"> the following assets</w:t>
      </w:r>
      <w:r w:rsidRPr="000075F9">
        <w:rPr>
          <w:rFonts w:ascii="Times New Roman" w:hAnsi="Times New Roman" w:cs="Times New Roman"/>
          <w:sz w:val="22"/>
          <w:szCs w:val="22"/>
          <w:lang w:val="en-GB"/>
        </w:rPr>
        <w:t>:</w:t>
      </w:r>
    </w:p>
    <w:p w14:paraId="4FFEC669" w14:textId="77777777" w:rsidR="00556520" w:rsidRPr="000075F9" w:rsidRDefault="00556520" w:rsidP="00556520">
      <w:pPr>
        <w:rPr>
          <w:rFonts w:ascii="Times New Roman" w:hAnsi="Times New Roman" w:cs="Times New Roman"/>
          <w:sz w:val="20"/>
          <w:szCs w:val="20"/>
        </w:rPr>
      </w:pPr>
      <w:r w:rsidRPr="000075F9">
        <w:rPr>
          <w:rFonts w:ascii="Times New Roman" w:hAnsi="Times New Roman" w:cs="Times New Roman"/>
          <w:sz w:val="22"/>
          <w:szCs w:val="22"/>
        </w:rPr>
        <w:tab/>
      </w:r>
      <w:r w:rsidRPr="000075F9">
        <w:rPr>
          <w:rFonts w:ascii="Times New Roman" w:hAnsi="Times New Roman" w:cs="Times New Roman"/>
          <w:sz w:val="22"/>
          <w:szCs w:val="22"/>
        </w:rPr>
        <w:tab/>
      </w:r>
    </w:p>
    <w:tbl>
      <w:tblPr>
        <w:tblW w:w="9360" w:type="dxa"/>
        <w:tblInd w:w="360" w:type="dxa"/>
        <w:tblLook w:val="01E0" w:firstRow="1" w:lastRow="1" w:firstColumn="1" w:lastColumn="1" w:noHBand="0" w:noVBand="0"/>
      </w:tblPr>
      <w:tblGrid>
        <w:gridCol w:w="2700"/>
        <w:gridCol w:w="1456"/>
        <w:gridCol w:w="260"/>
        <w:gridCol w:w="1310"/>
        <w:gridCol w:w="235"/>
        <w:gridCol w:w="16"/>
        <w:gridCol w:w="233"/>
        <w:gridCol w:w="1490"/>
        <w:gridCol w:w="260"/>
        <w:gridCol w:w="1400"/>
      </w:tblGrid>
      <w:tr w:rsidR="00556520" w:rsidRPr="000075F9" w14:paraId="772747F7" w14:textId="77777777" w:rsidTr="00732EB2">
        <w:tc>
          <w:tcPr>
            <w:tcW w:w="2700" w:type="dxa"/>
            <w:shd w:val="clear" w:color="auto" w:fill="auto"/>
          </w:tcPr>
          <w:p w14:paraId="7C0E919E"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color w:val="0000FF"/>
                <w:sz w:val="22"/>
                <w:szCs w:val="22"/>
              </w:rPr>
            </w:pPr>
          </w:p>
        </w:tc>
        <w:tc>
          <w:tcPr>
            <w:tcW w:w="3026" w:type="dxa"/>
            <w:gridSpan w:val="3"/>
          </w:tcPr>
          <w:p w14:paraId="55F554AE" w14:textId="77777777" w:rsidR="00556520" w:rsidRPr="000075F9" w:rsidRDefault="00556520" w:rsidP="004B33C8">
            <w:pPr>
              <w:pStyle w:val="acctmergecolhdg"/>
              <w:spacing w:line="240" w:lineRule="atLeast"/>
              <w:rPr>
                <w:rFonts w:cs="Times New Roman"/>
                <w:szCs w:val="22"/>
              </w:rPr>
            </w:pPr>
            <w:r w:rsidRPr="000075F9">
              <w:rPr>
                <w:rFonts w:cs="Times New Roman"/>
                <w:szCs w:val="22"/>
              </w:rPr>
              <w:t xml:space="preserve">Consolidated </w:t>
            </w:r>
          </w:p>
          <w:p w14:paraId="3FBE81D6" w14:textId="77777777" w:rsidR="00556520" w:rsidRPr="000075F9" w:rsidRDefault="00556520" w:rsidP="004B33C8">
            <w:pPr>
              <w:pStyle w:val="acctmergecolhdg"/>
              <w:spacing w:line="240" w:lineRule="atLeast"/>
              <w:rPr>
                <w:rFonts w:cs="Times New Roman"/>
                <w:szCs w:val="22"/>
              </w:rPr>
            </w:pPr>
            <w:r w:rsidRPr="000075F9">
              <w:rPr>
                <w:rFonts w:cs="Times New Roman"/>
                <w:szCs w:val="22"/>
              </w:rPr>
              <w:t>financial statements</w:t>
            </w:r>
          </w:p>
        </w:tc>
        <w:tc>
          <w:tcPr>
            <w:tcW w:w="251" w:type="dxa"/>
            <w:gridSpan w:val="2"/>
          </w:tcPr>
          <w:p w14:paraId="0A87B46E" w14:textId="77777777" w:rsidR="00556520" w:rsidRPr="000075F9" w:rsidRDefault="00556520" w:rsidP="004B33C8">
            <w:pPr>
              <w:pStyle w:val="acctmergecolhdg"/>
              <w:spacing w:line="240" w:lineRule="atLeast"/>
              <w:rPr>
                <w:rFonts w:cs="Times New Roman"/>
                <w:szCs w:val="22"/>
              </w:rPr>
            </w:pPr>
          </w:p>
        </w:tc>
        <w:tc>
          <w:tcPr>
            <w:tcW w:w="3383" w:type="dxa"/>
            <w:gridSpan w:val="4"/>
          </w:tcPr>
          <w:p w14:paraId="13219098" w14:textId="77777777" w:rsidR="00556520" w:rsidRPr="000075F9" w:rsidRDefault="00556520" w:rsidP="004B33C8">
            <w:pPr>
              <w:pStyle w:val="acctmergecolhdg"/>
              <w:spacing w:line="240" w:lineRule="atLeast"/>
              <w:rPr>
                <w:rFonts w:cs="Times New Roman"/>
                <w:szCs w:val="22"/>
              </w:rPr>
            </w:pPr>
            <w:r w:rsidRPr="000075F9">
              <w:rPr>
                <w:rFonts w:cs="Times New Roman"/>
                <w:szCs w:val="22"/>
              </w:rPr>
              <w:t xml:space="preserve">Separate </w:t>
            </w:r>
          </w:p>
          <w:p w14:paraId="09B4C647" w14:textId="77777777" w:rsidR="00556520" w:rsidRPr="000075F9" w:rsidRDefault="00556520" w:rsidP="004B33C8">
            <w:pPr>
              <w:pStyle w:val="acctmergecolhdg"/>
              <w:spacing w:line="240" w:lineRule="atLeast"/>
              <w:rPr>
                <w:rFonts w:cs="Times New Roman"/>
                <w:szCs w:val="22"/>
              </w:rPr>
            </w:pPr>
            <w:r w:rsidRPr="000075F9">
              <w:rPr>
                <w:rFonts w:cs="Times New Roman"/>
                <w:szCs w:val="22"/>
              </w:rPr>
              <w:t xml:space="preserve">financial statements </w:t>
            </w:r>
          </w:p>
        </w:tc>
      </w:tr>
      <w:tr w:rsidR="00556520" w:rsidRPr="000075F9" w14:paraId="29F7C025" w14:textId="77777777" w:rsidTr="00732EB2">
        <w:tc>
          <w:tcPr>
            <w:tcW w:w="2700" w:type="dxa"/>
          </w:tcPr>
          <w:p w14:paraId="3900B515"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456" w:type="dxa"/>
            <w:shd w:val="clear" w:color="auto" w:fill="auto"/>
            <w:vAlign w:val="center"/>
          </w:tcPr>
          <w:p w14:paraId="6B2FC543" w14:textId="52930EAC" w:rsidR="00556520" w:rsidRPr="000075F9"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0075F9">
              <w:rPr>
                <w:rFonts w:ascii="Times New Roman" w:hAnsi="Times New Roman" w:cs="Times New Roman"/>
                <w:bCs/>
                <w:sz w:val="22"/>
                <w:szCs w:val="22"/>
              </w:rPr>
              <w:t>202</w:t>
            </w:r>
            <w:r w:rsidR="004A6CDD">
              <w:rPr>
                <w:rFonts w:ascii="Times New Roman" w:hAnsi="Times New Roman" w:cs="Times New Roman"/>
                <w:bCs/>
                <w:sz w:val="22"/>
                <w:szCs w:val="22"/>
              </w:rPr>
              <w:t>4</w:t>
            </w:r>
          </w:p>
        </w:tc>
        <w:tc>
          <w:tcPr>
            <w:tcW w:w="260" w:type="dxa"/>
            <w:shd w:val="clear" w:color="auto" w:fill="auto"/>
            <w:vAlign w:val="center"/>
          </w:tcPr>
          <w:p w14:paraId="22AF84FE"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545" w:type="dxa"/>
            <w:gridSpan w:val="2"/>
            <w:shd w:val="clear" w:color="auto" w:fill="auto"/>
            <w:vAlign w:val="center"/>
          </w:tcPr>
          <w:p w14:paraId="428DBC3F" w14:textId="102E377A" w:rsidR="00556520" w:rsidRPr="000075F9"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0075F9">
              <w:rPr>
                <w:rFonts w:ascii="Times New Roman" w:hAnsi="Times New Roman" w:cs="Times New Roman"/>
                <w:bCs/>
                <w:sz w:val="22"/>
                <w:szCs w:val="22"/>
              </w:rPr>
              <w:t>202</w:t>
            </w:r>
            <w:r w:rsidR="004A6CDD">
              <w:rPr>
                <w:rFonts w:ascii="Times New Roman" w:hAnsi="Times New Roman" w:cs="Times New Roman"/>
                <w:bCs/>
                <w:sz w:val="22"/>
                <w:szCs w:val="22"/>
              </w:rPr>
              <w:t>3</w:t>
            </w:r>
          </w:p>
        </w:tc>
        <w:tc>
          <w:tcPr>
            <w:tcW w:w="249" w:type="dxa"/>
            <w:gridSpan w:val="2"/>
            <w:shd w:val="clear" w:color="auto" w:fill="auto"/>
          </w:tcPr>
          <w:p w14:paraId="527B8AA9"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90" w:type="dxa"/>
            <w:shd w:val="clear" w:color="auto" w:fill="auto"/>
            <w:vAlign w:val="center"/>
          </w:tcPr>
          <w:p w14:paraId="68836410" w14:textId="6D502239" w:rsidR="00556520" w:rsidRPr="000075F9"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0075F9">
              <w:rPr>
                <w:rFonts w:ascii="Times New Roman" w:hAnsi="Times New Roman" w:cs="Times New Roman"/>
                <w:bCs/>
                <w:sz w:val="22"/>
                <w:szCs w:val="22"/>
              </w:rPr>
              <w:t>202</w:t>
            </w:r>
            <w:r w:rsidR="004A6CDD">
              <w:rPr>
                <w:rFonts w:ascii="Times New Roman" w:hAnsi="Times New Roman" w:cs="Times New Roman"/>
                <w:bCs/>
                <w:sz w:val="22"/>
                <w:szCs w:val="22"/>
              </w:rPr>
              <w:t>4</w:t>
            </w:r>
          </w:p>
        </w:tc>
        <w:tc>
          <w:tcPr>
            <w:tcW w:w="260" w:type="dxa"/>
            <w:shd w:val="clear" w:color="auto" w:fill="auto"/>
            <w:vAlign w:val="center"/>
          </w:tcPr>
          <w:p w14:paraId="13A29E85"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400" w:type="dxa"/>
            <w:shd w:val="clear" w:color="auto" w:fill="auto"/>
            <w:vAlign w:val="center"/>
          </w:tcPr>
          <w:p w14:paraId="60A80C96" w14:textId="7E3BDF22" w:rsidR="00556520" w:rsidRPr="000075F9"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0075F9">
              <w:rPr>
                <w:rFonts w:ascii="Times New Roman" w:hAnsi="Times New Roman" w:cs="Times New Roman"/>
                <w:bCs/>
                <w:sz w:val="22"/>
                <w:szCs w:val="22"/>
              </w:rPr>
              <w:t>202</w:t>
            </w:r>
            <w:r w:rsidR="004A6CDD">
              <w:rPr>
                <w:rFonts w:ascii="Times New Roman" w:hAnsi="Times New Roman" w:cs="Times New Roman"/>
                <w:bCs/>
                <w:sz w:val="22"/>
                <w:szCs w:val="22"/>
              </w:rPr>
              <w:t>3</w:t>
            </w:r>
          </w:p>
        </w:tc>
      </w:tr>
      <w:tr w:rsidR="00556520" w:rsidRPr="000075F9" w14:paraId="33BB300C" w14:textId="77777777" w:rsidTr="00732EB2">
        <w:tc>
          <w:tcPr>
            <w:tcW w:w="2700" w:type="dxa"/>
          </w:tcPr>
          <w:p w14:paraId="20930344"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6660" w:type="dxa"/>
            <w:gridSpan w:val="9"/>
          </w:tcPr>
          <w:p w14:paraId="42F1078B"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0075F9">
              <w:rPr>
                <w:rFonts w:ascii="Times New Roman" w:hAnsi="Times New Roman" w:cs="Times New Roman"/>
                <w:i/>
                <w:iCs/>
                <w:sz w:val="22"/>
                <w:szCs w:val="22"/>
              </w:rPr>
              <w:t>(in thousand Baht)</w:t>
            </w:r>
          </w:p>
        </w:tc>
      </w:tr>
      <w:tr w:rsidR="004A6CDD" w:rsidRPr="000075F9" w14:paraId="4795C29C" w14:textId="77777777" w:rsidTr="00732EB2">
        <w:tc>
          <w:tcPr>
            <w:tcW w:w="2700" w:type="dxa"/>
          </w:tcPr>
          <w:p w14:paraId="2F2EF9F4"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0075F9">
              <w:rPr>
                <w:rFonts w:ascii="Times New Roman" w:hAnsi="Times New Roman" w:cs="Times New Roman"/>
                <w:spacing w:val="-6"/>
                <w:sz w:val="22"/>
                <w:szCs w:val="22"/>
              </w:rPr>
              <w:t>Deposit at financial institution</w:t>
            </w:r>
          </w:p>
        </w:tc>
        <w:tc>
          <w:tcPr>
            <w:tcW w:w="1456" w:type="dxa"/>
          </w:tcPr>
          <w:p w14:paraId="3837C4F5" w14:textId="3A317B8C" w:rsidR="004A6CDD" w:rsidRPr="000075F9" w:rsidRDefault="00954DA3" w:rsidP="00954DA3">
            <w:pPr>
              <w:pStyle w:val="acctfourfigures"/>
              <w:spacing w:line="240" w:lineRule="atLeast"/>
              <w:ind w:left="-79" w:right="-103"/>
              <w:rPr>
                <w:rFonts w:cs="Times New Roman"/>
                <w:szCs w:val="22"/>
                <w:lang w:val="en-US" w:bidi="th-TH"/>
              </w:rPr>
            </w:pPr>
            <w:r>
              <w:rPr>
                <w:rFonts w:cs="Times New Roman"/>
                <w:szCs w:val="22"/>
                <w:lang w:val="en-US" w:bidi="th-TH"/>
              </w:rPr>
              <w:t>-</w:t>
            </w:r>
          </w:p>
        </w:tc>
        <w:tc>
          <w:tcPr>
            <w:tcW w:w="260" w:type="dxa"/>
          </w:tcPr>
          <w:p w14:paraId="4E8BB123"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545" w:type="dxa"/>
            <w:gridSpan w:val="2"/>
          </w:tcPr>
          <w:p w14:paraId="60176627" w14:textId="3C33EBCF" w:rsidR="004A6CDD" w:rsidRPr="000075F9" w:rsidRDefault="004A6CDD" w:rsidP="004A6CDD">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540</w:t>
            </w:r>
          </w:p>
        </w:tc>
        <w:tc>
          <w:tcPr>
            <w:tcW w:w="249" w:type="dxa"/>
            <w:gridSpan w:val="2"/>
          </w:tcPr>
          <w:p w14:paraId="7CB6C938"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90" w:type="dxa"/>
          </w:tcPr>
          <w:p w14:paraId="0B526E7F" w14:textId="189C407F" w:rsidR="004A6CDD" w:rsidRPr="000075F9" w:rsidRDefault="002F1C61" w:rsidP="004A6CDD">
            <w:pPr>
              <w:pStyle w:val="acctfourfigures"/>
              <w:tabs>
                <w:tab w:val="clear" w:pos="765"/>
                <w:tab w:val="decimal" w:pos="790"/>
              </w:tabs>
              <w:spacing w:line="240" w:lineRule="atLeast"/>
              <w:ind w:left="-79" w:right="-103"/>
              <w:rPr>
                <w:rFonts w:cs="Times New Roman"/>
                <w:szCs w:val="22"/>
                <w:lang w:val="en-US" w:bidi="th-TH"/>
              </w:rPr>
            </w:pPr>
            <w:r>
              <w:rPr>
                <w:rFonts w:cs="Times New Roman"/>
                <w:szCs w:val="22"/>
                <w:lang w:val="en-US" w:bidi="th-TH"/>
              </w:rPr>
              <w:t>-</w:t>
            </w:r>
          </w:p>
        </w:tc>
        <w:tc>
          <w:tcPr>
            <w:tcW w:w="260" w:type="dxa"/>
          </w:tcPr>
          <w:p w14:paraId="7465A911"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00" w:type="dxa"/>
          </w:tcPr>
          <w:p w14:paraId="7B13F472" w14:textId="45E75AF7" w:rsidR="004A6CDD" w:rsidRPr="000075F9" w:rsidRDefault="004A6CDD" w:rsidP="004A6CDD">
            <w:pPr>
              <w:pStyle w:val="acctfourfigures"/>
              <w:tabs>
                <w:tab w:val="clear" w:pos="765"/>
                <w:tab w:val="decimal" w:pos="780"/>
              </w:tabs>
              <w:spacing w:line="240" w:lineRule="atLeast"/>
              <w:ind w:left="-79" w:right="-103"/>
              <w:rPr>
                <w:rFonts w:cs="Times New Roman"/>
                <w:szCs w:val="22"/>
              </w:rPr>
            </w:pPr>
            <w:r w:rsidRPr="000075F9">
              <w:rPr>
                <w:rFonts w:cs="Times New Roman"/>
                <w:szCs w:val="22"/>
                <w:lang w:val="en-US" w:bidi="th-TH"/>
              </w:rPr>
              <w:t>-</w:t>
            </w:r>
          </w:p>
        </w:tc>
      </w:tr>
      <w:tr w:rsidR="004A6CDD" w:rsidRPr="000075F9" w14:paraId="4E1E85AC" w14:textId="77777777" w:rsidTr="00732EB2">
        <w:tc>
          <w:tcPr>
            <w:tcW w:w="2700" w:type="dxa"/>
          </w:tcPr>
          <w:p w14:paraId="5757A4A0"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75F9">
              <w:rPr>
                <w:rFonts w:ascii="Times New Roman" w:hAnsi="Times New Roman" w:cs="Times New Roman"/>
                <w:sz w:val="22"/>
                <w:szCs w:val="22"/>
              </w:rPr>
              <w:t>Land</w:t>
            </w:r>
          </w:p>
        </w:tc>
        <w:tc>
          <w:tcPr>
            <w:tcW w:w="1456" w:type="dxa"/>
          </w:tcPr>
          <w:p w14:paraId="585372AD" w14:textId="3D45A5AC" w:rsidR="004A6CDD" w:rsidRPr="000075F9" w:rsidRDefault="002F1C61" w:rsidP="004A6CDD">
            <w:pPr>
              <w:pStyle w:val="acctfourfigures"/>
              <w:tabs>
                <w:tab w:val="clear" w:pos="765"/>
                <w:tab w:val="decimal" w:pos="1141"/>
              </w:tabs>
              <w:spacing w:line="240" w:lineRule="atLeast"/>
              <w:ind w:right="-103"/>
              <w:rPr>
                <w:rFonts w:cs="Times New Roman"/>
                <w:szCs w:val="22"/>
                <w:lang w:val="en-US" w:bidi="th-TH"/>
              </w:rPr>
            </w:pPr>
            <w:r>
              <w:rPr>
                <w:rFonts w:cs="Times New Roman"/>
                <w:szCs w:val="22"/>
                <w:lang w:val="en-US" w:bidi="th-TH"/>
              </w:rPr>
              <w:t>313,032</w:t>
            </w:r>
          </w:p>
        </w:tc>
        <w:tc>
          <w:tcPr>
            <w:tcW w:w="260" w:type="dxa"/>
          </w:tcPr>
          <w:p w14:paraId="14634DE9" w14:textId="77777777" w:rsidR="004A6CDD" w:rsidRPr="000075F9" w:rsidRDefault="004A6CDD" w:rsidP="004A6CDD">
            <w:pPr>
              <w:pStyle w:val="acctfourfigures"/>
              <w:tabs>
                <w:tab w:val="clear" w:pos="765"/>
                <w:tab w:val="decimal" w:pos="1141"/>
              </w:tabs>
              <w:spacing w:line="240" w:lineRule="atLeast"/>
              <w:ind w:left="-79" w:right="-103"/>
              <w:rPr>
                <w:rFonts w:cs="Times New Roman"/>
                <w:szCs w:val="22"/>
                <w:lang w:val="en-US" w:bidi="th-TH"/>
              </w:rPr>
            </w:pPr>
          </w:p>
        </w:tc>
        <w:tc>
          <w:tcPr>
            <w:tcW w:w="1545" w:type="dxa"/>
            <w:gridSpan w:val="2"/>
          </w:tcPr>
          <w:p w14:paraId="40B0AF2C" w14:textId="69F94736" w:rsidR="004A6CDD" w:rsidRPr="000075F9" w:rsidRDefault="004A6CDD" w:rsidP="004A6CDD">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313,602</w:t>
            </w:r>
          </w:p>
        </w:tc>
        <w:tc>
          <w:tcPr>
            <w:tcW w:w="249" w:type="dxa"/>
            <w:gridSpan w:val="2"/>
          </w:tcPr>
          <w:p w14:paraId="553D086B" w14:textId="77777777" w:rsidR="004A6CDD" w:rsidRPr="000075F9" w:rsidRDefault="004A6CDD" w:rsidP="004A6CDD">
            <w:pPr>
              <w:pStyle w:val="acctfourfigures"/>
              <w:tabs>
                <w:tab w:val="clear" w:pos="765"/>
                <w:tab w:val="decimal" w:pos="1141"/>
              </w:tabs>
              <w:spacing w:line="240" w:lineRule="atLeast"/>
              <w:ind w:left="-79" w:right="-103"/>
              <w:rPr>
                <w:rFonts w:cs="Times New Roman"/>
                <w:szCs w:val="22"/>
                <w:lang w:val="en-US" w:bidi="th-TH"/>
              </w:rPr>
            </w:pPr>
          </w:p>
        </w:tc>
        <w:tc>
          <w:tcPr>
            <w:tcW w:w="1490" w:type="dxa"/>
          </w:tcPr>
          <w:p w14:paraId="2178DE1E" w14:textId="104E62D6" w:rsidR="004A6CDD" w:rsidRPr="000075F9" w:rsidRDefault="002F1C61" w:rsidP="004A6CDD">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289,502</w:t>
            </w:r>
          </w:p>
        </w:tc>
        <w:tc>
          <w:tcPr>
            <w:tcW w:w="260" w:type="dxa"/>
          </w:tcPr>
          <w:p w14:paraId="34EDF84B" w14:textId="77777777" w:rsidR="004A6CDD" w:rsidRPr="000075F9" w:rsidRDefault="004A6CDD" w:rsidP="004A6CDD">
            <w:pPr>
              <w:pStyle w:val="acctfourfigures"/>
              <w:tabs>
                <w:tab w:val="clear" w:pos="765"/>
                <w:tab w:val="decimal" w:pos="1141"/>
              </w:tabs>
              <w:spacing w:line="240" w:lineRule="atLeast"/>
              <w:ind w:left="-79" w:right="-103"/>
              <w:rPr>
                <w:rFonts w:cs="Times New Roman"/>
                <w:szCs w:val="22"/>
                <w:lang w:val="en-US" w:bidi="th-TH"/>
              </w:rPr>
            </w:pPr>
          </w:p>
        </w:tc>
        <w:tc>
          <w:tcPr>
            <w:tcW w:w="1400" w:type="dxa"/>
          </w:tcPr>
          <w:p w14:paraId="285B3575" w14:textId="3A39994C" w:rsidR="004A6CDD" w:rsidRPr="000075F9" w:rsidRDefault="004A6CDD" w:rsidP="004A6CDD">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289,502</w:t>
            </w:r>
          </w:p>
        </w:tc>
      </w:tr>
      <w:tr w:rsidR="004A6CDD" w:rsidRPr="000075F9" w14:paraId="3178E1C1" w14:textId="77777777" w:rsidTr="00732EB2">
        <w:tc>
          <w:tcPr>
            <w:tcW w:w="2700" w:type="dxa"/>
          </w:tcPr>
          <w:p w14:paraId="03FAEBDC"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75F9">
              <w:rPr>
                <w:rFonts w:ascii="Times New Roman" w:hAnsi="Times New Roman" w:cs="Times New Roman"/>
                <w:sz w:val="22"/>
                <w:szCs w:val="22"/>
              </w:rPr>
              <w:t>Buildings</w:t>
            </w:r>
          </w:p>
        </w:tc>
        <w:tc>
          <w:tcPr>
            <w:tcW w:w="1456" w:type="dxa"/>
          </w:tcPr>
          <w:p w14:paraId="4C36F844" w14:textId="4FEA33C7" w:rsidR="004A6CDD" w:rsidRPr="000075F9" w:rsidRDefault="002F1C61" w:rsidP="004A6CDD">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40,848</w:t>
            </w:r>
          </w:p>
        </w:tc>
        <w:tc>
          <w:tcPr>
            <w:tcW w:w="260" w:type="dxa"/>
          </w:tcPr>
          <w:p w14:paraId="73DF1C05"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545" w:type="dxa"/>
            <w:gridSpan w:val="2"/>
          </w:tcPr>
          <w:p w14:paraId="5142EB6B" w14:textId="45CBB8DB" w:rsidR="004A6CDD" w:rsidRPr="000075F9" w:rsidRDefault="004A6CDD" w:rsidP="004A6CDD">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40,676</w:t>
            </w:r>
          </w:p>
        </w:tc>
        <w:tc>
          <w:tcPr>
            <w:tcW w:w="249" w:type="dxa"/>
            <w:gridSpan w:val="2"/>
          </w:tcPr>
          <w:p w14:paraId="0F4E4E9A"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90" w:type="dxa"/>
          </w:tcPr>
          <w:p w14:paraId="4A2A1E8B" w14:textId="48A8243F" w:rsidR="004A6CDD" w:rsidRPr="000075F9" w:rsidRDefault="00A54D7D" w:rsidP="004A6CDD">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40,848</w:t>
            </w:r>
          </w:p>
        </w:tc>
        <w:tc>
          <w:tcPr>
            <w:tcW w:w="260" w:type="dxa"/>
          </w:tcPr>
          <w:p w14:paraId="4CE2A7F7"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00" w:type="dxa"/>
          </w:tcPr>
          <w:p w14:paraId="2E529708" w14:textId="6E4B2CEA" w:rsidR="004A6CDD" w:rsidRPr="000075F9" w:rsidRDefault="004A6CDD" w:rsidP="004A6CDD">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40,676</w:t>
            </w:r>
          </w:p>
        </w:tc>
      </w:tr>
      <w:tr w:rsidR="004A6CDD" w:rsidRPr="000075F9" w14:paraId="6BAA7991" w14:textId="77777777" w:rsidTr="00732EB2">
        <w:tc>
          <w:tcPr>
            <w:tcW w:w="2700" w:type="dxa"/>
          </w:tcPr>
          <w:p w14:paraId="4D90D4AF" w14:textId="77777777" w:rsidR="004A6CDD" w:rsidRPr="000075F9" w:rsidRDefault="004A6CDD" w:rsidP="004A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0075F9">
              <w:rPr>
                <w:rFonts w:ascii="Times New Roman" w:hAnsi="Times New Roman" w:cs="Times New Roman"/>
                <w:b/>
                <w:bCs/>
                <w:sz w:val="22"/>
                <w:szCs w:val="28"/>
              </w:rPr>
              <w:t>Total</w:t>
            </w:r>
          </w:p>
        </w:tc>
        <w:tc>
          <w:tcPr>
            <w:tcW w:w="1456" w:type="dxa"/>
            <w:tcBorders>
              <w:top w:val="single" w:sz="4" w:space="0" w:color="auto"/>
              <w:bottom w:val="double" w:sz="4" w:space="0" w:color="auto"/>
            </w:tcBorders>
          </w:tcPr>
          <w:p w14:paraId="483C2593" w14:textId="12BA8565" w:rsidR="004A6CDD" w:rsidRPr="000075F9" w:rsidRDefault="002F1C61" w:rsidP="004A6CDD">
            <w:pPr>
              <w:pStyle w:val="acctfourfigures"/>
              <w:tabs>
                <w:tab w:val="clear" w:pos="765"/>
                <w:tab w:val="decimal" w:pos="1141"/>
              </w:tabs>
              <w:spacing w:line="240" w:lineRule="atLeast"/>
              <w:ind w:left="-79" w:right="-103"/>
              <w:rPr>
                <w:rFonts w:cs="Times New Roman"/>
                <w:b/>
                <w:bCs/>
                <w:szCs w:val="22"/>
                <w:lang w:val="en-US" w:bidi="th-TH"/>
              </w:rPr>
            </w:pPr>
            <w:r>
              <w:rPr>
                <w:rFonts w:cs="Times New Roman"/>
                <w:b/>
                <w:bCs/>
                <w:szCs w:val="22"/>
                <w:lang w:val="en-US" w:bidi="th-TH"/>
              </w:rPr>
              <w:t>353,880</w:t>
            </w:r>
          </w:p>
        </w:tc>
        <w:tc>
          <w:tcPr>
            <w:tcW w:w="260" w:type="dxa"/>
          </w:tcPr>
          <w:p w14:paraId="467A56BD" w14:textId="77777777" w:rsidR="004A6CDD" w:rsidRPr="000075F9" w:rsidRDefault="004A6CDD" w:rsidP="004A6CDD">
            <w:pPr>
              <w:pStyle w:val="acctfourfigures"/>
              <w:tabs>
                <w:tab w:val="clear" w:pos="765"/>
                <w:tab w:val="decimal" w:pos="1141"/>
              </w:tabs>
              <w:spacing w:line="240" w:lineRule="atLeast"/>
              <w:ind w:left="-79" w:right="-103"/>
              <w:rPr>
                <w:rFonts w:cs="Times New Roman"/>
                <w:b/>
                <w:bCs/>
                <w:szCs w:val="22"/>
                <w:lang w:val="en-US" w:bidi="th-TH"/>
              </w:rPr>
            </w:pPr>
          </w:p>
        </w:tc>
        <w:tc>
          <w:tcPr>
            <w:tcW w:w="1545" w:type="dxa"/>
            <w:gridSpan w:val="2"/>
            <w:tcBorders>
              <w:top w:val="single" w:sz="4" w:space="0" w:color="auto"/>
              <w:bottom w:val="double" w:sz="4" w:space="0" w:color="auto"/>
            </w:tcBorders>
          </w:tcPr>
          <w:p w14:paraId="5E5E5E6F" w14:textId="3D7096C5" w:rsidR="004A6CDD" w:rsidRPr="000075F9" w:rsidRDefault="004A6CDD" w:rsidP="004A6CDD">
            <w:pPr>
              <w:pStyle w:val="acctfourfigures"/>
              <w:tabs>
                <w:tab w:val="clear" w:pos="765"/>
                <w:tab w:val="decimal" w:pos="1141"/>
              </w:tabs>
              <w:spacing w:line="240" w:lineRule="atLeast"/>
              <w:ind w:left="-79" w:right="-103"/>
              <w:rPr>
                <w:rFonts w:cs="Times New Roman"/>
                <w:b/>
                <w:bCs/>
                <w:szCs w:val="22"/>
                <w:lang w:val="en-US" w:bidi="th-TH"/>
              </w:rPr>
            </w:pPr>
            <w:r w:rsidRPr="000075F9">
              <w:rPr>
                <w:rFonts w:cs="Times New Roman"/>
                <w:b/>
                <w:bCs/>
                <w:szCs w:val="22"/>
                <w:lang w:val="en-US" w:bidi="th-TH"/>
              </w:rPr>
              <w:t>354,818</w:t>
            </w:r>
          </w:p>
        </w:tc>
        <w:tc>
          <w:tcPr>
            <w:tcW w:w="249" w:type="dxa"/>
            <w:gridSpan w:val="2"/>
          </w:tcPr>
          <w:p w14:paraId="6559B6FE" w14:textId="77777777" w:rsidR="004A6CDD" w:rsidRPr="000075F9" w:rsidRDefault="004A6CDD" w:rsidP="004A6CDD">
            <w:pPr>
              <w:pStyle w:val="acctfourfigures"/>
              <w:tabs>
                <w:tab w:val="clear" w:pos="765"/>
                <w:tab w:val="decimal" w:pos="1141"/>
              </w:tabs>
              <w:spacing w:line="240" w:lineRule="atLeast"/>
              <w:ind w:left="-79" w:right="-103"/>
              <w:rPr>
                <w:rFonts w:cs="Times New Roman"/>
                <w:b/>
                <w:bCs/>
                <w:szCs w:val="22"/>
                <w:lang w:val="en-US" w:bidi="th-TH"/>
              </w:rPr>
            </w:pPr>
          </w:p>
        </w:tc>
        <w:tc>
          <w:tcPr>
            <w:tcW w:w="1490" w:type="dxa"/>
            <w:tcBorders>
              <w:top w:val="single" w:sz="4" w:space="0" w:color="auto"/>
              <w:bottom w:val="double" w:sz="4" w:space="0" w:color="auto"/>
            </w:tcBorders>
          </w:tcPr>
          <w:p w14:paraId="3DCE12FA" w14:textId="65E26334" w:rsidR="004A6CDD" w:rsidRPr="000075F9" w:rsidRDefault="00A54D7D" w:rsidP="004A6CDD">
            <w:pPr>
              <w:pStyle w:val="acctfourfigures"/>
              <w:tabs>
                <w:tab w:val="clear" w:pos="765"/>
                <w:tab w:val="decimal" w:pos="1141"/>
              </w:tabs>
              <w:spacing w:line="240" w:lineRule="atLeast"/>
              <w:ind w:left="-79" w:right="-103"/>
              <w:rPr>
                <w:rFonts w:cstheme="minorBidi"/>
                <w:b/>
                <w:bCs/>
                <w:szCs w:val="22"/>
                <w:lang w:val="en-US" w:bidi="th-TH"/>
              </w:rPr>
            </w:pPr>
            <w:r>
              <w:rPr>
                <w:rFonts w:cstheme="minorBidi"/>
                <w:b/>
                <w:bCs/>
                <w:szCs w:val="22"/>
                <w:lang w:val="en-US" w:bidi="th-TH"/>
              </w:rPr>
              <w:t>330,350</w:t>
            </w:r>
          </w:p>
        </w:tc>
        <w:tc>
          <w:tcPr>
            <w:tcW w:w="260" w:type="dxa"/>
          </w:tcPr>
          <w:p w14:paraId="25BADF75" w14:textId="77777777" w:rsidR="004A6CDD" w:rsidRPr="000075F9" w:rsidRDefault="004A6CDD" w:rsidP="004A6CDD">
            <w:pPr>
              <w:pStyle w:val="acctfourfigures"/>
              <w:tabs>
                <w:tab w:val="clear" w:pos="765"/>
                <w:tab w:val="decimal" w:pos="1141"/>
              </w:tabs>
              <w:spacing w:line="240" w:lineRule="atLeast"/>
              <w:ind w:left="-79" w:right="-103"/>
              <w:rPr>
                <w:rFonts w:cs="Times New Roman"/>
                <w:b/>
                <w:bCs/>
                <w:szCs w:val="22"/>
                <w:lang w:val="en-US" w:bidi="th-TH"/>
              </w:rPr>
            </w:pPr>
          </w:p>
        </w:tc>
        <w:tc>
          <w:tcPr>
            <w:tcW w:w="1400" w:type="dxa"/>
            <w:tcBorders>
              <w:top w:val="single" w:sz="4" w:space="0" w:color="auto"/>
              <w:bottom w:val="double" w:sz="4" w:space="0" w:color="auto"/>
            </w:tcBorders>
          </w:tcPr>
          <w:p w14:paraId="0D1B4ECB" w14:textId="098A2E44" w:rsidR="004A6CDD" w:rsidRPr="000075F9" w:rsidRDefault="004A6CDD" w:rsidP="004A6CDD">
            <w:pPr>
              <w:pStyle w:val="acctfourfigures"/>
              <w:tabs>
                <w:tab w:val="clear" w:pos="765"/>
                <w:tab w:val="decimal" w:pos="1141"/>
              </w:tabs>
              <w:spacing w:line="240" w:lineRule="atLeast"/>
              <w:ind w:left="-79" w:right="-103"/>
              <w:rPr>
                <w:rFonts w:cs="Times New Roman"/>
                <w:b/>
                <w:bCs/>
                <w:szCs w:val="22"/>
                <w:lang w:val="en-US" w:bidi="th-TH"/>
              </w:rPr>
            </w:pPr>
            <w:r w:rsidRPr="000075F9">
              <w:rPr>
                <w:rFonts w:cstheme="minorBidi"/>
                <w:b/>
                <w:bCs/>
                <w:szCs w:val="22"/>
                <w:lang w:val="en-US" w:bidi="th-TH"/>
              </w:rPr>
              <w:t>330,178</w:t>
            </w:r>
          </w:p>
        </w:tc>
      </w:tr>
    </w:tbl>
    <w:p w14:paraId="060695E2" w14:textId="77777777" w:rsidR="00556520" w:rsidRPr="000075F9" w:rsidRDefault="00556520" w:rsidP="00556520">
      <w:pPr>
        <w:tabs>
          <w:tab w:val="clear" w:pos="227"/>
          <w:tab w:val="clear" w:pos="454"/>
          <w:tab w:val="clear" w:pos="680"/>
          <w:tab w:val="clear" w:pos="907"/>
          <w:tab w:val="left" w:pos="540"/>
        </w:tabs>
        <w:rPr>
          <w:rFonts w:ascii="Times New Roman" w:hAnsi="Times New Roman" w:cs="Times New Roman"/>
          <w:b/>
          <w:bCs/>
          <w:sz w:val="20"/>
          <w:szCs w:val="20"/>
        </w:rPr>
      </w:pPr>
    </w:p>
    <w:p w14:paraId="54A97502" w14:textId="16F36E68" w:rsidR="00556520" w:rsidRPr="0010178A" w:rsidRDefault="008124AC" w:rsidP="0010178A">
      <w:pPr>
        <w:tabs>
          <w:tab w:val="clear" w:pos="907"/>
          <w:tab w:val="left" w:pos="540"/>
        </w:tabs>
        <w:ind w:left="540"/>
        <w:jc w:val="thaiDistribute"/>
        <w:rPr>
          <w:rFonts w:ascii="Times New Roman" w:hAnsi="Times New Roman" w:cs="Times New Roman"/>
          <w:color w:val="000000"/>
          <w:spacing w:val="-2"/>
          <w:sz w:val="22"/>
          <w:szCs w:val="22"/>
          <w:lang w:val="en"/>
        </w:rPr>
      </w:pPr>
      <w:r w:rsidRPr="0010178A">
        <w:rPr>
          <w:rFonts w:ascii="Times New Roman" w:hAnsi="Times New Roman" w:cs="Times New Roman"/>
          <w:noProof/>
          <w:color w:val="000000"/>
          <w:spacing w:val="-2"/>
          <w:sz w:val="22"/>
          <w:szCs w:val="22"/>
          <w:lang w:val="en"/>
        </w:rPr>
        <mc:AlternateContent>
          <mc:Choice Requires="wpg">
            <w:drawing>
              <wp:anchor distT="0" distB="0" distL="114300" distR="114300" simplePos="0" relativeHeight="251658240" behindDoc="0" locked="0" layoutInCell="1" allowOverlap="1" wp14:anchorId="03FAC039" wp14:editId="45ACECCD">
                <wp:simplePos x="0" y="0"/>
                <wp:positionH relativeFrom="page">
                  <wp:posOffset>3756025</wp:posOffset>
                </wp:positionH>
                <wp:positionV relativeFrom="paragraph">
                  <wp:posOffset>-169545</wp:posOffset>
                </wp:positionV>
                <wp:extent cx="991235" cy="18415"/>
                <wp:effectExtent l="0" t="0" r="0" b="0"/>
                <wp:wrapNone/>
                <wp:docPr id="56878050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1235" cy="18415"/>
                          <a:chOff x="5915" y="-267"/>
                          <a:chExt cx="1561" cy="29"/>
                        </a:xfrm>
                      </wpg:grpSpPr>
                      <wps:wsp>
                        <wps:cNvPr id="313349580" name="Line 10"/>
                        <wps:cNvCnPr>
                          <a:cxnSpLocks noChangeShapeType="1"/>
                        </wps:cNvCnPr>
                        <wps:spPr bwMode="auto">
                          <a:xfrm>
                            <a:off x="5915" y="-243"/>
                            <a:ext cx="156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4598068" name="Line 9"/>
                        <wps:cNvCnPr>
                          <a:cxnSpLocks noChangeShapeType="1"/>
                        </wps:cNvCnPr>
                        <wps:spPr bwMode="auto">
                          <a:xfrm>
                            <a:off x="5915" y="-263"/>
                            <a:ext cx="15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sdtfl="http://schemas.microsoft.com/office/word/2024/wordml/sdtformatlock" xmlns:w16du="http://schemas.microsoft.com/office/word/2023/wordml/word16du">
            <w:pict>
              <v:group w14:anchorId="3FC66A29" id="Group 8" o:spid="_x0000_s1026" style="position:absolute;margin-left:295.75pt;margin-top:-13.35pt;width:78.05pt;height:1.45pt;z-index:251658240;mso-position-horizontal-relative:page" coordorigin="5915,-267" coordsize="156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">
                <v:line id="Line 10" o:spid="_x0000_s1027" style="position:absolute;visibility:visible;mso-wrap-style:square" from="5915,-243" to="7475,-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" strokeweight=".16936mm"/>
                <v:line id="Line 9" o:spid="_x0000_s1028" style="position:absolute;visibility:visible;mso-wrap-style:square" from="5915,-263" to="7475,-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" strokeweight=".48pt"/>
                <w10:wrap anchorx="page"/>
              </v:group>
            </w:pict>
          </mc:Fallback>
        </mc:AlternateContent>
      </w:r>
      <w:r w:rsidRPr="0010178A">
        <w:rPr>
          <w:rFonts w:ascii="Times New Roman" w:hAnsi="Times New Roman" w:cs="Times New Roman"/>
          <w:noProof/>
          <w:color w:val="000000"/>
          <w:spacing w:val="-2"/>
          <w:sz w:val="22"/>
          <w:szCs w:val="22"/>
          <w:lang w:val="en"/>
        </w:rPr>
        <mc:AlternateContent>
          <mc:Choice Requires="wpg">
            <w:drawing>
              <wp:anchor distT="0" distB="0" distL="114300" distR="114300" simplePos="0" relativeHeight="251658241" behindDoc="0" locked="0" layoutInCell="1" allowOverlap="1" wp14:anchorId="160540C1" wp14:editId="6291DC24">
                <wp:simplePos x="0" y="0"/>
                <wp:positionH relativeFrom="page">
                  <wp:posOffset>4895850</wp:posOffset>
                </wp:positionH>
                <wp:positionV relativeFrom="paragraph">
                  <wp:posOffset>-169545</wp:posOffset>
                </wp:positionV>
                <wp:extent cx="954405" cy="18415"/>
                <wp:effectExtent l="0" t="0" r="0" b="0"/>
                <wp:wrapNone/>
                <wp:docPr id="16905646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4405" cy="18415"/>
                          <a:chOff x="7710" y="-267"/>
                          <a:chExt cx="1503" cy="29"/>
                        </a:xfrm>
                      </wpg:grpSpPr>
                      <wps:wsp>
                        <wps:cNvPr id="558994548" name="Line 7"/>
                        <wps:cNvCnPr>
                          <a:cxnSpLocks noChangeShapeType="1"/>
                        </wps:cNvCnPr>
                        <wps:spPr bwMode="auto">
                          <a:xfrm>
                            <a:off x="7710" y="-243"/>
                            <a:ext cx="1503"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1518134" name="Line 6"/>
                        <wps:cNvCnPr>
                          <a:cxnSpLocks noChangeShapeType="1"/>
                        </wps:cNvCnPr>
                        <wps:spPr bwMode="auto">
                          <a:xfrm>
                            <a:off x="7710" y="-263"/>
                            <a:ext cx="1503"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sdtfl="http://schemas.microsoft.com/office/word/2024/wordml/sdtformatlock" xmlns:w16du="http://schemas.microsoft.com/office/word/2023/wordml/word16du">
            <w:pict>
              <v:group w14:anchorId="37033B3D" id="Group 5" o:spid="_x0000_s1026" style="position:absolute;margin-left:385.5pt;margin-top:-13.35pt;width:75.15pt;height:1.45pt;z-index:251658241;mso-position-horizontal-relative:page" coordorigin="7710,-267" coordsize="150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">
                <v:line id="Line 7" o:spid="_x0000_s1027" style="position:absolute;visibility:visible;mso-wrap-style:square" from="7710,-243" to="9213,-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" strokeweight=".16936mm"/>
                <v:line id="Line 6" o:spid="_x0000_s1028" style="position:absolute;visibility:visible;mso-wrap-style:square" from="7710,-263" to="9213,-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" strokeweight=".48pt"/>
                <w10:wrap anchorx="page"/>
              </v:group>
            </w:pict>
          </mc:Fallback>
        </mc:AlternateContent>
      </w:r>
      <w:r w:rsidRPr="0010178A">
        <w:rPr>
          <w:rFonts w:ascii="Times New Roman" w:hAnsi="Times New Roman" w:cs="Times New Roman"/>
          <w:noProof/>
          <w:color w:val="000000"/>
          <w:spacing w:val="-2"/>
          <w:sz w:val="22"/>
          <w:szCs w:val="22"/>
          <w:lang w:val="en"/>
        </w:rPr>
        <mc:AlternateContent>
          <mc:Choice Requires="wpg">
            <w:drawing>
              <wp:anchor distT="0" distB="0" distL="114300" distR="114300" simplePos="0" relativeHeight="251658242" behindDoc="0" locked="0" layoutInCell="1" allowOverlap="1" wp14:anchorId="10B73B7B" wp14:editId="60718E76">
                <wp:simplePos x="0" y="0"/>
                <wp:positionH relativeFrom="page">
                  <wp:posOffset>6007100</wp:posOffset>
                </wp:positionH>
                <wp:positionV relativeFrom="paragraph">
                  <wp:posOffset>-169545</wp:posOffset>
                </wp:positionV>
                <wp:extent cx="897890" cy="18415"/>
                <wp:effectExtent l="0" t="0" r="0" b="0"/>
                <wp:wrapNone/>
                <wp:docPr id="3069660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7890" cy="18415"/>
                          <a:chOff x="9460" y="-267"/>
                          <a:chExt cx="1414" cy="29"/>
                        </a:xfrm>
                      </wpg:grpSpPr>
                      <wps:wsp>
                        <wps:cNvPr id="980356775" name="Line 4"/>
                        <wps:cNvCnPr>
                          <a:cxnSpLocks noChangeShapeType="1"/>
                        </wps:cNvCnPr>
                        <wps:spPr bwMode="auto">
                          <a:xfrm>
                            <a:off x="9460" y="-243"/>
                            <a:ext cx="1414"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684966" name="Line 3"/>
                        <wps:cNvCnPr>
                          <a:cxnSpLocks noChangeShapeType="1"/>
                        </wps:cNvCnPr>
                        <wps:spPr bwMode="auto">
                          <a:xfrm>
                            <a:off x="9460" y="-263"/>
                            <a:ext cx="1414"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sdtfl="http://schemas.microsoft.com/office/word/2024/wordml/sdtformatlock" xmlns:w16du="http://schemas.microsoft.com/office/word/2023/wordml/word16du">
            <w:pict>
              <v:group w14:anchorId="3221D011" id="Group 2" o:spid="_x0000_s1026" style="position:absolute;margin-left:473pt;margin-top:-13.35pt;width:70.7pt;height:1.45pt;z-index:251658242;mso-position-horizontal-relative:page" coordorigin="9460,-267" coordsize="141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">
                <v:line id="Line 4" o:spid="_x0000_s1027" style="position:absolute;visibility:visible;mso-wrap-style:square" from="9460,-243" to="1087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" strokeweight=".16936mm"/>
                <v:line id="Line 3" o:spid="_x0000_s1028" style="position:absolute;visibility:visible;mso-wrap-style:square" from="9460,-263" to="10874,-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" strokeweight=".48pt"/>
                <w10:wrap anchorx="page"/>
              </v:group>
            </w:pict>
          </mc:Fallback>
        </mc:AlternateContent>
      </w:r>
      <w:r w:rsidR="00556520" w:rsidRPr="0010178A">
        <w:rPr>
          <w:rFonts w:ascii="Times New Roman" w:hAnsi="Times New Roman" w:cs="Times New Roman"/>
          <w:color w:val="000000"/>
          <w:spacing w:val="-2"/>
          <w:sz w:val="22"/>
          <w:szCs w:val="22"/>
          <w:lang w:val="en"/>
        </w:rPr>
        <w:t>As at 31 December 202</w:t>
      </w:r>
      <w:r w:rsidR="004A6CDD" w:rsidRPr="0010178A">
        <w:rPr>
          <w:rFonts w:ascii="Times New Roman" w:hAnsi="Times New Roman" w:cs="Times New Roman"/>
          <w:color w:val="000000"/>
          <w:spacing w:val="-2"/>
          <w:sz w:val="22"/>
          <w:szCs w:val="22"/>
          <w:lang w:val="en"/>
        </w:rPr>
        <w:t>4</w:t>
      </w:r>
      <w:r w:rsidR="00556520" w:rsidRPr="0010178A">
        <w:rPr>
          <w:rFonts w:ascii="Times New Roman" w:hAnsi="Times New Roman" w:cs="Times New Roman"/>
          <w:color w:val="000000"/>
          <w:spacing w:val="-2"/>
          <w:sz w:val="22"/>
          <w:szCs w:val="22"/>
          <w:lang w:val="en"/>
        </w:rPr>
        <w:t xml:space="preserve">, the Group has </w:t>
      </w:r>
      <w:r w:rsidR="00670CA7" w:rsidRPr="0010178A">
        <w:rPr>
          <w:rFonts w:ascii="Times New Roman" w:hAnsi="Times New Roman" w:cs="Times New Roman"/>
          <w:color w:val="000000"/>
          <w:spacing w:val="-2"/>
          <w:sz w:val="22"/>
          <w:szCs w:val="22"/>
          <w:lang w:val="en"/>
        </w:rPr>
        <w:t xml:space="preserve">no </w:t>
      </w:r>
      <w:r w:rsidR="00556520" w:rsidRPr="0010178A">
        <w:rPr>
          <w:rFonts w:ascii="Times New Roman" w:hAnsi="Times New Roman" w:cs="Times New Roman"/>
          <w:color w:val="000000"/>
          <w:spacing w:val="-2"/>
          <w:sz w:val="22"/>
          <w:szCs w:val="22"/>
          <w:lang w:val="en"/>
        </w:rPr>
        <w:t>unused credit facilities from financial institutions (20</w:t>
      </w:r>
      <w:r w:rsidR="00D16F73" w:rsidRPr="0010178A">
        <w:rPr>
          <w:rFonts w:ascii="Times New Roman" w:hAnsi="Times New Roman" w:cs="Times New Roman"/>
          <w:color w:val="000000"/>
          <w:spacing w:val="-2"/>
          <w:sz w:val="22"/>
          <w:szCs w:val="22"/>
          <w:lang w:val="en"/>
        </w:rPr>
        <w:t>2</w:t>
      </w:r>
      <w:r w:rsidR="004A6CDD" w:rsidRPr="0010178A">
        <w:rPr>
          <w:rFonts w:ascii="Times New Roman" w:hAnsi="Times New Roman" w:cs="Times New Roman"/>
          <w:color w:val="000000"/>
          <w:spacing w:val="-2"/>
          <w:sz w:val="22"/>
          <w:szCs w:val="22"/>
          <w:lang w:val="en"/>
        </w:rPr>
        <w:t>3</w:t>
      </w:r>
      <w:r w:rsidR="00556520" w:rsidRPr="0010178A">
        <w:rPr>
          <w:rFonts w:ascii="Times New Roman" w:hAnsi="Times New Roman" w:cs="Times New Roman"/>
          <w:color w:val="000000"/>
          <w:spacing w:val="-2"/>
          <w:sz w:val="22"/>
          <w:szCs w:val="22"/>
          <w:lang w:val="en"/>
        </w:rPr>
        <w:t xml:space="preserve">: Baht </w:t>
      </w:r>
      <w:r w:rsidR="00D20A16" w:rsidRPr="0010178A">
        <w:rPr>
          <w:rFonts w:ascii="Times New Roman" w:hAnsi="Times New Roman" w:cs="Times New Roman"/>
          <w:color w:val="000000"/>
          <w:spacing w:val="-2"/>
          <w:sz w:val="22"/>
          <w:szCs w:val="22"/>
          <w:lang w:val="en"/>
        </w:rPr>
        <w:t>3</w:t>
      </w:r>
      <w:r w:rsidR="00B37779" w:rsidRPr="0010178A">
        <w:rPr>
          <w:rFonts w:ascii="Times New Roman" w:hAnsi="Times New Roman" w:cs="Times New Roman"/>
          <w:color w:val="000000"/>
          <w:spacing w:val="-2"/>
          <w:sz w:val="22"/>
          <w:szCs w:val="22"/>
          <w:lang w:val="en"/>
        </w:rPr>
        <w:t>42</w:t>
      </w:r>
      <w:r w:rsidR="007A5CCE" w:rsidRPr="0010178A">
        <w:rPr>
          <w:rFonts w:ascii="Times New Roman" w:hAnsi="Times New Roman" w:cs="Times New Roman"/>
          <w:color w:val="000000"/>
          <w:spacing w:val="-2"/>
          <w:sz w:val="22"/>
          <w:szCs w:val="22"/>
          <w:lang w:val="en"/>
        </w:rPr>
        <w:t xml:space="preserve"> </w:t>
      </w:r>
      <w:r w:rsidR="00556520" w:rsidRPr="0010178A">
        <w:rPr>
          <w:rFonts w:ascii="Times New Roman" w:hAnsi="Times New Roman" w:cs="Times New Roman"/>
          <w:color w:val="000000"/>
          <w:spacing w:val="-2"/>
          <w:sz w:val="22"/>
          <w:szCs w:val="22"/>
          <w:lang w:val="en"/>
        </w:rPr>
        <w:t>million).</w:t>
      </w:r>
    </w:p>
    <w:p w14:paraId="1C0B8BF2" w14:textId="77777777" w:rsidR="00025236" w:rsidRPr="0010178A" w:rsidRDefault="00025236" w:rsidP="0010178A">
      <w:pPr>
        <w:tabs>
          <w:tab w:val="clear" w:pos="907"/>
          <w:tab w:val="left" w:pos="540"/>
        </w:tabs>
        <w:ind w:left="540"/>
        <w:jc w:val="thaiDistribute"/>
        <w:rPr>
          <w:rFonts w:ascii="Times New Roman" w:hAnsi="Times New Roman" w:cs="Times New Roman"/>
          <w:color w:val="000000"/>
          <w:spacing w:val="-2"/>
          <w:sz w:val="22"/>
          <w:szCs w:val="22"/>
          <w:lang w:val="en"/>
        </w:rPr>
      </w:pPr>
    </w:p>
    <w:p w14:paraId="7215FF37" w14:textId="77777777" w:rsidR="002306F3" w:rsidRDefault="00CD60A4" w:rsidP="0010178A">
      <w:pPr>
        <w:tabs>
          <w:tab w:val="clear" w:pos="907"/>
          <w:tab w:val="left" w:pos="540"/>
        </w:tabs>
        <w:ind w:left="540"/>
        <w:jc w:val="thaiDistribute"/>
        <w:rPr>
          <w:rFonts w:ascii="Times New Roman" w:hAnsi="Times New Roman" w:cs="Times New Roman"/>
          <w:color w:val="000000"/>
          <w:spacing w:val="-2"/>
          <w:sz w:val="22"/>
          <w:szCs w:val="22"/>
          <w:lang w:val="en"/>
        </w:rPr>
      </w:pPr>
      <w:r w:rsidRPr="0010178A">
        <w:rPr>
          <w:rFonts w:ascii="Times New Roman" w:hAnsi="Times New Roman" w:cs="Times New Roman"/>
          <w:color w:val="000000"/>
          <w:spacing w:val="-2"/>
          <w:sz w:val="22"/>
          <w:szCs w:val="22"/>
          <w:lang w:val="en"/>
        </w:rPr>
        <w:t>As at 31 December 2024 and 2024, t</w:t>
      </w:r>
      <w:r w:rsidR="002306F3" w:rsidRPr="0010178A">
        <w:rPr>
          <w:rFonts w:ascii="Times New Roman" w:hAnsi="Times New Roman" w:cs="Times New Roman"/>
          <w:color w:val="000000"/>
          <w:spacing w:val="-2"/>
          <w:sz w:val="22"/>
          <w:szCs w:val="22"/>
          <w:lang w:val="en"/>
        </w:rPr>
        <w:t xml:space="preserve">he Company has credit facility line agreements with the financial institutions </w:t>
      </w:r>
      <w:r w:rsidR="00CB3D14" w:rsidRPr="0010178A">
        <w:rPr>
          <w:rFonts w:ascii="Times New Roman" w:hAnsi="Times New Roman" w:cs="Times New Roman"/>
          <w:color w:val="000000"/>
          <w:spacing w:val="-2"/>
          <w:sz w:val="22"/>
          <w:szCs w:val="22"/>
          <w:lang w:val="en"/>
        </w:rPr>
        <w:t>r</w:t>
      </w:r>
      <w:r w:rsidR="002306F3" w:rsidRPr="0010178A">
        <w:rPr>
          <w:rFonts w:ascii="Times New Roman" w:hAnsi="Times New Roman" w:cs="Times New Roman"/>
          <w:color w:val="000000"/>
          <w:spacing w:val="-2"/>
          <w:sz w:val="22"/>
          <w:szCs w:val="22"/>
          <w:lang w:val="en"/>
        </w:rPr>
        <w:t>equir</w:t>
      </w:r>
      <w:r w:rsidR="00CB3D14" w:rsidRPr="0010178A">
        <w:rPr>
          <w:rFonts w:ascii="Times New Roman" w:hAnsi="Times New Roman" w:cs="Times New Roman"/>
          <w:color w:val="000000"/>
          <w:spacing w:val="-2"/>
          <w:sz w:val="22"/>
          <w:szCs w:val="22"/>
          <w:lang w:val="en"/>
        </w:rPr>
        <w:t>ing</w:t>
      </w:r>
      <w:r w:rsidR="002306F3" w:rsidRPr="0010178A">
        <w:rPr>
          <w:rFonts w:ascii="Times New Roman" w:hAnsi="Times New Roman" w:cs="Times New Roman"/>
          <w:color w:val="000000"/>
          <w:spacing w:val="-2"/>
          <w:sz w:val="22"/>
          <w:szCs w:val="22"/>
          <w:lang w:val="en"/>
        </w:rPr>
        <w:t xml:space="preserve"> the</w:t>
      </w:r>
      <w:r w:rsidR="001B44B4" w:rsidRPr="0010178A">
        <w:rPr>
          <w:rFonts w:ascii="Times New Roman" w:hAnsi="Times New Roman" w:cs="Times New Roman"/>
          <w:color w:val="000000"/>
          <w:spacing w:val="-2"/>
          <w:sz w:val="22"/>
          <w:szCs w:val="22"/>
          <w:lang w:val="en"/>
        </w:rPr>
        <w:t xml:space="preserve"> </w:t>
      </w:r>
      <w:r w:rsidR="002306F3" w:rsidRPr="0010178A">
        <w:rPr>
          <w:rFonts w:ascii="Times New Roman" w:hAnsi="Times New Roman" w:cs="Times New Roman"/>
          <w:color w:val="000000"/>
          <w:spacing w:val="-2"/>
          <w:sz w:val="22"/>
          <w:szCs w:val="22"/>
          <w:lang w:val="en"/>
        </w:rPr>
        <w:t xml:space="preserve">Company to maintain financial ratio as prescribed in the agreements. The Company </w:t>
      </w:r>
      <w:r w:rsidR="00CD4D3A" w:rsidRPr="0010178A">
        <w:rPr>
          <w:rFonts w:ascii="Times New Roman" w:hAnsi="Times New Roman" w:cs="Times New Roman"/>
          <w:color w:val="000000"/>
          <w:spacing w:val="-2"/>
          <w:sz w:val="22"/>
          <w:szCs w:val="22"/>
          <w:lang w:val="en"/>
        </w:rPr>
        <w:t xml:space="preserve">is </w:t>
      </w:r>
      <w:r w:rsidR="002306F3" w:rsidRPr="0010178A">
        <w:rPr>
          <w:rFonts w:ascii="Times New Roman" w:hAnsi="Times New Roman" w:cs="Times New Roman"/>
          <w:color w:val="000000"/>
          <w:spacing w:val="-2"/>
          <w:sz w:val="22"/>
          <w:szCs w:val="22"/>
          <w:lang w:val="en"/>
        </w:rPr>
        <w:t>unable to maintain certain financial ratio as required.</w:t>
      </w:r>
      <w:r w:rsidR="001232F1" w:rsidRPr="0010178A">
        <w:rPr>
          <w:rFonts w:ascii="Times New Roman" w:hAnsi="Times New Roman" w:cs="Times New Roman"/>
          <w:color w:val="000000"/>
          <w:spacing w:val="-2"/>
          <w:sz w:val="22"/>
          <w:szCs w:val="22"/>
          <w:lang w:val="en"/>
        </w:rPr>
        <w:t xml:space="preserve"> Currently, the Company is in the process of requesting for relief of the required ratio with the </w:t>
      </w:r>
      <w:r w:rsidR="001D31DF" w:rsidRPr="0010178A">
        <w:rPr>
          <w:rFonts w:ascii="Times New Roman" w:hAnsi="Times New Roman" w:cs="Times New Roman"/>
          <w:color w:val="000000"/>
          <w:spacing w:val="-2"/>
          <w:sz w:val="22"/>
          <w:szCs w:val="22"/>
          <w:lang w:val="en"/>
        </w:rPr>
        <w:t>financial institution</w:t>
      </w:r>
      <w:r w:rsidR="00575A8A" w:rsidRPr="0010178A">
        <w:rPr>
          <w:rFonts w:ascii="Times New Roman" w:hAnsi="Times New Roman" w:cs="Times New Roman"/>
          <w:color w:val="000000"/>
          <w:spacing w:val="-2"/>
          <w:sz w:val="22"/>
          <w:szCs w:val="22"/>
          <w:lang w:val="en"/>
        </w:rPr>
        <w:t>s</w:t>
      </w:r>
      <w:r w:rsidR="001232F1" w:rsidRPr="0010178A">
        <w:rPr>
          <w:rFonts w:ascii="Times New Roman" w:hAnsi="Times New Roman" w:cs="Times New Roman"/>
          <w:color w:val="000000"/>
          <w:spacing w:val="-2"/>
          <w:sz w:val="22"/>
          <w:szCs w:val="22"/>
          <w:lang w:val="en"/>
        </w:rPr>
        <w:t>.</w:t>
      </w:r>
      <w:r w:rsidR="002306F3" w:rsidRPr="0010178A">
        <w:rPr>
          <w:rFonts w:ascii="Times New Roman" w:hAnsi="Times New Roman" w:cs="Times New Roman"/>
          <w:color w:val="000000"/>
          <w:spacing w:val="-2"/>
          <w:sz w:val="22"/>
          <w:szCs w:val="22"/>
          <w:lang w:val="en"/>
        </w:rPr>
        <w:t xml:space="preserve"> The Company </w:t>
      </w:r>
      <w:r w:rsidR="003F2342" w:rsidRPr="0010178A">
        <w:rPr>
          <w:rFonts w:ascii="Times New Roman" w:hAnsi="Times New Roman" w:cs="Times New Roman"/>
          <w:color w:val="000000"/>
          <w:spacing w:val="-2"/>
          <w:sz w:val="22"/>
          <w:szCs w:val="22"/>
          <w:lang w:val="en"/>
        </w:rPr>
        <w:t>classified</w:t>
      </w:r>
      <w:r w:rsidR="00C1110C" w:rsidRPr="0010178A">
        <w:rPr>
          <w:rFonts w:ascii="Times New Roman" w:hAnsi="Times New Roman" w:cs="Times New Roman"/>
          <w:color w:val="000000"/>
          <w:spacing w:val="-2"/>
          <w:sz w:val="22"/>
          <w:szCs w:val="22"/>
          <w:lang w:val="en"/>
        </w:rPr>
        <w:t xml:space="preserve"> </w:t>
      </w:r>
      <w:r w:rsidR="0026662D" w:rsidRPr="0010178A">
        <w:rPr>
          <w:rFonts w:ascii="Times New Roman" w:hAnsi="Times New Roman" w:cs="Times New Roman"/>
          <w:color w:val="000000"/>
          <w:spacing w:val="-2"/>
          <w:sz w:val="22"/>
          <w:szCs w:val="22"/>
          <w:lang w:val="en"/>
        </w:rPr>
        <w:t xml:space="preserve">such </w:t>
      </w:r>
      <w:r w:rsidR="00C1110C" w:rsidRPr="0010178A">
        <w:rPr>
          <w:rFonts w:ascii="Times New Roman" w:hAnsi="Times New Roman" w:cs="Times New Roman"/>
          <w:color w:val="000000"/>
          <w:spacing w:val="-2"/>
          <w:sz w:val="22"/>
          <w:szCs w:val="22"/>
          <w:lang w:val="en"/>
        </w:rPr>
        <w:t>loans from financial institutions as current liabilities under bank overdrafts and short-term loans</w:t>
      </w:r>
      <w:r w:rsidR="003C5D70" w:rsidRPr="0010178A">
        <w:rPr>
          <w:rFonts w:ascii="Times New Roman" w:hAnsi="Times New Roman" w:cs="Times New Roman"/>
          <w:color w:val="000000"/>
          <w:spacing w:val="-2"/>
          <w:sz w:val="22"/>
          <w:szCs w:val="22"/>
          <w:lang w:val="en"/>
        </w:rPr>
        <w:t xml:space="preserve"> from financial institutions</w:t>
      </w:r>
      <w:r w:rsidR="002306F3" w:rsidRPr="0010178A">
        <w:rPr>
          <w:rFonts w:ascii="Times New Roman" w:hAnsi="Times New Roman" w:cs="Times New Roman"/>
          <w:color w:val="000000"/>
          <w:spacing w:val="-2"/>
          <w:sz w:val="22"/>
          <w:szCs w:val="22"/>
          <w:lang w:val="en"/>
        </w:rPr>
        <w:t>.</w:t>
      </w:r>
    </w:p>
    <w:p w14:paraId="6EC8E860" w14:textId="77777777" w:rsidR="0010178A" w:rsidRPr="0010178A" w:rsidRDefault="0010178A" w:rsidP="0010178A">
      <w:pPr>
        <w:tabs>
          <w:tab w:val="clear" w:pos="907"/>
          <w:tab w:val="left" w:pos="540"/>
        </w:tabs>
        <w:ind w:left="540"/>
        <w:jc w:val="thaiDistribute"/>
        <w:rPr>
          <w:rFonts w:ascii="Times New Roman" w:hAnsi="Times New Roman" w:cs="Times New Roman"/>
          <w:color w:val="000000"/>
          <w:spacing w:val="-2"/>
          <w:sz w:val="22"/>
          <w:szCs w:val="22"/>
          <w:lang w:val="en"/>
        </w:rPr>
      </w:pPr>
    </w:p>
    <w:p w14:paraId="220D65E0" w14:textId="77777777" w:rsidR="00230355" w:rsidRPr="0010178A" w:rsidRDefault="00230355" w:rsidP="0010178A">
      <w:pPr>
        <w:tabs>
          <w:tab w:val="clear" w:pos="907"/>
          <w:tab w:val="left" w:pos="540"/>
        </w:tabs>
        <w:ind w:left="540"/>
        <w:jc w:val="thaiDistribute"/>
        <w:rPr>
          <w:rFonts w:ascii="Times New Roman" w:hAnsi="Times New Roman" w:cs="Times New Roman"/>
          <w:color w:val="000000"/>
          <w:spacing w:val="-2"/>
          <w:sz w:val="22"/>
          <w:szCs w:val="22"/>
          <w:lang w:val="en"/>
        </w:rPr>
      </w:pPr>
      <w:r w:rsidRPr="0010178A">
        <w:rPr>
          <w:rFonts w:ascii="Times New Roman" w:hAnsi="Times New Roman" w:cs="Times New Roman"/>
          <w:color w:val="000000"/>
          <w:spacing w:val="-2"/>
          <w:sz w:val="22"/>
          <w:szCs w:val="22"/>
          <w:lang w:val="en"/>
        </w:rPr>
        <w:t>As the Company and Scan Inter Public Company Limited (“SCN”) entered into a Joint Operation agreement for the purchase of air-conditioned buses using natural gas fuel (NGV) including repair and maintenance of 489 buses in 2017, Joint Operation SCN-CHO obtained borrowing from SCN to place as a bus security deposit in amount of Baht 426 million (representing a portion of the Group of Baht 213 million) to the Bangkok Mass Transit Authority. Under the agreement, the placing of bus security deposit will have a period of 10 years from 27 December 2017. The Bangkok Mass Transit Authority will return the bus security deposit without interest to Joint Operation SCN-CHO within 15 days from the date that the Joint Operation SCN-CHO is released from the bus purchase agreement.</w:t>
      </w:r>
    </w:p>
    <w:p w14:paraId="55F8A422" w14:textId="77777777" w:rsidR="00364E31" w:rsidRPr="0010178A" w:rsidRDefault="00364E31" w:rsidP="0010178A">
      <w:pPr>
        <w:tabs>
          <w:tab w:val="clear" w:pos="907"/>
          <w:tab w:val="left" w:pos="540"/>
        </w:tabs>
        <w:ind w:left="540"/>
        <w:jc w:val="thaiDistribute"/>
        <w:rPr>
          <w:rFonts w:ascii="Times New Roman" w:hAnsi="Times New Roman" w:cs="Times New Roman"/>
          <w:color w:val="000000"/>
          <w:spacing w:val="-2"/>
          <w:sz w:val="22"/>
          <w:szCs w:val="22"/>
          <w:lang w:val="en"/>
        </w:rPr>
      </w:pPr>
    </w:p>
    <w:p w14:paraId="55FD158F" w14:textId="77777777" w:rsidR="007706FD" w:rsidRDefault="00F17BF3" w:rsidP="00E353E7">
      <w:pPr>
        <w:tabs>
          <w:tab w:val="clear" w:pos="907"/>
          <w:tab w:val="left" w:pos="540"/>
        </w:tabs>
        <w:ind w:left="540"/>
        <w:jc w:val="thaiDistribute"/>
        <w:rPr>
          <w:rFonts w:ascii="Times New Roman" w:hAnsi="Times New Roman" w:cs="Times New Roman"/>
          <w:color w:val="000000"/>
          <w:spacing w:val="-2"/>
          <w:sz w:val="22"/>
          <w:szCs w:val="22"/>
        </w:rPr>
      </w:pPr>
      <w:r w:rsidRPr="0010178A">
        <w:rPr>
          <w:rFonts w:ascii="Times New Roman" w:hAnsi="Times New Roman" w:cs="Times New Roman"/>
          <w:color w:val="000000"/>
          <w:spacing w:val="-2"/>
          <w:sz w:val="22"/>
          <w:szCs w:val="22"/>
          <w:lang w:val="en"/>
        </w:rPr>
        <w:t xml:space="preserve">On 30 September 2020, the Group </w:t>
      </w:r>
      <w:r w:rsidR="0026662D" w:rsidRPr="0010178A">
        <w:rPr>
          <w:rFonts w:ascii="Times New Roman" w:hAnsi="Times New Roman" w:cs="Times New Roman"/>
          <w:color w:val="000000"/>
          <w:spacing w:val="-2"/>
          <w:sz w:val="22"/>
          <w:szCs w:val="22"/>
          <w:lang w:val="en"/>
        </w:rPr>
        <w:t>entered into</w:t>
      </w:r>
      <w:r w:rsidRPr="0010178A">
        <w:rPr>
          <w:rFonts w:ascii="Times New Roman" w:hAnsi="Times New Roman" w:cs="Times New Roman"/>
          <w:color w:val="000000"/>
          <w:spacing w:val="-2"/>
          <w:sz w:val="22"/>
          <w:szCs w:val="22"/>
          <w:lang w:val="en"/>
        </w:rPr>
        <w:t xml:space="preserve"> a mutual memorandum that Joint Operation SCN-CHO will return the bus security deposit together with compensation to SCN within 15 days from the date that Joint Operation SCN-CHO receives the bus security deposit back from the Bangkok Mass Transit Authority. Therefore, the Group classified the loan of Baht 213 million as non-current, as at 31 December 202</w:t>
      </w:r>
      <w:r w:rsidR="00B37779" w:rsidRPr="0010178A">
        <w:rPr>
          <w:rFonts w:ascii="Times New Roman" w:hAnsi="Times New Roman" w:cs="Times New Roman"/>
          <w:color w:val="000000"/>
          <w:spacing w:val="-2"/>
          <w:sz w:val="22"/>
          <w:szCs w:val="22"/>
          <w:lang w:val="en"/>
        </w:rPr>
        <w:t>4</w:t>
      </w:r>
      <w:r w:rsidRPr="0010178A">
        <w:rPr>
          <w:rFonts w:ascii="Times New Roman" w:hAnsi="Times New Roman" w:cs="Times New Roman"/>
          <w:color w:val="000000"/>
          <w:spacing w:val="-2"/>
          <w:sz w:val="22"/>
          <w:szCs w:val="22"/>
          <w:lang w:val="en"/>
        </w:rPr>
        <w:t xml:space="preserve"> and 202</w:t>
      </w:r>
      <w:r w:rsidR="00B37779" w:rsidRPr="0010178A">
        <w:rPr>
          <w:rFonts w:ascii="Times New Roman" w:hAnsi="Times New Roman" w:cs="Times New Roman"/>
          <w:color w:val="000000"/>
          <w:spacing w:val="-2"/>
          <w:sz w:val="22"/>
          <w:szCs w:val="22"/>
          <w:lang w:val="en"/>
        </w:rPr>
        <w:t>3</w:t>
      </w:r>
      <w:r w:rsidRPr="0010178A">
        <w:rPr>
          <w:rFonts w:ascii="Times New Roman" w:hAnsi="Times New Roman" w:cs="Times New Roman"/>
          <w:color w:val="000000"/>
          <w:spacing w:val="-2"/>
          <w:sz w:val="22"/>
          <w:szCs w:val="22"/>
          <w:lang w:val="en"/>
        </w:rPr>
        <w:t>.</w:t>
      </w:r>
      <w:r w:rsidR="00E353E7" w:rsidRPr="0010178A">
        <w:rPr>
          <w:rFonts w:ascii="Times New Roman" w:hAnsi="Times New Roman" w:cs="Times New Roman"/>
          <w:color w:val="000000"/>
          <w:spacing w:val="-2"/>
          <w:sz w:val="22"/>
          <w:szCs w:val="22"/>
          <w:lang w:val="en"/>
        </w:rPr>
        <w:t xml:space="preserve"> </w:t>
      </w:r>
    </w:p>
    <w:p w14:paraId="132EACC4" w14:textId="77777777" w:rsidR="007706FD" w:rsidRDefault="007706FD" w:rsidP="00E353E7">
      <w:pPr>
        <w:tabs>
          <w:tab w:val="clear" w:pos="907"/>
          <w:tab w:val="left" w:pos="540"/>
        </w:tabs>
        <w:ind w:left="540"/>
        <w:jc w:val="thaiDistribute"/>
        <w:rPr>
          <w:rFonts w:ascii="Times New Roman" w:hAnsi="Times New Roman" w:cs="Times New Roman"/>
          <w:color w:val="000000"/>
          <w:spacing w:val="-2"/>
          <w:sz w:val="22"/>
          <w:szCs w:val="22"/>
        </w:rPr>
      </w:pPr>
    </w:p>
    <w:p w14:paraId="15D8AEE1" w14:textId="6930E0D8" w:rsidR="00E353E7" w:rsidRPr="00E353E7" w:rsidRDefault="00E353E7" w:rsidP="00E353E7">
      <w:pPr>
        <w:tabs>
          <w:tab w:val="clear" w:pos="907"/>
          <w:tab w:val="left" w:pos="540"/>
        </w:tabs>
        <w:ind w:left="540"/>
        <w:jc w:val="thaiDistribute"/>
        <w:rPr>
          <w:rFonts w:ascii="Times New Roman" w:hAnsi="Times New Roman" w:cs="Times New Roman"/>
          <w:color w:val="000000"/>
          <w:spacing w:val="-2"/>
          <w:sz w:val="22"/>
          <w:szCs w:val="22"/>
          <w:lang w:val="x-none"/>
        </w:rPr>
      </w:pPr>
      <w:r w:rsidRPr="00E353E7">
        <w:rPr>
          <w:rFonts w:ascii="Times New Roman" w:hAnsi="Times New Roman" w:cs="Times New Roman"/>
          <w:color w:val="000000"/>
          <w:spacing w:val="-2"/>
          <w:sz w:val="22"/>
          <w:szCs w:val="22"/>
          <w:lang w:val="en"/>
        </w:rPr>
        <w:t xml:space="preserve">As of </w:t>
      </w:r>
      <w:r>
        <w:rPr>
          <w:rFonts w:ascii="Times New Roman" w:hAnsi="Times New Roman" w:cs="Times New Roman"/>
          <w:color w:val="000000"/>
          <w:spacing w:val="-2"/>
          <w:sz w:val="22"/>
          <w:szCs w:val="22"/>
          <w:lang w:val="en"/>
        </w:rPr>
        <w:t xml:space="preserve">31 </w:t>
      </w:r>
      <w:r w:rsidRPr="00E353E7">
        <w:rPr>
          <w:rFonts w:ascii="Times New Roman" w:hAnsi="Times New Roman" w:cs="Times New Roman"/>
          <w:color w:val="000000"/>
          <w:spacing w:val="-2"/>
          <w:sz w:val="22"/>
          <w:szCs w:val="22"/>
          <w:lang w:val="en"/>
        </w:rPr>
        <w:t xml:space="preserve">December 2024, </w:t>
      </w:r>
      <w:r w:rsidR="00455866">
        <w:rPr>
          <w:rFonts w:ascii="Times New Roman" w:hAnsi="Times New Roman" w:cs="Times New Roman"/>
          <w:color w:val="000000"/>
          <w:spacing w:val="-2"/>
          <w:sz w:val="22"/>
          <w:szCs w:val="22"/>
          <w:lang w:val="en"/>
        </w:rPr>
        <w:t>in related to litigation claim to Bangkok Mass Transit Authority</w:t>
      </w:r>
      <w:r w:rsidRPr="00E353E7">
        <w:rPr>
          <w:rFonts w:ascii="Times New Roman" w:hAnsi="Times New Roman" w:cs="Times New Roman"/>
          <w:color w:val="000000"/>
          <w:spacing w:val="-2"/>
          <w:sz w:val="22"/>
          <w:szCs w:val="22"/>
          <w:lang w:val="en"/>
        </w:rPr>
        <w:t xml:space="preserve"> (see </w:t>
      </w:r>
      <w:r w:rsidR="005D39F5">
        <w:rPr>
          <w:rFonts w:ascii="Times New Roman" w:hAnsi="Times New Roman" w:cs="Times New Roman"/>
          <w:color w:val="000000"/>
          <w:spacing w:val="-2"/>
          <w:sz w:val="22"/>
          <w:szCs w:val="22"/>
          <w:lang w:val="en"/>
        </w:rPr>
        <w:t>note</w:t>
      </w:r>
      <w:r w:rsidRPr="00E353E7">
        <w:rPr>
          <w:rFonts w:ascii="Times New Roman" w:hAnsi="Times New Roman" w:cs="Times New Roman"/>
          <w:color w:val="000000"/>
          <w:spacing w:val="-2"/>
          <w:sz w:val="22"/>
          <w:szCs w:val="22"/>
          <w:lang w:val="en"/>
        </w:rPr>
        <w:t xml:space="preserve"> 28), </w:t>
      </w:r>
      <w:r w:rsidR="00D06EF9">
        <w:rPr>
          <w:rFonts w:ascii="Times New Roman" w:hAnsi="Times New Roman" w:cs="Times New Roman"/>
          <w:color w:val="000000"/>
          <w:spacing w:val="-2"/>
          <w:sz w:val="22"/>
          <w:szCs w:val="22"/>
          <w:lang w:val="en"/>
        </w:rPr>
        <w:t>Joint Operation SCN-CHO has demanded for refund of such</w:t>
      </w:r>
      <w:r w:rsidRPr="00E353E7">
        <w:rPr>
          <w:rFonts w:ascii="Times New Roman" w:hAnsi="Times New Roman" w:cs="Times New Roman"/>
          <w:color w:val="000000"/>
          <w:spacing w:val="-2"/>
          <w:sz w:val="22"/>
          <w:szCs w:val="22"/>
          <w:lang w:val="en"/>
        </w:rPr>
        <w:t xml:space="preserve"> security </w:t>
      </w:r>
      <w:r w:rsidR="00D06EF9">
        <w:rPr>
          <w:rFonts w:ascii="Times New Roman" w:hAnsi="Times New Roman" w:cs="Times New Roman"/>
          <w:color w:val="000000"/>
          <w:spacing w:val="-2"/>
          <w:sz w:val="22"/>
          <w:szCs w:val="22"/>
          <w:lang w:val="en"/>
        </w:rPr>
        <w:t>deposit</w:t>
      </w:r>
      <w:r w:rsidRPr="00E353E7">
        <w:rPr>
          <w:rFonts w:ascii="Times New Roman" w:hAnsi="Times New Roman" w:cs="Times New Roman"/>
          <w:color w:val="000000"/>
          <w:spacing w:val="-2"/>
          <w:sz w:val="22"/>
          <w:szCs w:val="22"/>
          <w:lang w:val="en"/>
        </w:rPr>
        <w:t xml:space="preserve">, which is still in </w:t>
      </w:r>
      <w:r w:rsidR="00D06EF9">
        <w:rPr>
          <w:rFonts w:ascii="Times New Roman" w:hAnsi="Times New Roman" w:cs="Times New Roman"/>
          <w:color w:val="000000"/>
          <w:spacing w:val="-2"/>
          <w:sz w:val="22"/>
          <w:szCs w:val="22"/>
          <w:lang w:val="en"/>
        </w:rPr>
        <w:t xml:space="preserve">consideration of </w:t>
      </w:r>
      <w:r w:rsidR="00DC491E">
        <w:rPr>
          <w:rFonts w:ascii="Times New Roman" w:hAnsi="Times New Roman"/>
          <w:color w:val="000000"/>
          <w:spacing w:val="-2"/>
          <w:sz w:val="22"/>
          <w:szCs w:val="28"/>
        </w:rPr>
        <w:t>C</w:t>
      </w:r>
      <w:proofErr w:type="spellStart"/>
      <w:r w:rsidR="00605C70">
        <w:rPr>
          <w:rFonts w:ascii="Times New Roman" w:hAnsi="Times New Roman" w:cs="Times New Roman"/>
          <w:color w:val="000000"/>
          <w:spacing w:val="-2"/>
          <w:sz w:val="22"/>
          <w:szCs w:val="22"/>
          <w:lang w:val="en"/>
        </w:rPr>
        <w:t>entral</w:t>
      </w:r>
      <w:proofErr w:type="spellEnd"/>
      <w:r w:rsidR="00605C70">
        <w:rPr>
          <w:rFonts w:ascii="Times New Roman" w:hAnsi="Times New Roman" w:cs="Times New Roman"/>
          <w:color w:val="000000"/>
          <w:spacing w:val="-2"/>
          <w:sz w:val="22"/>
          <w:szCs w:val="22"/>
          <w:lang w:val="en"/>
        </w:rPr>
        <w:t xml:space="preserve"> </w:t>
      </w:r>
      <w:r w:rsidR="00DC491E">
        <w:rPr>
          <w:rFonts w:ascii="Times New Roman" w:hAnsi="Times New Roman" w:cs="Times New Roman"/>
          <w:color w:val="000000"/>
          <w:spacing w:val="-2"/>
          <w:sz w:val="22"/>
          <w:szCs w:val="22"/>
          <w:lang w:val="en"/>
        </w:rPr>
        <w:t>Administrative C</w:t>
      </w:r>
      <w:r w:rsidR="00605C70">
        <w:rPr>
          <w:rFonts w:ascii="Times New Roman" w:hAnsi="Times New Roman" w:cs="Times New Roman"/>
          <w:color w:val="000000"/>
          <w:spacing w:val="-2"/>
          <w:sz w:val="22"/>
          <w:szCs w:val="22"/>
          <w:lang w:val="en"/>
        </w:rPr>
        <w:t>ourt.</w:t>
      </w:r>
    </w:p>
    <w:p w14:paraId="53EDBF7A" w14:textId="77777777" w:rsidR="002306F3" w:rsidRPr="000075F9" w:rsidRDefault="002306F3" w:rsidP="006B001D">
      <w:pPr>
        <w:pStyle w:val="block"/>
        <w:spacing w:after="0" w:line="240" w:lineRule="atLeast"/>
        <w:ind w:left="450" w:right="18"/>
        <w:jc w:val="both"/>
        <w:rPr>
          <w:rFonts w:cs="Times New Roman"/>
          <w:i/>
          <w:iCs/>
          <w:sz w:val="20"/>
          <w:lang w:val="en-US"/>
        </w:rPr>
      </w:pPr>
    </w:p>
    <w:p w14:paraId="0D4CA493" w14:textId="5FACCC8C" w:rsidR="00F610C2" w:rsidRPr="000075F9" w:rsidRDefault="0035156C"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0075F9">
        <w:rPr>
          <w:rFonts w:ascii="Times New Roman" w:hAnsi="Times New Roman" w:cs="Times New Roman"/>
          <w:sz w:val="24"/>
          <w:szCs w:val="24"/>
          <w:u w:val="none"/>
        </w:rPr>
        <w:t>P</w:t>
      </w:r>
      <w:r w:rsidR="00F610C2" w:rsidRPr="000075F9">
        <w:rPr>
          <w:rFonts w:ascii="Times New Roman" w:hAnsi="Times New Roman" w:cs="Times New Roman"/>
          <w:sz w:val="24"/>
          <w:szCs w:val="24"/>
          <w:u w:val="none"/>
        </w:rPr>
        <w:t>rovisions for employee benefits</w:t>
      </w:r>
    </w:p>
    <w:p w14:paraId="50525BFD" w14:textId="77777777" w:rsidR="00977951" w:rsidRPr="000075F9" w:rsidRDefault="00977951" w:rsidP="003A1737">
      <w:pPr>
        <w:tabs>
          <w:tab w:val="clear" w:pos="227"/>
          <w:tab w:val="clear" w:pos="454"/>
          <w:tab w:val="clear" w:pos="680"/>
          <w:tab w:val="clear" w:pos="907"/>
          <w:tab w:val="left" w:pos="540"/>
        </w:tabs>
        <w:rPr>
          <w:rFonts w:ascii="Times New Roman" w:hAnsi="Times New Roman" w:cs="Times New Roman"/>
          <w:b/>
          <w:bCs/>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080"/>
        <w:gridCol w:w="180"/>
        <w:gridCol w:w="990"/>
      </w:tblGrid>
      <w:tr w:rsidR="0035156C" w:rsidRPr="000075F9" w14:paraId="66DE91B1" w14:textId="77777777" w:rsidTr="00D16F73">
        <w:trPr>
          <w:tblHeader/>
        </w:trPr>
        <w:tc>
          <w:tcPr>
            <w:tcW w:w="4410" w:type="dxa"/>
            <w:shd w:val="clear" w:color="auto" w:fill="auto"/>
          </w:tcPr>
          <w:p w14:paraId="1755EB71" w14:textId="13FB0D30" w:rsidR="0035156C" w:rsidRPr="000075F9" w:rsidRDefault="0035156C" w:rsidP="00CA0C66">
            <w:pPr>
              <w:spacing w:line="240" w:lineRule="auto"/>
              <w:rPr>
                <w:rFonts w:ascii="Times New Roman" w:hAnsi="Times New Roman" w:cs="Times New Roman"/>
                <w:i/>
                <w:iCs/>
                <w:color w:val="0000FF"/>
                <w:sz w:val="22"/>
                <w:szCs w:val="22"/>
              </w:rPr>
            </w:pPr>
          </w:p>
        </w:tc>
        <w:tc>
          <w:tcPr>
            <w:tcW w:w="2160" w:type="dxa"/>
            <w:gridSpan w:val="3"/>
          </w:tcPr>
          <w:p w14:paraId="5635FCF4" w14:textId="77777777" w:rsidR="0035156C" w:rsidRPr="000075F9" w:rsidRDefault="0035156C" w:rsidP="00CA0C66">
            <w:pPr>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Consolidated</w:t>
            </w:r>
          </w:p>
          <w:p w14:paraId="7036119A" w14:textId="22763A7B" w:rsidR="0035156C" w:rsidRPr="000075F9" w:rsidRDefault="0035156C" w:rsidP="00CA0C66">
            <w:pPr>
              <w:spacing w:line="240" w:lineRule="auto"/>
              <w:jc w:val="center"/>
              <w:rPr>
                <w:rFonts w:ascii="Times New Roman" w:hAnsi="Times New Roman" w:cs="Times New Roman"/>
                <w:sz w:val="22"/>
                <w:szCs w:val="22"/>
              </w:rPr>
            </w:pPr>
            <w:r w:rsidRPr="000075F9">
              <w:rPr>
                <w:rFonts w:ascii="Times New Roman" w:hAnsi="Times New Roman" w:cs="Times New Roman"/>
                <w:b/>
                <w:bCs/>
                <w:sz w:val="22"/>
                <w:szCs w:val="22"/>
              </w:rPr>
              <w:t>financial statements</w:t>
            </w:r>
          </w:p>
        </w:tc>
        <w:tc>
          <w:tcPr>
            <w:tcW w:w="180" w:type="dxa"/>
          </w:tcPr>
          <w:p w14:paraId="654E2F8A" w14:textId="77777777" w:rsidR="0035156C" w:rsidRPr="000075F9" w:rsidRDefault="0035156C" w:rsidP="00CA0C66">
            <w:pPr>
              <w:spacing w:line="240" w:lineRule="auto"/>
              <w:jc w:val="center"/>
              <w:rPr>
                <w:rFonts w:ascii="Times New Roman" w:hAnsi="Times New Roman" w:cs="Times New Roman"/>
                <w:sz w:val="22"/>
                <w:szCs w:val="22"/>
              </w:rPr>
            </w:pPr>
          </w:p>
        </w:tc>
        <w:tc>
          <w:tcPr>
            <w:tcW w:w="2250" w:type="dxa"/>
            <w:gridSpan w:val="3"/>
          </w:tcPr>
          <w:p w14:paraId="03829EDF" w14:textId="77777777" w:rsidR="0035156C" w:rsidRPr="000075F9" w:rsidRDefault="0035156C" w:rsidP="00CA0C66">
            <w:pPr>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Separate</w:t>
            </w:r>
          </w:p>
          <w:p w14:paraId="45158D67" w14:textId="2CAE4F0F" w:rsidR="0035156C" w:rsidRPr="000075F9" w:rsidRDefault="0035156C" w:rsidP="00CA0C66">
            <w:pPr>
              <w:spacing w:line="240" w:lineRule="auto"/>
              <w:jc w:val="center"/>
              <w:rPr>
                <w:rFonts w:ascii="Times New Roman" w:hAnsi="Times New Roman" w:cs="Times New Roman"/>
                <w:sz w:val="22"/>
                <w:szCs w:val="22"/>
              </w:rPr>
            </w:pPr>
            <w:r w:rsidRPr="000075F9">
              <w:rPr>
                <w:rFonts w:ascii="Times New Roman" w:hAnsi="Times New Roman" w:cs="Times New Roman"/>
                <w:b/>
                <w:bCs/>
                <w:sz w:val="22"/>
                <w:szCs w:val="22"/>
              </w:rPr>
              <w:t>financial statements</w:t>
            </w:r>
          </w:p>
        </w:tc>
      </w:tr>
      <w:tr w:rsidR="00B37779" w:rsidRPr="000075F9" w14:paraId="5D4FA8D6" w14:textId="77777777" w:rsidTr="00D16F73">
        <w:trPr>
          <w:tblHeader/>
        </w:trPr>
        <w:tc>
          <w:tcPr>
            <w:tcW w:w="4410" w:type="dxa"/>
          </w:tcPr>
          <w:p w14:paraId="03881503" w14:textId="77777777" w:rsidR="00B37779" w:rsidRPr="000075F9" w:rsidRDefault="00B37779" w:rsidP="00B37779">
            <w:pPr>
              <w:pStyle w:val="acctfourfigures"/>
              <w:spacing w:line="240" w:lineRule="auto"/>
              <w:jc w:val="center"/>
              <w:rPr>
                <w:rFonts w:cs="Times New Roman"/>
                <w:szCs w:val="22"/>
              </w:rPr>
            </w:pPr>
          </w:p>
        </w:tc>
        <w:tc>
          <w:tcPr>
            <w:tcW w:w="990" w:type="dxa"/>
            <w:shd w:val="clear" w:color="auto" w:fill="auto"/>
            <w:vAlign w:val="center"/>
          </w:tcPr>
          <w:p w14:paraId="169AC22C" w14:textId="5BCFC760" w:rsidR="00B37779" w:rsidRPr="000075F9" w:rsidRDefault="00B37779" w:rsidP="00B37779">
            <w:pPr>
              <w:pStyle w:val="acctmergecolhdg"/>
              <w:spacing w:line="240" w:lineRule="auto"/>
              <w:rPr>
                <w:rFonts w:cs="Times New Roman"/>
                <w:b w:val="0"/>
                <w:szCs w:val="22"/>
              </w:rPr>
            </w:pPr>
            <w:r w:rsidRPr="000075F9">
              <w:rPr>
                <w:rFonts w:cs="Times New Roman"/>
                <w:b w:val="0"/>
                <w:szCs w:val="22"/>
              </w:rPr>
              <w:t>202</w:t>
            </w:r>
            <w:r>
              <w:rPr>
                <w:rFonts w:cs="Times New Roman"/>
                <w:b w:val="0"/>
                <w:szCs w:val="22"/>
              </w:rPr>
              <w:t>4</w:t>
            </w:r>
          </w:p>
        </w:tc>
        <w:tc>
          <w:tcPr>
            <w:tcW w:w="180" w:type="dxa"/>
            <w:shd w:val="clear" w:color="auto" w:fill="auto"/>
            <w:vAlign w:val="center"/>
          </w:tcPr>
          <w:p w14:paraId="4A17E0A9" w14:textId="77777777" w:rsidR="00B37779" w:rsidRPr="000075F9" w:rsidRDefault="00B37779" w:rsidP="00B37779">
            <w:pPr>
              <w:pStyle w:val="acctmergecolhdg"/>
              <w:spacing w:line="240" w:lineRule="auto"/>
              <w:rPr>
                <w:rFonts w:cs="Times New Roman"/>
                <w:b w:val="0"/>
                <w:szCs w:val="22"/>
              </w:rPr>
            </w:pPr>
          </w:p>
        </w:tc>
        <w:tc>
          <w:tcPr>
            <w:tcW w:w="990" w:type="dxa"/>
            <w:shd w:val="clear" w:color="auto" w:fill="auto"/>
            <w:vAlign w:val="center"/>
          </w:tcPr>
          <w:p w14:paraId="11128299" w14:textId="73FAB500" w:rsidR="00B37779" w:rsidRPr="000075F9" w:rsidRDefault="00B37779" w:rsidP="00B37779">
            <w:pPr>
              <w:pStyle w:val="acctmergecolhdg"/>
              <w:spacing w:line="240" w:lineRule="auto"/>
              <w:rPr>
                <w:rFonts w:cs="Times New Roman"/>
                <w:b w:val="0"/>
                <w:szCs w:val="22"/>
              </w:rPr>
            </w:pPr>
            <w:r w:rsidRPr="000075F9">
              <w:rPr>
                <w:rFonts w:cs="Times New Roman"/>
                <w:b w:val="0"/>
                <w:szCs w:val="22"/>
              </w:rPr>
              <w:t>202</w:t>
            </w:r>
            <w:r>
              <w:rPr>
                <w:rFonts w:cs="Times New Roman"/>
                <w:b w:val="0"/>
                <w:szCs w:val="22"/>
              </w:rPr>
              <w:t>3</w:t>
            </w:r>
          </w:p>
        </w:tc>
        <w:tc>
          <w:tcPr>
            <w:tcW w:w="180" w:type="dxa"/>
            <w:shd w:val="clear" w:color="auto" w:fill="auto"/>
          </w:tcPr>
          <w:p w14:paraId="0E28DAD6" w14:textId="77777777" w:rsidR="00B37779" w:rsidRPr="000075F9" w:rsidRDefault="00B37779" w:rsidP="00B37779">
            <w:pPr>
              <w:pStyle w:val="acctmergecolhdg"/>
              <w:spacing w:line="240" w:lineRule="auto"/>
              <w:rPr>
                <w:rFonts w:cs="Times New Roman"/>
                <w:b w:val="0"/>
                <w:szCs w:val="22"/>
              </w:rPr>
            </w:pPr>
          </w:p>
        </w:tc>
        <w:tc>
          <w:tcPr>
            <w:tcW w:w="1080" w:type="dxa"/>
            <w:shd w:val="clear" w:color="auto" w:fill="auto"/>
            <w:vAlign w:val="center"/>
          </w:tcPr>
          <w:p w14:paraId="50600082" w14:textId="570E8BA0" w:rsidR="00B37779" w:rsidRPr="000075F9" w:rsidRDefault="00B37779" w:rsidP="00B37779">
            <w:pPr>
              <w:pStyle w:val="acctmergecolhdg"/>
              <w:spacing w:line="240" w:lineRule="auto"/>
              <w:rPr>
                <w:rFonts w:cs="Times New Roman"/>
                <w:b w:val="0"/>
                <w:szCs w:val="22"/>
              </w:rPr>
            </w:pPr>
            <w:r w:rsidRPr="000075F9">
              <w:rPr>
                <w:rFonts w:cs="Times New Roman"/>
                <w:b w:val="0"/>
                <w:szCs w:val="22"/>
              </w:rPr>
              <w:t>202</w:t>
            </w:r>
            <w:r>
              <w:rPr>
                <w:rFonts w:cs="Times New Roman"/>
                <w:b w:val="0"/>
                <w:szCs w:val="22"/>
              </w:rPr>
              <w:t>4</w:t>
            </w:r>
          </w:p>
        </w:tc>
        <w:tc>
          <w:tcPr>
            <w:tcW w:w="180" w:type="dxa"/>
            <w:shd w:val="clear" w:color="auto" w:fill="auto"/>
            <w:vAlign w:val="center"/>
          </w:tcPr>
          <w:p w14:paraId="0E0060FC" w14:textId="77777777" w:rsidR="00B37779" w:rsidRPr="000075F9" w:rsidRDefault="00B37779" w:rsidP="00B37779">
            <w:pPr>
              <w:pStyle w:val="acctmergecolhdg"/>
              <w:spacing w:line="240" w:lineRule="auto"/>
              <w:rPr>
                <w:rFonts w:cs="Times New Roman"/>
                <w:b w:val="0"/>
                <w:szCs w:val="22"/>
              </w:rPr>
            </w:pPr>
          </w:p>
        </w:tc>
        <w:tc>
          <w:tcPr>
            <w:tcW w:w="990" w:type="dxa"/>
            <w:shd w:val="clear" w:color="auto" w:fill="auto"/>
            <w:vAlign w:val="center"/>
          </w:tcPr>
          <w:p w14:paraId="3F954A49" w14:textId="3F3E6DBE" w:rsidR="00B37779" w:rsidRPr="000075F9" w:rsidRDefault="00B37779" w:rsidP="00B37779">
            <w:pPr>
              <w:pStyle w:val="acctmergecolhdg"/>
              <w:spacing w:line="240" w:lineRule="auto"/>
              <w:rPr>
                <w:rFonts w:cs="Times New Roman"/>
                <w:b w:val="0"/>
                <w:szCs w:val="22"/>
              </w:rPr>
            </w:pPr>
            <w:r w:rsidRPr="000075F9">
              <w:rPr>
                <w:rFonts w:cs="Times New Roman"/>
                <w:b w:val="0"/>
                <w:szCs w:val="22"/>
              </w:rPr>
              <w:t>202</w:t>
            </w:r>
            <w:r>
              <w:rPr>
                <w:rFonts w:cs="Times New Roman"/>
                <w:b w:val="0"/>
                <w:szCs w:val="22"/>
              </w:rPr>
              <w:t>3</w:t>
            </w:r>
          </w:p>
        </w:tc>
      </w:tr>
      <w:tr w:rsidR="0035156C" w:rsidRPr="000075F9" w14:paraId="2C34BFDE" w14:textId="77777777" w:rsidTr="00D16F73">
        <w:trPr>
          <w:tblHeader/>
        </w:trPr>
        <w:tc>
          <w:tcPr>
            <w:tcW w:w="4410" w:type="dxa"/>
          </w:tcPr>
          <w:p w14:paraId="540CFD2C" w14:textId="4447DD21" w:rsidR="0035156C" w:rsidRPr="000075F9" w:rsidRDefault="0035156C" w:rsidP="00CA0C66">
            <w:pPr>
              <w:spacing w:line="240" w:lineRule="auto"/>
              <w:rPr>
                <w:rFonts w:ascii="Times New Roman" w:hAnsi="Times New Roman" w:cs="Times New Roman"/>
                <w:b/>
                <w:bCs/>
                <w:i/>
                <w:iCs/>
                <w:sz w:val="22"/>
                <w:szCs w:val="22"/>
              </w:rPr>
            </w:pPr>
          </w:p>
        </w:tc>
        <w:tc>
          <w:tcPr>
            <w:tcW w:w="4590" w:type="dxa"/>
            <w:gridSpan w:val="7"/>
          </w:tcPr>
          <w:p w14:paraId="11595C40" w14:textId="27A68CA1" w:rsidR="0035156C" w:rsidRPr="000075F9" w:rsidRDefault="0035156C" w:rsidP="00CA0C66">
            <w:pPr>
              <w:pStyle w:val="acctfourfigures"/>
              <w:spacing w:line="240" w:lineRule="auto"/>
              <w:jc w:val="center"/>
              <w:rPr>
                <w:rFonts w:cs="Times New Roman"/>
                <w:i/>
                <w:iCs/>
                <w:szCs w:val="22"/>
              </w:rPr>
            </w:pPr>
            <w:r w:rsidRPr="000075F9">
              <w:rPr>
                <w:rFonts w:cs="Times New Roman"/>
                <w:i/>
                <w:iCs/>
                <w:szCs w:val="22"/>
              </w:rPr>
              <w:t>(in thousand Baht)</w:t>
            </w:r>
          </w:p>
        </w:tc>
      </w:tr>
      <w:tr w:rsidR="00B37779" w:rsidRPr="000075F9" w14:paraId="498C8EEB" w14:textId="77777777" w:rsidTr="006730F1">
        <w:trPr>
          <w:cantSplit/>
        </w:trPr>
        <w:tc>
          <w:tcPr>
            <w:tcW w:w="4410" w:type="dxa"/>
          </w:tcPr>
          <w:p w14:paraId="04E0285E" w14:textId="58F1E261" w:rsidR="00B37779" w:rsidRPr="000075F9" w:rsidRDefault="00B37779" w:rsidP="00B37779">
            <w:pPr>
              <w:spacing w:line="240" w:lineRule="auto"/>
              <w:ind w:left="180" w:hanging="180"/>
              <w:rPr>
                <w:rFonts w:ascii="Times New Roman" w:hAnsi="Times New Roman" w:cs="Times New Roman"/>
                <w:sz w:val="22"/>
                <w:szCs w:val="22"/>
              </w:rPr>
            </w:pPr>
            <w:r w:rsidRPr="000075F9">
              <w:rPr>
                <w:rFonts w:ascii="Times New Roman" w:hAnsi="Times New Roman" w:cs="Times New Roman"/>
                <w:sz w:val="22"/>
                <w:szCs w:val="22"/>
              </w:rPr>
              <w:t>Defined benefit plan</w:t>
            </w:r>
          </w:p>
        </w:tc>
        <w:tc>
          <w:tcPr>
            <w:tcW w:w="990" w:type="dxa"/>
            <w:tcBorders>
              <w:top w:val="nil"/>
              <w:left w:val="nil"/>
              <w:bottom w:val="single" w:sz="4" w:space="0" w:color="auto"/>
              <w:right w:val="nil"/>
            </w:tcBorders>
            <w:vAlign w:val="bottom"/>
          </w:tcPr>
          <w:p w14:paraId="26795719" w14:textId="30C8B2E2" w:rsidR="00B37779" w:rsidRPr="000075F9" w:rsidRDefault="003D4DB2" w:rsidP="00B37779">
            <w:pPr>
              <w:pStyle w:val="acctfourfigures"/>
              <w:tabs>
                <w:tab w:val="clear" w:pos="765"/>
                <w:tab w:val="decimal" w:pos="825"/>
              </w:tabs>
              <w:spacing w:line="240" w:lineRule="auto"/>
              <w:ind w:right="-85"/>
            </w:pPr>
            <w:r>
              <w:t>22,531</w:t>
            </w:r>
          </w:p>
        </w:tc>
        <w:tc>
          <w:tcPr>
            <w:tcW w:w="180" w:type="dxa"/>
          </w:tcPr>
          <w:p w14:paraId="180F0F5C" w14:textId="77777777" w:rsidR="00B37779" w:rsidRPr="000075F9" w:rsidRDefault="00B37779" w:rsidP="00B37779">
            <w:pPr>
              <w:pStyle w:val="acctfourfigures"/>
              <w:spacing w:line="240" w:lineRule="auto"/>
              <w:rPr>
                <w:rFonts w:cs="Times New Roman"/>
                <w:szCs w:val="22"/>
              </w:rPr>
            </w:pPr>
          </w:p>
        </w:tc>
        <w:tc>
          <w:tcPr>
            <w:tcW w:w="990" w:type="dxa"/>
            <w:tcBorders>
              <w:top w:val="nil"/>
              <w:left w:val="nil"/>
              <w:bottom w:val="single" w:sz="4" w:space="0" w:color="auto"/>
              <w:right w:val="nil"/>
            </w:tcBorders>
            <w:vAlign w:val="bottom"/>
          </w:tcPr>
          <w:p w14:paraId="14CCF585" w14:textId="3BAAB791" w:rsidR="00B37779" w:rsidRPr="000075F9" w:rsidRDefault="00B37779" w:rsidP="00B37779">
            <w:pPr>
              <w:pStyle w:val="acctfourfigures"/>
              <w:tabs>
                <w:tab w:val="clear" w:pos="765"/>
                <w:tab w:val="decimal" w:pos="815"/>
              </w:tabs>
              <w:spacing w:line="240" w:lineRule="auto"/>
              <w:ind w:right="-75"/>
            </w:pPr>
            <w:r w:rsidRPr="000075F9">
              <w:t>23,403</w:t>
            </w:r>
          </w:p>
        </w:tc>
        <w:tc>
          <w:tcPr>
            <w:tcW w:w="180" w:type="dxa"/>
          </w:tcPr>
          <w:p w14:paraId="15F3B288"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4114BC42" w14:textId="37A9EA0B" w:rsidR="00B37779" w:rsidRPr="000075F9" w:rsidRDefault="003D4DB2" w:rsidP="00B37779">
            <w:pPr>
              <w:pStyle w:val="acctfourfigures"/>
              <w:tabs>
                <w:tab w:val="clear" w:pos="765"/>
                <w:tab w:val="decimal" w:pos="912"/>
              </w:tabs>
              <w:spacing w:line="240" w:lineRule="auto"/>
              <w:ind w:left="-112" w:right="-83"/>
            </w:pPr>
            <w:r>
              <w:t>21,6</w:t>
            </w:r>
            <w:r w:rsidR="00AF6036">
              <w:t>4</w:t>
            </w:r>
            <w:r>
              <w:t>6</w:t>
            </w:r>
          </w:p>
        </w:tc>
        <w:tc>
          <w:tcPr>
            <w:tcW w:w="180" w:type="dxa"/>
          </w:tcPr>
          <w:p w14:paraId="53871A4D" w14:textId="77777777" w:rsidR="00B37779" w:rsidRPr="000075F9" w:rsidRDefault="00B37779" w:rsidP="00B37779">
            <w:pPr>
              <w:pStyle w:val="acctfourfigures"/>
              <w:spacing w:line="240" w:lineRule="auto"/>
              <w:rPr>
                <w:rFonts w:cs="Times New Roman"/>
                <w:szCs w:val="22"/>
              </w:rPr>
            </w:pPr>
          </w:p>
        </w:tc>
        <w:tc>
          <w:tcPr>
            <w:tcW w:w="990" w:type="dxa"/>
            <w:tcBorders>
              <w:top w:val="nil"/>
              <w:left w:val="nil"/>
              <w:bottom w:val="single" w:sz="4" w:space="0" w:color="auto"/>
              <w:right w:val="nil"/>
            </w:tcBorders>
            <w:vAlign w:val="bottom"/>
          </w:tcPr>
          <w:p w14:paraId="0108CC26" w14:textId="4EAA0EDB" w:rsidR="00B37779" w:rsidRPr="000075F9" w:rsidRDefault="00B37779" w:rsidP="00B37779">
            <w:pPr>
              <w:pStyle w:val="acctfourfigures"/>
              <w:tabs>
                <w:tab w:val="clear" w:pos="765"/>
                <w:tab w:val="decimal" w:pos="819"/>
              </w:tabs>
              <w:spacing w:line="240" w:lineRule="auto"/>
              <w:ind w:right="-79"/>
            </w:pPr>
            <w:r w:rsidRPr="000075F9">
              <w:t>22,266</w:t>
            </w:r>
          </w:p>
        </w:tc>
      </w:tr>
      <w:tr w:rsidR="00B37779" w:rsidRPr="000075F9" w14:paraId="268C2C08" w14:textId="77777777" w:rsidTr="006730F1">
        <w:trPr>
          <w:cantSplit/>
        </w:trPr>
        <w:tc>
          <w:tcPr>
            <w:tcW w:w="4410" w:type="dxa"/>
          </w:tcPr>
          <w:p w14:paraId="7E4EBB70" w14:textId="77777777" w:rsidR="00B37779" w:rsidRPr="000075F9" w:rsidRDefault="00B37779" w:rsidP="00B37779">
            <w:pPr>
              <w:spacing w:line="240" w:lineRule="auto"/>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2D79B412" w14:textId="01E13959" w:rsidR="00B37779" w:rsidRPr="000075F9" w:rsidRDefault="003D4DB2" w:rsidP="00B37779">
            <w:pPr>
              <w:pStyle w:val="acctfourfigures"/>
              <w:tabs>
                <w:tab w:val="clear" w:pos="765"/>
                <w:tab w:val="decimal" w:pos="825"/>
              </w:tabs>
              <w:spacing w:line="240" w:lineRule="auto"/>
              <w:ind w:right="-85"/>
              <w:rPr>
                <w:rFonts w:cs="Times New Roman"/>
                <w:b/>
                <w:bCs/>
                <w:szCs w:val="22"/>
              </w:rPr>
            </w:pPr>
            <w:r>
              <w:rPr>
                <w:rFonts w:cs="Times New Roman"/>
                <w:b/>
                <w:bCs/>
                <w:szCs w:val="22"/>
              </w:rPr>
              <w:t>22,531</w:t>
            </w:r>
          </w:p>
        </w:tc>
        <w:tc>
          <w:tcPr>
            <w:tcW w:w="180" w:type="dxa"/>
          </w:tcPr>
          <w:p w14:paraId="30FDDE19" w14:textId="77777777" w:rsidR="00B37779" w:rsidRPr="000075F9" w:rsidRDefault="00B37779" w:rsidP="00B37779">
            <w:pPr>
              <w:pStyle w:val="acctfourfigures"/>
              <w:spacing w:line="240" w:lineRule="auto"/>
              <w:rPr>
                <w:rFonts w:cs="Times New Roman"/>
                <w:b/>
                <w:bCs/>
                <w:szCs w:val="22"/>
              </w:rPr>
            </w:pPr>
          </w:p>
        </w:tc>
        <w:tc>
          <w:tcPr>
            <w:tcW w:w="990" w:type="dxa"/>
            <w:tcBorders>
              <w:top w:val="single" w:sz="4" w:space="0" w:color="auto"/>
              <w:left w:val="nil"/>
              <w:bottom w:val="double" w:sz="4" w:space="0" w:color="auto"/>
              <w:right w:val="nil"/>
            </w:tcBorders>
            <w:vAlign w:val="bottom"/>
          </w:tcPr>
          <w:p w14:paraId="163E2A78" w14:textId="017167CA" w:rsidR="00B37779" w:rsidRPr="000075F9" w:rsidRDefault="00B37779" w:rsidP="00B37779">
            <w:pPr>
              <w:pStyle w:val="acctfourfigures"/>
              <w:tabs>
                <w:tab w:val="clear" w:pos="765"/>
                <w:tab w:val="decimal" w:pos="815"/>
              </w:tabs>
              <w:spacing w:line="240" w:lineRule="auto"/>
              <w:ind w:right="-75"/>
              <w:rPr>
                <w:rFonts w:cs="Times New Roman"/>
                <w:b/>
                <w:bCs/>
                <w:szCs w:val="22"/>
              </w:rPr>
            </w:pPr>
            <w:r w:rsidRPr="000075F9">
              <w:rPr>
                <w:rFonts w:cs="Times New Roman"/>
                <w:b/>
                <w:bCs/>
                <w:szCs w:val="22"/>
              </w:rPr>
              <w:t>23,403</w:t>
            </w:r>
          </w:p>
        </w:tc>
        <w:tc>
          <w:tcPr>
            <w:tcW w:w="180" w:type="dxa"/>
          </w:tcPr>
          <w:p w14:paraId="69EFF8B6" w14:textId="77777777" w:rsidR="00B37779" w:rsidRPr="000075F9" w:rsidRDefault="00B37779" w:rsidP="00B37779">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36254405" w14:textId="5205A575" w:rsidR="00B37779" w:rsidRPr="000075F9" w:rsidRDefault="003D4DB2" w:rsidP="00B37779">
            <w:pPr>
              <w:pStyle w:val="acctfourfigures"/>
              <w:tabs>
                <w:tab w:val="clear" w:pos="765"/>
                <w:tab w:val="decimal" w:pos="912"/>
              </w:tabs>
              <w:spacing w:line="240" w:lineRule="auto"/>
              <w:ind w:right="-83"/>
              <w:rPr>
                <w:rFonts w:cs="Times New Roman"/>
                <w:b/>
                <w:bCs/>
                <w:szCs w:val="22"/>
              </w:rPr>
            </w:pPr>
            <w:r>
              <w:rPr>
                <w:rFonts w:cs="Times New Roman"/>
                <w:b/>
                <w:bCs/>
                <w:szCs w:val="22"/>
              </w:rPr>
              <w:t>21,6</w:t>
            </w:r>
            <w:r w:rsidR="00AF6036">
              <w:rPr>
                <w:rFonts w:cs="Times New Roman"/>
                <w:b/>
                <w:bCs/>
                <w:szCs w:val="22"/>
              </w:rPr>
              <w:t>4</w:t>
            </w:r>
            <w:r>
              <w:rPr>
                <w:rFonts w:cs="Times New Roman"/>
                <w:b/>
                <w:bCs/>
                <w:szCs w:val="22"/>
              </w:rPr>
              <w:t>6</w:t>
            </w:r>
          </w:p>
        </w:tc>
        <w:tc>
          <w:tcPr>
            <w:tcW w:w="180" w:type="dxa"/>
          </w:tcPr>
          <w:p w14:paraId="4EAF4EDB" w14:textId="77777777" w:rsidR="00B37779" w:rsidRPr="000075F9" w:rsidRDefault="00B37779" w:rsidP="00B37779">
            <w:pPr>
              <w:pStyle w:val="acctfourfigures"/>
              <w:spacing w:line="240" w:lineRule="auto"/>
              <w:rPr>
                <w:rFonts w:cs="Times New Roman"/>
                <w:b/>
                <w:bCs/>
                <w:szCs w:val="22"/>
              </w:rPr>
            </w:pPr>
          </w:p>
        </w:tc>
        <w:tc>
          <w:tcPr>
            <w:tcW w:w="990" w:type="dxa"/>
            <w:tcBorders>
              <w:top w:val="single" w:sz="4" w:space="0" w:color="auto"/>
              <w:left w:val="nil"/>
              <w:bottom w:val="double" w:sz="4" w:space="0" w:color="auto"/>
              <w:right w:val="nil"/>
            </w:tcBorders>
            <w:vAlign w:val="bottom"/>
          </w:tcPr>
          <w:p w14:paraId="3670F5A3" w14:textId="0399FB9C" w:rsidR="00B37779" w:rsidRPr="000075F9" w:rsidRDefault="00B37779" w:rsidP="00B37779">
            <w:pPr>
              <w:pStyle w:val="acctfourfigures"/>
              <w:tabs>
                <w:tab w:val="clear" w:pos="765"/>
                <w:tab w:val="decimal" w:pos="819"/>
              </w:tabs>
              <w:spacing w:line="240" w:lineRule="auto"/>
              <w:ind w:right="-79"/>
              <w:rPr>
                <w:rFonts w:cs="Times New Roman"/>
                <w:b/>
                <w:bCs/>
                <w:szCs w:val="22"/>
              </w:rPr>
            </w:pPr>
            <w:r w:rsidRPr="000075F9">
              <w:rPr>
                <w:rFonts w:cs="Times New Roman"/>
                <w:b/>
                <w:bCs/>
                <w:szCs w:val="22"/>
              </w:rPr>
              <w:t>22,266</w:t>
            </w:r>
          </w:p>
        </w:tc>
      </w:tr>
    </w:tbl>
    <w:p w14:paraId="241AAF59" w14:textId="51B57F29" w:rsidR="0035156C" w:rsidRPr="000075F9" w:rsidRDefault="0035156C"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b/>
          <w:bCs/>
          <w:i/>
          <w:iCs/>
          <w:color w:val="000000"/>
          <w:sz w:val="22"/>
          <w:szCs w:val="22"/>
        </w:rPr>
      </w:pPr>
    </w:p>
    <w:p w14:paraId="029FE8C8" w14:textId="7A33091A" w:rsidR="00B77ADD" w:rsidRPr="000075F9" w:rsidRDefault="00B77ADD" w:rsidP="00D364A0">
      <w:pPr>
        <w:tabs>
          <w:tab w:val="clear" w:pos="227"/>
          <w:tab w:val="clear" w:pos="454"/>
          <w:tab w:val="clear" w:pos="680"/>
          <w:tab w:val="clear" w:pos="907"/>
          <w:tab w:val="left" w:pos="540"/>
        </w:tabs>
        <w:ind w:left="540"/>
        <w:jc w:val="thaiDistribute"/>
        <w:rPr>
          <w:rFonts w:ascii="Times New Roman" w:hAnsi="Times New Roman" w:cs="Times New Roman"/>
          <w:b/>
          <w:bCs/>
          <w:i/>
          <w:iCs/>
          <w:color w:val="000000"/>
          <w:sz w:val="22"/>
          <w:szCs w:val="22"/>
        </w:rPr>
      </w:pPr>
      <w:r w:rsidRPr="000075F9">
        <w:rPr>
          <w:rFonts w:ascii="Times New Roman" w:hAnsi="Times New Roman" w:cs="Times New Roman"/>
          <w:b/>
          <w:bCs/>
          <w:i/>
          <w:iCs/>
          <w:color w:val="000000"/>
          <w:sz w:val="22"/>
          <w:szCs w:val="22"/>
        </w:rPr>
        <w:t>Defined benefit plan</w:t>
      </w:r>
    </w:p>
    <w:p w14:paraId="4BB1FB66" w14:textId="4DF5DE79" w:rsidR="00B77ADD" w:rsidRPr="000075F9" w:rsidRDefault="00B77AD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0606617C" w14:textId="77777777" w:rsidR="0052335D" w:rsidRPr="000075F9" w:rsidRDefault="0097795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 xml:space="preserve">The Group and the Company operate a defined benefit plan based on the requirement of Thai </w:t>
      </w:r>
      <w:proofErr w:type="spellStart"/>
      <w:r w:rsidRPr="000075F9">
        <w:rPr>
          <w:rFonts w:ascii="Times New Roman" w:hAnsi="Times New Roman" w:cs="Times New Roman"/>
          <w:color w:val="000000"/>
          <w:sz w:val="22"/>
          <w:szCs w:val="22"/>
        </w:rPr>
        <w:t>Labour</w:t>
      </w:r>
      <w:proofErr w:type="spellEnd"/>
      <w:r w:rsidRPr="000075F9">
        <w:rPr>
          <w:rFonts w:ascii="Times New Roman" w:hAnsi="Times New Roman" w:cs="Times New Roman"/>
          <w:color w:val="000000"/>
          <w:sz w:val="22"/>
          <w:szCs w:val="22"/>
        </w:rPr>
        <w:t xml:space="preserve"> Protection Act B.E 2541 (1998) to provide retirement benefits to employees based on pensionable remuneration and length of service. </w:t>
      </w:r>
    </w:p>
    <w:p w14:paraId="3DD68BF8" w14:textId="77777777" w:rsidR="0052335D" w:rsidRPr="000075F9" w:rsidRDefault="0052335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54B37967" w14:textId="43C30624" w:rsidR="00FE7B64" w:rsidRPr="000075F9" w:rsidRDefault="0097795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r w:rsidRPr="000075F9">
        <w:rPr>
          <w:rFonts w:ascii="Times New Roman" w:hAnsi="Times New Roman" w:cs="Times New Roman"/>
          <w:color w:val="000000"/>
          <w:sz w:val="22"/>
          <w:szCs w:val="22"/>
        </w:rPr>
        <w:t>The defined benefit plans expose the Group to actuarial risks, such as longevity risk, interest rate risk and</w:t>
      </w:r>
      <w:r w:rsidRPr="000075F9">
        <w:rPr>
          <w:rFonts w:ascii="Times New Roman" w:eastAsia="Times New Roman" w:hAnsi="Times New Roman" w:cs="Times New Roman"/>
          <w:color w:val="000000"/>
          <w:sz w:val="22"/>
          <w:szCs w:val="22"/>
        </w:rPr>
        <w:t xml:space="preserve"> market (investment) risk</w:t>
      </w:r>
      <w:r w:rsidR="0052335D" w:rsidRPr="000075F9">
        <w:rPr>
          <w:rFonts w:ascii="Times New Roman" w:eastAsia="Times New Roman" w:hAnsi="Times New Roman" w:cs="Times New Roman"/>
          <w:color w:val="000000"/>
          <w:sz w:val="22"/>
          <w:szCs w:val="22"/>
        </w:rPr>
        <w:t>.</w:t>
      </w:r>
    </w:p>
    <w:p w14:paraId="14C378BC" w14:textId="77777777" w:rsidR="00FE7B64" w:rsidRPr="000075F9" w:rsidRDefault="00FE7B64" w:rsidP="00C948A7">
      <w:pPr>
        <w:tabs>
          <w:tab w:val="clear" w:pos="227"/>
          <w:tab w:val="clear" w:pos="454"/>
          <w:tab w:val="clear" w:pos="680"/>
          <w:tab w:val="clear" w:pos="907"/>
          <w:tab w:val="left" w:pos="540"/>
        </w:tabs>
        <w:rPr>
          <w:rFonts w:ascii="Times New Roman" w:hAnsi="Times New Roman" w:cs="Times New Roman"/>
          <w:sz w:val="20"/>
        </w:rPr>
      </w:pPr>
    </w:p>
    <w:tbl>
      <w:tblPr>
        <w:tblW w:w="8891" w:type="dxa"/>
        <w:tblInd w:w="360" w:type="dxa"/>
        <w:tblLayout w:type="fixed"/>
        <w:tblCellMar>
          <w:left w:w="79" w:type="dxa"/>
          <w:right w:w="79" w:type="dxa"/>
        </w:tblCellMar>
        <w:tblLook w:val="0000" w:firstRow="0" w:lastRow="0" w:firstColumn="0" w:lastColumn="0" w:noHBand="0" w:noVBand="0"/>
      </w:tblPr>
      <w:tblGrid>
        <w:gridCol w:w="3699"/>
        <w:gridCol w:w="340"/>
        <w:gridCol w:w="1072"/>
        <w:gridCol w:w="180"/>
        <w:gridCol w:w="1080"/>
        <w:gridCol w:w="180"/>
        <w:gridCol w:w="33"/>
        <w:gridCol w:w="1047"/>
        <w:gridCol w:w="180"/>
        <w:gridCol w:w="1080"/>
      </w:tblGrid>
      <w:tr w:rsidR="00991710" w:rsidRPr="000075F9" w14:paraId="790748BE" w14:textId="77777777" w:rsidTr="005B5E38">
        <w:trPr>
          <w:cantSplit/>
          <w:tblHeader/>
        </w:trPr>
        <w:tc>
          <w:tcPr>
            <w:tcW w:w="3699" w:type="dxa"/>
            <w:shd w:val="clear" w:color="auto" w:fill="auto"/>
          </w:tcPr>
          <w:p w14:paraId="29FB74B4" w14:textId="27917235"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0075F9">
              <w:rPr>
                <w:rFonts w:ascii="Times New Roman" w:eastAsia="Times New Roman" w:hAnsi="Times New Roman" w:cs="Times New Roman"/>
                <w:b/>
                <w:bCs/>
                <w:i/>
                <w:iCs/>
                <w:color w:val="000000"/>
                <w:sz w:val="22"/>
                <w:szCs w:val="22"/>
              </w:rPr>
              <w:t xml:space="preserve">Present value of the defined benefit obligations </w:t>
            </w:r>
          </w:p>
        </w:tc>
        <w:tc>
          <w:tcPr>
            <w:tcW w:w="340" w:type="dxa"/>
          </w:tcPr>
          <w:p w14:paraId="2EB8DDE8" w14:textId="77777777" w:rsidR="00991710" w:rsidRPr="000075F9" w:rsidRDefault="00991710" w:rsidP="004262E9">
            <w:pPr>
              <w:spacing w:line="240" w:lineRule="auto"/>
              <w:rPr>
                <w:rFonts w:ascii="Times New Roman" w:hAnsi="Times New Roman" w:cs="Times New Roman"/>
                <w:sz w:val="20"/>
              </w:rPr>
            </w:pPr>
          </w:p>
        </w:tc>
        <w:tc>
          <w:tcPr>
            <w:tcW w:w="2332" w:type="dxa"/>
            <w:gridSpan w:val="3"/>
          </w:tcPr>
          <w:p w14:paraId="0525CFD2" w14:textId="77777777" w:rsidR="00991710" w:rsidRPr="000075F9" w:rsidRDefault="00991710" w:rsidP="004262E9">
            <w:pPr>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Consolidated</w:t>
            </w:r>
          </w:p>
          <w:p w14:paraId="16A26A28" w14:textId="77777777" w:rsidR="00991710" w:rsidRPr="000075F9" w:rsidRDefault="00991710" w:rsidP="004262E9">
            <w:pPr>
              <w:spacing w:line="240" w:lineRule="auto"/>
              <w:ind w:left="-89" w:right="-82"/>
              <w:jc w:val="center"/>
              <w:rPr>
                <w:rFonts w:ascii="Times New Roman" w:hAnsi="Times New Roman" w:cs="Times New Roman"/>
                <w:sz w:val="22"/>
                <w:szCs w:val="22"/>
              </w:rPr>
            </w:pPr>
            <w:r w:rsidRPr="000075F9">
              <w:rPr>
                <w:rFonts w:ascii="Times New Roman" w:hAnsi="Times New Roman" w:cs="Times New Roman"/>
                <w:b/>
                <w:bCs/>
                <w:sz w:val="22"/>
                <w:szCs w:val="22"/>
              </w:rPr>
              <w:t>financial statements</w:t>
            </w:r>
            <w:r w:rsidRPr="000075F9">
              <w:rPr>
                <w:rFonts w:ascii="Times New Roman" w:hAnsi="Times New Roman" w:cs="Times New Roman"/>
                <w:sz w:val="22"/>
                <w:szCs w:val="22"/>
              </w:rPr>
              <w:t xml:space="preserve"> </w:t>
            </w:r>
          </w:p>
        </w:tc>
        <w:tc>
          <w:tcPr>
            <w:tcW w:w="180" w:type="dxa"/>
          </w:tcPr>
          <w:p w14:paraId="6FCF4337" w14:textId="77777777" w:rsidR="00991710" w:rsidRPr="000075F9" w:rsidRDefault="00991710" w:rsidP="004262E9">
            <w:pPr>
              <w:spacing w:line="240" w:lineRule="auto"/>
              <w:jc w:val="center"/>
              <w:rPr>
                <w:rFonts w:ascii="Times New Roman" w:hAnsi="Times New Roman" w:cs="Times New Roman"/>
                <w:sz w:val="22"/>
                <w:szCs w:val="22"/>
              </w:rPr>
            </w:pPr>
          </w:p>
        </w:tc>
        <w:tc>
          <w:tcPr>
            <w:tcW w:w="2340" w:type="dxa"/>
            <w:gridSpan w:val="4"/>
          </w:tcPr>
          <w:p w14:paraId="7D528824" w14:textId="77777777" w:rsidR="00991710" w:rsidRPr="000075F9" w:rsidRDefault="00991710" w:rsidP="004262E9">
            <w:pPr>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Separate</w:t>
            </w:r>
          </w:p>
          <w:p w14:paraId="623DD452" w14:textId="77777777" w:rsidR="00991710" w:rsidRPr="000075F9" w:rsidRDefault="00991710" w:rsidP="004262E9">
            <w:pPr>
              <w:spacing w:line="240" w:lineRule="auto"/>
              <w:ind w:left="-75" w:right="-77"/>
              <w:jc w:val="center"/>
              <w:rPr>
                <w:rFonts w:ascii="Times New Roman" w:hAnsi="Times New Roman" w:cs="Times New Roman"/>
                <w:sz w:val="22"/>
                <w:szCs w:val="22"/>
              </w:rPr>
            </w:pPr>
            <w:r w:rsidRPr="000075F9">
              <w:rPr>
                <w:rFonts w:ascii="Times New Roman" w:hAnsi="Times New Roman" w:cs="Times New Roman"/>
                <w:b/>
                <w:bCs/>
                <w:sz w:val="22"/>
                <w:szCs w:val="22"/>
              </w:rPr>
              <w:t>financial statements</w:t>
            </w:r>
            <w:r w:rsidRPr="000075F9">
              <w:rPr>
                <w:rFonts w:ascii="Times New Roman" w:hAnsi="Times New Roman" w:cs="Times New Roman"/>
                <w:sz w:val="22"/>
                <w:szCs w:val="22"/>
              </w:rPr>
              <w:t xml:space="preserve"> </w:t>
            </w:r>
          </w:p>
        </w:tc>
      </w:tr>
      <w:tr w:rsidR="00B37779" w:rsidRPr="000075F9" w14:paraId="1BBC5BDE" w14:textId="77777777" w:rsidTr="00D16F73">
        <w:trPr>
          <w:cantSplit/>
          <w:tblHeader/>
        </w:trPr>
        <w:tc>
          <w:tcPr>
            <w:tcW w:w="3699" w:type="dxa"/>
            <w:shd w:val="clear" w:color="auto" w:fill="auto"/>
          </w:tcPr>
          <w:p w14:paraId="277EA40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shd w:val="clear" w:color="auto" w:fill="auto"/>
          </w:tcPr>
          <w:p w14:paraId="40665AF5" w14:textId="77777777" w:rsidR="00B37779" w:rsidRPr="000075F9" w:rsidRDefault="00B37779" w:rsidP="00B37779">
            <w:pPr>
              <w:pStyle w:val="acctfourfigures"/>
              <w:tabs>
                <w:tab w:val="clear" w:pos="765"/>
                <w:tab w:val="decimal" w:pos="371"/>
              </w:tabs>
              <w:spacing w:line="240" w:lineRule="auto"/>
              <w:rPr>
                <w:rFonts w:cs="Times New Roman"/>
                <w:sz w:val="20"/>
                <w:szCs w:val="18"/>
              </w:rPr>
            </w:pPr>
          </w:p>
        </w:tc>
        <w:tc>
          <w:tcPr>
            <w:tcW w:w="1072" w:type="dxa"/>
            <w:shd w:val="clear" w:color="auto" w:fill="auto"/>
            <w:vAlign w:val="center"/>
          </w:tcPr>
          <w:p w14:paraId="31BC435E" w14:textId="333C56C8" w:rsidR="00B37779" w:rsidRPr="000075F9" w:rsidRDefault="00B37779" w:rsidP="00B37779">
            <w:pPr>
              <w:pStyle w:val="acctmergecolhdg"/>
              <w:spacing w:line="240" w:lineRule="auto"/>
              <w:rPr>
                <w:rFonts w:cs="Times New Roman"/>
                <w:b w:val="0"/>
                <w:szCs w:val="22"/>
              </w:rPr>
            </w:pPr>
            <w:r w:rsidRPr="000075F9">
              <w:rPr>
                <w:rFonts w:cs="Times New Roman"/>
                <w:b w:val="0"/>
                <w:szCs w:val="22"/>
              </w:rPr>
              <w:t>202</w:t>
            </w:r>
            <w:r>
              <w:rPr>
                <w:rFonts w:cs="Times New Roman"/>
                <w:b w:val="0"/>
                <w:szCs w:val="22"/>
              </w:rPr>
              <w:t>4</w:t>
            </w:r>
          </w:p>
        </w:tc>
        <w:tc>
          <w:tcPr>
            <w:tcW w:w="180" w:type="dxa"/>
            <w:shd w:val="clear" w:color="auto" w:fill="auto"/>
            <w:vAlign w:val="center"/>
          </w:tcPr>
          <w:p w14:paraId="1E71493D" w14:textId="77777777" w:rsidR="00B37779" w:rsidRPr="000075F9" w:rsidRDefault="00B37779" w:rsidP="00B37779">
            <w:pPr>
              <w:pStyle w:val="acctmergecolhdg"/>
              <w:spacing w:line="240" w:lineRule="auto"/>
              <w:rPr>
                <w:rFonts w:cs="Times New Roman"/>
                <w:b w:val="0"/>
                <w:szCs w:val="22"/>
              </w:rPr>
            </w:pPr>
          </w:p>
        </w:tc>
        <w:tc>
          <w:tcPr>
            <w:tcW w:w="1080" w:type="dxa"/>
            <w:shd w:val="clear" w:color="auto" w:fill="auto"/>
            <w:vAlign w:val="center"/>
          </w:tcPr>
          <w:p w14:paraId="7B1365B3" w14:textId="40AFB83D" w:rsidR="00B37779" w:rsidRPr="000075F9" w:rsidRDefault="00B37779" w:rsidP="00B37779">
            <w:pPr>
              <w:pStyle w:val="acctmergecolhdg"/>
              <w:spacing w:line="240" w:lineRule="auto"/>
              <w:rPr>
                <w:rFonts w:cs="Times New Roman"/>
                <w:b w:val="0"/>
                <w:szCs w:val="22"/>
              </w:rPr>
            </w:pPr>
            <w:r w:rsidRPr="000075F9">
              <w:rPr>
                <w:rFonts w:cs="Times New Roman"/>
                <w:b w:val="0"/>
                <w:szCs w:val="22"/>
              </w:rPr>
              <w:t>202</w:t>
            </w:r>
            <w:r>
              <w:rPr>
                <w:rFonts w:cs="Times New Roman"/>
                <w:b w:val="0"/>
                <w:szCs w:val="22"/>
              </w:rPr>
              <w:t>3</w:t>
            </w:r>
          </w:p>
        </w:tc>
        <w:tc>
          <w:tcPr>
            <w:tcW w:w="213" w:type="dxa"/>
            <w:gridSpan w:val="2"/>
            <w:shd w:val="clear" w:color="auto" w:fill="auto"/>
          </w:tcPr>
          <w:p w14:paraId="32317B3D" w14:textId="77777777" w:rsidR="00B37779" w:rsidRPr="000075F9" w:rsidRDefault="00B37779" w:rsidP="00B37779">
            <w:pPr>
              <w:pStyle w:val="acctmergecolhdg"/>
              <w:spacing w:line="240" w:lineRule="auto"/>
              <w:rPr>
                <w:rFonts w:cs="Times New Roman"/>
                <w:b w:val="0"/>
                <w:szCs w:val="22"/>
              </w:rPr>
            </w:pPr>
          </w:p>
        </w:tc>
        <w:tc>
          <w:tcPr>
            <w:tcW w:w="1047" w:type="dxa"/>
            <w:shd w:val="clear" w:color="auto" w:fill="auto"/>
            <w:vAlign w:val="center"/>
          </w:tcPr>
          <w:p w14:paraId="2F51ACB3" w14:textId="012DF83F" w:rsidR="00B37779" w:rsidRPr="000075F9" w:rsidRDefault="00B37779" w:rsidP="00B37779">
            <w:pPr>
              <w:pStyle w:val="acctmergecolhdg"/>
              <w:spacing w:line="240" w:lineRule="auto"/>
              <w:rPr>
                <w:rFonts w:cs="Times New Roman"/>
                <w:b w:val="0"/>
                <w:szCs w:val="22"/>
              </w:rPr>
            </w:pPr>
            <w:r w:rsidRPr="000075F9">
              <w:rPr>
                <w:rFonts w:cs="Times New Roman"/>
                <w:b w:val="0"/>
                <w:szCs w:val="22"/>
              </w:rPr>
              <w:t>202</w:t>
            </w:r>
            <w:r>
              <w:rPr>
                <w:rFonts w:cs="Times New Roman"/>
                <w:b w:val="0"/>
                <w:szCs w:val="22"/>
              </w:rPr>
              <w:t>4</w:t>
            </w:r>
          </w:p>
        </w:tc>
        <w:tc>
          <w:tcPr>
            <w:tcW w:w="180" w:type="dxa"/>
            <w:shd w:val="clear" w:color="auto" w:fill="auto"/>
            <w:vAlign w:val="center"/>
          </w:tcPr>
          <w:p w14:paraId="6B5B2B30" w14:textId="77777777" w:rsidR="00B37779" w:rsidRPr="000075F9" w:rsidRDefault="00B37779" w:rsidP="00B37779">
            <w:pPr>
              <w:pStyle w:val="acctmergecolhdg"/>
              <w:spacing w:line="240" w:lineRule="auto"/>
              <w:rPr>
                <w:rFonts w:cs="Times New Roman"/>
                <w:b w:val="0"/>
                <w:szCs w:val="22"/>
              </w:rPr>
            </w:pPr>
          </w:p>
        </w:tc>
        <w:tc>
          <w:tcPr>
            <w:tcW w:w="1080" w:type="dxa"/>
            <w:shd w:val="clear" w:color="auto" w:fill="auto"/>
            <w:vAlign w:val="center"/>
          </w:tcPr>
          <w:p w14:paraId="2394BA50" w14:textId="21D88003" w:rsidR="00B37779" w:rsidRPr="000075F9" w:rsidRDefault="00B37779" w:rsidP="00B37779">
            <w:pPr>
              <w:pStyle w:val="acctmergecolhdg"/>
              <w:spacing w:line="240" w:lineRule="auto"/>
              <w:rPr>
                <w:rFonts w:cs="Times New Roman"/>
                <w:b w:val="0"/>
                <w:szCs w:val="22"/>
              </w:rPr>
            </w:pPr>
            <w:r w:rsidRPr="000075F9">
              <w:rPr>
                <w:rFonts w:cs="Times New Roman"/>
                <w:b w:val="0"/>
                <w:szCs w:val="22"/>
              </w:rPr>
              <w:t>202</w:t>
            </w:r>
            <w:r>
              <w:rPr>
                <w:rFonts w:cs="Times New Roman"/>
                <w:b w:val="0"/>
                <w:szCs w:val="22"/>
              </w:rPr>
              <w:t>3</w:t>
            </w:r>
          </w:p>
        </w:tc>
      </w:tr>
      <w:tr w:rsidR="00991710" w:rsidRPr="000075F9" w14:paraId="4A688215" w14:textId="77777777" w:rsidTr="005B5E38">
        <w:trPr>
          <w:cantSplit/>
          <w:tblHeader/>
        </w:trPr>
        <w:tc>
          <w:tcPr>
            <w:tcW w:w="3699" w:type="dxa"/>
          </w:tcPr>
          <w:p w14:paraId="241D0E18"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9B27C46" w14:textId="77777777" w:rsidR="00991710" w:rsidRPr="000075F9" w:rsidRDefault="00991710" w:rsidP="004262E9">
            <w:pPr>
              <w:pStyle w:val="acctfourfigures"/>
              <w:tabs>
                <w:tab w:val="decimal" w:pos="371"/>
              </w:tabs>
              <w:spacing w:line="240" w:lineRule="auto"/>
              <w:jc w:val="center"/>
              <w:rPr>
                <w:rFonts w:cs="Times New Roman"/>
                <w:sz w:val="20"/>
                <w:szCs w:val="18"/>
              </w:rPr>
            </w:pPr>
          </w:p>
        </w:tc>
        <w:tc>
          <w:tcPr>
            <w:tcW w:w="4852" w:type="dxa"/>
            <w:gridSpan w:val="8"/>
          </w:tcPr>
          <w:p w14:paraId="1F563CD5" w14:textId="77777777" w:rsidR="00991710" w:rsidRPr="000075F9" w:rsidRDefault="00991710" w:rsidP="004262E9">
            <w:pPr>
              <w:pStyle w:val="acctfourfigures"/>
              <w:spacing w:line="240" w:lineRule="auto"/>
              <w:jc w:val="center"/>
              <w:rPr>
                <w:rFonts w:cs="Times New Roman"/>
                <w:i/>
                <w:iCs/>
                <w:szCs w:val="22"/>
              </w:rPr>
            </w:pPr>
            <w:r w:rsidRPr="000075F9">
              <w:rPr>
                <w:rFonts w:cs="Times New Roman"/>
                <w:i/>
                <w:iCs/>
                <w:szCs w:val="22"/>
              </w:rPr>
              <w:t>(in thousand Baht)</w:t>
            </w:r>
          </w:p>
        </w:tc>
      </w:tr>
      <w:tr w:rsidR="00B37779" w:rsidRPr="000075F9" w14:paraId="761AC790" w14:textId="77777777" w:rsidTr="005B5E38">
        <w:trPr>
          <w:cantSplit/>
        </w:trPr>
        <w:tc>
          <w:tcPr>
            <w:tcW w:w="3699" w:type="dxa"/>
          </w:tcPr>
          <w:p w14:paraId="26533D24"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At 1 January</w:t>
            </w:r>
          </w:p>
        </w:tc>
        <w:tc>
          <w:tcPr>
            <w:tcW w:w="340" w:type="dxa"/>
          </w:tcPr>
          <w:p w14:paraId="625D5BED"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29C88BC" w14:textId="138120BA" w:rsidR="00B37779" w:rsidRPr="00B37779" w:rsidRDefault="00B37779" w:rsidP="00B37779">
            <w:pPr>
              <w:pStyle w:val="acctfourfigures"/>
              <w:tabs>
                <w:tab w:val="clear" w:pos="765"/>
                <w:tab w:val="decimal" w:pos="817"/>
              </w:tabs>
              <w:spacing w:line="240" w:lineRule="auto"/>
              <w:ind w:right="11"/>
              <w:rPr>
                <w:rFonts w:cs="Times New Roman"/>
                <w:szCs w:val="22"/>
              </w:rPr>
            </w:pPr>
            <w:r w:rsidRPr="00B37779">
              <w:rPr>
                <w:rFonts w:cs="Times New Roman"/>
                <w:szCs w:val="22"/>
              </w:rPr>
              <w:t>23,403</w:t>
            </w:r>
          </w:p>
        </w:tc>
        <w:tc>
          <w:tcPr>
            <w:tcW w:w="180" w:type="dxa"/>
          </w:tcPr>
          <w:p w14:paraId="3A3674E1" w14:textId="77777777" w:rsidR="00B37779" w:rsidRPr="000075F9" w:rsidRDefault="00B37779" w:rsidP="00B37779">
            <w:pPr>
              <w:pStyle w:val="acctfourfigures"/>
              <w:spacing w:line="240" w:lineRule="auto"/>
              <w:rPr>
                <w:rFonts w:cs="Times New Roman"/>
                <w:szCs w:val="22"/>
              </w:rPr>
            </w:pPr>
          </w:p>
        </w:tc>
        <w:tc>
          <w:tcPr>
            <w:tcW w:w="1080" w:type="dxa"/>
          </w:tcPr>
          <w:p w14:paraId="562EBABF" w14:textId="3C890F39" w:rsidR="00B37779" w:rsidRPr="000075F9" w:rsidRDefault="00B37779" w:rsidP="00B37779">
            <w:pPr>
              <w:pStyle w:val="acctfourfigures"/>
              <w:tabs>
                <w:tab w:val="clear" w:pos="765"/>
                <w:tab w:val="decimal" w:pos="817"/>
              </w:tabs>
              <w:spacing w:line="240" w:lineRule="auto"/>
              <w:ind w:right="11"/>
              <w:rPr>
                <w:rFonts w:cs="Times New Roman"/>
                <w:szCs w:val="22"/>
              </w:rPr>
            </w:pPr>
            <w:r w:rsidRPr="000075F9">
              <w:rPr>
                <w:rFonts w:cs="Times New Roman"/>
                <w:szCs w:val="22"/>
              </w:rPr>
              <w:t>20,397</w:t>
            </w:r>
          </w:p>
        </w:tc>
        <w:tc>
          <w:tcPr>
            <w:tcW w:w="180" w:type="dxa"/>
          </w:tcPr>
          <w:p w14:paraId="59BF1783" w14:textId="77777777" w:rsidR="00B37779" w:rsidRPr="000075F9" w:rsidRDefault="00B37779" w:rsidP="00B37779">
            <w:pPr>
              <w:pStyle w:val="acctfourfigures"/>
              <w:spacing w:line="240" w:lineRule="auto"/>
              <w:rPr>
                <w:rFonts w:cs="Times New Roman"/>
                <w:szCs w:val="22"/>
              </w:rPr>
            </w:pPr>
          </w:p>
        </w:tc>
        <w:tc>
          <w:tcPr>
            <w:tcW w:w="1080" w:type="dxa"/>
            <w:gridSpan w:val="2"/>
          </w:tcPr>
          <w:p w14:paraId="12F5EC89" w14:textId="56D5535D" w:rsidR="00B37779" w:rsidRPr="00B37779" w:rsidRDefault="00B37779" w:rsidP="00B37779">
            <w:pPr>
              <w:pStyle w:val="acctfourfigures"/>
              <w:tabs>
                <w:tab w:val="clear" w:pos="765"/>
                <w:tab w:val="decimal" w:pos="822"/>
              </w:tabs>
              <w:spacing w:line="240" w:lineRule="auto"/>
              <w:ind w:right="11"/>
              <w:rPr>
                <w:rFonts w:cs="Times New Roman"/>
                <w:szCs w:val="22"/>
              </w:rPr>
            </w:pPr>
            <w:r w:rsidRPr="00B37779">
              <w:rPr>
                <w:rFonts w:cs="Times New Roman"/>
                <w:szCs w:val="22"/>
              </w:rPr>
              <w:t>22,266</w:t>
            </w:r>
          </w:p>
        </w:tc>
        <w:tc>
          <w:tcPr>
            <w:tcW w:w="180" w:type="dxa"/>
          </w:tcPr>
          <w:p w14:paraId="7F80057A" w14:textId="77777777" w:rsidR="00B37779" w:rsidRPr="000075F9" w:rsidRDefault="00B37779" w:rsidP="00B37779">
            <w:pPr>
              <w:pStyle w:val="acctfourfigures"/>
              <w:spacing w:line="240" w:lineRule="auto"/>
              <w:rPr>
                <w:rFonts w:cs="Times New Roman"/>
                <w:szCs w:val="22"/>
              </w:rPr>
            </w:pPr>
          </w:p>
        </w:tc>
        <w:tc>
          <w:tcPr>
            <w:tcW w:w="1080" w:type="dxa"/>
          </w:tcPr>
          <w:p w14:paraId="6D5F24FC" w14:textId="624E52D5" w:rsidR="00B37779" w:rsidRPr="000075F9" w:rsidRDefault="00B37779" w:rsidP="00B37779">
            <w:pPr>
              <w:pStyle w:val="acctfourfigures"/>
              <w:tabs>
                <w:tab w:val="clear" w:pos="765"/>
                <w:tab w:val="decimal" w:pos="822"/>
              </w:tabs>
              <w:spacing w:line="240" w:lineRule="auto"/>
              <w:ind w:right="11"/>
              <w:rPr>
                <w:rFonts w:cs="Times New Roman"/>
                <w:szCs w:val="22"/>
              </w:rPr>
            </w:pPr>
            <w:r w:rsidRPr="000075F9">
              <w:rPr>
                <w:rFonts w:cs="Times New Roman"/>
                <w:szCs w:val="22"/>
              </w:rPr>
              <w:t>19,437</w:t>
            </w:r>
          </w:p>
        </w:tc>
      </w:tr>
      <w:tr w:rsidR="00B37779" w:rsidRPr="000075F9" w14:paraId="16664E76" w14:textId="77777777" w:rsidTr="005B5E38">
        <w:trPr>
          <w:cantSplit/>
        </w:trPr>
        <w:tc>
          <w:tcPr>
            <w:tcW w:w="3699" w:type="dxa"/>
          </w:tcPr>
          <w:p w14:paraId="7C66CE6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F0A3A31"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16671064" w14:textId="77777777" w:rsidR="00B37779" w:rsidRPr="000075F9" w:rsidRDefault="00B37779" w:rsidP="00B37779">
            <w:pPr>
              <w:pStyle w:val="acctfourfigures"/>
              <w:tabs>
                <w:tab w:val="clear" w:pos="765"/>
                <w:tab w:val="decimal" w:pos="817"/>
              </w:tabs>
              <w:spacing w:line="240" w:lineRule="auto"/>
              <w:ind w:right="11"/>
              <w:rPr>
                <w:rFonts w:cs="Times New Roman"/>
                <w:szCs w:val="22"/>
              </w:rPr>
            </w:pPr>
          </w:p>
        </w:tc>
        <w:tc>
          <w:tcPr>
            <w:tcW w:w="180" w:type="dxa"/>
          </w:tcPr>
          <w:p w14:paraId="0AEC94B6" w14:textId="77777777" w:rsidR="00B37779" w:rsidRPr="000075F9" w:rsidRDefault="00B37779" w:rsidP="00B37779">
            <w:pPr>
              <w:pStyle w:val="acctfourfigures"/>
              <w:spacing w:line="240" w:lineRule="auto"/>
              <w:rPr>
                <w:rFonts w:cs="Times New Roman"/>
                <w:szCs w:val="22"/>
              </w:rPr>
            </w:pPr>
          </w:p>
        </w:tc>
        <w:tc>
          <w:tcPr>
            <w:tcW w:w="1080" w:type="dxa"/>
          </w:tcPr>
          <w:p w14:paraId="3111CF6D" w14:textId="77777777" w:rsidR="00B37779" w:rsidRPr="000075F9" w:rsidRDefault="00B37779" w:rsidP="00B37779">
            <w:pPr>
              <w:pStyle w:val="acctfourfigures"/>
              <w:tabs>
                <w:tab w:val="clear" w:pos="765"/>
                <w:tab w:val="decimal" w:pos="817"/>
              </w:tabs>
              <w:spacing w:line="240" w:lineRule="auto"/>
              <w:ind w:right="11"/>
              <w:rPr>
                <w:rFonts w:cs="Times New Roman"/>
                <w:szCs w:val="22"/>
              </w:rPr>
            </w:pPr>
          </w:p>
        </w:tc>
        <w:tc>
          <w:tcPr>
            <w:tcW w:w="180" w:type="dxa"/>
          </w:tcPr>
          <w:p w14:paraId="134F631D" w14:textId="77777777" w:rsidR="00B37779" w:rsidRPr="000075F9" w:rsidRDefault="00B37779" w:rsidP="00B37779">
            <w:pPr>
              <w:pStyle w:val="acctfourfigures"/>
              <w:spacing w:line="240" w:lineRule="auto"/>
              <w:rPr>
                <w:rFonts w:cs="Times New Roman"/>
                <w:szCs w:val="22"/>
              </w:rPr>
            </w:pPr>
          </w:p>
        </w:tc>
        <w:tc>
          <w:tcPr>
            <w:tcW w:w="1080" w:type="dxa"/>
            <w:gridSpan w:val="2"/>
          </w:tcPr>
          <w:p w14:paraId="679A1331" w14:textId="77777777" w:rsidR="00B37779" w:rsidRPr="000075F9" w:rsidRDefault="00B37779" w:rsidP="00B37779">
            <w:pPr>
              <w:pStyle w:val="acctfourfigures"/>
              <w:tabs>
                <w:tab w:val="clear" w:pos="765"/>
                <w:tab w:val="decimal" w:pos="822"/>
              </w:tabs>
              <w:spacing w:line="240" w:lineRule="auto"/>
              <w:ind w:right="11"/>
              <w:rPr>
                <w:rFonts w:cs="Times New Roman"/>
                <w:szCs w:val="22"/>
              </w:rPr>
            </w:pPr>
          </w:p>
        </w:tc>
        <w:tc>
          <w:tcPr>
            <w:tcW w:w="180" w:type="dxa"/>
          </w:tcPr>
          <w:p w14:paraId="1CDF3FD4" w14:textId="77777777" w:rsidR="00B37779" w:rsidRPr="000075F9" w:rsidRDefault="00B37779" w:rsidP="00B37779">
            <w:pPr>
              <w:pStyle w:val="acctfourfigures"/>
              <w:spacing w:line="240" w:lineRule="auto"/>
              <w:rPr>
                <w:rFonts w:cs="Times New Roman"/>
                <w:szCs w:val="22"/>
              </w:rPr>
            </w:pPr>
          </w:p>
        </w:tc>
        <w:tc>
          <w:tcPr>
            <w:tcW w:w="1080" w:type="dxa"/>
          </w:tcPr>
          <w:p w14:paraId="3BA0799D" w14:textId="77777777" w:rsidR="00B37779" w:rsidRPr="000075F9" w:rsidRDefault="00B37779" w:rsidP="00B37779">
            <w:pPr>
              <w:pStyle w:val="acctfourfigures"/>
              <w:tabs>
                <w:tab w:val="clear" w:pos="765"/>
                <w:tab w:val="decimal" w:pos="822"/>
              </w:tabs>
              <w:spacing w:line="240" w:lineRule="auto"/>
              <w:ind w:right="11"/>
              <w:rPr>
                <w:rFonts w:cs="Times New Roman"/>
                <w:szCs w:val="22"/>
              </w:rPr>
            </w:pPr>
          </w:p>
        </w:tc>
      </w:tr>
      <w:tr w:rsidR="00B37779" w:rsidRPr="000075F9" w14:paraId="3A641206" w14:textId="77777777" w:rsidTr="005B5E38">
        <w:trPr>
          <w:cantSplit/>
        </w:trPr>
        <w:tc>
          <w:tcPr>
            <w:tcW w:w="3699" w:type="dxa"/>
          </w:tcPr>
          <w:p w14:paraId="6DDCB0D9"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Include in profit or loss:</w:t>
            </w:r>
          </w:p>
        </w:tc>
        <w:tc>
          <w:tcPr>
            <w:tcW w:w="340" w:type="dxa"/>
          </w:tcPr>
          <w:p w14:paraId="46796693"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A60E50D" w14:textId="77777777" w:rsidR="00B37779" w:rsidRPr="000075F9" w:rsidRDefault="00B37779" w:rsidP="00B37779">
            <w:pPr>
              <w:pStyle w:val="acctfourfigures"/>
              <w:tabs>
                <w:tab w:val="clear" w:pos="765"/>
                <w:tab w:val="decimal" w:pos="817"/>
              </w:tabs>
              <w:spacing w:line="240" w:lineRule="auto"/>
              <w:ind w:right="11"/>
              <w:rPr>
                <w:rFonts w:cs="Times New Roman"/>
                <w:szCs w:val="22"/>
              </w:rPr>
            </w:pPr>
          </w:p>
        </w:tc>
        <w:tc>
          <w:tcPr>
            <w:tcW w:w="180" w:type="dxa"/>
          </w:tcPr>
          <w:p w14:paraId="324000C9" w14:textId="77777777" w:rsidR="00B37779" w:rsidRPr="000075F9" w:rsidRDefault="00B37779" w:rsidP="00B37779">
            <w:pPr>
              <w:pStyle w:val="acctfourfigures"/>
              <w:spacing w:line="240" w:lineRule="auto"/>
              <w:rPr>
                <w:rFonts w:cs="Times New Roman"/>
                <w:szCs w:val="22"/>
              </w:rPr>
            </w:pPr>
          </w:p>
        </w:tc>
        <w:tc>
          <w:tcPr>
            <w:tcW w:w="1080" w:type="dxa"/>
          </w:tcPr>
          <w:p w14:paraId="5C6AE96C" w14:textId="77777777" w:rsidR="00B37779" w:rsidRPr="000075F9" w:rsidRDefault="00B37779" w:rsidP="00B37779">
            <w:pPr>
              <w:pStyle w:val="acctfourfigures"/>
              <w:tabs>
                <w:tab w:val="clear" w:pos="765"/>
                <w:tab w:val="decimal" w:pos="817"/>
              </w:tabs>
              <w:spacing w:line="240" w:lineRule="auto"/>
              <w:ind w:right="11"/>
              <w:rPr>
                <w:rFonts w:cs="Times New Roman"/>
                <w:szCs w:val="22"/>
              </w:rPr>
            </w:pPr>
          </w:p>
        </w:tc>
        <w:tc>
          <w:tcPr>
            <w:tcW w:w="180" w:type="dxa"/>
          </w:tcPr>
          <w:p w14:paraId="0C89BC3D" w14:textId="77777777" w:rsidR="00B37779" w:rsidRPr="000075F9" w:rsidRDefault="00B37779" w:rsidP="00B37779">
            <w:pPr>
              <w:pStyle w:val="acctfourfigures"/>
              <w:spacing w:line="240" w:lineRule="auto"/>
              <w:rPr>
                <w:rFonts w:cs="Times New Roman"/>
                <w:szCs w:val="22"/>
              </w:rPr>
            </w:pPr>
          </w:p>
        </w:tc>
        <w:tc>
          <w:tcPr>
            <w:tcW w:w="1080" w:type="dxa"/>
            <w:gridSpan w:val="2"/>
          </w:tcPr>
          <w:p w14:paraId="1B072822" w14:textId="77777777" w:rsidR="00B37779" w:rsidRPr="000075F9" w:rsidRDefault="00B37779" w:rsidP="00B37779">
            <w:pPr>
              <w:pStyle w:val="acctfourfigures"/>
              <w:tabs>
                <w:tab w:val="clear" w:pos="765"/>
                <w:tab w:val="decimal" w:pos="822"/>
              </w:tabs>
              <w:spacing w:line="240" w:lineRule="auto"/>
              <w:ind w:right="11"/>
              <w:rPr>
                <w:rFonts w:cs="Times New Roman"/>
                <w:szCs w:val="22"/>
              </w:rPr>
            </w:pPr>
          </w:p>
        </w:tc>
        <w:tc>
          <w:tcPr>
            <w:tcW w:w="180" w:type="dxa"/>
          </w:tcPr>
          <w:p w14:paraId="7C9B6E20" w14:textId="77777777" w:rsidR="00B37779" w:rsidRPr="000075F9" w:rsidRDefault="00B37779" w:rsidP="00B37779">
            <w:pPr>
              <w:pStyle w:val="acctfourfigures"/>
              <w:spacing w:line="240" w:lineRule="auto"/>
              <w:rPr>
                <w:rFonts w:cs="Times New Roman"/>
                <w:szCs w:val="22"/>
              </w:rPr>
            </w:pPr>
          </w:p>
        </w:tc>
        <w:tc>
          <w:tcPr>
            <w:tcW w:w="1080" w:type="dxa"/>
          </w:tcPr>
          <w:p w14:paraId="71DCB04B" w14:textId="77777777" w:rsidR="00B37779" w:rsidRPr="000075F9" w:rsidRDefault="00B37779" w:rsidP="00B37779">
            <w:pPr>
              <w:pStyle w:val="acctfourfigures"/>
              <w:tabs>
                <w:tab w:val="clear" w:pos="765"/>
                <w:tab w:val="decimal" w:pos="822"/>
              </w:tabs>
              <w:spacing w:line="240" w:lineRule="auto"/>
              <w:ind w:right="11"/>
              <w:rPr>
                <w:rFonts w:cs="Times New Roman"/>
                <w:szCs w:val="22"/>
              </w:rPr>
            </w:pPr>
          </w:p>
        </w:tc>
      </w:tr>
      <w:tr w:rsidR="00B37779" w:rsidRPr="000075F9" w14:paraId="3098A43C" w14:textId="77777777" w:rsidTr="00557A8D">
        <w:trPr>
          <w:cantSplit/>
        </w:trPr>
        <w:tc>
          <w:tcPr>
            <w:tcW w:w="3699" w:type="dxa"/>
          </w:tcPr>
          <w:p w14:paraId="2C1455D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Current service cost</w:t>
            </w:r>
          </w:p>
        </w:tc>
        <w:tc>
          <w:tcPr>
            <w:tcW w:w="340" w:type="dxa"/>
            <w:vAlign w:val="bottom"/>
          </w:tcPr>
          <w:p w14:paraId="232E9F0F"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vAlign w:val="bottom"/>
          </w:tcPr>
          <w:p w14:paraId="4E98B686" w14:textId="0D716194" w:rsidR="00B37779" w:rsidRPr="000075F9" w:rsidRDefault="00D4381E" w:rsidP="00B37779">
            <w:pPr>
              <w:pStyle w:val="acctfourfigures"/>
              <w:tabs>
                <w:tab w:val="clear" w:pos="765"/>
                <w:tab w:val="decimal" w:pos="817"/>
              </w:tabs>
              <w:spacing w:line="240" w:lineRule="auto"/>
              <w:ind w:right="11"/>
              <w:rPr>
                <w:rFonts w:cs="Times New Roman"/>
                <w:szCs w:val="22"/>
              </w:rPr>
            </w:pPr>
            <w:r>
              <w:rPr>
                <w:rFonts w:cs="Times New Roman"/>
                <w:szCs w:val="22"/>
              </w:rPr>
              <w:t>3,220</w:t>
            </w:r>
          </w:p>
        </w:tc>
        <w:tc>
          <w:tcPr>
            <w:tcW w:w="180" w:type="dxa"/>
          </w:tcPr>
          <w:p w14:paraId="539F15BC"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1911AC15" w14:textId="03DCD0A9" w:rsidR="00B37779" w:rsidRPr="000075F9" w:rsidRDefault="00B37779" w:rsidP="00B37779">
            <w:pPr>
              <w:pStyle w:val="acctfourfigures"/>
              <w:tabs>
                <w:tab w:val="clear" w:pos="765"/>
                <w:tab w:val="decimal" w:pos="817"/>
              </w:tabs>
              <w:spacing w:line="240" w:lineRule="auto"/>
              <w:ind w:right="11"/>
              <w:rPr>
                <w:rFonts w:cs="Times New Roman"/>
                <w:szCs w:val="22"/>
              </w:rPr>
            </w:pPr>
            <w:r w:rsidRPr="000075F9">
              <w:rPr>
                <w:rFonts w:cs="Times New Roman"/>
                <w:szCs w:val="22"/>
              </w:rPr>
              <w:t>3,681</w:t>
            </w:r>
          </w:p>
        </w:tc>
        <w:tc>
          <w:tcPr>
            <w:tcW w:w="180" w:type="dxa"/>
          </w:tcPr>
          <w:p w14:paraId="560372DA" w14:textId="77777777" w:rsidR="00B37779" w:rsidRPr="000075F9" w:rsidRDefault="00B37779" w:rsidP="00B37779">
            <w:pPr>
              <w:pStyle w:val="acctfourfigures"/>
              <w:spacing w:line="240" w:lineRule="auto"/>
              <w:rPr>
                <w:rFonts w:cs="Times New Roman"/>
                <w:szCs w:val="22"/>
              </w:rPr>
            </w:pPr>
          </w:p>
        </w:tc>
        <w:tc>
          <w:tcPr>
            <w:tcW w:w="1080" w:type="dxa"/>
            <w:gridSpan w:val="2"/>
            <w:vAlign w:val="bottom"/>
          </w:tcPr>
          <w:p w14:paraId="5D59EB23" w14:textId="75C285A3" w:rsidR="00B37779" w:rsidRPr="000075F9" w:rsidRDefault="00C3624D" w:rsidP="00B37779">
            <w:pPr>
              <w:pStyle w:val="acctfourfigures"/>
              <w:tabs>
                <w:tab w:val="clear" w:pos="765"/>
                <w:tab w:val="decimal" w:pos="822"/>
              </w:tabs>
              <w:spacing w:line="240" w:lineRule="auto"/>
              <w:ind w:left="-112" w:right="11"/>
              <w:rPr>
                <w:rFonts w:cs="Times New Roman"/>
                <w:szCs w:val="22"/>
              </w:rPr>
            </w:pPr>
            <w:r>
              <w:rPr>
                <w:rFonts w:cs="Times New Roman"/>
                <w:szCs w:val="22"/>
              </w:rPr>
              <w:t>3,115</w:t>
            </w:r>
          </w:p>
        </w:tc>
        <w:tc>
          <w:tcPr>
            <w:tcW w:w="180" w:type="dxa"/>
          </w:tcPr>
          <w:p w14:paraId="5D9E84AA"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25545DA1" w14:textId="51AD3159" w:rsidR="00B37779" w:rsidRPr="000075F9" w:rsidRDefault="00B37779" w:rsidP="00B37779">
            <w:pPr>
              <w:pStyle w:val="acctfourfigures"/>
              <w:tabs>
                <w:tab w:val="clear" w:pos="765"/>
                <w:tab w:val="decimal" w:pos="822"/>
              </w:tabs>
              <w:spacing w:line="240" w:lineRule="auto"/>
              <w:ind w:left="-112" w:right="11"/>
              <w:rPr>
                <w:rFonts w:cs="Times New Roman"/>
                <w:szCs w:val="22"/>
              </w:rPr>
            </w:pPr>
            <w:r w:rsidRPr="000075F9">
              <w:rPr>
                <w:rFonts w:cs="Times New Roman"/>
                <w:szCs w:val="22"/>
              </w:rPr>
              <w:t>3,518</w:t>
            </w:r>
          </w:p>
        </w:tc>
      </w:tr>
      <w:tr w:rsidR="00B37779" w:rsidRPr="000075F9" w14:paraId="6319EBE6" w14:textId="77777777" w:rsidTr="00557A8D">
        <w:trPr>
          <w:cantSplit/>
        </w:trPr>
        <w:tc>
          <w:tcPr>
            <w:tcW w:w="3699" w:type="dxa"/>
          </w:tcPr>
          <w:p w14:paraId="6AE154D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xml:space="preserve">Interest on obligation </w:t>
            </w:r>
          </w:p>
        </w:tc>
        <w:tc>
          <w:tcPr>
            <w:tcW w:w="340" w:type="dxa"/>
            <w:vAlign w:val="bottom"/>
          </w:tcPr>
          <w:p w14:paraId="61814533"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vAlign w:val="bottom"/>
          </w:tcPr>
          <w:p w14:paraId="3748A83E" w14:textId="601B15B5" w:rsidR="00B37779" w:rsidRPr="000075F9" w:rsidRDefault="00D4381E" w:rsidP="00B37779">
            <w:pPr>
              <w:pStyle w:val="acctfourfigures"/>
              <w:tabs>
                <w:tab w:val="clear" w:pos="765"/>
                <w:tab w:val="decimal" w:pos="817"/>
              </w:tabs>
              <w:spacing w:line="240" w:lineRule="auto"/>
              <w:ind w:right="11"/>
              <w:rPr>
                <w:rFonts w:cs="Times New Roman"/>
                <w:szCs w:val="22"/>
              </w:rPr>
            </w:pPr>
            <w:r>
              <w:rPr>
                <w:rFonts w:cs="Times New Roman"/>
                <w:szCs w:val="22"/>
              </w:rPr>
              <w:t>453</w:t>
            </w:r>
          </w:p>
        </w:tc>
        <w:tc>
          <w:tcPr>
            <w:tcW w:w="180" w:type="dxa"/>
          </w:tcPr>
          <w:p w14:paraId="796B2FE2"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2018D762" w14:textId="5BAC30DA" w:rsidR="00B37779" w:rsidRPr="000075F9" w:rsidRDefault="00B37779" w:rsidP="00B37779">
            <w:pPr>
              <w:pStyle w:val="acctfourfigures"/>
              <w:tabs>
                <w:tab w:val="clear" w:pos="765"/>
                <w:tab w:val="decimal" w:pos="817"/>
              </w:tabs>
              <w:spacing w:line="240" w:lineRule="auto"/>
              <w:ind w:right="11"/>
              <w:rPr>
                <w:rFonts w:cs="Times New Roman"/>
                <w:szCs w:val="22"/>
              </w:rPr>
            </w:pPr>
            <w:r w:rsidRPr="000075F9">
              <w:rPr>
                <w:rFonts w:cs="Times New Roman"/>
                <w:szCs w:val="22"/>
              </w:rPr>
              <w:t>222</w:t>
            </w:r>
          </w:p>
        </w:tc>
        <w:tc>
          <w:tcPr>
            <w:tcW w:w="180" w:type="dxa"/>
          </w:tcPr>
          <w:p w14:paraId="740B7BD4" w14:textId="77777777" w:rsidR="00B37779" w:rsidRPr="000075F9" w:rsidRDefault="00B37779" w:rsidP="00B37779">
            <w:pPr>
              <w:pStyle w:val="acctfourfigures"/>
              <w:spacing w:line="240" w:lineRule="auto"/>
              <w:rPr>
                <w:rFonts w:cs="Times New Roman"/>
                <w:szCs w:val="22"/>
              </w:rPr>
            </w:pPr>
          </w:p>
        </w:tc>
        <w:tc>
          <w:tcPr>
            <w:tcW w:w="1080" w:type="dxa"/>
            <w:gridSpan w:val="2"/>
            <w:vAlign w:val="bottom"/>
          </w:tcPr>
          <w:p w14:paraId="779A5AD0" w14:textId="48661F65" w:rsidR="00B37779" w:rsidRPr="000075F9" w:rsidRDefault="00C3624D" w:rsidP="00B37779">
            <w:pPr>
              <w:pStyle w:val="acctfourfigures"/>
              <w:tabs>
                <w:tab w:val="clear" w:pos="765"/>
                <w:tab w:val="decimal" w:pos="822"/>
              </w:tabs>
              <w:spacing w:line="240" w:lineRule="auto"/>
              <w:ind w:left="-112" w:right="11"/>
              <w:rPr>
                <w:rFonts w:cs="Times New Roman"/>
                <w:szCs w:val="22"/>
              </w:rPr>
            </w:pPr>
            <w:r>
              <w:rPr>
                <w:rFonts w:cs="Times New Roman"/>
                <w:szCs w:val="22"/>
              </w:rPr>
              <w:t>437</w:t>
            </w:r>
          </w:p>
        </w:tc>
        <w:tc>
          <w:tcPr>
            <w:tcW w:w="180" w:type="dxa"/>
          </w:tcPr>
          <w:p w14:paraId="779AE5DB"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0C70EBFC" w14:textId="65C7FCAB" w:rsidR="00B37779" w:rsidRPr="000075F9" w:rsidRDefault="00B37779" w:rsidP="00B37779">
            <w:pPr>
              <w:pStyle w:val="acctfourfigures"/>
              <w:tabs>
                <w:tab w:val="clear" w:pos="765"/>
                <w:tab w:val="decimal" w:pos="822"/>
              </w:tabs>
              <w:spacing w:line="240" w:lineRule="auto"/>
              <w:ind w:left="-112" w:right="11"/>
              <w:rPr>
                <w:rFonts w:cs="Times New Roman"/>
                <w:szCs w:val="22"/>
              </w:rPr>
            </w:pPr>
            <w:r w:rsidRPr="000075F9">
              <w:rPr>
                <w:rFonts w:cs="Times New Roman"/>
                <w:szCs w:val="22"/>
              </w:rPr>
              <w:t>208</w:t>
            </w:r>
          </w:p>
        </w:tc>
      </w:tr>
      <w:tr w:rsidR="00B37779" w:rsidRPr="000075F9" w14:paraId="31B013F6" w14:textId="77777777">
        <w:trPr>
          <w:cantSplit/>
        </w:trPr>
        <w:tc>
          <w:tcPr>
            <w:tcW w:w="3699" w:type="dxa"/>
          </w:tcPr>
          <w:p w14:paraId="5221700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67D2F835"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single" w:sz="4" w:space="0" w:color="auto"/>
            </w:tcBorders>
          </w:tcPr>
          <w:p w14:paraId="2388F048" w14:textId="319FE8DF" w:rsidR="00B37779" w:rsidRPr="000075F9" w:rsidRDefault="00C3624D" w:rsidP="00B37779">
            <w:pPr>
              <w:pStyle w:val="acctfourfigures"/>
              <w:tabs>
                <w:tab w:val="clear" w:pos="765"/>
                <w:tab w:val="decimal" w:pos="817"/>
              </w:tabs>
              <w:spacing w:line="240" w:lineRule="auto"/>
              <w:ind w:right="11"/>
              <w:rPr>
                <w:rFonts w:cs="Times New Roman"/>
                <w:b/>
                <w:bCs/>
                <w:szCs w:val="22"/>
              </w:rPr>
            </w:pPr>
            <w:r>
              <w:rPr>
                <w:rFonts w:cs="Times New Roman"/>
                <w:b/>
                <w:bCs/>
                <w:szCs w:val="22"/>
              </w:rPr>
              <w:t>3,673</w:t>
            </w:r>
          </w:p>
        </w:tc>
        <w:tc>
          <w:tcPr>
            <w:tcW w:w="180" w:type="dxa"/>
          </w:tcPr>
          <w:p w14:paraId="5776CAA1" w14:textId="77777777" w:rsidR="00B37779" w:rsidRPr="000075F9" w:rsidRDefault="00B37779" w:rsidP="00B37779">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03485F7A" w14:textId="2AB4355E" w:rsidR="00B37779" w:rsidRPr="000075F9" w:rsidRDefault="00B37779" w:rsidP="00B37779">
            <w:pPr>
              <w:pStyle w:val="acctfourfigures"/>
              <w:tabs>
                <w:tab w:val="clear" w:pos="765"/>
                <w:tab w:val="decimal" w:pos="817"/>
              </w:tabs>
              <w:spacing w:line="240" w:lineRule="auto"/>
              <w:ind w:right="11"/>
              <w:rPr>
                <w:rFonts w:cs="Times New Roman"/>
                <w:b/>
                <w:bCs/>
                <w:szCs w:val="22"/>
              </w:rPr>
            </w:pPr>
            <w:r w:rsidRPr="000075F9">
              <w:rPr>
                <w:rFonts w:cs="Times New Roman"/>
                <w:b/>
                <w:bCs/>
                <w:szCs w:val="22"/>
              </w:rPr>
              <w:t>3,903</w:t>
            </w:r>
          </w:p>
        </w:tc>
        <w:tc>
          <w:tcPr>
            <w:tcW w:w="180" w:type="dxa"/>
          </w:tcPr>
          <w:p w14:paraId="0A838EC2" w14:textId="77777777" w:rsidR="00B37779" w:rsidRPr="000075F9" w:rsidRDefault="00B37779" w:rsidP="00B37779">
            <w:pPr>
              <w:pStyle w:val="acctfourfigures"/>
              <w:spacing w:line="240" w:lineRule="auto"/>
              <w:rPr>
                <w:rFonts w:cs="Times New Roman"/>
                <w:b/>
                <w:bCs/>
                <w:szCs w:val="22"/>
              </w:rPr>
            </w:pPr>
          </w:p>
        </w:tc>
        <w:tc>
          <w:tcPr>
            <w:tcW w:w="1080" w:type="dxa"/>
            <w:gridSpan w:val="2"/>
            <w:tcBorders>
              <w:top w:val="single" w:sz="4" w:space="0" w:color="auto"/>
              <w:bottom w:val="single" w:sz="4" w:space="0" w:color="auto"/>
            </w:tcBorders>
          </w:tcPr>
          <w:p w14:paraId="74086E3C" w14:textId="024E3914" w:rsidR="00B37779" w:rsidRPr="000075F9" w:rsidRDefault="00C3624D" w:rsidP="00B37779">
            <w:pPr>
              <w:pStyle w:val="acctfourfigures"/>
              <w:tabs>
                <w:tab w:val="clear" w:pos="765"/>
                <w:tab w:val="decimal" w:pos="822"/>
              </w:tabs>
              <w:spacing w:line="240" w:lineRule="auto"/>
              <w:ind w:right="11"/>
              <w:rPr>
                <w:rFonts w:cs="Times New Roman"/>
                <w:b/>
                <w:bCs/>
                <w:szCs w:val="22"/>
              </w:rPr>
            </w:pPr>
            <w:r>
              <w:rPr>
                <w:rFonts w:cs="Times New Roman"/>
                <w:b/>
                <w:bCs/>
                <w:szCs w:val="22"/>
              </w:rPr>
              <w:t>3,552</w:t>
            </w:r>
          </w:p>
        </w:tc>
        <w:tc>
          <w:tcPr>
            <w:tcW w:w="180" w:type="dxa"/>
          </w:tcPr>
          <w:p w14:paraId="0279E8C1" w14:textId="77777777" w:rsidR="00B37779" w:rsidRPr="000075F9" w:rsidRDefault="00B37779" w:rsidP="00B37779">
            <w:pPr>
              <w:pStyle w:val="acctfourfigures"/>
              <w:spacing w:line="240" w:lineRule="auto"/>
              <w:rPr>
                <w:rFonts w:cs="Times New Roman"/>
                <w:b/>
                <w:bCs/>
                <w:szCs w:val="22"/>
              </w:rPr>
            </w:pPr>
          </w:p>
        </w:tc>
        <w:tc>
          <w:tcPr>
            <w:tcW w:w="1080" w:type="dxa"/>
            <w:tcBorders>
              <w:top w:val="single" w:sz="4" w:space="0" w:color="auto"/>
              <w:left w:val="nil"/>
              <w:bottom w:val="single" w:sz="4" w:space="0" w:color="auto"/>
              <w:right w:val="nil"/>
            </w:tcBorders>
          </w:tcPr>
          <w:p w14:paraId="19E2ED23" w14:textId="455FCFEE" w:rsidR="00B37779" w:rsidRPr="000075F9" w:rsidRDefault="00B37779" w:rsidP="00B37779">
            <w:pPr>
              <w:pStyle w:val="acctfourfigures"/>
              <w:tabs>
                <w:tab w:val="clear" w:pos="765"/>
                <w:tab w:val="decimal" w:pos="822"/>
              </w:tabs>
              <w:spacing w:line="240" w:lineRule="auto"/>
              <w:ind w:right="11"/>
              <w:rPr>
                <w:rFonts w:cs="Times New Roman"/>
                <w:b/>
                <w:bCs/>
                <w:szCs w:val="22"/>
              </w:rPr>
            </w:pPr>
            <w:r w:rsidRPr="000075F9">
              <w:rPr>
                <w:rFonts w:cs="Times New Roman"/>
                <w:b/>
                <w:bCs/>
                <w:szCs w:val="22"/>
              </w:rPr>
              <w:t>3,726</w:t>
            </w:r>
          </w:p>
        </w:tc>
      </w:tr>
      <w:tr w:rsidR="00B37779" w:rsidRPr="000075F9" w14:paraId="16B4155D" w14:textId="77777777" w:rsidTr="005B5E38">
        <w:trPr>
          <w:cantSplit/>
        </w:trPr>
        <w:tc>
          <w:tcPr>
            <w:tcW w:w="3699" w:type="dxa"/>
          </w:tcPr>
          <w:p w14:paraId="22BBA8C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1445EDBA"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Pr>
          <w:p w14:paraId="59BDA47A" w14:textId="77777777" w:rsidR="00B37779" w:rsidRPr="000075F9" w:rsidRDefault="00B37779" w:rsidP="00B37779">
            <w:pPr>
              <w:pStyle w:val="acctfourfigures"/>
              <w:tabs>
                <w:tab w:val="clear" w:pos="765"/>
                <w:tab w:val="decimal" w:pos="817"/>
              </w:tabs>
              <w:spacing w:line="240" w:lineRule="auto"/>
              <w:ind w:right="11"/>
              <w:rPr>
                <w:rFonts w:cs="Times New Roman"/>
                <w:szCs w:val="22"/>
              </w:rPr>
            </w:pPr>
          </w:p>
        </w:tc>
        <w:tc>
          <w:tcPr>
            <w:tcW w:w="180" w:type="dxa"/>
          </w:tcPr>
          <w:p w14:paraId="5B5BC717" w14:textId="77777777" w:rsidR="00B37779" w:rsidRPr="000075F9" w:rsidRDefault="00B37779" w:rsidP="00B37779">
            <w:pPr>
              <w:pStyle w:val="acctfourfigures"/>
              <w:spacing w:line="240" w:lineRule="auto"/>
              <w:rPr>
                <w:rFonts w:cs="Times New Roman"/>
                <w:szCs w:val="22"/>
              </w:rPr>
            </w:pPr>
          </w:p>
        </w:tc>
        <w:tc>
          <w:tcPr>
            <w:tcW w:w="1080" w:type="dxa"/>
          </w:tcPr>
          <w:p w14:paraId="6AF1B756" w14:textId="77777777" w:rsidR="00B37779" w:rsidRPr="000075F9" w:rsidRDefault="00B37779" w:rsidP="00B37779">
            <w:pPr>
              <w:pStyle w:val="acctfourfigures"/>
              <w:tabs>
                <w:tab w:val="clear" w:pos="765"/>
                <w:tab w:val="decimal" w:pos="817"/>
              </w:tabs>
              <w:spacing w:line="240" w:lineRule="auto"/>
              <w:ind w:right="11"/>
              <w:rPr>
                <w:rFonts w:cs="Times New Roman"/>
                <w:szCs w:val="22"/>
              </w:rPr>
            </w:pPr>
          </w:p>
        </w:tc>
        <w:tc>
          <w:tcPr>
            <w:tcW w:w="180" w:type="dxa"/>
          </w:tcPr>
          <w:p w14:paraId="5613535B" w14:textId="77777777" w:rsidR="00B37779" w:rsidRPr="000075F9" w:rsidRDefault="00B37779" w:rsidP="00B37779">
            <w:pPr>
              <w:pStyle w:val="acctfourfigures"/>
              <w:spacing w:line="240" w:lineRule="auto"/>
              <w:rPr>
                <w:rFonts w:cs="Times New Roman"/>
                <w:szCs w:val="22"/>
              </w:rPr>
            </w:pPr>
          </w:p>
        </w:tc>
        <w:tc>
          <w:tcPr>
            <w:tcW w:w="1080" w:type="dxa"/>
            <w:gridSpan w:val="2"/>
          </w:tcPr>
          <w:p w14:paraId="3E71A04D" w14:textId="77777777" w:rsidR="00B37779" w:rsidRPr="000075F9" w:rsidRDefault="00B37779" w:rsidP="00B37779">
            <w:pPr>
              <w:pStyle w:val="acctfourfigures"/>
              <w:tabs>
                <w:tab w:val="clear" w:pos="765"/>
                <w:tab w:val="decimal" w:pos="822"/>
              </w:tabs>
              <w:spacing w:line="240" w:lineRule="auto"/>
              <w:ind w:left="-112" w:right="11"/>
              <w:rPr>
                <w:rFonts w:cs="Times New Roman"/>
                <w:szCs w:val="22"/>
              </w:rPr>
            </w:pPr>
          </w:p>
        </w:tc>
        <w:tc>
          <w:tcPr>
            <w:tcW w:w="180" w:type="dxa"/>
          </w:tcPr>
          <w:p w14:paraId="281F8670" w14:textId="77777777" w:rsidR="00B37779" w:rsidRPr="000075F9" w:rsidRDefault="00B37779" w:rsidP="00B37779">
            <w:pPr>
              <w:pStyle w:val="acctfourfigures"/>
              <w:spacing w:line="240" w:lineRule="auto"/>
              <w:rPr>
                <w:rFonts w:cs="Times New Roman"/>
                <w:szCs w:val="22"/>
              </w:rPr>
            </w:pPr>
          </w:p>
        </w:tc>
        <w:tc>
          <w:tcPr>
            <w:tcW w:w="1080" w:type="dxa"/>
          </w:tcPr>
          <w:p w14:paraId="5C752FB5" w14:textId="77777777" w:rsidR="00B37779" w:rsidRPr="000075F9" w:rsidRDefault="00B37779" w:rsidP="00B37779">
            <w:pPr>
              <w:pStyle w:val="acctfourfigures"/>
              <w:tabs>
                <w:tab w:val="clear" w:pos="765"/>
                <w:tab w:val="decimal" w:pos="822"/>
              </w:tabs>
              <w:spacing w:line="240" w:lineRule="auto"/>
              <w:ind w:left="-112" w:right="11"/>
              <w:rPr>
                <w:rFonts w:cs="Times New Roman"/>
                <w:szCs w:val="22"/>
              </w:rPr>
            </w:pPr>
          </w:p>
        </w:tc>
      </w:tr>
      <w:tr w:rsidR="00C3624D" w:rsidRPr="000075F9" w14:paraId="7415E257" w14:textId="77777777" w:rsidTr="005B5E38">
        <w:trPr>
          <w:cantSplit/>
        </w:trPr>
        <w:tc>
          <w:tcPr>
            <w:tcW w:w="3699" w:type="dxa"/>
          </w:tcPr>
          <w:p w14:paraId="6874134F" w14:textId="77777777" w:rsidR="00417F5E" w:rsidRDefault="00417F5E"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p w14:paraId="79CE48A4" w14:textId="6417184A" w:rsidR="00C3624D" w:rsidRPr="00C3624D" w:rsidRDefault="00417F5E"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color w:val="000000"/>
                <w:sz w:val="22"/>
                <w:szCs w:val="22"/>
                <w:cs/>
              </w:rPr>
            </w:pPr>
            <w:r>
              <w:rPr>
                <w:rFonts w:ascii="Times New Roman" w:eastAsia="Times New Roman" w:hAnsi="Times New Roman" w:cs="Times New Roman"/>
                <w:color w:val="000000"/>
                <w:sz w:val="22"/>
                <w:szCs w:val="22"/>
              </w:rPr>
              <w:t xml:space="preserve">Gain on </w:t>
            </w:r>
            <w:r w:rsidRPr="00417F5E">
              <w:rPr>
                <w:rFonts w:ascii="Times New Roman" w:eastAsia="Times New Roman" w:hAnsi="Times New Roman" w:cs="Times New Roman"/>
                <w:color w:val="000000"/>
                <w:sz w:val="22"/>
                <w:szCs w:val="22"/>
              </w:rPr>
              <w:t>Principal actuarial assumptions</w:t>
            </w:r>
          </w:p>
        </w:tc>
        <w:tc>
          <w:tcPr>
            <w:tcW w:w="340" w:type="dxa"/>
            <w:vAlign w:val="bottom"/>
          </w:tcPr>
          <w:p w14:paraId="79C5C31F" w14:textId="77777777" w:rsidR="00C3624D" w:rsidRPr="000075F9" w:rsidRDefault="00C3624D" w:rsidP="00B37779">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Pr>
          <w:p w14:paraId="365EE686" w14:textId="77777777" w:rsidR="00C3624D" w:rsidRDefault="00C3624D" w:rsidP="00B37779">
            <w:pPr>
              <w:pStyle w:val="acctfourfigures"/>
              <w:tabs>
                <w:tab w:val="clear" w:pos="765"/>
                <w:tab w:val="decimal" w:pos="817"/>
              </w:tabs>
              <w:spacing w:line="240" w:lineRule="auto"/>
              <w:ind w:right="11"/>
              <w:rPr>
                <w:rFonts w:cstheme="minorBidi"/>
                <w:szCs w:val="28"/>
                <w:lang w:bidi="th-TH"/>
              </w:rPr>
            </w:pPr>
          </w:p>
          <w:p w14:paraId="32DB6CBB" w14:textId="6735259D" w:rsidR="005159D2" w:rsidRPr="005159D2" w:rsidRDefault="005159D2" w:rsidP="00B37779">
            <w:pPr>
              <w:pStyle w:val="acctfourfigures"/>
              <w:tabs>
                <w:tab w:val="clear" w:pos="765"/>
                <w:tab w:val="decimal" w:pos="817"/>
              </w:tabs>
              <w:spacing w:line="240" w:lineRule="auto"/>
              <w:ind w:right="11"/>
              <w:rPr>
                <w:rFonts w:cstheme="minorBidi"/>
                <w:szCs w:val="28"/>
                <w:lang w:val="en-US" w:bidi="th-TH"/>
              </w:rPr>
            </w:pPr>
            <w:r>
              <w:rPr>
                <w:rFonts w:cstheme="minorBidi"/>
                <w:szCs w:val="28"/>
                <w:lang w:val="en-US" w:bidi="th-TH"/>
              </w:rPr>
              <w:t>(3,296)</w:t>
            </w:r>
          </w:p>
        </w:tc>
        <w:tc>
          <w:tcPr>
            <w:tcW w:w="180" w:type="dxa"/>
          </w:tcPr>
          <w:p w14:paraId="26E70E23" w14:textId="77777777" w:rsidR="00C3624D" w:rsidRPr="000075F9" w:rsidRDefault="00C3624D" w:rsidP="00B37779">
            <w:pPr>
              <w:pStyle w:val="acctfourfigures"/>
              <w:spacing w:line="240" w:lineRule="auto"/>
              <w:rPr>
                <w:rFonts w:cs="Times New Roman"/>
                <w:szCs w:val="22"/>
              </w:rPr>
            </w:pPr>
          </w:p>
        </w:tc>
        <w:tc>
          <w:tcPr>
            <w:tcW w:w="1080" w:type="dxa"/>
          </w:tcPr>
          <w:p w14:paraId="4139C74F" w14:textId="77777777" w:rsidR="00C3624D" w:rsidRDefault="00C3624D" w:rsidP="00B37779">
            <w:pPr>
              <w:pStyle w:val="acctfourfigures"/>
              <w:tabs>
                <w:tab w:val="clear" w:pos="765"/>
                <w:tab w:val="decimal" w:pos="817"/>
              </w:tabs>
              <w:spacing w:line="240" w:lineRule="auto"/>
              <w:ind w:right="11"/>
              <w:rPr>
                <w:rFonts w:cs="Times New Roman"/>
                <w:szCs w:val="22"/>
              </w:rPr>
            </w:pPr>
          </w:p>
          <w:p w14:paraId="09162424" w14:textId="60A00162" w:rsidR="005159D2" w:rsidRPr="000075F9" w:rsidRDefault="005159D2" w:rsidP="001516AB">
            <w:pPr>
              <w:pStyle w:val="acctfourfigures"/>
              <w:tabs>
                <w:tab w:val="clear" w:pos="765"/>
                <w:tab w:val="decimal" w:pos="640"/>
              </w:tabs>
              <w:spacing w:line="240" w:lineRule="atLeast"/>
              <w:ind w:left="-116" w:right="-144"/>
              <w:rPr>
                <w:rFonts w:cs="Times New Roman"/>
                <w:szCs w:val="22"/>
              </w:rPr>
            </w:pPr>
            <w:r w:rsidRPr="001516AB">
              <w:rPr>
                <w:rFonts w:cs="Times New Roman"/>
                <w:szCs w:val="22"/>
              </w:rPr>
              <w:t>-</w:t>
            </w:r>
          </w:p>
        </w:tc>
        <w:tc>
          <w:tcPr>
            <w:tcW w:w="180" w:type="dxa"/>
          </w:tcPr>
          <w:p w14:paraId="3175413C" w14:textId="77777777" w:rsidR="00C3624D" w:rsidRPr="000075F9" w:rsidRDefault="00C3624D" w:rsidP="00B37779">
            <w:pPr>
              <w:pStyle w:val="acctfourfigures"/>
              <w:spacing w:line="240" w:lineRule="auto"/>
              <w:rPr>
                <w:rFonts w:cs="Times New Roman"/>
                <w:szCs w:val="22"/>
              </w:rPr>
            </w:pPr>
          </w:p>
        </w:tc>
        <w:tc>
          <w:tcPr>
            <w:tcW w:w="1080" w:type="dxa"/>
            <w:gridSpan w:val="2"/>
          </w:tcPr>
          <w:p w14:paraId="0A88CBCB" w14:textId="77777777" w:rsidR="00C3624D" w:rsidRDefault="00C3624D" w:rsidP="00B37779">
            <w:pPr>
              <w:pStyle w:val="acctfourfigures"/>
              <w:tabs>
                <w:tab w:val="clear" w:pos="765"/>
                <w:tab w:val="decimal" w:pos="822"/>
              </w:tabs>
              <w:spacing w:line="240" w:lineRule="auto"/>
              <w:ind w:left="-112" w:right="11"/>
              <w:rPr>
                <w:rFonts w:cs="Times New Roman"/>
                <w:szCs w:val="22"/>
              </w:rPr>
            </w:pPr>
          </w:p>
          <w:p w14:paraId="7A547190" w14:textId="3EC689A4" w:rsidR="005159D2" w:rsidRPr="000075F9" w:rsidRDefault="005159D2" w:rsidP="00B37779">
            <w:pPr>
              <w:pStyle w:val="acctfourfigures"/>
              <w:tabs>
                <w:tab w:val="clear" w:pos="765"/>
                <w:tab w:val="decimal" w:pos="822"/>
              </w:tabs>
              <w:spacing w:line="240" w:lineRule="auto"/>
              <w:ind w:left="-112" w:right="11"/>
              <w:rPr>
                <w:rFonts w:cs="Times New Roman"/>
                <w:szCs w:val="22"/>
              </w:rPr>
            </w:pPr>
            <w:r>
              <w:rPr>
                <w:rFonts w:cs="Times New Roman"/>
                <w:szCs w:val="22"/>
              </w:rPr>
              <w:t>(2,9</w:t>
            </w:r>
            <w:r w:rsidR="00CC4155">
              <w:rPr>
                <w:rFonts w:cs="Times New Roman"/>
                <w:szCs w:val="22"/>
              </w:rPr>
              <w:t>23</w:t>
            </w:r>
            <w:r>
              <w:rPr>
                <w:rFonts w:cs="Times New Roman"/>
                <w:szCs w:val="22"/>
              </w:rPr>
              <w:t>)</w:t>
            </w:r>
          </w:p>
        </w:tc>
        <w:tc>
          <w:tcPr>
            <w:tcW w:w="180" w:type="dxa"/>
          </w:tcPr>
          <w:p w14:paraId="14958831" w14:textId="77777777" w:rsidR="00C3624D" w:rsidRPr="000075F9" w:rsidRDefault="00C3624D" w:rsidP="00B37779">
            <w:pPr>
              <w:pStyle w:val="acctfourfigures"/>
              <w:spacing w:line="240" w:lineRule="auto"/>
              <w:rPr>
                <w:rFonts w:cs="Times New Roman"/>
                <w:szCs w:val="22"/>
              </w:rPr>
            </w:pPr>
          </w:p>
        </w:tc>
        <w:tc>
          <w:tcPr>
            <w:tcW w:w="1080" w:type="dxa"/>
          </w:tcPr>
          <w:p w14:paraId="71135C34" w14:textId="77777777" w:rsidR="00C3624D" w:rsidRDefault="00C3624D" w:rsidP="00B37779">
            <w:pPr>
              <w:pStyle w:val="acctfourfigures"/>
              <w:tabs>
                <w:tab w:val="clear" w:pos="765"/>
                <w:tab w:val="decimal" w:pos="822"/>
              </w:tabs>
              <w:spacing w:line="240" w:lineRule="auto"/>
              <w:ind w:left="-112" w:right="11"/>
              <w:rPr>
                <w:rFonts w:cs="Times New Roman"/>
                <w:szCs w:val="22"/>
              </w:rPr>
            </w:pPr>
          </w:p>
          <w:p w14:paraId="47968269" w14:textId="0EC52616" w:rsidR="00222F27" w:rsidRPr="000075F9" w:rsidRDefault="00222F27" w:rsidP="001516AB">
            <w:pPr>
              <w:pStyle w:val="acctfourfigures"/>
              <w:tabs>
                <w:tab w:val="clear" w:pos="765"/>
                <w:tab w:val="decimal" w:pos="640"/>
              </w:tabs>
              <w:spacing w:line="240" w:lineRule="atLeast"/>
              <w:ind w:left="-116" w:right="-144"/>
              <w:rPr>
                <w:rFonts w:cs="Times New Roman"/>
                <w:szCs w:val="22"/>
              </w:rPr>
            </w:pPr>
            <w:r>
              <w:rPr>
                <w:rFonts w:cs="Times New Roman"/>
                <w:szCs w:val="22"/>
              </w:rPr>
              <w:t>-</w:t>
            </w:r>
          </w:p>
        </w:tc>
      </w:tr>
      <w:tr w:rsidR="00B37779" w:rsidRPr="000075F9" w14:paraId="21286AE7" w14:textId="77777777" w:rsidTr="005B5E38">
        <w:trPr>
          <w:cantSplit/>
        </w:trPr>
        <w:tc>
          <w:tcPr>
            <w:tcW w:w="3699" w:type="dxa"/>
          </w:tcPr>
          <w:p w14:paraId="15A445C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Benefit paid</w:t>
            </w:r>
          </w:p>
        </w:tc>
        <w:tc>
          <w:tcPr>
            <w:tcW w:w="340" w:type="dxa"/>
            <w:vAlign w:val="bottom"/>
          </w:tcPr>
          <w:p w14:paraId="5A150D6D"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bottom w:val="single" w:sz="4" w:space="0" w:color="auto"/>
            </w:tcBorders>
          </w:tcPr>
          <w:p w14:paraId="74B0E24A" w14:textId="78388D6A" w:rsidR="00B37779" w:rsidRPr="000075F9" w:rsidRDefault="005159D2" w:rsidP="00B37779">
            <w:pPr>
              <w:pStyle w:val="acctfourfigures"/>
              <w:tabs>
                <w:tab w:val="clear" w:pos="765"/>
                <w:tab w:val="decimal" w:pos="817"/>
              </w:tabs>
              <w:spacing w:line="240" w:lineRule="auto"/>
              <w:ind w:right="11"/>
              <w:rPr>
                <w:rFonts w:cs="Times New Roman"/>
                <w:szCs w:val="22"/>
              </w:rPr>
            </w:pPr>
            <w:r>
              <w:rPr>
                <w:rFonts w:cs="Times New Roman"/>
                <w:szCs w:val="22"/>
              </w:rPr>
              <w:t>(1,249)</w:t>
            </w:r>
          </w:p>
        </w:tc>
        <w:tc>
          <w:tcPr>
            <w:tcW w:w="180" w:type="dxa"/>
          </w:tcPr>
          <w:p w14:paraId="40E62CF7" w14:textId="77777777" w:rsidR="00B37779" w:rsidRPr="000075F9" w:rsidRDefault="00B37779" w:rsidP="00B37779">
            <w:pPr>
              <w:pStyle w:val="acctfourfigures"/>
              <w:spacing w:line="240" w:lineRule="auto"/>
              <w:rPr>
                <w:rFonts w:cs="Times New Roman"/>
                <w:szCs w:val="22"/>
              </w:rPr>
            </w:pPr>
          </w:p>
        </w:tc>
        <w:tc>
          <w:tcPr>
            <w:tcW w:w="1080" w:type="dxa"/>
            <w:tcBorders>
              <w:bottom w:val="single" w:sz="4" w:space="0" w:color="auto"/>
            </w:tcBorders>
          </w:tcPr>
          <w:p w14:paraId="5957D1C7" w14:textId="0F1A4259" w:rsidR="00B37779" w:rsidRPr="000075F9" w:rsidRDefault="00B37779" w:rsidP="00B37779">
            <w:pPr>
              <w:pStyle w:val="acctfourfigures"/>
              <w:tabs>
                <w:tab w:val="clear" w:pos="765"/>
                <w:tab w:val="decimal" w:pos="817"/>
              </w:tabs>
              <w:spacing w:line="240" w:lineRule="auto"/>
              <w:ind w:right="11"/>
              <w:rPr>
                <w:rFonts w:cs="Times New Roman"/>
                <w:szCs w:val="22"/>
              </w:rPr>
            </w:pPr>
            <w:r w:rsidRPr="000075F9">
              <w:rPr>
                <w:rFonts w:cs="Times New Roman"/>
                <w:szCs w:val="22"/>
              </w:rPr>
              <w:t>(897)</w:t>
            </w:r>
          </w:p>
        </w:tc>
        <w:tc>
          <w:tcPr>
            <w:tcW w:w="180" w:type="dxa"/>
          </w:tcPr>
          <w:p w14:paraId="1917952A" w14:textId="77777777" w:rsidR="00B37779" w:rsidRPr="000075F9" w:rsidRDefault="00B37779" w:rsidP="00B37779">
            <w:pPr>
              <w:pStyle w:val="acctfourfigures"/>
              <w:spacing w:line="240" w:lineRule="auto"/>
              <w:rPr>
                <w:rFonts w:cs="Times New Roman"/>
                <w:szCs w:val="22"/>
              </w:rPr>
            </w:pPr>
          </w:p>
        </w:tc>
        <w:tc>
          <w:tcPr>
            <w:tcW w:w="1080" w:type="dxa"/>
            <w:gridSpan w:val="2"/>
            <w:tcBorders>
              <w:bottom w:val="single" w:sz="4" w:space="0" w:color="auto"/>
            </w:tcBorders>
          </w:tcPr>
          <w:p w14:paraId="38C225E1" w14:textId="371A309C" w:rsidR="00B37779" w:rsidRPr="000075F9" w:rsidRDefault="005159D2" w:rsidP="00B37779">
            <w:pPr>
              <w:pStyle w:val="acctfourfigures"/>
              <w:tabs>
                <w:tab w:val="clear" w:pos="765"/>
                <w:tab w:val="decimal" w:pos="822"/>
              </w:tabs>
              <w:spacing w:line="240" w:lineRule="auto"/>
              <w:ind w:left="-112" w:right="11"/>
              <w:rPr>
                <w:rFonts w:cs="Times New Roman"/>
                <w:szCs w:val="22"/>
              </w:rPr>
            </w:pPr>
            <w:r>
              <w:rPr>
                <w:rFonts w:cs="Times New Roman"/>
                <w:szCs w:val="22"/>
              </w:rPr>
              <w:t>(1,2</w:t>
            </w:r>
            <w:r w:rsidR="00222F27">
              <w:rPr>
                <w:rFonts w:cs="Times New Roman"/>
                <w:szCs w:val="22"/>
              </w:rPr>
              <w:t>49)</w:t>
            </w:r>
          </w:p>
        </w:tc>
        <w:tc>
          <w:tcPr>
            <w:tcW w:w="180" w:type="dxa"/>
          </w:tcPr>
          <w:p w14:paraId="0B33F65E" w14:textId="77777777" w:rsidR="00B37779" w:rsidRPr="000075F9" w:rsidRDefault="00B37779" w:rsidP="00B37779">
            <w:pPr>
              <w:pStyle w:val="acctfourfigures"/>
              <w:spacing w:line="240" w:lineRule="auto"/>
              <w:rPr>
                <w:rFonts w:cs="Times New Roman"/>
                <w:szCs w:val="22"/>
              </w:rPr>
            </w:pPr>
          </w:p>
        </w:tc>
        <w:tc>
          <w:tcPr>
            <w:tcW w:w="1080" w:type="dxa"/>
            <w:tcBorders>
              <w:bottom w:val="single" w:sz="4" w:space="0" w:color="auto"/>
            </w:tcBorders>
          </w:tcPr>
          <w:p w14:paraId="637F2E84" w14:textId="548514D5" w:rsidR="00B37779" w:rsidRPr="000075F9" w:rsidRDefault="00B37779" w:rsidP="00B37779">
            <w:pPr>
              <w:pStyle w:val="acctfourfigures"/>
              <w:tabs>
                <w:tab w:val="clear" w:pos="765"/>
                <w:tab w:val="decimal" w:pos="822"/>
              </w:tabs>
              <w:spacing w:line="240" w:lineRule="auto"/>
              <w:ind w:left="-112" w:right="11"/>
              <w:rPr>
                <w:rFonts w:cs="Times New Roman"/>
                <w:szCs w:val="22"/>
              </w:rPr>
            </w:pPr>
            <w:r w:rsidRPr="000075F9">
              <w:rPr>
                <w:rFonts w:cs="Times New Roman"/>
                <w:szCs w:val="22"/>
              </w:rPr>
              <w:t>(897)</w:t>
            </w:r>
          </w:p>
        </w:tc>
      </w:tr>
      <w:tr w:rsidR="00B37779" w:rsidRPr="000075F9" w14:paraId="1389158F" w14:textId="77777777" w:rsidTr="005B5E38">
        <w:trPr>
          <w:cantSplit/>
        </w:trPr>
        <w:tc>
          <w:tcPr>
            <w:tcW w:w="3699" w:type="dxa"/>
          </w:tcPr>
          <w:p w14:paraId="2699D771"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At 31 December</w:t>
            </w:r>
          </w:p>
        </w:tc>
        <w:tc>
          <w:tcPr>
            <w:tcW w:w="340" w:type="dxa"/>
            <w:vAlign w:val="bottom"/>
          </w:tcPr>
          <w:p w14:paraId="76EAD460" w14:textId="77777777" w:rsidR="00B37779" w:rsidRPr="000075F9" w:rsidRDefault="00B37779" w:rsidP="00B37779">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double" w:sz="4" w:space="0" w:color="auto"/>
            </w:tcBorders>
          </w:tcPr>
          <w:p w14:paraId="29E26E46" w14:textId="59664865" w:rsidR="00B37779" w:rsidRPr="000075F9" w:rsidRDefault="005159D2" w:rsidP="00B37779">
            <w:pPr>
              <w:pStyle w:val="acctfourfigures"/>
              <w:tabs>
                <w:tab w:val="clear" w:pos="765"/>
                <w:tab w:val="decimal" w:pos="817"/>
              </w:tabs>
              <w:spacing w:line="240" w:lineRule="auto"/>
              <w:ind w:right="11"/>
              <w:rPr>
                <w:rFonts w:cs="Times New Roman"/>
                <w:b/>
                <w:bCs/>
                <w:szCs w:val="22"/>
              </w:rPr>
            </w:pPr>
            <w:r>
              <w:rPr>
                <w:rFonts w:cs="Times New Roman"/>
                <w:b/>
                <w:bCs/>
                <w:szCs w:val="22"/>
              </w:rPr>
              <w:t>22,531</w:t>
            </w:r>
          </w:p>
        </w:tc>
        <w:tc>
          <w:tcPr>
            <w:tcW w:w="180" w:type="dxa"/>
          </w:tcPr>
          <w:p w14:paraId="6EAD2F98" w14:textId="77777777" w:rsidR="00B37779" w:rsidRPr="000075F9" w:rsidRDefault="00B37779" w:rsidP="00B37779">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07D4F5" w14:textId="4CB3B4DB" w:rsidR="00B37779" w:rsidRPr="000075F9" w:rsidRDefault="00B37779" w:rsidP="00B37779">
            <w:pPr>
              <w:pStyle w:val="acctfourfigures"/>
              <w:tabs>
                <w:tab w:val="clear" w:pos="765"/>
                <w:tab w:val="decimal" w:pos="817"/>
              </w:tabs>
              <w:spacing w:line="240" w:lineRule="auto"/>
              <w:ind w:right="11"/>
              <w:rPr>
                <w:rFonts w:cs="Times New Roman"/>
                <w:b/>
                <w:bCs/>
                <w:szCs w:val="22"/>
              </w:rPr>
            </w:pPr>
            <w:r w:rsidRPr="000075F9">
              <w:rPr>
                <w:rFonts w:cs="Times New Roman"/>
                <w:b/>
                <w:bCs/>
                <w:szCs w:val="22"/>
              </w:rPr>
              <w:t>23,403</w:t>
            </w:r>
          </w:p>
        </w:tc>
        <w:tc>
          <w:tcPr>
            <w:tcW w:w="180" w:type="dxa"/>
          </w:tcPr>
          <w:p w14:paraId="18815C80" w14:textId="77777777" w:rsidR="00B37779" w:rsidRPr="000075F9" w:rsidRDefault="00B37779" w:rsidP="00B37779">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35C65565" w14:textId="0D7491ED" w:rsidR="00B37779" w:rsidRPr="000075F9" w:rsidRDefault="00222F27" w:rsidP="00B37779">
            <w:pPr>
              <w:pStyle w:val="acctfourfigures"/>
              <w:tabs>
                <w:tab w:val="clear" w:pos="765"/>
                <w:tab w:val="decimal" w:pos="822"/>
              </w:tabs>
              <w:spacing w:line="240" w:lineRule="auto"/>
              <w:ind w:right="11"/>
              <w:rPr>
                <w:rFonts w:cs="Times New Roman"/>
                <w:b/>
                <w:bCs/>
                <w:szCs w:val="22"/>
              </w:rPr>
            </w:pPr>
            <w:r>
              <w:rPr>
                <w:rFonts w:cs="Times New Roman"/>
                <w:b/>
                <w:bCs/>
                <w:szCs w:val="22"/>
              </w:rPr>
              <w:t>21,646</w:t>
            </w:r>
          </w:p>
        </w:tc>
        <w:tc>
          <w:tcPr>
            <w:tcW w:w="180" w:type="dxa"/>
          </w:tcPr>
          <w:p w14:paraId="14C6D4B1" w14:textId="77777777" w:rsidR="00B37779" w:rsidRPr="000075F9" w:rsidRDefault="00B37779" w:rsidP="00B37779">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ADA4B57" w14:textId="2AA05AF2" w:rsidR="00B37779" w:rsidRPr="000075F9" w:rsidRDefault="00B37779" w:rsidP="00B37779">
            <w:pPr>
              <w:pStyle w:val="acctfourfigures"/>
              <w:tabs>
                <w:tab w:val="clear" w:pos="765"/>
                <w:tab w:val="decimal" w:pos="822"/>
              </w:tabs>
              <w:spacing w:line="240" w:lineRule="auto"/>
              <w:ind w:right="11"/>
              <w:rPr>
                <w:rFonts w:cs="Times New Roman"/>
                <w:b/>
                <w:bCs/>
                <w:szCs w:val="22"/>
              </w:rPr>
            </w:pPr>
            <w:r w:rsidRPr="000075F9">
              <w:rPr>
                <w:rFonts w:cs="Times New Roman"/>
                <w:b/>
                <w:bCs/>
                <w:szCs w:val="22"/>
              </w:rPr>
              <w:t>22,266</w:t>
            </w:r>
          </w:p>
        </w:tc>
      </w:tr>
    </w:tbl>
    <w:p w14:paraId="3C24E43D" w14:textId="0D3F35C3" w:rsidR="00DC54D2" w:rsidRDefault="00A85960" w:rsidP="00EF4897">
      <w:pPr>
        <w:ind w:right="256"/>
        <w:jc w:val="thaiDistribute"/>
        <w:rPr>
          <w:rFonts w:ascii="Times New Roman" w:hAnsi="Times New Roman" w:cs="Cordia New"/>
          <w:sz w:val="22"/>
          <w:szCs w:val="22"/>
        </w:rPr>
      </w:pPr>
      <w:r w:rsidRPr="000075F9">
        <w:rPr>
          <w:rFonts w:ascii="Times New Roman" w:hAnsi="Times New Roman" w:cs="Cordia New"/>
          <w:sz w:val="22"/>
          <w:szCs w:val="22"/>
        </w:rPr>
        <w:tab/>
      </w:r>
      <w:r w:rsidRPr="000075F9">
        <w:rPr>
          <w:rFonts w:ascii="Times New Roman" w:hAnsi="Times New Roman" w:cs="Cordia New"/>
          <w:sz w:val="22"/>
          <w:szCs w:val="22"/>
        </w:rPr>
        <w:tab/>
      </w:r>
    </w:p>
    <w:p w14:paraId="27A9FE0E" w14:textId="77777777" w:rsidR="00CB4E19" w:rsidRPr="000075F9" w:rsidRDefault="00CB4E19" w:rsidP="00EF4897">
      <w:pPr>
        <w:ind w:right="256"/>
        <w:jc w:val="thaiDistribute"/>
        <w:rPr>
          <w:rFonts w:ascii="Times New Roman" w:hAnsi="Times New Roman" w:cs="Cordia New"/>
          <w:sz w:val="22"/>
          <w:szCs w:val="22"/>
        </w:rPr>
      </w:pPr>
    </w:p>
    <w:p w14:paraId="682B08DD" w14:textId="77777777" w:rsidR="00463B77" w:rsidRDefault="00463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r>
        <w:rPr>
          <w:rFonts w:ascii="Times New Roman" w:hAnsi="Times New Roman" w:cs="Cordia New"/>
          <w:b/>
          <w:bCs/>
          <w:i/>
          <w:iCs/>
          <w:sz w:val="22"/>
          <w:szCs w:val="22"/>
        </w:rPr>
        <w:br w:type="page"/>
      </w:r>
    </w:p>
    <w:p w14:paraId="73ADF702" w14:textId="38DE1DAA" w:rsidR="00827556" w:rsidRPr="000075F9" w:rsidRDefault="00991710" w:rsidP="00A85960">
      <w:pPr>
        <w:tabs>
          <w:tab w:val="clear" w:pos="680"/>
          <w:tab w:val="left" w:pos="540"/>
        </w:tabs>
        <w:ind w:left="450" w:right="256"/>
        <w:jc w:val="thaiDistribute"/>
        <w:rPr>
          <w:rFonts w:ascii="Times New Roman" w:hAnsi="Times New Roman" w:cs="Cordia New"/>
          <w:b/>
          <w:bCs/>
          <w:i/>
          <w:iCs/>
          <w:sz w:val="22"/>
          <w:szCs w:val="22"/>
        </w:rPr>
      </w:pPr>
      <w:r w:rsidRPr="000075F9">
        <w:rPr>
          <w:rFonts w:ascii="Times New Roman" w:hAnsi="Times New Roman" w:cs="Cordia New"/>
          <w:b/>
          <w:bCs/>
          <w:i/>
          <w:iCs/>
          <w:sz w:val="22"/>
          <w:szCs w:val="22"/>
        </w:rPr>
        <w:t xml:space="preserve">Principal actuarial assumptions </w:t>
      </w:r>
    </w:p>
    <w:p w14:paraId="73E9ED2D" w14:textId="77777777" w:rsidR="00827556" w:rsidRPr="000075F9" w:rsidRDefault="00827556" w:rsidP="00A85960">
      <w:pPr>
        <w:tabs>
          <w:tab w:val="clear" w:pos="680"/>
          <w:tab w:val="left" w:pos="540"/>
        </w:tabs>
        <w:ind w:left="450" w:right="256"/>
        <w:jc w:val="thaiDistribute"/>
        <w:rPr>
          <w:rFonts w:ascii="Times New Roman" w:hAnsi="Times New Roman" w:cs="Cordia New"/>
          <w:sz w:val="20"/>
          <w:szCs w:val="20"/>
        </w:rPr>
      </w:pPr>
    </w:p>
    <w:p w14:paraId="703CD573" w14:textId="1AD902A3" w:rsidR="00991710" w:rsidRPr="000075F9" w:rsidRDefault="00827556" w:rsidP="00827556">
      <w:pPr>
        <w:tabs>
          <w:tab w:val="clear" w:pos="680"/>
          <w:tab w:val="left" w:pos="540"/>
        </w:tabs>
        <w:ind w:left="450" w:right="256"/>
        <w:jc w:val="thaiDistribute"/>
        <w:rPr>
          <w:rFonts w:ascii="Times New Roman" w:hAnsi="Times New Roman" w:cs="Cordia New"/>
          <w:b/>
          <w:bCs/>
          <w:i/>
          <w:iCs/>
          <w:spacing w:val="-6"/>
          <w:sz w:val="22"/>
          <w:szCs w:val="22"/>
        </w:rPr>
      </w:pPr>
      <w:r w:rsidRPr="000075F9">
        <w:rPr>
          <w:rFonts w:ascii="Times New Roman" w:hAnsi="Times New Roman" w:cs="Cordia New"/>
          <w:i/>
          <w:iCs/>
          <w:spacing w:val="-6"/>
          <w:sz w:val="22"/>
          <w:szCs w:val="22"/>
        </w:rPr>
        <w:t>Principal actuarial assumptions</w:t>
      </w:r>
      <w:r w:rsidRPr="000075F9">
        <w:rPr>
          <w:rFonts w:ascii="Times New Roman" w:hAnsi="Times New Roman" w:cs="Cordia New"/>
          <w:b/>
          <w:bCs/>
          <w:i/>
          <w:iCs/>
          <w:spacing w:val="-6"/>
          <w:sz w:val="22"/>
          <w:szCs w:val="22"/>
        </w:rPr>
        <w:t xml:space="preserve"> </w:t>
      </w:r>
      <w:r w:rsidR="00991710" w:rsidRPr="000075F9">
        <w:rPr>
          <w:rFonts w:ascii="Times New Roman" w:hAnsi="Times New Roman" w:cs="Cordia New"/>
          <w:spacing w:val="-6"/>
          <w:sz w:val="22"/>
          <w:szCs w:val="22"/>
        </w:rPr>
        <w:t>at the reporting date (demonstrated by weight average method) are as follow</w:t>
      </w:r>
      <w:r w:rsidR="002F529A" w:rsidRPr="000075F9">
        <w:rPr>
          <w:rFonts w:ascii="Times New Roman" w:hAnsi="Times New Roman" w:cs="Cordia New"/>
          <w:spacing w:val="-6"/>
          <w:sz w:val="22"/>
          <w:szCs w:val="22"/>
        </w:rPr>
        <w:t>s</w:t>
      </w:r>
      <w:r w:rsidR="00A85960" w:rsidRPr="000075F9">
        <w:rPr>
          <w:rFonts w:ascii="Times New Roman" w:hAnsi="Times New Roman" w:cs="Cordia New"/>
          <w:spacing w:val="-6"/>
          <w:sz w:val="22"/>
          <w:szCs w:val="22"/>
        </w:rPr>
        <w:t>;</w:t>
      </w:r>
    </w:p>
    <w:p w14:paraId="68D59197" w14:textId="77777777" w:rsidR="00991710" w:rsidRPr="000075F9" w:rsidRDefault="00991710" w:rsidP="00991710">
      <w:pPr>
        <w:ind w:left="630" w:right="256"/>
        <w:jc w:val="thaiDistribute"/>
        <w:rPr>
          <w:rFonts w:ascii="Times New Roman" w:hAnsi="Times New Roman" w:cs="Cordia New"/>
          <w:sz w:val="20"/>
          <w:szCs w:val="20"/>
        </w:rPr>
      </w:pPr>
    </w:p>
    <w:tbl>
      <w:tblPr>
        <w:tblW w:w="8922" w:type="dxa"/>
        <w:tblInd w:w="439" w:type="dxa"/>
        <w:tblLayout w:type="fixed"/>
        <w:tblCellMar>
          <w:left w:w="79" w:type="dxa"/>
          <w:right w:w="79" w:type="dxa"/>
        </w:tblCellMar>
        <w:tblLook w:val="0000" w:firstRow="0" w:lastRow="0" w:firstColumn="0" w:lastColumn="0" w:noHBand="0" w:noVBand="0"/>
      </w:tblPr>
      <w:tblGrid>
        <w:gridCol w:w="3161"/>
        <w:gridCol w:w="1350"/>
        <w:gridCol w:w="191"/>
        <w:gridCol w:w="1350"/>
        <w:gridCol w:w="186"/>
        <w:gridCol w:w="1243"/>
        <w:gridCol w:w="180"/>
        <w:gridCol w:w="1261"/>
      </w:tblGrid>
      <w:tr w:rsidR="00991710" w:rsidRPr="000075F9" w14:paraId="792D96D6" w14:textId="77777777" w:rsidTr="00D16F73">
        <w:trPr>
          <w:cantSplit/>
          <w:trHeight w:val="551"/>
          <w:tblHeader/>
        </w:trPr>
        <w:tc>
          <w:tcPr>
            <w:tcW w:w="3161" w:type="dxa"/>
            <w:vAlign w:val="bottom"/>
          </w:tcPr>
          <w:p w14:paraId="643F2E96"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891" w:type="dxa"/>
            <w:gridSpan w:val="3"/>
            <w:vAlign w:val="bottom"/>
          </w:tcPr>
          <w:p w14:paraId="66EB1D70" w14:textId="77777777" w:rsidR="00991710" w:rsidRPr="000075F9" w:rsidRDefault="00991710" w:rsidP="004262E9">
            <w:pPr>
              <w:pStyle w:val="acctmergecolhdg"/>
              <w:spacing w:line="240" w:lineRule="auto"/>
              <w:rPr>
                <w:szCs w:val="22"/>
              </w:rPr>
            </w:pPr>
            <w:r w:rsidRPr="000075F9">
              <w:rPr>
                <w:szCs w:val="22"/>
              </w:rPr>
              <w:t xml:space="preserve">Consolidated </w:t>
            </w:r>
          </w:p>
          <w:p w14:paraId="64D52F92" w14:textId="77777777" w:rsidR="00991710" w:rsidRPr="000075F9" w:rsidRDefault="00991710" w:rsidP="004262E9">
            <w:pPr>
              <w:pStyle w:val="acctmergecolhdg"/>
              <w:spacing w:line="240" w:lineRule="auto"/>
              <w:ind w:left="-76" w:right="-76"/>
              <w:rPr>
                <w:szCs w:val="22"/>
              </w:rPr>
            </w:pPr>
            <w:r w:rsidRPr="000075F9">
              <w:rPr>
                <w:szCs w:val="22"/>
              </w:rPr>
              <w:t xml:space="preserve">financial statements </w:t>
            </w:r>
          </w:p>
        </w:tc>
        <w:tc>
          <w:tcPr>
            <w:tcW w:w="186" w:type="dxa"/>
            <w:vAlign w:val="bottom"/>
          </w:tcPr>
          <w:p w14:paraId="618EE4BB" w14:textId="77777777" w:rsidR="00991710" w:rsidRPr="000075F9" w:rsidRDefault="00991710" w:rsidP="004262E9">
            <w:pPr>
              <w:pStyle w:val="acctmergecolhdg"/>
              <w:spacing w:line="240" w:lineRule="auto"/>
              <w:rPr>
                <w:szCs w:val="22"/>
              </w:rPr>
            </w:pPr>
          </w:p>
        </w:tc>
        <w:tc>
          <w:tcPr>
            <w:tcW w:w="2684" w:type="dxa"/>
            <w:gridSpan w:val="3"/>
            <w:vAlign w:val="bottom"/>
          </w:tcPr>
          <w:p w14:paraId="41E9BAF7" w14:textId="77777777" w:rsidR="00991710" w:rsidRPr="000075F9" w:rsidRDefault="00991710" w:rsidP="004262E9">
            <w:pPr>
              <w:pStyle w:val="acctmergecolhdg"/>
              <w:spacing w:line="240" w:lineRule="auto"/>
              <w:rPr>
                <w:szCs w:val="22"/>
              </w:rPr>
            </w:pPr>
            <w:r w:rsidRPr="000075F9">
              <w:rPr>
                <w:szCs w:val="22"/>
              </w:rPr>
              <w:t xml:space="preserve">Separate </w:t>
            </w:r>
          </w:p>
          <w:p w14:paraId="3EB67830" w14:textId="77777777" w:rsidR="00991710" w:rsidRPr="000075F9" w:rsidRDefault="00991710" w:rsidP="004262E9">
            <w:pPr>
              <w:pStyle w:val="acctmergecolhdg"/>
              <w:spacing w:line="240" w:lineRule="auto"/>
              <w:ind w:left="-81"/>
              <w:rPr>
                <w:szCs w:val="22"/>
              </w:rPr>
            </w:pPr>
            <w:r w:rsidRPr="000075F9">
              <w:rPr>
                <w:szCs w:val="22"/>
              </w:rPr>
              <w:t xml:space="preserve">financial statements </w:t>
            </w:r>
          </w:p>
        </w:tc>
      </w:tr>
      <w:tr w:rsidR="00B37779" w:rsidRPr="000075F9" w14:paraId="7A1F9F6C" w14:textId="77777777" w:rsidTr="00D16F73">
        <w:trPr>
          <w:cantSplit/>
          <w:tblHeader/>
        </w:trPr>
        <w:tc>
          <w:tcPr>
            <w:tcW w:w="3161" w:type="dxa"/>
            <w:vAlign w:val="bottom"/>
          </w:tcPr>
          <w:p w14:paraId="650081E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350" w:type="dxa"/>
            <w:shd w:val="clear" w:color="auto" w:fill="auto"/>
            <w:vAlign w:val="center"/>
          </w:tcPr>
          <w:p w14:paraId="5F8580C5" w14:textId="0832C804" w:rsidR="00B37779" w:rsidRPr="000075F9" w:rsidRDefault="00B37779" w:rsidP="00B37779">
            <w:pPr>
              <w:pStyle w:val="acctmergecolhdg"/>
              <w:spacing w:line="240" w:lineRule="auto"/>
              <w:rPr>
                <w:b w:val="0"/>
                <w:bCs/>
                <w:szCs w:val="22"/>
                <w:cs/>
                <w:lang w:bidi="th-TH"/>
              </w:rPr>
            </w:pPr>
            <w:r w:rsidRPr="000075F9">
              <w:rPr>
                <w:rFonts w:cs="Times New Roman"/>
                <w:b w:val="0"/>
                <w:szCs w:val="22"/>
              </w:rPr>
              <w:t>202</w:t>
            </w:r>
            <w:r>
              <w:rPr>
                <w:rFonts w:cs="Times New Roman"/>
                <w:b w:val="0"/>
                <w:szCs w:val="22"/>
              </w:rPr>
              <w:t>4</w:t>
            </w:r>
          </w:p>
        </w:tc>
        <w:tc>
          <w:tcPr>
            <w:tcW w:w="191" w:type="dxa"/>
            <w:shd w:val="clear" w:color="auto" w:fill="auto"/>
            <w:vAlign w:val="center"/>
          </w:tcPr>
          <w:p w14:paraId="1FA9E254" w14:textId="77777777" w:rsidR="00B37779" w:rsidRPr="000075F9" w:rsidRDefault="00B37779" w:rsidP="00B37779">
            <w:pPr>
              <w:pStyle w:val="acctmergecolhdg"/>
              <w:spacing w:line="240" w:lineRule="auto"/>
              <w:rPr>
                <w:b w:val="0"/>
                <w:bCs/>
                <w:szCs w:val="22"/>
              </w:rPr>
            </w:pPr>
          </w:p>
        </w:tc>
        <w:tc>
          <w:tcPr>
            <w:tcW w:w="1350" w:type="dxa"/>
            <w:shd w:val="clear" w:color="auto" w:fill="auto"/>
            <w:vAlign w:val="center"/>
          </w:tcPr>
          <w:p w14:paraId="535C8569" w14:textId="0B41DDC0" w:rsidR="00B37779" w:rsidRPr="000075F9" w:rsidRDefault="00B37779" w:rsidP="00B37779">
            <w:pPr>
              <w:pStyle w:val="acctmergecolhdg"/>
              <w:spacing w:line="240" w:lineRule="auto"/>
              <w:rPr>
                <w:b w:val="0"/>
                <w:bCs/>
                <w:szCs w:val="22"/>
              </w:rPr>
            </w:pPr>
            <w:r w:rsidRPr="000075F9">
              <w:rPr>
                <w:rFonts w:cs="Times New Roman"/>
                <w:b w:val="0"/>
                <w:szCs w:val="22"/>
              </w:rPr>
              <w:t>202</w:t>
            </w:r>
            <w:r>
              <w:rPr>
                <w:rFonts w:cs="Times New Roman"/>
                <w:b w:val="0"/>
                <w:szCs w:val="22"/>
              </w:rPr>
              <w:t>3</w:t>
            </w:r>
          </w:p>
        </w:tc>
        <w:tc>
          <w:tcPr>
            <w:tcW w:w="186" w:type="dxa"/>
            <w:shd w:val="clear" w:color="auto" w:fill="auto"/>
          </w:tcPr>
          <w:p w14:paraId="1F76DF45" w14:textId="77777777" w:rsidR="00B37779" w:rsidRPr="000075F9" w:rsidRDefault="00B37779" w:rsidP="00B37779">
            <w:pPr>
              <w:pStyle w:val="acctmergecolhdg"/>
              <w:spacing w:line="240" w:lineRule="auto"/>
              <w:rPr>
                <w:b w:val="0"/>
                <w:bCs/>
                <w:szCs w:val="22"/>
              </w:rPr>
            </w:pPr>
          </w:p>
        </w:tc>
        <w:tc>
          <w:tcPr>
            <w:tcW w:w="1243" w:type="dxa"/>
            <w:shd w:val="clear" w:color="auto" w:fill="auto"/>
            <w:vAlign w:val="center"/>
          </w:tcPr>
          <w:p w14:paraId="2E60108A" w14:textId="0448656A" w:rsidR="00B37779" w:rsidRPr="000075F9" w:rsidRDefault="00B37779" w:rsidP="00B37779">
            <w:pPr>
              <w:pStyle w:val="acctmergecolhdg"/>
              <w:spacing w:line="240" w:lineRule="auto"/>
              <w:rPr>
                <w:b w:val="0"/>
                <w:bCs/>
                <w:szCs w:val="22"/>
              </w:rPr>
            </w:pPr>
            <w:r w:rsidRPr="000075F9">
              <w:rPr>
                <w:rFonts w:cs="Times New Roman"/>
                <w:b w:val="0"/>
                <w:szCs w:val="22"/>
              </w:rPr>
              <w:t>202</w:t>
            </w:r>
            <w:r>
              <w:rPr>
                <w:rFonts w:cs="Times New Roman"/>
                <w:b w:val="0"/>
                <w:szCs w:val="22"/>
              </w:rPr>
              <w:t>4</w:t>
            </w:r>
          </w:p>
        </w:tc>
        <w:tc>
          <w:tcPr>
            <w:tcW w:w="180" w:type="dxa"/>
            <w:shd w:val="clear" w:color="auto" w:fill="auto"/>
            <w:vAlign w:val="center"/>
          </w:tcPr>
          <w:p w14:paraId="366759FF" w14:textId="77777777" w:rsidR="00B37779" w:rsidRPr="000075F9" w:rsidRDefault="00B37779" w:rsidP="00B37779">
            <w:pPr>
              <w:pStyle w:val="acctmergecolhdg"/>
              <w:spacing w:line="240" w:lineRule="auto"/>
              <w:rPr>
                <w:b w:val="0"/>
                <w:bCs/>
                <w:szCs w:val="22"/>
              </w:rPr>
            </w:pPr>
          </w:p>
        </w:tc>
        <w:tc>
          <w:tcPr>
            <w:tcW w:w="1261" w:type="dxa"/>
            <w:shd w:val="clear" w:color="auto" w:fill="auto"/>
            <w:vAlign w:val="center"/>
          </w:tcPr>
          <w:p w14:paraId="35F459A3" w14:textId="5E45F5C4" w:rsidR="00B37779" w:rsidRPr="000075F9" w:rsidRDefault="00B37779" w:rsidP="00B37779">
            <w:pPr>
              <w:pStyle w:val="acctmergecolhdg"/>
              <w:spacing w:line="240" w:lineRule="auto"/>
              <w:rPr>
                <w:b w:val="0"/>
                <w:bCs/>
                <w:szCs w:val="22"/>
              </w:rPr>
            </w:pPr>
            <w:r w:rsidRPr="000075F9">
              <w:rPr>
                <w:rFonts w:cs="Times New Roman"/>
                <w:b w:val="0"/>
                <w:szCs w:val="22"/>
              </w:rPr>
              <w:t>202</w:t>
            </w:r>
            <w:r>
              <w:rPr>
                <w:rFonts w:cs="Times New Roman"/>
                <w:b w:val="0"/>
                <w:szCs w:val="22"/>
              </w:rPr>
              <w:t>3</w:t>
            </w:r>
          </w:p>
        </w:tc>
      </w:tr>
      <w:tr w:rsidR="00991710" w:rsidRPr="000075F9" w14:paraId="46AD30DE" w14:textId="77777777" w:rsidTr="00D16F73">
        <w:trPr>
          <w:cantSplit/>
          <w:tblHeader/>
        </w:trPr>
        <w:tc>
          <w:tcPr>
            <w:tcW w:w="3161" w:type="dxa"/>
          </w:tcPr>
          <w:p w14:paraId="2A33F0F1"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5761" w:type="dxa"/>
            <w:gridSpan w:val="7"/>
          </w:tcPr>
          <w:p w14:paraId="25AF0706" w14:textId="77777777" w:rsidR="00991710" w:rsidRPr="000075F9" w:rsidRDefault="00991710" w:rsidP="004262E9">
            <w:pPr>
              <w:pStyle w:val="acctfourfigures"/>
              <w:tabs>
                <w:tab w:val="clear" w:pos="765"/>
              </w:tabs>
              <w:spacing w:line="240" w:lineRule="auto"/>
              <w:jc w:val="center"/>
              <w:rPr>
                <w:i/>
                <w:iCs/>
                <w:szCs w:val="22"/>
              </w:rPr>
            </w:pPr>
            <w:r w:rsidRPr="000075F9">
              <w:rPr>
                <w:i/>
                <w:iCs/>
                <w:szCs w:val="22"/>
              </w:rPr>
              <w:t>(%)</w:t>
            </w:r>
          </w:p>
        </w:tc>
      </w:tr>
      <w:tr w:rsidR="007A5CCE" w:rsidRPr="000075F9" w14:paraId="51DD3BAD" w14:textId="77777777" w:rsidTr="00D16F73">
        <w:trPr>
          <w:cantSplit/>
        </w:trPr>
        <w:tc>
          <w:tcPr>
            <w:tcW w:w="3161" w:type="dxa"/>
          </w:tcPr>
          <w:p w14:paraId="7D389D9F" w14:textId="77777777" w:rsidR="007A5CCE" w:rsidRPr="000075F9"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Discount rate</w:t>
            </w:r>
          </w:p>
        </w:tc>
        <w:tc>
          <w:tcPr>
            <w:tcW w:w="1350" w:type="dxa"/>
            <w:vAlign w:val="center"/>
          </w:tcPr>
          <w:p w14:paraId="0003C8F6" w14:textId="2BE7448E" w:rsidR="007A5CCE" w:rsidRPr="000075F9" w:rsidRDefault="000070ED" w:rsidP="007A5CCE">
            <w:pPr>
              <w:pStyle w:val="acctfourfigures"/>
              <w:tabs>
                <w:tab w:val="clear" w:pos="765"/>
              </w:tabs>
              <w:spacing w:line="240" w:lineRule="auto"/>
              <w:ind w:left="-75" w:right="-79"/>
              <w:jc w:val="center"/>
              <w:rPr>
                <w:szCs w:val="22"/>
              </w:rPr>
            </w:pPr>
            <w:r>
              <w:rPr>
                <w:szCs w:val="22"/>
              </w:rPr>
              <w:t>2.64 – 2.87</w:t>
            </w:r>
          </w:p>
        </w:tc>
        <w:tc>
          <w:tcPr>
            <w:tcW w:w="191" w:type="dxa"/>
            <w:vAlign w:val="center"/>
          </w:tcPr>
          <w:p w14:paraId="2C4143EF" w14:textId="77777777" w:rsidR="007A5CCE" w:rsidRPr="000075F9" w:rsidRDefault="007A5CCE" w:rsidP="007A5CCE">
            <w:pPr>
              <w:pStyle w:val="acctfourfigures"/>
              <w:spacing w:line="240" w:lineRule="auto"/>
              <w:ind w:left="-75" w:right="-79"/>
              <w:jc w:val="center"/>
              <w:rPr>
                <w:szCs w:val="22"/>
              </w:rPr>
            </w:pPr>
          </w:p>
        </w:tc>
        <w:tc>
          <w:tcPr>
            <w:tcW w:w="1350" w:type="dxa"/>
            <w:vAlign w:val="center"/>
          </w:tcPr>
          <w:p w14:paraId="5ED7F500" w14:textId="67A16F7C"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1.50</w:t>
            </w:r>
          </w:p>
        </w:tc>
        <w:tc>
          <w:tcPr>
            <w:tcW w:w="186" w:type="dxa"/>
            <w:vAlign w:val="center"/>
          </w:tcPr>
          <w:p w14:paraId="1DDEEC1D" w14:textId="77777777" w:rsidR="007A5CCE" w:rsidRPr="000075F9" w:rsidRDefault="007A5CCE" w:rsidP="007A5CCE">
            <w:pPr>
              <w:pStyle w:val="acctfourfigures"/>
              <w:spacing w:line="240" w:lineRule="auto"/>
              <w:ind w:left="-75" w:right="-79"/>
              <w:jc w:val="center"/>
              <w:rPr>
                <w:szCs w:val="22"/>
              </w:rPr>
            </w:pPr>
          </w:p>
        </w:tc>
        <w:tc>
          <w:tcPr>
            <w:tcW w:w="1243" w:type="dxa"/>
            <w:vAlign w:val="center"/>
          </w:tcPr>
          <w:p w14:paraId="0C14CDEF" w14:textId="497B84F6" w:rsidR="007A5CCE" w:rsidRPr="000075F9" w:rsidRDefault="000070ED" w:rsidP="007A5CCE">
            <w:pPr>
              <w:pStyle w:val="acctfourfigures"/>
              <w:tabs>
                <w:tab w:val="clear" w:pos="765"/>
              </w:tabs>
              <w:spacing w:line="240" w:lineRule="auto"/>
              <w:ind w:left="-75" w:right="-79"/>
              <w:jc w:val="center"/>
              <w:rPr>
                <w:szCs w:val="22"/>
              </w:rPr>
            </w:pPr>
            <w:r>
              <w:rPr>
                <w:szCs w:val="22"/>
              </w:rPr>
              <w:t>2.64</w:t>
            </w:r>
          </w:p>
        </w:tc>
        <w:tc>
          <w:tcPr>
            <w:tcW w:w="180" w:type="dxa"/>
            <w:vAlign w:val="center"/>
          </w:tcPr>
          <w:p w14:paraId="152D028C" w14:textId="77777777" w:rsidR="007A5CCE" w:rsidRPr="000075F9" w:rsidRDefault="007A5CCE" w:rsidP="007A5CCE">
            <w:pPr>
              <w:pStyle w:val="acctfourfigures"/>
              <w:spacing w:line="240" w:lineRule="auto"/>
              <w:ind w:left="-75" w:right="-79"/>
              <w:jc w:val="center"/>
              <w:rPr>
                <w:szCs w:val="22"/>
              </w:rPr>
            </w:pPr>
          </w:p>
        </w:tc>
        <w:tc>
          <w:tcPr>
            <w:tcW w:w="1261" w:type="dxa"/>
            <w:vAlign w:val="center"/>
          </w:tcPr>
          <w:p w14:paraId="7AC77B97" w14:textId="40CE17AE"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1.50</w:t>
            </w:r>
          </w:p>
        </w:tc>
      </w:tr>
      <w:tr w:rsidR="007A5CCE" w:rsidRPr="000075F9" w14:paraId="657584D6" w14:textId="77777777" w:rsidTr="00D16F73">
        <w:trPr>
          <w:cantSplit/>
        </w:trPr>
        <w:tc>
          <w:tcPr>
            <w:tcW w:w="3161" w:type="dxa"/>
          </w:tcPr>
          <w:p w14:paraId="2F474460" w14:textId="77777777" w:rsidR="007A5CCE" w:rsidRPr="000075F9"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Future salary growth</w:t>
            </w:r>
          </w:p>
        </w:tc>
        <w:tc>
          <w:tcPr>
            <w:tcW w:w="1350" w:type="dxa"/>
            <w:vAlign w:val="center"/>
          </w:tcPr>
          <w:p w14:paraId="5C16D943" w14:textId="1F8421C9" w:rsidR="007A5CCE" w:rsidRPr="000075F9" w:rsidRDefault="000070ED" w:rsidP="007A5CCE">
            <w:pPr>
              <w:pStyle w:val="acctfourfigures"/>
              <w:tabs>
                <w:tab w:val="clear" w:pos="765"/>
              </w:tabs>
              <w:spacing w:line="240" w:lineRule="auto"/>
              <w:ind w:left="-75" w:right="-79"/>
              <w:jc w:val="center"/>
              <w:rPr>
                <w:szCs w:val="22"/>
              </w:rPr>
            </w:pPr>
            <w:r>
              <w:rPr>
                <w:szCs w:val="22"/>
              </w:rPr>
              <w:t>2.20 – 4.00</w:t>
            </w:r>
          </w:p>
        </w:tc>
        <w:tc>
          <w:tcPr>
            <w:tcW w:w="191" w:type="dxa"/>
            <w:vAlign w:val="center"/>
          </w:tcPr>
          <w:p w14:paraId="7399B6A1" w14:textId="77777777" w:rsidR="007A5CCE" w:rsidRPr="000075F9" w:rsidRDefault="007A5CCE" w:rsidP="007A5CCE">
            <w:pPr>
              <w:pStyle w:val="acctfourfigures"/>
              <w:spacing w:line="240" w:lineRule="auto"/>
              <w:ind w:left="-75" w:right="-79"/>
              <w:jc w:val="center"/>
              <w:rPr>
                <w:szCs w:val="22"/>
              </w:rPr>
            </w:pPr>
          </w:p>
        </w:tc>
        <w:tc>
          <w:tcPr>
            <w:tcW w:w="1350" w:type="dxa"/>
            <w:vAlign w:val="center"/>
          </w:tcPr>
          <w:p w14:paraId="6B002FC7" w14:textId="001956B0"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3.00 - 5.00</w:t>
            </w:r>
          </w:p>
        </w:tc>
        <w:tc>
          <w:tcPr>
            <w:tcW w:w="186" w:type="dxa"/>
            <w:vAlign w:val="center"/>
          </w:tcPr>
          <w:p w14:paraId="0135D7B6" w14:textId="77777777" w:rsidR="007A5CCE" w:rsidRPr="000075F9" w:rsidRDefault="007A5CCE" w:rsidP="007A5CCE">
            <w:pPr>
              <w:pStyle w:val="acctfourfigures"/>
              <w:spacing w:line="240" w:lineRule="auto"/>
              <w:ind w:left="-75" w:right="-79"/>
              <w:jc w:val="center"/>
              <w:rPr>
                <w:szCs w:val="22"/>
              </w:rPr>
            </w:pPr>
          </w:p>
        </w:tc>
        <w:tc>
          <w:tcPr>
            <w:tcW w:w="1243" w:type="dxa"/>
            <w:vAlign w:val="center"/>
          </w:tcPr>
          <w:p w14:paraId="09A122AF" w14:textId="41F25BEC" w:rsidR="007A5CCE" w:rsidRPr="000075F9" w:rsidRDefault="000070ED" w:rsidP="007A5CCE">
            <w:pPr>
              <w:pStyle w:val="acctfourfigures"/>
              <w:tabs>
                <w:tab w:val="clear" w:pos="765"/>
              </w:tabs>
              <w:spacing w:line="240" w:lineRule="auto"/>
              <w:ind w:left="-75" w:right="-79"/>
              <w:jc w:val="center"/>
              <w:rPr>
                <w:szCs w:val="22"/>
              </w:rPr>
            </w:pPr>
            <w:r>
              <w:rPr>
                <w:szCs w:val="22"/>
              </w:rPr>
              <w:t>2.20 – 4.00</w:t>
            </w:r>
          </w:p>
        </w:tc>
        <w:tc>
          <w:tcPr>
            <w:tcW w:w="180" w:type="dxa"/>
            <w:vAlign w:val="center"/>
          </w:tcPr>
          <w:p w14:paraId="05BC4495" w14:textId="77777777" w:rsidR="007A5CCE" w:rsidRPr="000075F9" w:rsidRDefault="007A5CCE" w:rsidP="007A5CCE">
            <w:pPr>
              <w:pStyle w:val="acctfourfigures"/>
              <w:spacing w:line="240" w:lineRule="auto"/>
              <w:ind w:left="-75" w:right="-79"/>
              <w:jc w:val="center"/>
              <w:rPr>
                <w:szCs w:val="22"/>
              </w:rPr>
            </w:pPr>
          </w:p>
        </w:tc>
        <w:tc>
          <w:tcPr>
            <w:tcW w:w="1261" w:type="dxa"/>
            <w:vAlign w:val="center"/>
          </w:tcPr>
          <w:p w14:paraId="229FBF2A" w14:textId="73007750"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3.00 - 5.00</w:t>
            </w:r>
          </w:p>
        </w:tc>
      </w:tr>
      <w:tr w:rsidR="007A5CCE" w:rsidRPr="000075F9" w14:paraId="0BD238AB" w14:textId="77777777" w:rsidTr="00D16F73">
        <w:trPr>
          <w:cantSplit/>
        </w:trPr>
        <w:tc>
          <w:tcPr>
            <w:tcW w:w="3161" w:type="dxa"/>
          </w:tcPr>
          <w:p w14:paraId="6875EE61" w14:textId="77777777" w:rsidR="007A5CCE" w:rsidRPr="000075F9"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Employee turnover</w:t>
            </w:r>
          </w:p>
        </w:tc>
        <w:tc>
          <w:tcPr>
            <w:tcW w:w="1350" w:type="dxa"/>
            <w:vAlign w:val="center"/>
          </w:tcPr>
          <w:p w14:paraId="0F46DF4D" w14:textId="7577CDE9" w:rsidR="007A5CCE" w:rsidRPr="000075F9" w:rsidRDefault="000070ED" w:rsidP="007A5CCE">
            <w:pPr>
              <w:pStyle w:val="acctfourfigures"/>
              <w:tabs>
                <w:tab w:val="clear" w:pos="765"/>
              </w:tabs>
              <w:spacing w:line="240" w:lineRule="auto"/>
              <w:ind w:left="-75" w:right="-79"/>
              <w:jc w:val="center"/>
              <w:rPr>
                <w:szCs w:val="22"/>
              </w:rPr>
            </w:pPr>
            <w:r>
              <w:rPr>
                <w:szCs w:val="22"/>
              </w:rPr>
              <w:t>9 - 40</w:t>
            </w:r>
          </w:p>
        </w:tc>
        <w:tc>
          <w:tcPr>
            <w:tcW w:w="191" w:type="dxa"/>
            <w:vAlign w:val="center"/>
          </w:tcPr>
          <w:p w14:paraId="2CF13B34" w14:textId="77777777" w:rsidR="007A5CCE" w:rsidRPr="000075F9" w:rsidRDefault="007A5CCE" w:rsidP="007A5CCE">
            <w:pPr>
              <w:pStyle w:val="acctfourfigures"/>
              <w:spacing w:line="240" w:lineRule="auto"/>
              <w:ind w:left="-75" w:right="-79"/>
              <w:jc w:val="center"/>
              <w:rPr>
                <w:szCs w:val="22"/>
              </w:rPr>
            </w:pPr>
          </w:p>
        </w:tc>
        <w:tc>
          <w:tcPr>
            <w:tcW w:w="1350" w:type="dxa"/>
            <w:vAlign w:val="center"/>
          </w:tcPr>
          <w:p w14:paraId="3D791681" w14:textId="398E49A5"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6 - 36</w:t>
            </w:r>
          </w:p>
        </w:tc>
        <w:tc>
          <w:tcPr>
            <w:tcW w:w="186" w:type="dxa"/>
            <w:vAlign w:val="center"/>
          </w:tcPr>
          <w:p w14:paraId="696119D1" w14:textId="77777777" w:rsidR="007A5CCE" w:rsidRPr="000075F9" w:rsidRDefault="007A5CCE" w:rsidP="007A5CCE">
            <w:pPr>
              <w:pStyle w:val="acctfourfigures"/>
              <w:spacing w:line="240" w:lineRule="auto"/>
              <w:ind w:left="-75" w:right="-79"/>
              <w:jc w:val="center"/>
              <w:rPr>
                <w:szCs w:val="22"/>
              </w:rPr>
            </w:pPr>
          </w:p>
        </w:tc>
        <w:tc>
          <w:tcPr>
            <w:tcW w:w="1243" w:type="dxa"/>
            <w:vAlign w:val="center"/>
          </w:tcPr>
          <w:p w14:paraId="4D2867A7" w14:textId="37EC9941" w:rsidR="007A5CCE" w:rsidRPr="000075F9" w:rsidRDefault="000070ED" w:rsidP="007A5CCE">
            <w:pPr>
              <w:pStyle w:val="acctfourfigures"/>
              <w:tabs>
                <w:tab w:val="clear" w:pos="765"/>
              </w:tabs>
              <w:spacing w:line="240" w:lineRule="auto"/>
              <w:ind w:left="-75" w:right="-79"/>
              <w:jc w:val="center"/>
              <w:rPr>
                <w:szCs w:val="22"/>
              </w:rPr>
            </w:pPr>
            <w:r>
              <w:rPr>
                <w:szCs w:val="22"/>
              </w:rPr>
              <w:t>9 - 40</w:t>
            </w:r>
          </w:p>
        </w:tc>
        <w:tc>
          <w:tcPr>
            <w:tcW w:w="180" w:type="dxa"/>
            <w:vAlign w:val="center"/>
          </w:tcPr>
          <w:p w14:paraId="221D4DC2" w14:textId="77777777" w:rsidR="007A5CCE" w:rsidRPr="000075F9" w:rsidRDefault="007A5CCE" w:rsidP="007A5CCE">
            <w:pPr>
              <w:pStyle w:val="acctfourfigures"/>
              <w:spacing w:line="240" w:lineRule="auto"/>
              <w:ind w:left="-75" w:right="-79"/>
              <w:jc w:val="center"/>
              <w:rPr>
                <w:szCs w:val="22"/>
              </w:rPr>
            </w:pPr>
          </w:p>
        </w:tc>
        <w:tc>
          <w:tcPr>
            <w:tcW w:w="1261" w:type="dxa"/>
            <w:vAlign w:val="center"/>
          </w:tcPr>
          <w:p w14:paraId="593CC804" w14:textId="11F1DCE8"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6 - 36</w:t>
            </w:r>
          </w:p>
        </w:tc>
      </w:tr>
    </w:tbl>
    <w:p w14:paraId="1AD4AB3A" w14:textId="77777777" w:rsidR="00991710" w:rsidRPr="000075F9" w:rsidRDefault="00991710" w:rsidP="00991710">
      <w:pPr>
        <w:tabs>
          <w:tab w:val="clear" w:pos="907"/>
          <w:tab w:val="left" w:pos="900"/>
        </w:tabs>
        <w:spacing w:line="240" w:lineRule="auto"/>
        <w:ind w:left="540"/>
        <w:jc w:val="both"/>
        <w:rPr>
          <w:rFonts w:ascii="Times New Roman" w:eastAsia="Calibri" w:hAnsi="Times New Roman" w:cs="Times New Roman"/>
          <w:sz w:val="20"/>
          <w:szCs w:val="20"/>
        </w:rPr>
      </w:pPr>
    </w:p>
    <w:p w14:paraId="6BB97EE6" w14:textId="0693742B" w:rsidR="00991710" w:rsidRPr="000075F9" w:rsidRDefault="00A85960" w:rsidP="005B5E38">
      <w:pPr>
        <w:tabs>
          <w:tab w:val="clear" w:pos="907"/>
          <w:tab w:val="left" w:pos="900"/>
        </w:tabs>
        <w:ind w:left="450" w:right="256"/>
        <w:jc w:val="thaiDistribute"/>
        <w:rPr>
          <w:rFonts w:ascii="Times New Roman" w:hAnsi="Times New Roman" w:cs="Cordia New"/>
          <w:sz w:val="22"/>
          <w:szCs w:val="22"/>
        </w:rPr>
      </w:pPr>
      <w:r w:rsidRPr="000075F9">
        <w:rPr>
          <w:rFonts w:ascii="Times New Roman" w:hAnsi="Times New Roman" w:cs="Cordia New"/>
          <w:sz w:val="22"/>
          <w:szCs w:val="22"/>
        </w:rPr>
        <w:tab/>
      </w:r>
      <w:r w:rsidR="00991710" w:rsidRPr="000075F9">
        <w:rPr>
          <w:rFonts w:ascii="Times New Roman" w:hAnsi="Times New Roman" w:cs="Cordia New"/>
          <w:sz w:val="22"/>
          <w:szCs w:val="22"/>
        </w:rPr>
        <w:t>Assumptions regarding future mortality have been based on published statistics and mortality tables.</w:t>
      </w:r>
    </w:p>
    <w:p w14:paraId="46462B8D" w14:textId="77777777" w:rsidR="00991710" w:rsidRPr="000075F9" w:rsidRDefault="00991710" w:rsidP="005B5E38">
      <w:pPr>
        <w:tabs>
          <w:tab w:val="clear" w:pos="907"/>
          <w:tab w:val="left" w:pos="900"/>
        </w:tabs>
        <w:ind w:left="450" w:right="256"/>
        <w:jc w:val="thaiDistribute"/>
        <w:rPr>
          <w:rFonts w:ascii="Times New Roman" w:hAnsi="Times New Roman" w:cs="Cordia New"/>
          <w:sz w:val="20"/>
          <w:szCs w:val="20"/>
        </w:rPr>
      </w:pPr>
    </w:p>
    <w:p w14:paraId="0D018C94" w14:textId="5F5F032E" w:rsidR="00827556" w:rsidRPr="000075F9" w:rsidRDefault="00991710" w:rsidP="006472A0">
      <w:pPr>
        <w:tabs>
          <w:tab w:val="clear" w:pos="454"/>
          <w:tab w:val="left" w:pos="630"/>
        </w:tabs>
        <w:ind w:left="450" w:right="256"/>
        <w:jc w:val="thaiDistribute"/>
        <w:rPr>
          <w:rFonts w:ascii="Times New Roman" w:hAnsi="Times New Roman" w:cs="Cordia New"/>
          <w:sz w:val="22"/>
          <w:szCs w:val="22"/>
        </w:rPr>
      </w:pPr>
      <w:r w:rsidRPr="000075F9">
        <w:rPr>
          <w:rFonts w:ascii="Times New Roman" w:hAnsi="Times New Roman" w:cs="Cordia New"/>
          <w:sz w:val="22"/>
          <w:szCs w:val="22"/>
        </w:rPr>
        <w:t>At 31 December 20</w:t>
      </w:r>
      <w:r w:rsidR="005F1E15" w:rsidRPr="000075F9">
        <w:rPr>
          <w:rFonts w:ascii="Times New Roman" w:hAnsi="Times New Roman" w:cs="Cordia New"/>
          <w:sz w:val="22"/>
          <w:szCs w:val="22"/>
        </w:rPr>
        <w:t>2</w:t>
      </w:r>
      <w:r w:rsidR="00B37779">
        <w:rPr>
          <w:rFonts w:ascii="Times New Roman" w:hAnsi="Times New Roman" w:cs="Cordia New"/>
          <w:sz w:val="22"/>
          <w:szCs w:val="22"/>
        </w:rPr>
        <w:t>4</w:t>
      </w:r>
      <w:r w:rsidRPr="000075F9">
        <w:rPr>
          <w:rFonts w:ascii="Times New Roman" w:hAnsi="Times New Roman" w:cs="Cordia New"/>
          <w:sz w:val="22"/>
          <w:szCs w:val="22"/>
        </w:rPr>
        <w:t xml:space="preserve">, the weighted-average duration of the defined benefit obligation was </w:t>
      </w:r>
      <w:r w:rsidR="003D52FB">
        <w:rPr>
          <w:rFonts w:ascii="Times New Roman" w:hAnsi="Times New Roman" w:cs="Cordia New"/>
          <w:sz w:val="22"/>
          <w:szCs w:val="22"/>
        </w:rPr>
        <w:t>7 - 13</w:t>
      </w:r>
      <w:r w:rsidR="004A3E86" w:rsidRPr="000075F9">
        <w:rPr>
          <w:rFonts w:ascii="Times New Roman" w:hAnsi="Times New Roman" w:cs="Cordia New"/>
          <w:sz w:val="22"/>
          <w:szCs w:val="22"/>
        </w:rPr>
        <w:t xml:space="preserve"> </w:t>
      </w:r>
      <w:r w:rsidRPr="000075F9">
        <w:rPr>
          <w:rFonts w:ascii="Times New Roman" w:hAnsi="Times New Roman" w:cs="Cordia New"/>
          <w:sz w:val="22"/>
          <w:szCs w:val="22"/>
        </w:rPr>
        <w:t xml:space="preserve">years </w:t>
      </w:r>
      <w:r w:rsidRPr="000075F9">
        <w:rPr>
          <w:rFonts w:ascii="Times New Roman" w:hAnsi="Times New Roman" w:cs="Cordia New"/>
          <w:i/>
          <w:iCs/>
          <w:sz w:val="22"/>
          <w:szCs w:val="22"/>
        </w:rPr>
        <w:t>(20</w:t>
      </w:r>
      <w:r w:rsidR="00D16F73" w:rsidRPr="000075F9">
        <w:rPr>
          <w:rFonts w:ascii="Times New Roman" w:hAnsi="Times New Roman" w:cs="Cordia New"/>
          <w:i/>
          <w:iCs/>
          <w:sz w:val="22"/>
          <w:szCs w:val="22"/>
        </w:rPr>
        <w:t>2</w:t>
      </w:r>
      <w:r w:rsidR="00B37779">
        <w:rPr>
          <w:rFonts w:ascii="Times New Roman" w:hAnsi="Times New Roman" w:cs="Cordia New"/>
          <w:i/>
          <w:iCs/>
          <w:sz w:val="22"/>
          <w:szCs w:val="22"/>
        </w:rPr>
        <w:t>3</w:t>
      </w:r>
      <w:r w:rsidRPr="000075F9">
        <w:rPr>
          <w:rFonts w:ascii="Times New Roman" w:hAnsi="Times New Roman" w:cs="Cordia New"/>
          <w:i/>
          <w:iCs/>
          <w:sz w:val="22"/>
          <w:szCs w:val="22"/>
        </w:rPr>
        <w:t>:1</w:t>
      </w:r>
      <w:r w:rsidR="001129D1" w:rsidRPr="000075F9">
        <w:rPr>
          <w:rFonts w:ascii="Times New Roman" w:hAnsi="Times New Roman" w:cs="Cordia New"/>
          <w:i/>
          <w:iCs/>
          <w:sz w:val="22"/>
          <w:szCs w:val="22"/>
        </w:rPr>
        <w:t>3</w:t>
      </w:r>
      <w:r w:rsidRPr="000075F9">
        <w:rPr>
          <w:rFonts w:ascii="Times New Roman" w:hAnsi="Times New Roman" w:cs="Cordia New"/>
          <w:i/>
          <w:iCs/>
          <w:sz w:val="22"/>
          <w:szCs w:val="22"/>
        </w:rPr>
        <w:t xml:space="preserve"> years)</w:t>
      </w:r>
      <w:r w:rsidRPr="000075F9">
        <w:rPr>
          <w:rFonts w:ascii="Times New Roman" w:hAnsi="Times New Roman" w:cs="Cordia New"/>
          <w:sz w:val="22"/>
          <w:szCs w:val="22"/>
        </w:rPr>
        <w:t>.</w:t>
      </w:r>
    </w:p>
    <w:p w14:paraId="260B61BC" w14:textId="77777777" w:rsidR="00DB569C" w:rsidRPr="000075F9" w:rsidRDefault="00DB569C" w:rsidP="00B46FDB">
      <w:pPr>
        <w:tabs>
          <w:tab w:val="clear" w:pos="907"/>
          <w:tab w:val="left" w:pos="900"/>
        </w:tabs>
        <w:ind w:right="256"/>
        <w:jc w:val="thaiDistribute"/>
        <w:rPr>
          <w:rFonts w:ascii="Times New Roman" w:hAnsi="Times New Roman" w:cs="Cordia New"/>
          <w:b/>
          <w:bCs/>
          <w:i/>
          <w:iCs/>
          <w:sz w:val="22"/>
          <w:szCs w:val="22"/>
        </w:rPr>
      </w:pPr>
    </w:p>
    <w:p w14:paraId="7341DF1D" w14:textId="1DB12C23" w:rsidR="00991710" w:rsidRPr="000075F9" w:rsidRDefault="00991710" w:rsidP="00CB4E19">
      <w:pPr>
        <w:tabs>
          <w:tab w:val="clear" w:pos="907"/>
          <w:tab w:val="left" w:pos="900"/>
        </w:tabs>
        <w:ind w:left="454" w:right="256" w:hanging="4"/>
        <w:jc w:val="thaiDistribute"/>
        <w:rPr>
          <w:rFonts w:ascii="Times New Roman" w:hAnsi="Times New Roman" w:cs="Cordia New"/>
          <w:b/>
          <w:bCs/>
          <w:i/>
          <w:iCs/>
          <w:sz w:val="22"/>
          <w:szCs w:val="22"/>
        </w:rPr>
      </w:pPr>
      <w:r w:rsidRPr="000075F9">
        <w:rPr>
          <w:rFonts w:ascii="Times New Roman" w:hAnsi="Times New Roman" w:cs="Cordia New"/>
          <w:b/>
          <w:bCs/>
          <w:i/>
          <w:iCs/>
          <w:sz w:val="22"/>
          <w:szCs w:val="22"/>
        </w:rPr>
        <w:t xml:space="preserve">Sensitivity analysis </w:t>
      </w:r>
    </w:p>
    <w:p w14:paraId="4119596A" w14:textId="77777777" w:rsidR="00991710" w:rsidRPr="000075F9" w:rsidRDefault="00991710" w:rsidP="00991710">
      <w:pPr>
        <w:tabs>
          <w:tab w:val="clear" w:pos="907"/>
          <w:tab w:val="left" w:pos="900"/>
        </w:tabs>
        <w:ind w:left="630" w:right="256"/>
        <w:jc w:val="thaiDistribute"/>
        <w:rPr>
          <w:rFonts w:ascii="Times New Roman" w:hAnsi="Times New Roman" w:cs="Cordia New"/>
          <w:sz w:val="20"/>
          <w:szCs w:val="20"/>
        </w:rPr>
      </w:pPr>
    </w:p>
    <w:p w14:paraId="04881758" w14:textId="77777777" w:rsidR="00991710" w:rsidRPr="000075F9" w:rsidRDefault="00991710" w:rsidP="00CB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Cordia New"/>
          <w:spacing w:val="2"/>
          <w:sz w:val="22"/>
          <w:szCs w:val="22"/>
        </w:rPr>
      </w:pPr>
      <w:r w:rsidRPr="000075F9">
        <w:rPr>
          <w:rFonts w:ascii="Times New Roman" w:hAnsi="Times New Roman" w:cs="Cordia New"/>
          <w:spacing w:val="2"/>
          <w:sz w:val="22"/>
          <w:szCs w:val="22"/>
        </w:rPr>
        <w:t>Reasonably possible changes at the reporting date to one of the relevant actuarial assumptions, holding other assumptions constant, would have affected the defined benefit obligation by the amounts shown below.</w:t>
      </w:r>
    </w:p>
    <w:p w14:paraId="73F44AA8" w14:textId="77777777" w:rsidR="00991710" w:rsidRPr="000075F9" w:rsidRDefault="00991710" w:rsidP="00CB4E19">
      <w:pPr>
        <w:ind w:right="256"/>
        <w:jc w:val="thaiDistribute"/>
        <w:rPr>
          <w:rFonts w:ascii="Times New Roman" w:hAnsi="Times New Roman" w:cs="Cordia New"/>
          <w:sz w:val="20"/>
          <w:szCs w:val="20"/>
        </w:rPr>
      </w:pPr>
    </w:p>
    <w:tbl>
      <w:tblPr>
        <w:tblW w:w="9110" w:type="dxa"/>
        <w:tblInd w:w="529" w:type="dxa"/>
        <w:tblLayout w:type="fixed"/>
        <w:tblCellMar>
          <w:left w:w="79" w:type="dxa"/>
          <w:right w:w="79" w:type="dxa"/>
        </w:tblCellMar>
        <w:tblLook w:val="0000" w:firstRow="0" w:lastRow="0" w:firstColumn="0" w:lastColumn="0" w:noHBand="0" w:noVBand="0"/>
      </w:tblPr>
      <w:tblGrid>
        <w:gridCol w:w="4250"/>
        <w:gridCol w:w="1080"/>
        <w:gridCol w:w="180"/>
        <w:gridCol w:w="1080"/>
        <w:gridCol w:w="180"/>
        <w:gridCol w:w="1080"/>
        <w:gridCol w:w="180"/>
        <w:gridCol w:w="1080"/>
      </w:tblGrid>
      <w:tr w:rsidR="00991710" w:rsidRPr="000075F9" w14:paraId="51438F5F" w14:textId="77777777" w:rsidTr="007A5CCE">
        <w:trPr>
          <w:cantSplit/>
          <w:trHeight w:val="551"/>
          <w:tblHeader/>
        </w:trPr>
        <w:tc>
          <w:tcPr>
            <w:tcW w:w="4250" w:type="dxa"/>
            <w:vAlign w:val="bottom"/>
          </w:tcPr>
          <w:p w14:paraId="7DE0F801"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340" w:type="dxa"/>
            <w:gridSpan w:val="3"/>
            <w:vAlign w:val="bottom"/>
          </w:tcPr>
          <w:p w14:paraId="3A972AA3" w14:textId="77777777" w:rsidR="00991710" w:rsidRPr="000075F9" w:rsidRDefault="00991710" w:rsidP="004262E9">
            <w:pPr>
              <w:pStyle w:val="acctmergecolhdg"/>
              <w:spacing w:line="240" w:lineRule="auto"/>
              <w:rPr>
                <w:rFonts w:cs="Times New Roman"/>
                <w:szCs w:val="22"/>
              </w:rPr>
            </w:pPr>
            <w:r w:rsidRPr="000075F9">
              <w:rPr>
                <w:rFonts w:cs="Times New Roman"/>
                <w:szCs w:val="22"/>
              </w:rPr>
              <w:t xml:space="preserve">Consolidated </w:t>
            </w:r>
          </w:p>
          <w:p w14:paraId="544B74D3" w14:textId="77777777" w:rsidR="00991710" w:rsidRPr="000075F9" w:rsidRDefault="00991710" w:rsidP="004262E9">
            <w:pPr>
              <w:pStyle w:val="acctmergecolhdg"/>
              <w:spacing w:line="240" w:lineRule="auto"/>
              <w:ind w:left="-76" w:right="-76"/>
              <w:rPr>
                <w:rFonts w:cs="Times New Roman"/>
                <w:szCs w:val="22"/>
              </w:rPr>
            </w:pPr>
            <w:r w:rsidRPr="000075F9">
              <w:rPr>
                <w:rFonts w:cs="Times New Roman"/>
                <w:szCs w:val="22"/>
              </w:rPr>
              <w:t xml:space="preserve">financial statements </w:t>
            </w:r>
          </w:p>
        </w:tc>
        <w:tc>
          <w:tcPr>
            <w:tcW w:w="180" w:type="dxa"/>
            <w:vAlign w:val="bottom"/>
          </w:tcPr>
          <w:p w14:paraId="6DCD92AC" w14:textId="77777777" w:rsidR="00991710" w:rsidRPr="000075F9" w:rsidRDefault="00991710" w:rsidP="004262E9">
            <w:pPr>
              <w:pStyle w:val="acctmergecolhdg"/>
              <w:spacing w:line="240" w:lineRule="auto"/>
              <w:rPr>
                <w:rFonts w:cs="Times New Roman"/>
                <w:szCs w:val="22"/>
              </w:rPr>
            </w:pPr>
          </w:p>
        </w:tc>
        <w:tc>
          <w:tcPr>
            <w:tcW w:w="2340" w:type="dxa"/>
            <w:gridSpan w:val="3"/>
            <w:vAlign w:val="bottom"/>
          </w:tcPr>
          <w:p w14:paraId="0280D064" w14:textId="77777777" w:rsidR="00991710" w:rsidRPr="000075F9" w:rsidRDefault="00991710" w:rsidP="004262E9">
            <w:pPr>
              <w:pStyle w:val="acctmergecolhdg"/>
              <w:spacing w:line="240" w:lineRule="auto"/>
              <w:rPr>
                <w:rFonts w:cs="Times New Roman"/>
                <w:szCs w:val="22"/>
              </w:rPr>
            </w:pPr>
            <w:r w:rsidRPr="000075F9">
              <w:rPr>
                <w:rFonts w:cs="Times New Roman"/>
                <w:szCs w:val="22"/>
              </w:rPr>
              <w:t xml:space="preserve">Separate </w:t>
            </w:r>
          </w:p>
          <w:p w14:paraId="22C74234" w14:textId="77777777" w:rsidR="00991710" w:rsidRPr="000075F9" w:rsidRDefault="00991710" w:rsidP="004262E9">
            <w:pPr>
              <w:pStyle w:val="acctmergecolhdg"/>
              <w:spacing w:line="240" w:lineRule="auto"/>
              <w:ind w:left="-81"/>
              <w:rPr>
                <w:rFonts w:cs="Times New Roman"/>
                <w:szCs w:val="22"/>
              </w:rPr>
            </w:pPr>
            <w:r w:rsidRPr="000075F9">
              <w:rPr>
                <w:rFonts w:cs="Times New Roman"/>
                <w:szCs w:val="22"/>
              </w:rPr>
              <w:t xml:space="preserve">financial statements </w:t>
            </w:r>
          </w:p>
        </w:tc>
      </w:tr>
      <w:tr w:rsidR="00991710" w:rsidRPr="000075F9" w14:paraId="0AB08BD5" w14:textId="77777777" w:rsidTr="007A5CCE">
        <w:trPr>
          <w:cantSplit/>
          <w:tblHeader/>
        </w:trPr>
        <w:tc>
          <w:tcPr>
            <w:tcW w:w="4250" w:type="dxa"/>
            <w:vAlign w:val="bottom"/>
          </w:tcPr>
          <w:p w14:paraId="27E00F1F"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shd w:val="clear" w:color="auto" w:fill="auto"/>
          </w:tcPr>
          <w:p w14:paraId="59B0E968" w14:textId="77777777" w:rsidR="00991710" w:rsidRPr="000075F9" w:rsidRDefault="00991710" w:rsidP="004262E9">
            <w:pPr>
              <w:pStyle w:val="acctmergecolhdg"/>
              <w:spacing w:line="240" w:lineRule="auto"/>
              <w:rPr>
                <w:rFonts w:cs="Times New Roman"/>
                <w:b w:val="0"/>
                <w:bCs/>
                <w:szCs w:val="22"/>
                <w:lang w:bidi="th-TH"/>
              </w:rPr>
            </w:pPr>
            <w:r w:rsidRPr="000075F9">
              <w:rPr>
                <w:rFonts w:cs="Times New Roman"/>
                <w:b w:val="0"/>
                <w:bCs/>
                <w:szCs w:val="22"/>
                <w:lang w:bidi="th-TH"/>
              </w:rPr>
              <w:t>Increase</w:t>
            </w:r>
          </w:p>
        </w:tc>
        <w:tc>
          <w:tcPr>
            <w:tcW w:w="180" w:type="dxa"/>
            <w:shd w:val="clear" w:color="auto" w:fill="auto"/>
          </w:tcPr>
          <w:p w14:paraId="72F7301E" w14:textId="77777777" w:rsidR="00991710" w:rsidRPr="000075F9" w:rsidRDefault="00991710" w:rsidP="004262E9">
            <w:pPr>
              <w:pStyle w:val="acctmergecolhdg"/>
              <w:spacing w:line="240" w:lineRule="auto"/>
              <w:rPr>
                <w:rFonts w:cs="Times New Roman"/>
                <w:b w:val="0"/>
                <w:bCs/>
                <w:szCs w:val="22"/>
              </w:rPr>
            </w:pPr>
          </w:p>
        </w:tc>
        <w:tc>
          <w:tcPr>
            <w:tcW w:w="1080" w:type="dxa"/>
            <w:shd w:val="clear" w:color="auto" w:fill="auto"/>
          </w:tcPr>
          <w:p w14:paraId="0FFDD9F9" w14:textId="77777777" w:rsidR="00991710" w:rsidRPr="000075F9" w:rsidRDefault="00991710" w:rsidP="004262E9">
            <w:pPr>
              <w:pStyle w:val="acctmergecolhdg"/>
              <w:spacing w:line="240" w:lineRule="auto"/>
              <w:rPr>
                <w:rFonts w:cs="Times New Roman"/>
                <w:b w:val="0"/>
                <w:bCs/>
                <w:szCs w:val="22"/>
              </w:rPr>
            </w:pPr>
            <w:r w:rsidRPr="000075F9">
              <w:rPr>
                <w:rFonts w:cs="Times New Roman"/>
                <w:b w:val="0"/>
                <w:bCs/>
                <w:szCs w:val="22"/>
              </w:rPr>
              <w:t>Decrease</w:t>
            </w:r>
          </w:p>
        </w:tc>
        <w:tc>
          <w:tcPr>
            <w:tcW w:w="180" w:type="dxa"/>
            <w:shd w:val="clear" w:color="auto" w:fill="auto"/>
          </w:tcPr>
          <w:p w14:paraId="189FEEAA" w14:textId="77777777" w:rsidR="00991710" w:rsidRPr="000075F9" w:rsidRDefault="00991710" w:rsidP="004262E9">
            <w:pPr>
              <w:pStyle w:val="acctmergecolhdg"/>
              <w:spacing w:line="240" w:lineRule="auto"/>
              <w:rPr>
                <w:rFonts w:cs="Times New Roman"/>
                <w:b w:val="0"/>
                <w:bCs/>
                <w:szCs w:val="22"/>
              </w:rPr>
            </w:pPr>
          </w:p>
        </w:tc>
        <w:tc>
          <w:tcPr>
            <w:tcW w:w="1080" w:type="dxa"/>
            <w:shd w:val="clear" w:color="auto" w:fill="auto"/>
          </w:tcPr>
          <w:p w14:paraId="4A93B4FE" w14:textId="77777777" w:rsidR="00991710" w:rsidRPr="000075F9" w:rsidRDefault="00991710" w:rsidP="004262E9">
            <w:pPr>
              <w:pStyle w:val="acctmergecolhdg"/>
              <w:spacing w:line="240" w:lineRule="auto"/>
              <w:rPr>
                <w:rFonts w:cs="Times New Roman"/>
                <w:b w:val="0"/>
                <w:bCs/>
                <w:szCs w:val="22"/>
              </w:rPr>
            </w:pPr>
            <w:r w:rsidRPr="000075F9">
              <w:rPr>
                <w:rFonts w:cs="Times New Roman"/>
                <w:b w:val="0"/>
                <w:bCs/>
                <w:szCs w:val="22"/>
              </w:rPr>
              <w:t>Increase</w:t>
            </w:r>
          </w:p>
        </w:tc>
        <w:tc>
          <w:tcPr>
            <w:tcW w:w="180" w:type="dxa"/>
            <w:shd w:val="clear" w:color="auto" w:fill="auto"/>
          </w:tcPr>
          <w:p w14:paraId="1F9347D2" w14:textId="77777777" w:rsidR="00991710" w:rsidRPr="000075F9" w:rsidRDefault="00991710" w:rsidP="004262E9">
            <w:pPr>
              <w:pStyle w:val="acctmergecolhdg"/>
              <w:spacing w:line="240" w:lineRule="auto"/>
              <w:rPr>
                <w:rFonts w:cs="Times New Roman"/>
                <w:b w:val="0"/>
                <w:bCs/>
                <w:szCs w:val="22"/>
              </w:rPr>
            </w:pPr>
          </w:p>
        </w:tc>
        <w:tc>
          <w:tcPr>
            <w:tcW w:w="1080" w:type="dxa"/>
            <w:shd w:val="clear" w:color="auto" w:fill="auto"/>
          </w:tcPr>
          <w:p w14:paraId="70370B11" w14:textId="77777777" w:rsidR="00991710" w:rsidRPr="000075F9" w:rsidRDefault="00991710" w:rsidP="004262E9">
            <w:pPr>
              <w:pStyle w:val="acctmergecolhdg"/>
              <w:spacing w:line="240" w:lineRule="auto"/>
              <w:rPr>
                <w:rFonts w:cs="Times New Roman"/>
                <w:b w:val="0"/>
                <w:bCs/>
                <w:szCs w:val="22"/>
              </w:rPr>
            </w:pPr>
            <w:r w:rsidRPr="000075F9">
              <w:rPr>
                <w:rFonts w:cs="Times New Roman"/>
                <w:b w:val="0"/>
                <w:bCs/>
                <w:szCs w:val="22"/>
              </w:rPr>
              <w:t>Decrease</w:t>
            </w:r>
          </w:p>
        </w:tc>
      </w:tr>
      <w:tr w:rsidR="00991710" w:rsidRPr="000075F9" w14:paraId="6787079A" w14:textId="77777777" w:rsidTr="007A5CCE">
        <w:trPr>
          <w:cantSplit/>
          <w:tblHeader/>
        </w:trPr>
        <w:tc>
          <w:tcPr>
            <w:tcW w:w="4250" w:type="dxa"/>
          </w:tcPr>
          <w:p w14:paraId="31F11936"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4860" w:type="dxa"/>
            <w:gridSpan w:val="7"/>
          </w:tcPr>
          <w:p w14:paraId="0960F441" w14:textId="77777777" w:rsidR="00991710" w:rsidRPr="000075F9" w:rsidRDefault="00991710" w:rsidP="004262E9">
            <w:pPr>
              <w:pStyle w:val="acctfourfigures"/>
              <w:tabs>
                <w:tab w:val="clear" w:pos="765"/>
              </w:tabs>
              <w:spacing w:line="240" w:lineRule="auto"/>
              <w:jc w:val="center"/>
              <w:rPr>
                <w:rFonts w:cs="Times New Roman"/>
                <w:i/>
                <w:iCs/>
                <w:szCs w:val="22"/>
              </w:rPr>
            </w:pPr>
            <w:r w:rsidRPr="000075F9">
              <w:rPr>
                <w:rFonts w:cs="Times New Roman"/>
                <w:i/>
                <w:iCs/>
                <w:szCs w:val="22"/>
              </w:rPr>
              <w:t>(in thousand Baht)</w:t>
            </w:r>
          </w:p>
        </w:tc>
      </w:tr>
      <w:tr w:rsidR="002651C8" w:rsidRPr="000075F9" w14:paraId="114A8369" w14:textId="77777777" w:rsidTr="007A5CCE">
        <w:trPr>
          <w:cantSplit/>
        </w:trPr>
        <w:tc>
          <w:tcPr>
            <w:tcW w:w="4250" w:type="dxa"/>
          </w:tcPr>
          <w:p w14:paraId="423B7C4E" w14:textId="4175DB5F" w:rsidR="002651C8" w:rsidRPr="000075F9" w:rsidRDefault="002651C8" w:rsidP="0026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At 31 December 202</w:t>
            </w:r>
            <w:r w:rsidR="00B37779">
              <w:rPr>
                <w:rFonts w:ascii="Times New Roman" w:eastAsia="Times New Roman" w:hAnsi="Times New Roman" w:cs="Times New Roman"/>
                <w:b/>
                <w:bCs/>
                <w:color w:val="000000"/>
                <w:sz w:val="22"/>
                <w:szCs w:val="22"/>
              </w:rPr>
              <w:t>4</w:t>
            </w:r>
          </w:p>
        </w:tc>
        <w:tc>
          <w:tcPr>
            <w:tcW w:w="1080" w:type="dxa"/>
          </w:tcPr>
          <w:p w14:paraId="7F1CA29C" w14:textId="12E97D71" w:rsidR="002651C8" w:rsidRPr="000075F9"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0897388E" w14:textId="77777777" w:rsidR="002651C8" w:rsidRPr="000075F9" w:rsidRDefault="002651C8" w:rsidP="002651C8">
            <w:pPr>
              <w:pStyle w:val="acctfourfigures"/>
              <w:spacing w:line="240" w:lineRule="auto"/>
              <w:rPr>
                <w:rFonts w:cs="Times New Roman"/>
                <w:szCs w:val="22"/>
              </w:rPr>
            </w:pPr>
          </w:p>
        </w:tc>
        <w:tc>
          <w:tcPr>
            <w:tcW w:w="1080" w:type="dxa"/>
          </w:tcPr>
          <w:p w14:paraId="2C61590F" w14:textId="39D3F1A1" w:rsidR="002651C8" w:rsidRPr="000075F9"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2DA25424" w14:textId="77777777" w:rsidR="002651C8" w:rsidRPr="000075F9" w:rsidRDefault="002651C8" w:rsidP="002651C8">
            <w:pPr>
              <w:pStyle w:val="acctfourfigures"/>
              <w:spacing w:line="240" w:lineRule="auto"/>
              <w:rPr>
                <w:rFonts w:cs="Times New Roman"/>
                <w:szCs w:val="22"/>
              </w:rPr>
            </w:pPr>
          </w:p>
        </w:tc>
        <w:tc>
          <w:tcPr>
            <w:tcW w:w="1080" w:type="dxa"/>
          </w:tcPr>
          <w:p w14:paraId="4782ABB0" w14:textId="6EAE8FEA" w:rsidR="002651C8" w:rsidRPr="000075F9"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7B016B21" w14:textId="77777777" w:rsidR="002651C8" w:rsidRPr="000075F9" w:rsidRDefault="002651C8" w:rsidP="002651C8">
            <w:pPr>
              <w:pStyle w:val="acctfourfigures"/>
              <w:spacing w:line="240" w:lineRule="auto"/>
              <w:rPr>
                <w:rFonts w:cs="Times New Roman"/>
                <w:szCs w:val="22"/>
              </w:rPr>
            </w:pPr>
          </w:p>
        </w:tc>
        <w:tc>
          <w:tcPr>
            <w:tcW w:w="1080" w:type="dxa"/>
          </w:tcPr>
          <w:p w14:paraId="0077DC49" w14:textId="6C96C272" w:rsidR="002651C8" w:rsidRPr="000075F9" w:rsidRDefault="002651C8" w:rsidP="002651C8">
            <w:pPr>
              <w:pStyle w:val="acctfourfigures"/>
              <w:tabs>
                <w:tab w:val="clear" w:pos="765"/>
                <w:tab w:val="decimal" w:pos="731"/>
              </w:tabs>
              <w:spacing w:line="240" w:lineRule="auto"/>
              <w:ind w:right="11"/>
              <w:rPr>
                <w:rFonts w:cs="Times New Roman"/>
                <w:szCs w:val="22"/>
              </w:rPr>
            </w:pPr>
          </w:p>
        </w:tc>
      </w:tr>
      <w:tr w:rsidR="00122E22" w:rsidRPr="000075F9" w14:paraId="4702D2AD" w14:textId="77777777" w:rsidTr="007A5CCE">
        <w:trPr>
          <w:cantSplit/>
        </w:trPr>
        <w:tc>
          <w:tcPr>
            <w:tcW w:w="4250" w:type="dxa"/>
          </w:tcPr>
          <w:p w14:paraId="72A01109" w14:textId="77777777" w:rsidR="00122E22" w:rsidRPr="000075F9"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Discount rate (1% Change)</w:t>
            </w:r>
          </w:p>
        </w:tc>
        <w:tc>
          <w:tcPr>
            <w:tcW w:w="1080" w:type="dxa"/>
            <w:vAlign w:val="bottom"/>
          </w:tcPr>
          <w:p w14:paraId="01BA6CF7" w14:textId="1C91D93E" w:rsidR="00122E22" w:rsidRPr="000075F9" w:rsidRDefault="003D52FB" w:rsidP="00122E22">
            <w:pPr>
              <w:pStyle w:val="acctfourfigures"/>
              <w:tabs>
                <w:tab w:val="clear" w:pos="765"/>
                <w:tab w:val="decimal" w:pos="731"/>
              </w:tabs>
              <w:spacing w:line="240" w:lineRule="auto"/>
              <w:ind w:right="11"/>
              <w:rPr>
                <w:rFonts w:cs="Times New Roman"/>
                <w:szCs w:val="22"/>
              </w:rPr>
            </w:pPr>
            <w:r>
              <w:rPr>
                <w:rFonts w:cs="Times New Roman"/>
                <w:szCs w:val="22"/>
              </w:rPr>
              <w:t>(942)</w:t>
            </w:r>
          </w:p>
        </w:tc>
        <w:tc>
          <w:tcPr>
            <w:tcW w:w="180" w:type="dxa"/>
            <w:vAlign w:val="bottom"/>
          </w:tcPr>
          <w:p w14:paraId="67F2DDC6"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6B32EEEA" w14:textId="2A3FC7F7" w:rsidR="00122E22" w:rsidRPr="000075F9" w:rsidRDefault="003D52FB" w:rsidP="00122E22">
            <w:pPr>
              <w:pStyle w:val="acctfourfigures"/>
              <w:tabs>
                <w:tab w:val="clear" w:pos="765"/>
                <w:tab w:val="decimal" w:pos="731"/>
              </w:tabs>
              <w:spacing w:line="240" w:lineRule="auto"/>
              <w:ind w:right="11"/>
              <w:rPr>
                <w:rFonts w:cs="Times New Roman"/>
                <w:szCs w:val="22"/>
              </w:rPr>
            </w:pPr>
            <w:r>
              <w:rPr>
                <w:rFonts w:cs="Times New Roman"/>
                <w:szCs w:val="22"/>
              </w:rPr>
              <w:t>1,048</w:t>
            </w:r>
          </w:p>
        </w:tc>
        <w:tc>
          <w:tcPr>
            <w:tcW w:w="180" w:type="dxa"/>
            <w:vAlign w:val="bottom"/>
          </w:tcPr>
          <w:p w14:paraId="1C046CC3"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70CD4217" w14:textId="570A863C" w:rsidR="00122E22" w:rsidRPr="000075F9" w:rsidRDefault="0069076E" w:rsidP="00122E22">
            <w:pPr>
              <w:pStyle w:val="acctfourfigures"/>
              <w:tabs>
                <w:tab w:val="clear" w:pos="765"/>
                <w:tab w:val="decimal" w:pos="731"/>
              </w:tabs>
              <w:spacing w:line="240" w:lineRule="auto"/>
              <w:ind w:right="11"/>
              <w:rPr>
                <w:rFonts w:cs="Times New Roman"/>
                <w:szCs w:val="22"/>
              </w:rPr>
            </w:pPr>
            <w:r>
              <w:rPr>
                <w:rFonts w:cs="Times New Roman"/>
                <w:szCs w:val="22"/>
              </w:rPr>
              <w:t>(875)</w:t>
            </w:r>
          </w:p>
        </w:tc>
        <w:tc>
          <w:tcPr>
            <w:tcW w:w="180" w:type="dxa"/>
            <w:vAlign w:val="bottom"/>
          </w:tcPr>
          <w:p w14:paraId="0D6D509D"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35BA4C03" w14:textId="7152F68D" w:rsidR="00122E22" w:rsidRPr="000075F9" w:rsidRDefault="0040644A" w:rsidP="00122E22">
            <w:pPr>
              <w:pStyle w:val="acctfourfigures"/>
              <w:tabs>
                <w:tab w:val="clear" w:pos="765"/>
                <w:tab w:val="decimal" w:pos="731"/>
              </w:tabs>
              <w:spacing w:line="240" w:lineRule="auto"/>
              <w:ind w:right="11"/>
              <w:rPr>
                <w:rFonts w:cs="Times New Roman"/>
                <w:szCs w:val="22"/>
              </w:rPr>
            </w:pPr>
            <w:r>
              <w:rPr>
                <w:rFonts w:cs="Times New Roman"/>
                <w:szCs w:val="22"/>
              </w:rPr>
              <w:t>972</w:t>
            </w:r>
          </w:p>
        </w:tc>
      </w:tr>
      <w:tr w:rsidR="00122E22" w:rsidRPr="000075F9" w14:paraId="1F23E1C9" w14:textId="77777777" w:rsidTr="007A5CCE">
        <w:trPr>
          <w:cantSplit/>
        </w:trPr>
        <w:tc>
          <w:tcPr>
            <w:tcW w:w="4250" w:type="dxa"/>
          </w:tcPr>
          <w:p w14:paraId="52590A8B" w14:textId="77777777" w:rsidR="00122E22" w:rsidRPr="000075F9"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Future salary growth (1% Change)</w:t>
            </w:r>
          </w:p>
        </w:tc>
        <w:tc>
          <w:tcPr>
            <w:tcW w:w="1080" w:type="dxa"/>
            <w:vAlign w:val="bottom"/>
          </w:tcPr>
          <w:p w14:paraId="3CF64C37" w14:textId="519ED000" w:rsidR="00122E22" w:rsidRPr="000075F9" w:rsidRDefault="003D52FB" w:rsidP="00122E22">
            <w:pPr>
              <w:pStyle w:val="acctfourfigures"/>
              <w:tabs>
                <w:tab w:val="clear" w:pos="765"/>
                <w:tab w:val="decimal" w:pos="731"/>
              </w:tabs>
              <w:spacing w:line="240" w:lineRule="auto"/>
              <w:ind w:right="11"/>
              <w:rPr>
                <w:rFonts w:cs="Times New Roman"/>
                <w:szCs w:val="22"/>
              </w:rPr>
            </w:pPr>
            <w:r>
              <w:rPr>
                <w:rFonts w:cs="Times New Roman"/>
                <w:szCs w:val="22"/>
              </w:rPr>
              <w:t>1,350</w:t>
            </w:r>
          </w:p>
        </w:tc>
        <w:tc>
          <w:tcPr>
            <w:tcW w:w="180" w:type="dxa"/>
            <w:vAlign w:val="bottom"/>
          </w:tcPr>
          <w:p w14:paraId="4FD6AC07"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79925E68" w14:textId="06F41D51" w:rsidR="00122E22" w:rsidRPr="000075F9" w:rsidRDefault="003D52FB" w:rsidP="00122E22">
            <w:pPr>
              <w:pStyle w:val="acctfourfigures"/>
              <w:tabs>
                <w:tab w:val="clear" w:pos="765"/>
                <w:tab w:val="decimal" w:pos="731"/>
              </w:tabs>
              <w:spacing w:line="240" w:lineRule="auto"/>
              <w:ind w:right="11"/>
              <w:rPr>
                <w:rFonts w:cs="Times New Roman"/>
                <w:szCs w:val="22"/>
              </w:rPr>
            </w:pPr>
            <w:r>
              <w:rPr>
                <w:rFonts w:cs="Times New Roman"/>
                <w:szCs w:val="22"/>
              </w:rPr>
              <w:t>(1,233)</w:t>
            </w:r>
          </w:p>
        </w:tc>
        <w:tc>
          <w:tcPr>
            <w:tcW w:w="180" w:type="dxa"/>
            <w:vAlign w:val="bottom"/>
          </w:tcPr>
          <w:p w14:paraId="7F3CC220"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58F039B0" w14:textId="565EC525" w:rsidR="00122E22" w:rsidRPr="000075F9" w:rsidRDefault="00EE01A8" w:rsidP="00122E22">
            <w:pPr>
              <w:pStyle w:val="acctfourfigures"/>
              <w:tabs>
                <w:tab w:val="clear" w:pos="765"/>
                <w:tab w:val="decimal" w:pos="731"/>
              </w:tabs>
              <w:spacing w:line="240" w:lineRule="auto"/>
              <w:ind w:right="11"/>
              <w:rPr>
                <w:rFonts w:cs="Times New Roman"/>
                <w:szCs w:val="22"/>
              </w:rPr>
            </w:pPr>
            <w:r>
              <w:rPr>
                <w:rFonts w:cs="Times New Roman"/>
                <w:szCs w:val="22"/>
              </w:rPr>
              <w:t>1,262</w:t>
            </w:r>
          </w:p>
        </w:tc>
        <w:tc>
          <w:tcPr>
            <w:tcW w:w="180" w:type="dxa"/>
            <w:vAlign w:val="bottom"/>
          </w:tcPr>
          <w:p w14:paraId="12E1FCB7"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02A8C1EA" w14:textId="43C44A53" w:rsidR="00122E22" w:rsidRPr="000075F9" w:rsidRDefault="0040644A" w:rsidP="00122E22">
            <w:pPr>
              <w:pStyle w:val="acctfourfigures"/>
              <w:tabs>
                <w:tab w:val="clear" w:pos="765"/>
                <w:tab w:val="decimal" w:pos="731"/>
              </w:tabs>
              <w:spacing w:line="240" w:lineRule="auto"/>
              <w:ind w:right="11"/>
              <w:rPr>
                <w:rFonts w:cs="Times New Roman"/>
                <w:szCs w:val="22"/>
              </w:rPr>
            </w:pPr>
            <w:r>
              <w:rPr>
                <w:rFonts w:cs="Times New Roman"/>
                <w:szCs w:val="22"/>
              </w:rPr>
              <w:t>(1,156)</w:t>
            </w:r>
          </w:p>
        </w:tc>
      </w:tr>
      <w:tr w:rsidR="00122E22" w:rsidRPr="000075F9" w14:paraId="2D149F85" w14:textId="77777777" w:rsidTr="007A5CCE">
        <w:trPr>
          <w:cantSplit/>
        </w:trPr>
        <w:tc>
          <w:tcPr>
            <w:tcW w:w="4250" w:type="dxa"/>
          </w:tcPr>
          <w:p w14:paraId="3E99A334" w14:textId="77777777" w:rsidR="00122E22" w:rsidRPr="000075F9"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Employee turnover (10% Change)</w:t>
            </w:r>
          </w:p>
        </w:tc>
        <w:tc>
          <w:tcPr>
            <w:tcW w:w="1080" w:type="dxa"/>
            <w:vAlign w:val="bottom"/>
          </w:tcPr>
          <w:p w14:paraId="2716E1CD" w14:textId="27EE28CF" w:rsidR="00122E22" w:rsidRPr="000075F9" w:rsidRDefault="003D52FB" w:rsidP="00122E22">
            <w:pPr>
              <w:pStyle w:val="acctfourfigures"/>
              <w:tabs>
                <w:tab w:val="clear" w:pos="765"/>
                <w:tab w:val="decimal" w:pos="731"/>
              </w:tabs>
              <w:spacing w:line="240" w:lineRule="auto"/>
              <w:ind w:right="11"/>
              <w:rPr>
                <w:rFonts w:cs="Times New Roman"/>
                <w:szCs w:val="22"/>
              </w:rPr>
            </w:pPr>
            <w:r>
              <w:rPr>
                <w:rFonts w:cs="Times New Roman"/>
                <w:szCs w:val="22"/>
              </w:rPr>
              <w:t>(1,003)</w:t>
            </w:r>
          </w:p>
        </w:tc>
        <w:tc>
          <w:tcPr>
            <w:tcW w:w="180" w:type="dxa"/>
            <w:vAlign w:val="bottom"/>
          </w:tcPr>
          <w:p w14:paraId="33E13C22"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62CCA2D7" w14:textId="251FF17C" w:rsidR="00122E22" w:rsidRPr="000075F9" w:rsidRDefault="003D52FB" w:rsidP="00122E22">
            <w:pPr>
              <w:pStyle w:val="acctfourfigures"/>
              <w:tabs>
                <w:tab w:val="clear" w:pos="765"/>
                <w:tab w:val="decimal" w:pos="731"/>
              </w:tabs>
              <w:spacing w:line="240" w:lineRule="auto"/>
              <w:ind w:right="11"/>
              <w:rPr>
                <w:rFonts w:cs="Times New Roman"/>
                <w:szCs w:val="22"/>
              </w:rPr>
            </w:pPr>
            <w:r>
              <w:rPr>
                <w:rFonts w:cs="Times New Roman"/>
                <w:szCs w:val="22"/>
              </w:rPr>
              <w:t>1,105</w:t>
            </w:r>
          </w:p>
        </w:tc>
        <w:tc>
          <w:tcPr>
            <w:tcW w:w="180" w:type="dxa"/>
            <w:vAlign w:val="bottom"/>
          </w:tcPr>
          <w:p w14:paraId="5F8FFEAD"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322A1441" w14:textId="3D78604E" w:rsidR="00122E22" w:rsidRPr="000075F9" w:rsidRDefault="00EE01A8" w:rsidP="00122E22">
            <w:pPr>
              <w:pStyle w:val="acctfourfigures"/>
              <w:tabs>
                <w:tab w:val="clear" w:pos="765"/>
                <w:tab w:val="decimal" w:pos="731"/>
              </w:tabs>
              <w:spacing w:line="240" w:lineRule="auto"/>
              <w:ind w:right="11"/>
              <w:rPr>
                <w:rFonts w:cs="Times New Roman"/>
                <w:szCs w:val="22"/>
              </w:rPr>
            </w:pPr>
            <w:r>
              <w:rPr>
                <w:rFonts w:cs="Times New Roman"/>
                <w:szCs w:val="22"/>
              </w:rPr>
              <w:t>(933)</w:t>
            </w:r>
          </w:p>
        </w:tc>
        <w:tc>
          <w:tcPr>
            <w:tcW w:w="180" w:type="dxa"/>
            <w:vAlign w:val="bottom"/>
          </w:tcPr>
          <w:p w14:paraId="1357E08D"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2D4E3A05" w14:textId="083CC90A" w:rsidR="00122E22" w:rsidRPr="000075F9" w:rsidRDefault="0040644A" w:rsidP="00122E22">
            <w:pPr>
              <w:pStyle w:val="acctfourfigures"/>
              <w:tabs>
                <w:tab w:val="clear" w:pos="765"/>
                <w:tab w:val="decimal" w:pos="731"/>
              </w:tabs>
              <w:spacing w:line="240" w:lineRule="auto"/>
              <w:ind w:right="11"/>
              <w:rPr>
                <w:rFonts w:cstheme="minorBidi"/>
                <w:szCs w:val="28"/>
                <w:lang w:bidi="th-TH"/>
              </w:rPr>
            </w:pPr>
            <w:r>
              <w:rPr>
                <w:rFonts w:cstheme="minorBidi"/>
                <w:szCs w:val="28"/>
                <w:lang w:bidi="th-TH"/>
              </w:rPr>
              <w:t>1,025</w:t>
            </w:r>
          </w:p>
        </w:tc>
      </w:tr>
      <w:tr w:rsidR="00122E22" w:rsidRPr="000075F9" w14:paraId="4C6B796D" w14:textId="77777777" w:rsidTr="007A5CCE">
        <w:trPr>
          <w:cantSplit/>
        </w:trPr>
        <w:tc>
          <w:tcPr>
            <w:tcW w:w="4250" w:type="dxa"/>
          </w:tcPr>
          <w:p w14:paraId="06CF2856" w14:textId="77777777" w:rsidR="00122E22" w:rsidRPr="000075F9" w:rsidRDefault="00122E22"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tcPr>
          <w:p w14:paraId="544B22FE" w14:textId="77777777" w:rsidR="00122E22" w:rsidRPr="000075F9"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18A3A23" w14:textId="77777777" w:rsidR="00122E22" w:rsidRPr="000075F9" w:rsidRDefault="00122E22" w:rsidP="00AD1401">
            <w:pPr>
              <w:pStyle w:val="acctfourfigures"/>
              <w:spacing w:line="240" w:lineRule="auto"/>
              <w:rPr>
                <w:rFonts w:cs="Times New Roman"/>
                <w:szCs w:val="22"/>
              </w:rPr>
            </w:pPr>
          </w:p>
        </w:tc>
        <w:tc>
          <w:tcPr>
            <w:tcW w:w="1080" w:type="dxa"/>
          </w:tcPr>
          <w:p w14:paraId="0EE53366" w14:textId="77777777" w:rsidR="00122E22" w:rsidRPr="000075F9"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09F18C00" w14:textId="77777777" w:rsidR="00122E22" w:rsidRPr="000075F9" w:rsidRDefault="00122E22" w:rsidP="00AD1401">
            <w:pPr>
              <w:pStyle w:val="acctfourfigures"/>
              <w:spacing w:line="240" w:lineRule="auto"/>
              <w:rPr>
                <w:rFonts w:cs="Times New Roman"/>
                <w:szCs w:val="22"/>
              </w:rPr>
            </w:pPr>
          </w:p>
        </w:tc>
        <w:tc>
          <w:tcPr>
            <w:tcW w:w="1080" w:type="dxa"/>
          </w:tcPr>
          <w:p w14:paraId="12949B78" w14:textId="77777777" w:rsidR="00122E22" w:rsidRPr="000075F9"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A1CF84C" w14:textId="77777777" w:rsidR="00122E22" w:rsidRPr="000075F9" w:rsidRDefault="00122E22" w:rsidP="00AD1401">
            <w:pPr>
              <w:pStyle w:val="acctfourfigures"/>
              <w:spacing w:line="240" w:lineRule="auto"/>
              <w:rPr>
                <w:rFonts w:cs="Times New Roman"/>
                <w:szCs w:val="22"/>
              </w:rPr>
            </w:pPr>
          </w:p>
        </w:tc>
        <w:tc>
          <w:tcPr>
            <w:tcW w:w="1080" w:type="dxa"/>
          </w:tcPr>
          <w:p w14:paraId="746E742B" w14:textId="77777777" w:rsidR="00122E22" w:rsidRPr="000075F9" w:rsidRDefault="00122E22" w:rsidP="00AD1401">
            <w:pPr>
              <w:pStyle w:val="acctfourfigures"/>
              <w:tabs>
                <w:tab w:val="clear" w:pos="765"/>
                <w:tab w:val="decimal" w:pos="731"/>
              </w:tabs>
              <w:spacing w:line="240" w:lineRule="auto"/>
              <w:ind w:right="11"/>
              <w:rPr>
                <w:rFonts w:cs="Times New Roman"/>
                <w:szCs w:val="22"/>
              </w:rPr>
            </w:pPr>
          </w:p>
        </w:tc>
      </w:tr>
      <w:tr w:rsidR="00AD1401" w:rsidRPr="000075F9" w14:paraId="134491B6" w14:textId="77777777" w:rsidTr="007A5CCE">
        <w:trPr>
          <w:cantSplit/>
        </w:trPr>
        <w:tc>
          <w:tcPr>
            <w:tcW w:w="4250" w:type="dxa"/>
          </w:tcPr>
          <w:p w14:paraId="2E4FD7C0" w14:textId="461CC2FD" w:rsidR="00AD1401" w:rsidRPr="000075F9" w:rsidRDefault="00AD1401"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At 31 December 20</w:t>
            </w:r>
            <w:r w:rsidR="00D16F73" w:rsidRPr="000075F9">
              <w:rPr>
                <w:rFonts w:ascii="Times New Roman" w:eastAsia="Times New Roman" w:hAnsi="Times New Roman" w:cs="Times New Roman"/>
                <w:b/>
                <w:bCs/>
                <w:color w:val="000000"/>
                <w:sz w:val="22"/>
                <w:szCs w:val="22"/>
              </w:rPr>
              <w:t>2</w:t>
            </w:r>
            <w:r w:rsidR="00B37779">
              <w:rPr>
                <w:rFonts w:ascii="Times New Roman" w:eastAsia="Times New Roman" w:hAnsi="Times New Roman" w:cs="Times New Roman"/>
                <w:b/>
                <w:bCs/>
                <w:color w:val="000000"/>
                <w:sz w:val="22"/>
                <w:szCs w:val="22"/>
              </w:rPr>
              <w:t>3</w:t>
            </w:r>
          </w:p>
        </w:tc>
        <w:tc>
          <w:tcPr>
            <w:tcW w:w="1080" w:type="dxa"/>
          </w:tcPr>
          <w:p w14:paraId="4814A53C" w14:textId="77777777" w:rsidR="00AD1401" w:rsidRPr="000075F9"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5B13C962" w14:textId="77777777" w:rsidR="00AD1401" w:rsidRPr="000075F9" w:rsidRDefault="00AD1401" w:rsidP="00AD1401">
            <w:pPr>
              <w:pStyle w:val="acctfourfigures"/>
              <w:spacing w:line="240" w:lineRule="auto"/>
              <w:rPr>
                <w:rFonts w:cs="Times New Roman"/>
                <w:szCs w:val="22"/>
              </w:rPr>
            </w:pPr>
          </w:p>
        </w:tc>
        <w:tc>
          <w:tcPr>
            <w:tcW w:w="1080" w:type="dxa"/>
          </w:tcPr>
          <w:p w14:paraId="2121A598" w14:textId="77777777" w:rsidR="00AD1401" w:rsidRPr="000075F9"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22DA8EC3" w14:textId="77777777" w:rsidR="00AD1401" w:rsidRPr="000075F9" w:rsidRDefault="00AD1401" w:rsidP="00AD1401">
            <w:pPr>
              <w:pStyle w:val="acctfourfigures"/>
              <w:spacing w:line="240" w:lineRule="auto"/>
              <w:rPr>
                <w:rFonts w:cs="Times New Roman"/>
                <w:szCs w:val="22"/>
              </w:rPr>
            </w:pPr>
          </w:p>
        </w:tc>
        <w:tc>
          <w:tcPr>
            <w:tcW w:w="1080" w:type="dxa"/>
          </w:tcPr>
          <w:p w14:paraId="35A3A0D0" w14:textId="77777777" w:rsidR="00AD1401" w:rsidRPr="000075F9"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615D1A76" w14:textId="77777777" w:rsidR="00AD1401" w:rsidRPr="000075F9" w:rsidRDefault="00AD1401" w:rsidP="00AD1401">
            <w:pPr>
              <w:pStyle w:val="acctfourfigures"/>
              <w:spacing w:line="240" w:lineRule="auto"/>
              <w:rPr>
                <w:rFonts w:cs="Times New Roman"/>
                <w:szCs w:val="22"/>
              </w:rPr>
            </w:pPr>
          </w:p>
        </w:tc>
        <w:tc>
          <w:tcPr>
            <w:tcW w:w="1080" w:type="dxa"/>
          </w:tcPr>
          <w:p w14:paraId="4BCD04F9" w14:textId="77777777" w:rsidR="00AD1401" w:rsidRPr="000075F9" w:rsidRDefault="00AD1401" w:rsidP="00AD1401">
            <w:pPr>
              <w:pStyle w:val="acctfourfigures"/>
              <w:tabs>
                <w:tab w:val="clear" w:pos="765"/>
                <w:tab w:val="decimal" w:pos="731"/>
              </w:tabs>
              <w:spacing w:line="240" w:lineRule="auto"/>
              <w:ind w:right="11"/>
              <w:rPr>
                <w:rFonts w:cs="Times New Roman"/>
                <w:szCs w:val="22"/>
              </w:rPr>
            </w:pPr>
          </w:p>
        </w:tc>
      </w:tr>
      <w:tr w:rsidR="00B37779" w:rsidRPr="000075F9" w14:paraId="2CE8F9CF" w14:textId="77777777" w:rsidTr="00557A8D">
        <w:trPr>
          <w:cantSplit/>
        </w:trPr>
        <w:tc>
          <w:tcPr>
            <w:tcW w:w="4250" w:type="dxa"/>
          </w:tcPr>
          <w:p w14:paraId="4896B10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Discount rate (1% Change)</w:t>
            </w:r>
          </w:p>
        </w:tc>
        <w:tc>
          <w:tcPr>
            <w:tcW w:w="1080" w:type="dxa"/>
            <w:vAlign w:val="bottom"/>
          </w:tcPr>
          <w:p w14:paraId="581174EA" w14:textId="31D5E75C"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(1,727)</w:t>
            </w:r>
          </w:p>
        </w:tc>
        <w:tc>
          <w:tcPr>
            <w:tcW w:w="180" w:type="dxa"/>
            <w:vAlign w:val="bottom"/>
          </w:tcPr>
          <w:p w14:paraId="30BF1105"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2CFCC8C1" w14:textId="4A93931E"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1,990</w:t>
            </w:r>
          </w:p>
        </w:tc>
        <w:tc>
          <w:tcPr>
            <w:tcW w:w="180" w:type="dxa"/>
            <w:vAlign w:val="bottom"/>
          </w:tcPr>
          <w:p w14:paraId="78AE6914"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560223B8" w14:textId="34BFE6BE"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(1,628)</w:t>
            </w:r>
          </w:p>
        </w:tc>
        <w:tc>
          <w:tcPr>
            <w:tcW w:w="180" w:type="dxa"/>
            <w:vAlign w:val="bottom"/>
          </w:tcPr>
          <w:p w14:paraId="2B2122A3"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313A840F" w14:textId="4C5D9563"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1,878</w:t>
            </w:r>
          </w:p>
        </w:tc>
      </w:tr>
      <w:tr w:rsidR="00B37779" w:rsidRPr="000075F9" w14:paraId="1B1D1377" w14:textId="77777777" w:rsidTr="00557A8D">
        <w:trPr>
          <w:cantSplit/>
        </w:trPr>
        <w:tc>
          <w:tcPr>
            <w:tcW w:w="4250" w:type="dxa"/>
          </w:tcPr>
          <w:p w14:paraId="00C4432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Future salary growth (1% Change)</w:t>
            </w:r>
          </w:p>
        </w:tc>
        <w:tc>
          <w:tcPr>
            <w:tcW w:w="1080" w:type="dxa"/>
            <w:vAlign w:val="bottom"/>
          </w:tcPr>
          <w:p w14:paraId="04521268" w14:textId="4A8F1F66"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2,769</w:t>
            </w:r>
          </w:p>
        </w:tc>
        <w:tc>
          <w:tcPr>
            <w:tcW w:w="180" w:type="dxa"/>
            <w:vAlign w:val="bottom"/>
          </w:tcPr>
          <w:p w14:paraId="5B98D953"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11D63DAC" w14:textId="79847387"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(2,411)</w:t>
            </w:r>
          </w:p>
        </w:tc>
        <w:tc>
          <w:tcPr>
            <w:tcW w:w="180" w:type="dxa"/>
            <w:vAlign w:val="bottom"/>
          </w:tcPr>
          <w:p w14:paraId="6308B504"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601549DF" w14:textId="649373D6"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2,618</w:t>
            </w:r>
          </w:p>
        </w:tc>
        <w:tc>
          <w:tcPr>
            <w:tcW w:w="180" w:type="dxa"/>
            <w:vAlign w:val="bottom"/>
          </w:tcPr>
          <w:p w14:paraId="2BBFCDAC"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78421B45" w14:textId="4AFC3682"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(2,279)</w:t>
            </w:r>
          </w:p>
        </w:tc>
      </w:tr>
      <w:tr w:rsidR="00B37779" w:rsidRPr="000075F9" w14:paraId="7DF52DD5" w14:textId="77777777" w:rsidTr="00557A8D">
        <w:trPr>
          <w:cantSplit/>
        </w:trPr>
        <w:tc>
          <w:tcPr>
            <w:tcW w:w="4250" w:type="dxa"/>
          </w:tcPr>
          <w:p w14:paraId="4580773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Employee turnover (10% Change)</w:t>
            </w:r>
          </w:p>
        </w:tc>
        <w:tc>
          <w:tcPr>
            <w:tcW w:w="1080" w:type="dxa"/>
            <w:vAlign w:val="bottom"/>
          </w:tcPr>
          <w:p w14:paraId="6C69B77E" w14:textId="229DEA57"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(1,314)</w:t>
            </w:r>
          </w:p>
        </w:tc>
        <w:tc>
          <w:tcPr>
            <w:tcW w:w="180" w:type="dxa"/>
            <w:vAlign w:val="bottom"/>
          </w:tcPr>
          <w:p w14:paraId="2EB1400E"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60F3267C" w14:textId="1F057C80"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1,469</w:t>
            </w:r>
          </w:p>
        </w:tc>
        <w:tc>
          <w:tcPr>
            <w:tcW w:w="180" w:type="dxa"/>
            <w:vAlign w:val="bottom"/>
          </w:tcPr>
          <w:p w14:paraId="6B18553C"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1F8AD81C" w14:textId="21B60B91"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imes New Roman"/>
                <w:szCs w:val="22"/>
              </w:rPr>
              <w:t>(1,243)</w:t>
            </w:r>
          </w:p>
        </w:tc>
        <w:tc>
          <w:tcPr>
            <w:tcW w:w="180" w:type="dxa"/>
            <w:vAlign w:val="bottom"/>
          </w:tcPr>
          <w:p w14:paraId="2C9160A5" w14:textId="77777777" w:rsidR="00B37779" w:rsidRPr="000075F9" w:rsidRDefault="00B37779" w:rsidP="00B37779">
            <w:pPr>
              <w:pStyle w:val="acctfourfigures"/>
              <w:spacing w:line="240" w:lineRule="auto"/>
              <w:rPr>
                <w:rFonts w:cs="Times New Roman"/>
                <w:szCs w:val="22"/>
              </w:rPr>
            </w:pPr>
          </w:p>
        </w:tc>
        <w:tc>
          <w:tcPr>
            <w:tcW w:w="1080" w:type="dxa"/>
            <w:vAlign w:val="bottom"/>
          </w:tcPr>
          <w:p w14:paraId="603575CD" w14:textId="2712D60A" w:rsidR="00B37779" w:rsidRPr="000075F9" w:rsidRDefault="00B37779" w:rsidP="00B37779">
            <w:pPr>
              <w:pStyle w:val="acctfourfigures"/>
              <w:tabs>
                <w:tab w:val="clear" w:pos="765"/>
                <w:tab w:val="decimal" w:pos="731"/>
              </w:tabs>
              <w:spacing w:line="240" w:lineRule="auto"/>
              <w:ind w:right="11"/>
              <w:rPr>
                <w:rFonts w:cs="Times New Roman"/>
                <w:szCs w:val="22"/>
              </w:rPr>
            </w:pPr>
            <w:r w:rsidRPr="000075F9">
              <w:rPr>
                <w:rFonts w:cstheme="minorBidi"/>
                <w:szCs w:val="28"/>
                <w:lang w:bidi="th-TH"/>
              </w:rPr>
              <w:t>1,392</w:t>
            </w:r>
          </w:p>
        </w:tc>
      </w:tr>
    </w:tbl>
    <w:p w14:paraId="4003D69C" w14:textId="77777777" w:rsidR="002306F3" w:rsidRPr="000075F9" w:rsidRDefault="002306F3"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209133FC" w14:textId="6869DB02" w:rsidR="00834CB4" w:rsidRPr="000075F9" w:rsidRDefault="00C45C55"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xml:space="preserve">Although this analysis does not take into account the full distribution of expected cash flows under the said project </w:t>
      </w:r>
      <w:r w:rsidR="00F1746A" w:rsidRPr="000075F9">
        <w:rPr>
          <w:rFonts w:ascii="Times New Roman" w:eastAsia="Times New Roman" w:hAnsi="Times New Roman" w:cs="Times New Roman"/>
          <w:color w:val="000000"/>
          <w:sz w:val="22"/>
          <w:szCs w:val="22"/>
        </w:rPr>
        <w:t>b</w:t>
      </w:r>
      <w:r w:rsidRPr="000075F9">
        <w:rPr>
          <w:rFonts w:ascii="Times New Roman" w:eastAsia="Times New Roman" w:hAnsi="Times New Roman" w:cs="Times New Roman"/>
          <w:color w:val="000000"/>
          <w:sz w:val="22"/>
          <w:szCs w:val="22"/>
        </w:rPr>
        <w:t>ut showing estimates of sensitivity of various assumptions</w:t>
      </w:r>
      <w:r w:rsidR="00F1746A" w:rsidRPr="000075F9">
        <w:rPr>
          <w:rFonts w:ascii="Times New Roman" w:eastAsia="Times New Roman" w:hAnsi="Times New Roman" w:cs="Times New Roman"/>
          <w:color w:val="000000"/>
          <w:sz w:val="22"/>
          <w:szCs w:val="22"/>
        </w:rPr>
        <w:t>.</w:t>
      </w:r>
    </w:p>
    <w:p w14:paraId="29C40721" w14:textId="0B8F5907" w:rsidR="00A70660" w:rsidRPr="000075F9" w:rsidRDefault="000D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br w:type="page"/>
      </w:r>
    </w:p>
    <w:p w14:paraId="4C9813A2" w14:textId="4C9EEC44" w:rsidR="00834CB4" w:rsidRPr="000075F9" w:rsidRDefault="00834CB4"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2"/>
          <w:szCs w:val="22"/>
          <w:u w:val="none"/>
        </w:rPr>
        <w:t>Share capital</w:t>
      </w:r>
    </w:p>
    <w:p w14:paraId="01361B07" w14:textId="77777777" w:rsidR="00834CB4" w:rsidRPr="000075F9" w:rsidRDefault="00834CB4" w:rsidP="00F610C2">
      <w:pPr>
        <w:tabs>
          <w:tab w:val="clear" w:pos="454"/>
        </w:tabs>
        <w:ind w:left="540"/>
        <w:jc w:val="thaiDistribute"/>
        <w:rPr>
          <w:rFonts w:ascii="Times New Roman" w:hAnsi="Times New Roman" w:cs="Times New Roman"/>
          <w:sz w:val="20"/>
          <w:szCs w:val="20"/>
        </w:rPr>
      </w:pPr>
    </w:p>
    <w:tbl>
      <w:tblPr>
        <w:tblW w:w="9612" w:type="dxa"/>
        <w:tblInd w:w="450" w:type="dxa"/>
        <w:tblLayout w:type="fixed"/>
        <w:tblCellMar>
          <w:left w:w="79" w:type="dxa"/>
          <w:right w:w="79" w:type="dxa"/>
        </w:tblCellMar>
        <w:tblLook w:val="0000" w:firstRow="0" w:lastRow="0" w:firstColumn="0" w:lastColumn="0" w:noHBand="0" w:noVBand="0"/>
      </w:tblPr>
      <w:tblGrid>
        <w:gridCol w:w="3328"/>
        <w:gridCol w:w="992"/>
        <w:gridCol w:w="1246"/>
        <w:gridCol w:w="180"/>
        <w:gridCol w:w="1175"/>
        <w:gridCol w:w="184"/>
        <w:gridCol w:w="29"/>
        <w:gridCol w:w="1137"/>
        <w:gridCol w:w="180"/>
        <w:gridCol w:w="1161"/>
      </w:tblGrid>
      <w:tr w:rsidR="009A69EB" w:rsidRPr="000075F9" w14:paraId="062E998C" w14:textId="77777777" w:rsidTr="00CC629A">
        <w:trPr>
          <w:cantSplit/>
          <w:tblHeader/>
        </w:trPr>
        <w:tc>
          <w:tcPr>
            <w:tcW w:w="3328" w:type="dxa"/>
            <w:shd w:val="clear" w:color="auto" w:fill="auto"/>
          </w:tcPr>
          <w:p w14:paraId="5E57ACF8" w14:textId="77777777" w:rsidR="009A69EB" w:rsidRPr="000075F9" w:rsidRDefault="009A69EB">
            <w:pPr>
              <w:rPr>
                <w:i/>
                <w:iCs/>
                <w:color w:val="0000FF"/>
              </w:rPr>
            </w:pPr>
          </w:p>
        </w:tc>
        <w:tc>
          <w:tcPr>
            <w:tcW w:w="992" w:type="dxa"/>
            <w:vAlign w:val="bottom"/>
          </w:tcPr>
          <w:p w14:paraId="649392F6" w14:textId="77777777" w:rsidR="009A69EB" w:rsidRPr="000075F9" w:rsidRDefault="009A69EB">
            <w:pPr>
              <w:pStyle w:val="acctfourfigures"/>
              <w:tabs>
                <w:tab w:val="clear" w:pos="765"/>
                <w:tab w:val="decimal" w:pos="371"/>
              </w:tabs>
              <w:spacing w:line="240" w:lineRule="atLeast"/>
              <w:jc w:val="center"/>
            </w:pPr>
            <w:r w:rsidRPr="000075F9">
              <w:t>Par value</w:t>
            </w:r>
          </w:p>
        </w:tc>
        <w:tc>
          <w:tcPr>
            <w:tcW w:w="2601" w:type="dxa"/>
            <w:gridSpan w:val="3"/>
            <w:tcBorders>
              <w:bottom w:val="single" w:sz="4" w:space="0" w:color="auto"/>
            </w:tcBorders>
          </w:tcPr>
          <w:p w14:paraId="0C79E4A7" w14:textId="6748CFF1" w:rsidR="009A69EB" w:rsidRPr="000075F9" w:rsidRDefault="009A69EB">
            <w:pPr>
              <w:pStyle w:val="acctmergecolhdg"/>
              <w:spacing w:line="240" w:lineRule="atLeast"/>
              <w:rPr>
                <w:b w:val="0"/>
                <w:bCs/>
              </w:rPr>
            </w:pPr>
            <w:r w:rsidRPr="000075F9">
              <w:rPr>
                <w:b w:val="0"/>
                <w:bCs/>
              </w:rPr>
              <w:t>202</w:t>
            </w:r>
            <w:r w:rsidR="00B37779">
              <w:rPr>
                <w:b w:val="0"/>
                <w:bCs/>
              </w:rPr>
              <w:t>4</w:t>
            </w:r>
          </w:p>
        </w:tc>
        <w:tc>
          <w:tcPr>
            <w:tcW w:w="184" w:type="dxa"/>
          </w:tcPr>
          <w:p w14:paraId="3B4582C1" w14:textId="77777777" w:rsidR="009A69EB" w:rsidRPr="000075F9" w:rsidRDefault="009A69EB">
            <w:pPr>
              <w:pStyle w:val="acctmergecolhdg"/>
              <w:spacing w:line="240" w:lineRule="atLeast"/>
              <w:rPr>
                <w:b w:val="0"/>
                <w:bCs/>
              </w:rPr>
            </w:pPr>
          </w:p>
        </w:tc>
        <w:tc>
          <w:tcPr>
            <w:tcW w:w="2507" w:type="dxa"/>
            <w:gridSpan w:val="4"/>
            <w:tcBorders>
              <w:bottom w:val="single" w:sz="4" w:space="0" w:color="auto"/>
            </w:tcBorders>
          </w:tcPr>
          <w:p w14:paraId="74B606C5" w14:textId="0F3E99F2" w:rsidR="009A69EB" w:rsidRPr="000075F9" w:rsidRDefault="009A69EB">
            <w:pPr>
              <w:pStyle w:val="acctmergecolhdg"/>
              <w:spacing w:line="240" w:lineRule="atLeast"/>
              <w:rPr>
                <w:b w:val="0"/>
                <w:bCs/>
              </w:rPr>
            </w:pPr>
            <w:r w:rsidRPr="000075F9">
              <w:rPr>
                <w:b w:val="0"/>
                <w:bCs/>
              </w:rPr>
              <w:t>202</w:t>
            </w:r>
            <w:r w:rsidR="00B37779">
              <w:rPr>
                <w:b w:val="0"/>
                <w:bCs/>
              </w:rPr>
              <w:t>3</w:t>
            </w:r>
          </w:p>
        </w:tc>
      </w:tr>
      <w:tr w:rsidR="009A69EB" w:rsidRPr="000075F9" w14:paraId="560F21F6" w14:textId="77777777" w:rsidTr="00CC629A">
        <w:trPr>
          <w:cantSplit/>
          <w:tblHeader/>
        </w:trPr>
        <w:tc>
          <w:tcPr>
            <w:tcW w:w="3328" w:type="dxa"/>
          </w:tcPr>
          <w:p w14:paraId="44C54B94" w14:textId="77777777" w:rsidR="009A69EB" w:rsidRPr="000075F9" w:rsidRDefault="009A69EB">
            <w:pPr>
              <w:pStyle w:val="acctfourfigures"/>
              <w:spacing w:line="240" w:lineRule="atLeast"/>
              <w:jc w:val="center"/>
            </w:pPr>
          </w:p>
        </w:tc>
        <w:tc>
          <w:tcPr>
            <w:tcW w:w="992" w:type="dxa"/>
          </w:tcPr>
          <w:p w14:paraId="5FF13DB0" w14:textId="77777777" w:rsidR="009A69EB" w:rsidRPr="000075F9" w:rsidRDefault="009A69EB">
            <w:pPr>
              <w:pStyle w:val="acctfourfigures"/>
              <w:tabs>
                <w:tab w:val="clear" w:pos="765"/>
                <w:tab w:val="decimal" w:pos="371"/>
              </w:tabs>
              <w:spacing w:line="240" w:lineRule="atLeast"/>
              <w:jc w:val="center"/>
              <w:rPr>
                <w:i/>
                <w:iCs/>
              </w:rPr>
            </w:pPr>
            <w:r w:rsidRPr="000075F9">
              <w:t>per share</w:t>
            </w:r>
          </w:p>
        </w:tc>
        <w:tc>
          <w:tcPr>
            <w:tcW w:w="1246" w:type="dxa"/>
            <w:tcBorders>
              <w:top w:val="single" w:sz="4" w:space="0" w:color="auto"/>
            </w:tcBorders>
          </w:tcPr>
          <w:p w14:paraId="44D8695F" w14:textId="77777777" w:rsidR="009A69EB" w:rsidRPr="000075F9" w:rsidRDefault="009A69EB">
            <w:pPr>
              <w:pStyle w:val="acctmergecolhdg"/>
              <w:spacing w:line="240" w:lineRule="atLeast"/>
              <w:rPr>
                <w:b w:val="0"/>
                <w:bCs/>
              </w:rPr>
            </w:pPr>
            <w:r w:rsidRPr="000075F9">
              <w:rPr>
                <w:b w:val="0"/>
                <w:bCs/>
              </w:rPr>
              <w:t>Number</w:t>
            </w:r>
          </w:p>
        </w:tc>
        <w:tc>
          <w:tcPr>
            <w:tcW w:w="180" w:type="dxa"/>
            <w:tcBorders>
              <w:top w:val="single" w:sz="4" w:space="0" w:color="auto"/>
            </w:tcBorders>
          </w:tcPr>
          <w:p w14:paraId="3D4F3296" w14:textId="77777777" w:rsidR="009A69EB" w:rsidRPr="000075F9" w:rsidRDefault="009A69EB">
            <w:pPr>
              <w:pStyle w:val="acctmergecolhdg"/>
              <w:spacing w:line="240" w:lineRule="atLeast"/>
              <w:rPr>
                <w:b w:val="0"/>
                <w:bCs/>
              </w:rPr>
            </w:pPr>
          </w:p>
        </w:tc>
        <w:tc>
          <w:tcPr>
            <w:tcW w:w="1175" w:type="dxa"/>
            <w:tcBorders>
              <w:top w:val="single" w:sz="4" w:space="0" w:color="auto"/>
            </w:tcBorders>
          </w:tcPr>
          <w:p w14:paraId="22546C80" w14:textId="77777777" w:rsidR="009A69EB" w:rsidRPr="000075F9" w:rsidRDefault="009A69EB">
            <w:pPr>
              <w:pStyle w:val="acctmergecolhdg"/>
              <w:spacing w:line="240" w:lineRule="atLeast"/>
              <w:rPr>
                <w:b w:val="0"/>
                <w:bCs/>
              </w:rPr>
            </w:pPr>
            <w:r w:rsidRPr="000075F9">
              <w:rPr>
                <w:b w:val="0"/>
                <w:bCs/>
              </w:rPr>
              <w:t>Baht</w:t>
            </w:r>
          </w:p>
        </w:tc>
        <w:tc>
          <w:tcPr>
            <w:tcW w:w="213" w:type="dxa"/>
            <w:gridSpan w:val="2"/>
          </w:tcPr>
          <w:p w14:paraId="1BD33355" w14:textId="77777777" w:rsidR="009A69EB" w:rsidRPr="000075F9" w:rsidRDefault="009A69EB">
            <w:pPr>
              <w:pStyle w:val="acctmergecolhdg"/>
              <w:spacing w:line="240" w:lineRule="atLeast"/>
              <w:rPr>
                <w:b w:val="0"/>
                <w:bCs/>
              </w:rPr>
            </w:pPr>
          </w:p>
        </w:tc>
        <w:tc>
          <w:tcPr>
            <w:tcW w:w="1137" w:type="dxa"/>
          </w:tcPr>
          <w:p w14:paraId="10650CA3" w14:textId="77777777" w:rsidR="009A69EB" w:rsidRPr="000075F9" w:rsidRDefault="009A69EB">
            <w:pPr>
              <w:pStyle w:val="acctmergecolhdg"/>
              <w:spacing w:line="240" w:lineRule="atLeast"/>
              <w:rPr>
                <w:b w:val="0"/>
                <w:bCs/>
              </w:rPr>
            </w:pPr>
            <w:r w:rsidRPr="000075F9">
              <w:rPr>
                <w:b w:val="0"/>
                <w:bCs/>
              </w:rPr>
              <w:t>Number</w:t>
            </w:r>
          </w:p>
        </w:tc>
        <w:tc>
          <w:tcPr>
            <w:tcW w:w="180" w:type="dxa"/>
          </w:tcPr>
          <w:p w14:paraId="0FA28B01" w14:textId="77777777" w:rsidR="009A69EB" w:rsidRPr="000075F9" w:rsidRDefault="009A69EB">
            <w:pPr>
              <w:pStyle w:val="acctmergecolhdg"/>
              <w:spacing w:line="240" w:lineRule="atLeast"/>
              <w:rPr>
                <w:b w:val="0"/>
                <w:bCs/>
              </w:rPr>
            </w:pPr>
          </w:p>
        </w:tc>
        <w:tc>
          <w:tcPr>
            <w:tcW w:w="1161" w:type="dxa"/>
          </w:tcPr>
          <w:p w14:paraId="69BB6B45" w14:textId="77777777" w:rsidR="009A69EB" w:rsidRPr="000075F9" w:rsidRDefault="009A69EB">
            <w:pPr>
              <w:pStyle w:val="acctmergecolhdg"/>
              <w:spacing w:line="240" w:lineRule="atLeast"/>
              <w:rPr>
                <w:b w:val="0"/>
                <w:bCs/>
              </w:rPr>
            </w:pPr>
            <w:r w:rsidRPr="000075F9">
              <w:rPr>
                <w:b w:val="0"/>
                <w:bCs/>
              </w:rPr>
              <w:t>Baht</w:t>
            </w:r>
          </w:p>
        </w:tc>
      </w:tr>
      <w:tr w:rsidR="009A69EB" w:rsidRPr="000075F9" w14:paraId="60716308" w14:textId="77777777" w:rsidTr="00CC629A">
        <w:trPr>
          <w:cantSplit/>
          <w:tblHeader/>
        </w:trPr>
        <w:tc>
          <w:tcPr>
            <w:tcW w:w="3328" w:type="dxa"/>
          </w:tcPr>
          <w:p w14:paraId="1D96C9CA" w14:textId="77777777" w:rsidR="009A69EB" w:rsidRPr="000075F9" w:rsidRDefault="009A69EB">
            <w:pPr>
              <w:rPr>
                <w:b/>
                <w:bCs/>
                <w:i/>
                <w:iCs/>
              </w:rPr>
            </w:pPr>
          </w:p>
        </w:tc>
        <w:tc>
          <w:tcPr>
            <w:tcW w:w="992" w:type="dxa"/>
          </w:tcPr>
          <w:p w14:paraId="3CC801AE" w14:textId="77777777" w:rsidR="009A69EB" w:rsidRPr="000075F9" w:rsidRDefault="009A69EB">
            <w:pPr>
              <w:pStyle w:val="acctfourfigures"/>
              <w:tabs>
                <w:tab w:val="decimal" w:pos="371"/>
              </w:tabs>
              <w:spacing w:line="240" w:lineRule="atLeast"/>
              <w:jc w:val="center"/>
              <w:rPr>
                <w:i/>
                <w:iCs/>
              </w:rPr>
            </w:pPr>
            <w:r w:rsidRPr="000075F9">
              <w:rPr>
                <w:i/>
                <w:iCs/>
              </w:rPr>
              <w:t>(in Baht)</w:t>
            </w:r>
          </w:p>
        </w:tc>
        <w:tc>
          <w:tcPr>
            <w:tcW w:w="5292" w:type="dxa"/>
            <w:gridSpan w:val="8"/>
          </w:tcPr>
          <w:p w14:paraId="5FF54BFF" w14:textId="77777777" w:rsidR="009A69EB" w:rsidRPr="000075F9" w:rsidRDefault="009A69EB">
            <w:pPr>
              <w:pStyle w:val="acctfourfigures"/>
              <w:spacing w:line="240" w:lineRule="atLeast"/>
              <w:jc w:val="center"/>
              <w:rPr>
                <w:i/>
                <w:iCs/>
              </w:rPr>
            </w:pPr>
            <w:r w:rsidRPr="000075F9">
              <w:rPr>
                <w:i/>
                <w:iCs/>
              </w:rPr>
              <w:t>(thousand shares / thousand Baht)</w:t>
            </w:r>
          </w:p>
        </w:tc>
      </w:tr>
      <w:tr w:rsidR="009A69EB" w:rsidRPr="000075F9" w14:paraId="6D76CA66" w14:textId="77777777" w:rsidTr="00CC629A">
        <w:trPr>
          <w:cantSplit/>
        </w:trPr>
        <w:tc>
          <w:tcPr>
            <w:tcW w:w="3328" w:type="dxa"/>
          </w:tcPr>
          <w:p w14:paraId="78F10B3C" w14:textId="77777777" w:rsidR="009A69EB" w:rsidRPr="000075F9" w:rsidRDefault="009A69EB">
            <w:pPr>
              <w:ind w:left="191" w:hanging="191"/>
              <w:rPr>
                <w:rFonts w:ascii="Times New Roman" w:hAnsi="Times New Roman" w:cs="Times New Roman"/>
                <w:sz w:val="22"/>
                <w:szCs w:val="22"/>
              </w:rPr>
            </w:pPr>
            <w:proofErr w:type="spellStart"/>
            <w:r w:rsidRPr="000075F9">
              <w:rPr>
                <w:rFonts w:ascii="Times New Roman" w:hAnsi="Times New Roman" w:cs="Times New Roman"/>
                <w:b/>
                <w:bCs/>
                <w:i/>
                <w:iCs/>
                <w:sz w:val="22"/>
                <w:szCs w:val="22"/>
              </w:rPr>
              <w:t>Authorised</w:t>
            </w:r>
            <w:proofErr w:type="spellEnd"/>
          </w:p>
        </w:tc>
        <w:tc>
          <w:tcPr>
            <w:tcW w:w="992" w:type="dxa"/>
          </w:tcPr>
          <w:p w14:paraId="5248FB20"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54D6DE0E"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0" w:type="dxa"/>
          </w:tcPr>
          <w:p w14:paraId="52119A59"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75" w:type="dxa"/>
          </w:tcPr>
          <w:p w14:paraId="085B2B51"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4" w:type="dxa"/>
          </w:tcPr>
          <w:p w14:paraId="2C9973E1"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15FF5416"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0" w:type="dxa"/>
          </w:tcPr>
          <w:p w14:paraId="7F497F32"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1" w:type="dxa"/>
          </w:tcPr>
          <w:p w14:paraId="41A18BA3"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r>
      <w:tr w:rsidR="009A69EB" w:rsidRPr="000075F9" w14:paraId="45388F28" w14:textId="77777777" w:rsidTr="00CC629A">
        <w:trPr>
          <w:cantSplit/>
        </w:trPr>
        <w:tc>
          <w:tcPr>
            <w:tcW w:w="3328" w:type="dxa"/>
          </w:tcPr>
          <w:p w14:paraId="013F9143" w14:textId="77777777" w:rsidR="009A69EB" w:rsidRPr="000075F9" w:rsidRDefault="009A69EB">
            <w:pPr>
              <w:ind w:left="191" w:hanging="191"/>
              <w:rPr>
                <w:rFonts w:ascii="Times New Roman" w:hAnsi="Times New Roman" w:cs="Times New Roman"/>
                <w:b/>
                <w:bCs/>
                <w:i/>
                <w:iCs/>
                <w:sz w:val="22"/>
                <w:szCs w:val="22"/>
              </w:rPr>
            </w:pPr>
            <w:r w:rsidRPr="000075F9">
              <w:rPr>
                <w:rFonts w:ascii="Times New Roman" w:hAnsi="Times New Roman" w:cs="Times New Roman"/>
                <w:sz w:val="22"/>
                <w:szCs w:val="22"/>
              </w:rPr>
              <w:t>At 1 January</w:t>
            </w:r>
          </w:p>
        </w:tc>
        <w:tc>
          <w:tcPr>
            <w:tcW w:w="992" w:type="dxa"/>
          </w:tcPr>
          <w:p w14:paraId="7EB46185"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690E35A2"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0" w:type="dxa"/>
          </w:tcPr>
          <w:p w14:paraId="612C7911"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75" w:type="dxa"/>
          </w:tcPr>
          <w:p w14:paraId="022D6CA1"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4" w:type="dxa"/>
          </w:tcPr>
          <w:p w14:paraId="23ACFBBC"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3E422B53"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0" w:type="dxa"/>
          </w:tcPr>
          <w:p w14:paraId="0B84D956"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1" w:type="dxa"/>
          </w:tcPr>
          <w:p w14:paraId="029264FA"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r>
      <w:tr w:rsidR="00B37779" w:rsidRPr="000075F9" w14:paraId="6A9BB90F" w14:textId="77777777" w:rsidTr="00CC629A">
        <w:trPr>
          <w:cantSplit/>
        </w:trPr>
        <w:tc>
          <w:tcPr>
            <w:tcW w:w="3328" w:type="dxa"/>
          </w:tcPr>
          <w:p w14:paraId="25D8BE30" w14:textId="77777777"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cs="Times New Roman"/>
                <w:sz w:val="22"/>
                <w:szCs w:val="22"/>
              </w:rPr>
              <w:t>- ordinary shares</w:t>
            </w:r>
          </w:p>
        </w:tc>
        <w:tc>
          <w:tcPr>
            <w:tcW w:w="992" w:type="dxa"/>
          </w:tcPr>
          <w:p w14:paraId="0704FAF4" w14:textId="77777777"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t>0.25</w:t>
            </w:r>
          </w:p>
        </w:tc>
        <w:tc>
          <w:tcPr>
            <w:tcW w:w="1246" w:type="dxa"/>
          </w:tcPr>
          <w:p w14:paraId="651C0901" w14:textId="716537AD" w:rsidR="00B37779" w:rsidRPr="00B37779" w:rsidRDefault="001F7801" w:rsidP="001F7801">
            <w:pPr>
              <w:pStyle w:val="acctfourfigures"/>
              <w:tabs>
                <w:tab w:val="clear" w:pos="765"/>
                <w:tab w:val="decimal" w:pos="640"/>
              </w:tabs>
              <w:spacing w:line="240" w:lineRule="atLeast"/>
              <w:ind w:left="-116" w:right="-144"/>
            </w:pPr>
            <w:r>
              <w:rPr>
                <w:rFonts w:cs="Times New Roman"/>
                <w:szCs w:val="22"/>
              </w:rPr>
              <w:t>-</w:t>
            </w:r>
          </w:p>
        </w:tc>
        <w:tc>
          <w:tcPr>
            <w:tcW w:w="180" w:type="dxa"/>
          </w:tcPr>
          <w:p w14:paraId="7F924533" w14:textId="77777777" w:rsidR="00B37779" w:rsidRPr="000075F9" w:rsidRDefault="00B37779" w:rsidP="001F7801">
            <w:pPr>
              <w:pStyle w:val="acctfourfigures"/>
              <w:tabs>
                <w:tab w:val="clear" w:pos="765"/>
                <w:tab w:val="decimal" w:pos="640"/>
              </w:tabs>
              <w:spacing w:line="240" w:lineRule="atLeast"/>
              <w:ind w:left="-116" w:right="-144"/>
              <w:rPr>
                <w:rFonts w:cs="Times New Roman"/>
              </w:rPr>
            </w:pPr>
          </w:p>
        </w:tc>
        <w:tc>
          <w:tcPr>
            <w:tcW w:w="1175" w:type="dxa"/>
          </w:tcPr>
          <w:p w14:paraId="2975AD90" w14:textId="7F043A58" w:rsidR="00B37779" w:rsidRPr="00B37779" w:rsidRDefault="001F7801" w:rsidP="001F7801">
            <w:pPr>
              <w:pStyle w:val="acctfourfigures"/>
              <w:tabs>
                <w:tab w:val="clear" w:pos="765"/>
                <w:tab w:val="decimal" w:pos="640"/>
              </w:tabs>
              <w:spacing w:line="240" w:lineRule="atLeast"/>
              <w:ind w:left="-116" w:right="-144"/>
            </w:pPr>
            <w:r>
              <w:rPr>
                <w:rFonts w:cs="Times New Roman"/>
                <w:szCs w:val="22"/>
              </w:rPr>
              <w:t>-</w:t>
            </w:r>
          </w:p>
        </w:tc>
        <w:tc>
          <w:tcPr>
            <w:tcW w:w="184" w:type="dxa"/>
          </w:tcPr>
          <w:p w14:paraId="229046DB" w14:textId="77777777" w:rsidR="00B37779" w:rsidRPr="000075F9" w:rsidRDefault="00B37779" w:rsidP="00B37779">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13FAF55C" w14:textId="1A96BEFB" w:rsidR="00B37779" w:rsidRPr="000075F9" w:rsidRDefault="00B37779" w:rsidP="00B37779">
            <w:pPr>
              <w:pStyle w:val="acctfourfigures"/>
              <w:tabs>
                <w:tab w:val="clear" w:pos="765"/>
                <w:tab w:val="decimal" w:pos="970"/>
              </w:tabs>
              <w:spacing w:line="240" w:lineRule="atLeast"/>
              <w:ind w:left="-116" w:right="-144"/>
            </w:pPr>
            <w:r w:rsidRPr="000075F9">
              <w:t>3,738,687</w:t>
            </w:r>
          </w:p>
        </w:tc>
        <w:tc>
          <w:tcPr>
            <w:tcW w:w="180" w:type="dxa"/>
          </w:tcPr>
          <w:p w14:paraId="1DA38DEF" w14:textId="77777777" w:rsidR="00B37779" w:rsidRPr="000075F9" w:rsidRDefault="00B37779" w:rsidP="00B37779">
            <w:pPr>
              <w:pStyle w:val="3"/>
              <w:tabs>
                <w:tab w:val="clear" w:pos="360"/>
                <w:tab w:val="clear" w:pos="720"/>
                <w:tab w:val="decimal" w:pos="970"/>
              </w:tabs>
              <w:spacing w:line="240" w:lineRule="atLeast"/>
              <w:ind w:left="-116" w:right="-144"/>
              <w:rPr>
                <w:rFonts w:cs="Times New Roman"/>
                <w:lang w:val="en-GB" w:bidi="ar-SA"/>
              </w:rPr>
            </w:pPr>
          </w:p>
        </w:tc>
        <w:tc>
          <w:tcPr>
            <w:tcW w:w="1161" w:type="dxa"/>
          </w:tcPr>
          <w:p w14:paraId="2688D68D" w14:textId="6210B601" w:rsidR="00B37779" w:rsidRPr="000075F9" w:rsidRDefault="00B37779" w:rsidP="00B37779">
            <w:pPr>
              <w:pStyle w:val="acctfourfigures"/>
              <w:tabs>
                <w:tab w:val="clear" w:pos="765"/>
                <w:tab w:val="decimal" w:pos="920"/>
              </w:tabs>
              <w:spacing w:line="240" w:lineRule="atLeast"/>
              <w:ind w:left="-116" w:right="-144"/>
            </w:pPr>
            <w:r w:rsidRPr="000075F9">
              <w:t>934,671</w:t>
            </w:r>
          </w:p>
        </w:tc>
      </w:tr>
      <w:tr w:rsidR="00B37779" w:rsidRPr="000075F9" w14:paraId="0A5CE6B2" w14:textId="77777777" w:rsidTr="00CC629A">
        <w:trPr>
          <w:cantSplit/>
          <w:trHeight w:val="272"/>
        </w:trPr>
        <w:tc>
          <w:tcPr>
            <w:tcW w:w="3328" w:type="dxa"/>
          </w:tcPr>
          <w:p w14:paraId="73176C7B" w14:textId="77777777"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cs="Times New Roman"/>
                <w:sz w:val="22"/>
                <w:szCs w:val="22"/>
              </w:rPr>
              <w:t>Decrease of share capital</w:t>
            </w:r>
          </w:p>
        </w:tc>
        <w:tc>
          <w:tcPr>
            <w:tcW w:w="992" w:type="dxa"/>
          </w:tcPr>
          <w:p w14:paraId="64A9AA6F" w14:textId="77777777"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t>0.25</w:t>
            </w:r>
          </w:p>
        </w:tc>
        <w:tc>
          <w:tcPr>
            <w:tcW w:w="1246" w:type="dxa"/>
          </w:tcPr>
          <w:p w14:paraId="5BFC58FC" w14:textId="01D66647"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7AEEB4A1" w14:textId="77777777" w:rsidR="00B37779" w:rsidRPr="000075F9" w:rsidRDefault="00B37779" w:rsidP="00B37779">
            <w:pPr>
              <w:pStyle w:val="3"/>
              <w:tabs>
                <w:tab w:val="clear" w:pos="360"/>
                <w:tab w:val="clear" w:pos="720"/>
                <w:tab w:val="decimal" w:pos="970"/>
              </w:tabs>
              <w:spacing w:line="240" w:lineRule="atLeast"/>
              <w:ind w:left="-116" w:right="-144"/>
              <w:rPr>
                <w:rFonts w:cs="Times New Roman"/>
                <w:cs/>
                <w:lang w:val="en-GB"/>
              </w:rPr>
            </w:pPr>
          </w:p>
        </w:tc>
        <w:tc>
          <w:tcPr>
            <w:tcW w:w="1175" w:type="dxa"/>
          </w:tcPr>
          <w:p w14:paraId="329472B5" w14:textId="564DFE9B" w:rsidR="00B37779" w:rsidRPr="001F7801" w:rsidRDefault="001F7801" w:rsidP="001F7801">
            <w:pPr>
              <w:pStyle w:val="acctfourfigures"/>
              <w:tabs>
                <w:tab w:val="clear" w:pos="765"/>
                <w:tab w:val="decimal" w:pos="640"/>
              </w:tabs>
              <w:spacing w:line="240" w:lineRule="atLeast"/>
              <w:ind w:left="-116" w:right="-144"/>
              <w:rPr>
                <w:rFonts w:cs="Times New Roman"/>
                <w:szCs w:val="22"/>
              </w:rPr>
            </w:pPr>
            <w:r w:rsidRPr="001F7801">
              <w:rPr>
                <w:rFonts w:cs="Times New Roman"/>
                <w:szCs w:val="22"/>
              </w:rPr>
              <w:t>-</w:t>
            </w:r>
          </w:p>
        </w:tc>
        <w:tc>
          <w:tcPr>
            <w:tcW w:w="184" w:type="dxa"/>
          </w:tcPr>
          <w:p w14:paraId="04016B17" w14:textId="77777777" w:rsidR="00B37779" w:rsidRPr="000075F9" w:rsidRDefault="00B37779" w:rsidP="00B37779">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457602F5" w14:textId="7D169960" w:rsidR="00B37779" w:rsidRPr="000075F9" w:rsidRDefault="00B37779" w:rsidP="00B37779">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(275,689)</w:t>
            </w:r>
          </w:p>
        </w:tc>
        <w:tc>
          <w:tcPr>
            <w:tcW w:w="180" w:type="dxa"/>
          </w:tcPr>
          <w:p w14:paraId="5B5C5448" w14:textId="77777777" w:rsidR="00B37779" w:rsidRPr="000075F9" w:rsidRDefault="00B37779" w:rsidP="00B37779">
            <w:pPr>
              <w:pStyle w:val="3"/>
              <w:tabs>
                <w:tab w:val="clear" w:pos="360"/>
                <w:tab w:val="clear" w:pos="720"/>
                <w:tab w:val="decimal" w:pos="970"/>
              </w:tabs>
              <w:spacing w:line="240" w:lineRule="atLeast"/>
              <w:ind w:left="-116" w:right="-144"/>
              <w:rPr>
                <w:rFonts w:cs="Times New Roman"/>
                <w:cs/>
                <w:lang w:val="en-GB"/>
              </w:rPr>
            </w:pPr>
          </w:p>
        </w:tc>
        <w:tc>
          <w:tcPr>
            <w:tcW w:w="1161" w:type="dxa"/>
          </w:tcPr>
          <w:p w14:paraId="001A41DA" w14:textId="137BB104" w:rsidR="00B37779" w:rsidRPr="000075F9" w:rsidRDefault="00B37779" w:rsidP="00B37779">
            <w:pPr>
              <w:pStyle w:val="acctfourfigures"/>
              <w:tabs>
                <w:tab w:val="clear" w:pos="765"/>
                <w:tab w:val="decimal" w:pos="916"/>
              </w:tabs>
              <w:spacing w:line="240" w:lineRule="atLeast"/>
              <w:ind w:left="-116" w:right="-144"/>
              <w:rPr>
                <w:rFonts w:cs="Times New Roman"/>
              </w:rPr>
            </w:pPr>
            <w:r w:rsidRPr="000075F9">
              <w:rPr>
                <w:rFonts w:cstheme="minorBidi"/>
                <w:lang w:bidi="th-TH"/>
              </w:rPr>
              <w:t>(68,922)</w:t>
            </w:r>
          </w:p>
        </w:tc>
      </w:tr>
      <w:tr w:rsidR="00B37779" w:rsidRPr="000075F9" w14:paraId="00F48C80" w14:textId="77777777" w:rsidTr="00CC629A">
        <w:trPr>
          <w:cantSplit/>
        </w:trPr>
        <w:tc>
          <w:tcPr>
            <w:tcW w:w="3328" w:type="dxa"/>
          </w:tcPr>
          <w:p w14:paraId="290AEB5F" w14:textId="77777777"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cs="Times New Roman"/>
                <w:sz w:val="22"/>
                <w:szCs w:val="22"/>
              </w:rPr>
              <w:t>Increase of share capital</w:t>
            </w:r>
          </w:p>
        </w:tc>
        <w:tc>
          <w:tcPr>
            <w:tcW w:w="992" w:type="dxa"/>
          </w:tcPr>
          <w:p w14:paraId="22F45FEA" w14:textId="77777777"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t>0.25</w:t>
            </w:r>
          </w:p>
        </w:tc>
        <w:tc>
          <w:tcPr>
            <w:tcW w:w="1246" w:type="dxa"/>
            <w:tcBorders>
              <w:top w:val="nil"/>
              <w:left w:val="nil"/>
              <w:right w:val="nil"/>
            </w:tcBorders>
            <w:vAlign w:val="bottom"/>
          </w:tcPr>
          <w:p w14:paraId="14105862" w14:textId="092D5CEC"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521B648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right w:val="nil"/>
            </w:tcBorders>
            <w:vAlign w:val="bottom"/>
          </w:tcPr>
          <w:p w14:paraId="7FED7F93" w14:textId="2C5290B1"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tcPr>
          <w:p w14:paraId="554426C8" w14:textId="77777777" w:rsidR="00B37779" w:rsidRPr="000075F9" w:rsidRDefault="00B37779" w:rsidP="00B37779">
            <w:pPr>
              <w:pStyle w:val="acctfourfigures"/>
              <w:tabs>
                <w:tab w:val="clear" w:pos="765"/>
                <w:tab w:val="decimal" w:pos="970"/>
              </w:tabs>
              <w:spacing w:line="240" w:lineRule="atLeast"/>
              <w:ind w:left="-116" w:right="-144"/>
              <w:rPr>
                <w:rFonts w:cs="Times New Roman"/>
                <w:szCs w:val="22"/>
              </w:rPr>
            </w:pPr>
          </w:p>
        </w:tc>
        <w:tc>
          <w:tcPr>
            <w:tcW w:w="1166" w:type="dxa"/>
            <w:gridSpan w:val="2"/>
            <w:tcBorders>
              <w:top w:val="nil"/>
              <w:left w:val="nil"/>
              <w:right w:val="nil"/>
            </w:tcBorders>
            <w:vAlign w:val="bottom"/>
          </w:tcPr>
          <w:p w14:paraId="3290B494" w14:textId="15C1A981" w:rsidR="00B37779" w:rsidRPr="000075F9" w:rsidRDefault="00B37779" w:rsidP="00B37779">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671,975</w:t>
            </w:r>
          </w:p>
        </w:tc>
        <w:tc>
          <w:tcPr>
            <w:tcW w:w="180" w:type="dxa"/>
          </w:tcPr>
          <w:p w14:paraId="746C572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top w:val="nil"/>
              <w:left w:val="nil"/>
              <w:right w:val="nil"/>
            </w:tcBorders>
            <w:vAlign w:val="bottom"/>
          </w:tcPr>
          <w:p w14:paraId="7B582E48" w14:textId="607CA936" w:rsidR="00B37779" w:rsidRPr="000075F9" w:rsidRDefault="00B37779" w:rsidP="00B37779">
            <w:pPr>
              <w:pStyle w:val="acctfourfigures"/>
              <w:tabs>
                <w:tab w:val="clear" w:pos="765"/>
                <w:tab w:val="decimal" w:pos="916"/>
              </w:tabs>
              <w:spacing w:line="240" w:lineRule="atLeast"/>
              <w:ind w:left="-116" w:right="-144"/>
              <w:rPr>
                <w:rFonts w:cs="Times New Roman"/>
                <w:szCs w:val="22"/>
              </w:rPr>
            </w:pPr>
            <w:r w:rsidRPr="000075F9">
              <w:rPr>
                <w:rFonts w:cs="Times New Roman"/>
                <w:szCs w:val="22"/>
              </w:rPr>
              <w:t>167,994</w:t>
            </w:r>
          </w:p>
        </w:tc>
      </w:tr>
      <w:tr w:rsidR="00B37779" w:rsidRPr="000075F9" w14:paraId="66453596" w14:textId="77777777" w:rsidTr="00CC629A">
        <w:trPr>
          <w:cantSplit/>
        </w:trPr>
        <w:tc>
          <w:tcPr>
            <w:tcW w:w="3328" w:type="dxa"/>
          </w:tcPr>
          <w:p w14:paraId="1D699C03" w14:textId="0181A88A"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cs="Times New Roman"/>
                <w:sz w:val="22"/>
                <w:szCs w:val="22"/>
              </w:rPr>
              <w:t>Share consolidation</w:t>
            </w:r>
          </w:p>
        </w:tc>
        <w:tc>
          <w:tcPr>
            <w:tcW w:w="992" w:type="dxa"/>
          </w:tcPr>
          <w:p w14:paraId="7792D1E3" w14:textId="77777777" w:rsidR="00B37779" w:rsidRPr="000075F9" w:rsidRDefault="00B37779" w:rsidP="00B37779">
            <w:pPr>
              <w:pStyle w:val="acctfourfigures"/>
              <w:tabs>
                <w:tab w:val="clear" w:pos="765"/>
              </w:tabs>
              <w:spacing w:line="240" w:lineRule="atLeast"/>
              <w:ind w:right="11"/>
              <w:jc w:val="center"/>
              <w:rPr>
                <w:rFonts w:cs="Times New Roman"/>
                <w:szCs w:val="22"/>
              </w:rPr>
            </w:pPr>
          </w:p>
        </w:tc>
        <w:tc>
          <w:tcPr>
            <w:tcW w:w="1246" w:type="dxa"/>
            <w:tcBorders>
              <w:top w:val="nil"/>
              <w:left w:val="nil"/>
              <w:right w:val="nil"/>
            </w:tcBorders>
            <w:vAlign w:val="bottom"/>
          </w:tcPr>
          <w:p w14:paraId="568AF783" w14:textId="107C8F5E" w:rsidR="00B37779" w:rsidRPr="000075F9" w:rsidRDefault="00B37779" w:rsidP="001F7801">
            <w:pPr>
              <w:pStyle w:val="acctfourfigures"/>
              <w:tabs>
                <w:tab w:val="clear" w:pos="765"/>
                <w:tab w:val="decimal" w:pos="640"/>
              </w:tabs>
              <w:spacing w:line="240" w:lineRule="atLeast"/>
              <w:ind w:left="-116" w:right="-144"/>
              <w:rPr>
                <w:rFonts w:cs="Times New Roman"/>
                <w:szCs w:val="22"/>
              </w:rPr>
            </w:pPr>
          </w:p>
        </w:tc>
        <w:tc>
          <w:tcPr>
            <w:tcW w:w="180" w:type="dxa"/>
          </w:tcPr>
          <w:p w14:paraId="2C4634C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right w:val="nil"/>
            </w:tcBorders>
            <w:vAlign w:val="bottom"/>
          </w:tcPr>
          <w:p w14:paraId="1C63AE7B" w14:textId="1C3AA299" w:rsidR="00B37779" w:rsidRPr="000075F9" w:rsidRDefault="00B37779" w:rsidP="001F7801">
            <w:pPr>
              <w:pStyle w:val="acctfourfigures"/>
              <w:tabs>
                <w:tab w:val="clear" w:pos="765"/>
                <w:tab w:val="decimal" w:pos="640"/>
              </w:tabs>
              <w:spacing w:line="240" w:lineRule="atLeast"/>
              <w:ind w:left="-116" w:right="-144"/>
              <w:rPr>
                <w:rFonts w:cs="Times New Roman"/>
                <w:szCs w:val="22"/>
              </w:rPr>
            </w:pPr>
          </w:p>
        </w:tc>
        <w:tc>
          <w:tcPr>
            <w:tcW w:w="184" w:type="dxa"/>
          </w:tcPr>
          <w:p w14:paraId="372965A6" w14:textId="77777777" w:rsidR="00B37779" w:rsidRPr="000075F9" w:rsidRDefault="00B37779" w:rsidP="00B37779">
            <w:pPr>
              <w:pStyle w:val="acctfourfigures"/>
              <w:tabs>
                <w:tab w:val="clear" w:pos="765"/>
                <w:tab w:val="decimal" w:pos="970"/>
              </w:tabs>
              <w:spacing w:line="240" w:lineRule="atLeast"/>
              <w:ind w:left="-116" w:right="-144"/>
              <w:rPr>
                <w:rFonts w:cs="Times New Roman"/>
                <w:szCs w:val="22"/>
              </w:rPr>
            </w:pPr>
          </w:p>
        </w:tc>
        <w:tc>
          <w:tcPr>
            <w:tcW w:w="1166" w:type="dxa"/>
            <w:gridSpan w:val="2"/>
            <w:tcBorders>
              <w:top w:val="nil"/>
              <w:left w:val="nil"/>
              <w:right w:val="nil"/>
            </w:tcBorders>
            <w:vAlign w:val="bottom"/>
          </w:tcPr>
          <w:p w14:paraId="4A2D574A" w14:textId="77777777" w:rsidR="00B37779" w:rsidRPr="000075F9" w:rsidRDefault="00B37779" w:rsidP="00B37779">
            <w:pPr>
              <w:pStyle w:val="acctfourfigures"/>
              <w:tabs>
                <w:tab w:val="clear" w:pos="765"/>
                <w:tab w:val="decimal" w:pos="970"/>
              </w:tabs>
              <w:spacing w:line="240" w:lineRule="atLeast"/>
              <w:ind w:left="-116" w:right="-144"/>
              <w:rPr>
                <w:rFonts w:cs="Times New Roman"/>
                <w:szCs w:val="22"/>
              </w:rPr>
            </w:pPr>
          </w:p>
        </w:tc>
        <w:tc>
          <w:tcPr>
            <w:tcW w:w="180" w:type="dxa"/>
          </w:tcPr>
          <w:p w14:paraId="487A7E6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top w:val="nil"/>
              <w:left w:val="nil"/>
              <w:right w:val="nil"/>
            </w:tcBorders>
            <w:vAlign w:val="bottom"/>
          </w:tcPr>
          <w:p w14:paraId="1E4F60E7" w14:textId="77777777" w:rsidR="00B37779" w:rsidRPr="000075F9" w:rsidRDefault="00B37779" w:rsidP="00B37779">
            <w:pPr>
              <w:pStyle w:val="acctfourfigures"/>
              <w:tabs>
                <w:tab w:val="clear" w:pos="765"/>
                <w:tab w:val="decimal" w:pos="916"/>
              </w:tabs>
              <w:spacing w:line="240" w:lineRule="atLeast"/>
              <w:ind w:left="-116" w:right="-144"/>
              <w:rPr>
                <w:rFonts w:cs="Times New Roman"/>
                <w:szCs w:val="22"/>
              </w:rPr>
            </w:pPr>
          </w:p>
        </w:tc>
      </w:tr>
      <w:tr w:rsidR="00B37779" w:rsidRPr="000075F9" w14:paraId="036F7984" w14:textId="77777777" w:rsidTr="00CC629A">
        <w:trPr>
          <w:cantSplit/>
        </w:trPr>
        <w:tc>
          <w:tcPr>
            <w:tcW w:w="3328" w:type="dxa"/>
          </w:tcPr>
          <w:p w14:paraId="101E92CA" w14:textId="21251879"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cs="Times New Roman"/>
                <w:sz w:val="22"/>
                <w:szCs w:val="22"/>
              </w:rPr>
              <w:t xml:space="preserve"> - From</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0.25 per share to</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5.00 per share</w:t>
            </w:r>
          </w:p>
        </w:tc>
        <w:tc>
          <w:tcPr>
            <w:tcW w:w="992" w:type="dxa"/>
          </w:tcPr>
          <w:p w14:paraId="7FF2057A" w14:textId="76A9C3D2"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br/>
              <w:t>0.25</w:t>
            </w:r>
          </w:p>
        </w:tc>
        <w:tc>
          <w:tcPr>
            <w:tcW w:w="1246" w:type="dxa"/>
            <w:tcBorders>
              <w:top w:val="nil"/>
              <w:left w:val="nil"/>
              <w:right w:val="nil"/>
            </w:tcBorders>
            <w:vAlign w:val="bottom"/>
          </w:tcPr>
          <w:p w14:paraId="02C91F12" w14:textId="3A9F5273"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78B9B1D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right w:val="nil"/>
            </w:tcBorders>
            <w:vAlign w:val="bottom"/>
          </w:tcPr>
          <w:p w14:paraId="06E900DF" w14:textId="0D2ADD99"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tcPr>
          <w:p w14:paraId="33D31B31" w14:textId="77777777" w:rsidR="00B37779" w:rsidRPr="000075F9" w:rsidRDefault="00B37779" w:rsidP="00B37779">
            <w:pPr>
              <w:pStyle w:val="acctfourfigures"/>
              <w:tabs>
                <w:tab w:val="clear" w:pos="765"/>
                <w:tab w:val="decimal" w:pos="970"/>
              </w:tabs>
              <w:spacing w:line="240" w:lineRule="atLeast"/>
              <w:ind w:left="-116" w:right="-144"/>
              <w:rPr>
                <w:rFonts w:cs="Times New Roman"/>
                <w:szCs w:val="22"/>
              </w:rPr>
            </w:pPr>
          </w:p>
        </w:tc>
        <w:tc>
          <w:tcPr>
            <w:tcW w:w="1166" w:type="dxa"/>
            <w:gridSpan w:val="2"/>
            <w:tcBorders>
              <w:top w:val="nil"/>
              <w:left w:val="nil"/>
              <w:right w:val="nil"/>
            </w:tcBorders>
            <w:vAlign w:val="bottom"/>
          </w:tcPr>
          <w:p w14:paraId="44C6F8C6" w14:textId="7064A9D1" w:rsidR="00B37779" w:rsidRPr="000075F9" w:rsidRDefault="00B37779" w:rsidP="00B37779">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(4,134,973)</w:t>
            </w:r>
          </w:p>
        </w:tc>
        <w:tc>
          <w:tcPr>
            <w:tcW w:w="180" w:type="dxa"/>
          </w:tcPr>
          <w:p w14:paraId="204292D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top w:val="nil"/>
              <w:left w:val="nil"/>
              <w:right w:val="nil"/>
            </w:tcBorders>
            <w:vAlign w:val="bottom"/>
          </w:tcPr>
          <w:p w14:paraId="3507B31F" w14:textId="35841A65" w:rsidR="00B37779" w:rsidRPr="000075F9" w:rsidRDefault="00B37779" w:rsidP="00B37779">
            <w:pPr>
              <w:pStyle w:val="acctfourfigures"/>
              <w:tabs>
                <w:tab w:val="clear" w:pos="765"/>
                <w:tab w:val="decimal" w:pos="916"/>
              </w:tabs>
              <w:spacing w:line="240" w:lineRule="atLeast"/>
              <w:ind w:left="-116" w:right="-144"/>
              <w:rPr>
                <w:rFonts w:cs="Times New Roman"/>
                <w:szCs w:val="22"/>
              </w:rPr>
            </w:pPr>
            <w:r w:rsidRPr="000075F9">
              <w:rPr>
                <w:rFonts w:cs="Times New Roman"/>
                <w:szCs w:val="22"/>
              </w:rPr>
              <w:t>(1,033,743)</w:t>
            </w:r>
          </w:p>
        </w:tc>
      </w:tr>
      <w:tr w:rsidR="00B37779" w:rsidRPr="000075F9" w14:paraId="5C7FEBAC" w14:textId="77777777" w:rsidTr="00CC629A">
        <w:trPr>
          <w:cantSplit/>
        </w:trPr>
        <w:tc>
          <w:tcPr>
            <w:tcW w:w="3328" w:type="dxa"/>
          </w:tcPr>
          <w:p w14:paraId="1ED6D5ED" w14:textId="5F03671E"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 From</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0.25 per share to</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5.00 per share</w:t>
            </w:r>
          </w:p>
        </w:tc>
        <w:tc>
          <w:tcPr>
            <w:tcW w:w="992" w:type="dxa"/>
          </w:tcPr>
          <w:p w14:paraId="32D9A65D" w14:textId="5B3196FF"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br/>
              <w:t>5.00</w:t>
            </w:r>
          </w:p>
        </w:tc>
        <w:tc>
          <w:tcPr>
            <w:tcW w:w="1246" w:type="dxa"/>
            <w:tcBorders>
              <w:top w:val="nil"/>
              <w:left w:val="nil"/>
              <w:right w:val="nil"/>
            </w:tcBorders>
            <w:vAlign w:val="bottom"/>
          </w:tcPr>
          <w:p w14:paraId="62CFF947" w14:textId="4083FC91"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5F9AFB2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right w:val="nil"/>
            </w:tcBorders>
            <w:vAlign w:val="bottom"/>
          </w:tcPr>
          <w:p w14:paraId="57A2B3C7" w14:textId="227D132E"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tcPr>
          <w:p w14:paraId="17D7CF9C" w14:textId="77777777" w:rsidR="00B37779" w:rsidRPr="000075F9" w:rsidRDefault="00B37779" w:rsidP="00B37779">
            <w:pPr>
              <w:pStyle w:val="acctfourfigures"/>
              <w:tabs>
                <w:tab w:val="clear" w:pos="765"/>
                <w:tab w:val="decimal" w:pos="970"/>
              </w:tabs>
              <w:spacing w:line="240" w:lineRule="atLeast"/>
              <w:ind w:left="-116" w:right="-144"/>
              <w:rPr>
                <w:rFonts w:cs="Times New Roman"/>
                <w:szCs w:val="22"/>
              </w:rPr>
            </w:pPr>
          </w:p>
        </w:tc>
        <w:tc>
          <w:tcPr>
            <w:tcW w:w="1166" w:type="dxa"/>
            <w:gridSpan w:val="2"/>
            <w:tcBorders>
              <w:top w:val="nil"/>
              <w:left w:val="nil"/>
              <w:right w:val="nil"/>
            </w:tcBorders>
            <w:vAlign w:val="bottom"/>
          </w:tcPr>
          <w:p w14:paraId="4D443FE1" w14:textId="0A6AEDF1" w:rsidR="00B37779" w:rsidRPr="000075F9" w:rsidRDefault="00B37779" w:rsidP="00B37779">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206,749</w:t>
            </w:r>
          </w:p>
        </w:tc>
        <w:tc>
          <w:tcPr>
            <w:tcW w:w="180" w:type="dxa"/>
          </w:tcPr>
          <w:p w14:paraId="4E537B0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top w:val="nil"/>
              <w:left w:val="nil"/>
              <w:right w:val="nil"/>
            </w:tcBorders>
            <w:vAlign w:val="bottom"/>
          </w:tcPr>
          <w:p w14:paraId="73A35850" w14:textId="2A755A78" w:rsidR="00B37779" w:rsidRPr="000075F9" w:rsidRDefault="00B37779" w:rsidP="00B37779">
            <w:pPr>
              <w:pStyle w:val="acctfourfigures"/>
              <w:tabs>
                <w:tab w:val="clear" w:pos="765"/>
                <w:tab w:val="decimal" w:pos="916"/>
              </w:tabs>
              <w:spacing w:line="240" w:lineRule="atLeast"/>
              <w:ind w:left="-116" w:right="-144"/>
              <w:rPr>
                <w:rFonts w:cs="Times New Roman"/>
                <w:szCs w:val="22"/>
              </w:rPr>
            </w:pPr>
            <w:r w:rsidRPr="000075F9">
              <w:rPr>
                <w:rFonts w:cs="Times New Roman"/>
                <w:szCs w:val="22"/>
              </w:rPr>
              <w:t>1,033,743</w:t>
            </w:r>
          </w:p>
        </w:tc>
      </w:tr>
      <w:tr w:rsidR="00B37779" w:rsidRPr="000075F9" w14:paraId="32467541" w14:textId="77777777" w:rsidTr="001D182A">
        <w:trPr>
          <w:cantSplit/>
        </w:trPr>
        <w:tc>
          <w:tcPr>
            <w:tcW w:w="3328" w:type="dxa"/>
          </w:tcPr>
          <w:p w14:paraId="189DC428" w14:textId="437AF3B4"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cs="Times New Roman"/>
                <w:sz w:val="22"/>
                <w:szCs w:val="22"/>
              </w:rPr>
              <w:t>Increase of share capital</w:t>
            </w:r>
          </w:p>
        </w:tc>
        <w:tc>
          <w:tcPr>
            <w:tcW w:w="992" w:type="dxa"/>
          </w:tcPr>
          <w:p w14:paraId="777AFEF4" w14:textId="7176864E"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t>5.00</w:t>
            </w:r>
          </w:p>
        </w:tc>
        <w:tc>
          <w:tcPr>
            <w:tcW w:w="1246" w:type="dxa"/>
            <w:tcBorders>
              <w:left w:val="nil"/>
              <w:bottom w:val="single" w:sz="4" w:space="0" w:color="auto"/>
              <w:right w:val="nil"/>
            </w:tcBorders>
            <w:vAlign w:val="bottom"/>
          </w:tcPr>
          <w:p w14:paraId="4493E155" w14:textId="335590A5"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78385C1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left w:val="nil"/>
              <w:bottom w:val="single" w:sz="4" w:space="0" w:color="auto"/>
              <w:right w:val="nil"/>
            </w:tcBorders>
            <w:vAlign w:val="bottom"/>
          </w:tcPr>
          <w:p w14:paraId="25327D08" w14:textId="749AE7F9" w:rsidR="00B37779" w:rsidRPr="000075F9" w:rsidRDefault="001F7801" w:rsidP="001F7801">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tcPr>
          <w:p w14:paraId="1CF37440" w14:textId="77777777" w:rsidR="00B37779" w:rsidRPr="000075F9" w:rsidRDefault="00B37779" w:rsidP="00B37779">
            <w:pPr>
              <w:pStyle w:val="acctfourfigures"/>
              <w:tabs>
                <w:tab w:val="clear" w:pos="765"/>
                <w:tab w:val="decimal" w:pos="970"/>
              </w:tabs>
              <w:spacing w:line="240" w:lineRule="atLeast"/>
              <w:ind w:left="-116" w:right="-144"/>
              <w:rPr>
                <w:rFonts w:cs="Times New Roman"/>
                <w:szCs w:val="22"/>
              </w:rPr>
            </w:pPr>
          </w:p>
        </w:tc>
        <w:tc>
          <w:tcPr>
            <w:tcW w:w="1166" w:type="dxa"/>
            <w:gridSpan w:val="2"/>
            <w:tcBorders>
              <w:left w:val="nil"/>
              <w:bottom w:val="single" w:sz="4" w:space="0" w:color="auto"/>
              <w:right w:val="nil"/>
            </w:tcBorders>
            <w:vAlign w:val="bottom"/>
          </w:tcPr>
          <w:p w14:paraId="42BF74A5" w14:textId="2756AC94" w:rsidR="00B37779" w:rsidRPr="000075F9" w:rsidRDefault="00B37779" w:rsidP="00B37779">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6,764,265</w:t>
            </w:r>
          </w:p>
        </w:tc>
        <w:tc>
          <w:tcPr>
            <w:tcW w:w="180" w:type="dxa"/>
          </w:tcPr>
          <w:p w14:paraId="45EABD06"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left w:val="nil"/>
              <w:bottom w:val="single" w:sz="4" w:space="0" w:color="auto"/>
              <w:right w:val="nil"/>
            </w:tcBorders>
            <w:vAlign w:val="bottom"/>
          </w:tcPr>
          <w:p w14:paraId="59627C46" w14:textId="59BD9359" w:rsidR="00B37779" w:rsidRPr="000075F9" w:rsidRDefault="00B37779" w:rsidP="00B37779">
            <w:pPr>
              <w:pStyle w:val="acctfourfigures"/>
              <w:tabs>
                <w:tab w:val="clear" w:pos="765"/>
                <w:tab w:val="decimal" w:pos="916"/>
              </w:tabs>
              <w:spacing w:line="240" w:lineRule="atLeast"/>
              <w:ind w:left="-116" w:right="-144"/>
              <w:rPr>
                <w:rFonts w:cs="Times New Roman"/>
                <w:szCs w:val="22"/>
              </w:rPr>
            </w:pPr>
            <w:r w:rsidRPr="000075F9">
              <w:rPr>
                <w:rFonts w:cs="Times New Roman"/>
                <w:szCs w:val="22"/>
              </w:rPr>
              <w:t>33,821,327</w:t>
            </w:r>
          </w:p>
        </w:tc>
      </w:tr>
      <w:tr w:rsidR="00B37779" w:rsidRPr="000075F9" w14:paraId="6882002E" w14:textId="77777777" w:rsidTr="001D182A">
        <w:trPr>
          <w:cantSplit/>
        </w:trPr>
        <w:tc>
          <w:tcPr>
            <w:tcW w:w="3328" w:type="dxa"/>
          </w:tcPr>
          <w:p w14:paraId="40BEC638" w14:textId="77777777" w:rsidR="00B37779" w:rsidRPr="000075F9" w:rsidRDefault="00B37779" w:rsidP="00B37779">
            <w:pPr>
              <w:ind w:left="191" w:hanging="191"/>
              <w:rPr>
                <w:rFonts w:ascii="Times New Roman" w:hAnsi="Times New Roman" w:cs="Times New Roman"/>
                <w:b/>
                <w:bCs/>
                <w:sz w:val="22"/>
                <w:szCs w:val="22"/>
              </w:rPr>
            </w:pPr>
            <w:r w:rsidRPr="000075F9">
              <w:rPr>
                <w:rFonts w:ascii="Times New Roman" w:hAnsi="Times New Roman" w:cs="Times New Roman"/>
                <w:b/>
                <w:bCs/>
                <w:sz w:val="22"/>
                <w:szCs w:val="22"/>
              </w:rPr>
              <w:t>Ordinary shares at 31 December</w:t>
            </w:r>
          </w:p>
        </w:tc>
        <w:tc>
          <w:tcPr>
            <w:tcW w:w="992" w:type="dxa"/>
          </w:tcPr>
          <w:p w14:paraId="71C72344" w14:textId="1ED6BCE6" w:rsidR="00B37779" w:rsidRPr="000075F9" w:rsidRDefault="00B37779" w:rsidP="00B37779">
            <w:pPr>
              <w:pStyle w:val="acctfourfigures"/>
              <w:tabs>
                <w:tab w:val="clear" w:pos="765"/>
              </w:tabs>
              <w:spacing w:line="240" w:lineRule="atLeast"/>
              <w:ind w:right="11"/>
              <w:jc w:val="center"/>
              <w:rPr>
                <w:rFonts w:cs="Times New Roman"/>
                <w:b/>
                <w:bCs/>
                <w:szCs w:val="22"/>
                <w:cs/>
              </w:rPr>
            </w:pPr>
            <w:r w:rsidRPr="000075F9">
              <w:rPr>
                <w:rFonts w:cs="Times New Roman"/>
                <w:b/>
                <w:bCs/>
                <w:szCs w:val="22"/>
              </w:rPr>
              <w:t>5.00</w:t>
            </w:r>
          </w:p>
        </w:tc>
        <w:tc>
          <w:tcPr>
            <w:tcW w:w="1246" w:type="dxa"/>
            <w:tcBorders>
              <w:top w:val="single" w:sz="4" w:space="0" w:color="auto"/>
              <w:left w:val="nil"/>
              <w:bottom w:val="double" w:sz="4" w:space="0" w:color="auto"/>
              <w:right w:val="nil"/>
            </w:tcBorders>
            <w:vAlign w:val="bottom"/>
          </w:tcPr>
          <w:p w14:paraId="7FA0D399" w14:textId="112C8D4C" w:rsidR="00B37779" w:rsidRPr="001F7801" w:rsidRDefault="001F7801" w:rsidP="001F7801">
            <w:pPr>
              <w:pStyle w:val="acctfourfigures"/>
              <w:tabs>
                <w:tab w:val="clear" w:pos="765"/>
                <w:tab w:val="decimal" w:pos="640"/>
              </w:tabs>
              <w:spacing w:line="240" w:lineRule="atLeast"/>
              <w:ind w:left="-116" w:right="-144"/>
              <w:rPr>
                <w:rFonts w:cs="Times New Roman"/>
                <w:szCs w:val="22"/>
              </w:rPr>
            </w:pPr>
            <w:r w:rsidRPr="001F7801">
              <w:rPr>
                <w:rFonts w:cs="Times New Roman"/>
                <w:szCs w:val="22"/>
              </w:rPr>
              <w:t>-</w:t>
            </w:r>
          </w:p>
        </w:tc>
        <w:tc>
          <w:tcPr>
            <w:tcW w:w="180" w:type="dxa"/>
          </w:tcPr>
          <w:p w14:paraId="57E28400" w14:textId="77777777" w:rsidR="00B37779" w:rsidRPr="000075F9" w:rsidRDefault="00B37779" w:rsidP="00B37779">
            <w:pPr>
              <w:pStyle w:val="3"/>
              <w:tabs>
                <w:tab w:val="clear" w:pos="360"/>
                <w:tab w:val="clear" w:pos="720"/>
                <w:tab w:val="decimal" w:pos="970"/>
              </w:tabs>
              <w:spacing w:line="240" w:lineRule="atLeast"/>
              <w:ind w:left="-116" w:right="-144"/>
              <w:rPr>
                <w:rFonts w:cs="Times New Roman"/>
                <w:b/>
                <w:bCs/>
                <w:lang w:val="en-GB" w:bidi="ar-SA"/>
              </w:rPr>
            </w:pPr>
          </w:p>
        </w:tc>
        <w:tc>
          <w:tcPr>
            <w:tcW w:w="1175" w:type="dxa"/>
            <w:tcBorders>
              <w:top w:val="single" w:sz="4" w:space="0" w:color="auto"/>
              <w:left w:val="nil"/>
              <w:bottom w:val="double" w:sz="4" w:space="0" w:color="auto"/>
              <w:right w:val="nil"/>
            </w:tcBorders>
            <w:vAlign w:val="bottom"/>
          </w:tcPr>
          <w:p w14:paraId="27EED1BD" w14:textId="75B739AD" w:rsidR="00B37779" w:rsidRPr="001F7801" w:rsidRDefault="001F7801" w:rsidP="001F7801">
            <w:pPr>
              <w:pStyle w:val="acctfourfigures"/>
              <w:tabs>
                <w:tab w:val="clear" w:pos="765"/>
                <w:tab w:val="decimal" w:pos="640"/>
              </w:tabs>
              <w:spacing w:line="240" w:lineRule="atLeast"/>
              <w:ind w:left="-116" w:right="-144"/>
              <w:rPr>
                <w:rFonts w:cs="Times New Roman"/>
                <w:szCs w:val="22"/>
              </w:rPr>
            </w:pPr>
            <w:r w:rsidRPr="001F7801">
              <w:rPr>
                <w:rFonts w:cs="Times New Roman"/>
                <w:szCs w:val="22"/>
              </w:rPr>
              <w:t>-</w:t>
            </w:r>
          </w:p>
        </w:tc>
        <w:tc>
          <w:tcPr>
            <w:tcW w:w="184" w:type="dxa"/>
          </w:tcPr>
          <w:p w14:paraId="0FF0FC0E" w14:textId="77777777" w:rsidR="00B37779" w:rsidRPr="000075F9" w:rsidRDefault="00B37779" w:rsidP="00B37779">
            <w:pPr>
              <w:pStyle w:val="acctfourfigures"/>
              <w:tabs>
                <w:tab w:val="clear" w:pos="765"/>
                <w:tab w:val="decimal" w:pos="970"/>
              </w:tabs>
              <w:spacing w:line="240" w:lineRule="atLeast"/>
              <w:ind w:left="-116" w:right="-144"/>
              <w:rPr>
                <w:rFonts w:cs="Times New Roman"/>
                <w:b/>
                <w:bCs/>
                <w:szCs w:val="22"/>
              </w:rPr>
            </w:pPr>
          </w:p>
        </w:tc>
        <w:tc>
          <w:tcPr>
            <w:tcW w:w="1166" w:type="dxa"/>
            <w:gridSpan w:val="2"/>
            <w:tcBorders>
              <w:top w:val="single" w:sz="4" w:space="0" w:color="auto"/>
              <w:left w:val="nil"/>
              <w:bottom w:val="double" w:sz="4" w:space="0" w:color="auto"/>
              <w:right w:val="nil"/>
            </w:tcBorders>
            <w:vAlign w:val="bottom"/>
          </w:tcPr>
          <w:p w14:paraId="2B026800" w14:textId="7007B9CA" w:rsidR="00B37779" w:rsidRPr="000075F9" w:rsidRDefault="00B37779" w:rsidP="00B37779">
            <w:pPr>
              <w:pStyle w:val="acctfourfigures"/>
              <w:tabs>
                <w:tab w:val="clear" w:pos="765"/>
                <w:tab w:val="decimal" w:pos="970"/>
              </w:tabs>
              <w:spacing w:line="240" w:lineRule="atLeast"/>
              <w:ind w:left="-116" w:right="-144"/>
              <w:rPr>
                <w:rFonts w:cs="Times New Roman"/>
                <w:b/>
                <w:bCs/>
                <w:szCs w:val="22"/>
              </w:rPr>
            </w:pPr>
            <w:r w:rsidRPr="000075F9">
              <w:rPr>
                <w:rFonts w:cs="Times New Roman"/>
                <w:b/>
                <w:bCs/>
                <w:szCs w:val="22"/>
              </w:rPr>
              <w:t>6,971,014</w:t>
            </w:r>
          </w:p>
        </w:tc>
        <w:tc>
          <w:tcPr>
            <w:tcW w:w="180" w:type="dxa"/>
          </w:tcPr>
          <w:p w14:paraId="165C8359" w14:textId="77777777" w:rsidR="00B37779" w:rsidRPr="000075F9" w:rsidRDefault="00B37779" w:rsidP="00B37779">
            <w:pPr>
              <w:pStyle w:val="3"/>
              <w:tabs>
                <w:tab w:val="clear" w:pos="360"/>
                <w:tab w:val="clear" w:pos="720"/>
                <w:tab w:val="decimal" w:pos="970"/>
              </w:tabs>
              <w:spacing w:line="240" w:lineRule="atLeast"/>
              <w:ind w:left="-116" w:right="-144"/>
              <w:rPr>
                <w:rFonts w:cs="Times New Roman"/>
                <w:b/>
                <w:bCs/>
                <w:lang w:val="en-GB" w:bidi="ar-SA"/>
              </w:rPr>
            </w:pPr>
          </w:p>
        </w:tc>
        <w:tc>
          <w:tcPr>
            <w:tcW w:w="1161" w:type="dxa"/>
            <w:tcBorders>
              <w:top w:val="single" w:sz="4" w:space="0" w:color="auto"/>
              <w:left w:val="nil"/>
              <w:bottom w:val="double" w:sz="4" w:space="0" w:color="auto"/>
              <w:right w:val="nil"/>
            </w:tcBorders>
            <w:vAlign w:val="bottom"/>
          </w:tcPr>
          <w:p w14:paraId="76279B69" w14:textId="168AE092" w:rsidR="00B37779" w:rsidRPr="000075F9" w:rsidRDefault="00B37779" w:rsidP="00B37779">
            <w:pPr>
              <w:pStyle w:val="acctfourfigures"/>
              <w:tabs>
                <w:tab w:val="clear" w:pos="765"/>
                <w:tab w:val="decimal" w:pos="920"/>
              </w:tabs>
              <w:spacing w:line="240" w:lineRule="atLeast"/>
              <w:ind w:left="-116" w:right="-144"/>
              <w:rPr>
                <w:rFonts w:cs="Times New Roman"/>
                <w:b/>
                <w:bCs/>
                <w:szCs w:val="22"/>
              </w:rPr>
            </w:pPr>
            <w:r w:rsidRPr="000075F9">
              <w:rPr>
                <w:rFonts w:cs="Times New Roman"/>
                <w:b/>
                <w:bCs/>
                <w:szCs w:val="22"/>
              </w:rPr>
              <w:t>34,855,070</w:t>
            </w:r>
          </w:p>
        </w:tc>
      </w:tr>
      <w:tr w:rsidR="009A69EB" w:rsidRPr="000075F9" w14:paraId="40E73B70" w14:textId="77777777" w:rsidTr="001D182A">
        <w:trPr>
          <w:cantSplit/>
        </w:trPr>
        <w:tc>
          <w:tcPr>
            <w:tcW w:w="3328" w:type="dxa"/>
          </w:tcPr>
          <w:p w14:paraId="5E4DDA6C" w14:textId="77777777" w:rsidR="009A69EB" w:rsidRPr="000075F9" w:rsidRDefault="009A69EB">
            <w:pPr>
              <w:ind w:left="191" w:hanging="191"/>
              <w:rPr>
                <w:rFonts w:ascii="Times New Roman" w:hAnsi="Times New Roman" w:cs="Times New Roman"/>
                <w:b/>
                <w:bCs/>
                <w:sz w:val="22"/>
                <w:szCs w:val="22"/>
              </w:rPr>
            </w:pPr>
          </w:p>
        </w:tc>
        <w:tc>
          <w:tcPr>
            <w:tcW w:w="992" w:type="dxa"/>
          </w:tcPr>
          <w:p w14:paraId="6BC148C8"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Borders>
              <w:top w:val="double" w:sz="4" w:space="0" w:color="auto"/>
            </w:tcBorders>
          </w:tcPr>
          <w:p w14:paraId="711221E8"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5FABA7DB" w14:textId="77777777" w:rsidR="009A69EB" w:rsidRPr="000075F9" w:rsidRDefault="009A69EB">
            <w:pPr>
              <w:pStyle w:val="acctfourfigures"/>
              <w:tabs>
                <w:tab w:val="decimal" w:pos="923"/>
              </w:tabs>
              <w:spacing w:line="240" w:lineRule="atLeast"/>
              <w:ind w:right="-107"/>
              <w:rPr>
                <w:rFonts w:cs="Times New Roman"/>
                <w:szCs w:val="22"/>
              </w:rPr>
            </w:pPr>
          </w:p>
        </w:tc>
        <w:tc>
          <w:tcPr>
            <w:tcW w:w="1175" w:type="dxa"/>
            <w:tcBorders>
              <w:top w:val="double" w:sz="4" w:space="0" w:color="auto"/>
            </w:tcBorders>
          </w:tcPr>
          <w:p w14:paraId="57537006"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4" w:type="dxa"/>
          </w:tcPr>
          <w:p w14:paraId="36FD6C7F" w14:textId="77777777" w:rsidR="009A69EB" w:rsidRPr="000075F9" w:rsidRDefault="009A69EB">
            <w:pPr>
              <w:pStyle w:val="acctfourfigures"/>
              <w:tabs>
                <w:tab w:val="decimal" w:pos="923"/>
              </w:tabs>
              <w:spacing w:line="240" w:lineRule="atLeast"/>
              <w:ind w:right="-107"/>
              <w:rPr>
                <w:rFonts w:cs="Times New Roman"/>
                <w:szCs w:val="22"/>
              </w:rPr>
            </w:pPr>
          </w:p>
        </w:tc>
        <w:tc>
          <w:tcPr>
            <w:tcW w:w="1166" w:type="dxa"/>
            <w:gridSpan w:val="2"/>
            <w:tcBorders>
              <w:top w:val="double" w:sz="4" w:space="0" w:color="auto"/>
            </w:tcBorders>
          </w:tcPr>
          <w:p w14:paraId="33382791"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0C52C0F1" w14:textId="77777777" w:rsidR="009A69EB" w:rsidRPr="000075F9" w:rsidRDefault="009A69EB">
            <w:pPr>
              <w:pStyle w:val="acctfourfigures"/>
              <w:tabs>
                <w:tab w:val="decimal" w:pos="923"/>
              </w:tabs>
              <w:spacing w:line="240" w:lineRule="atLeast"/>
              <w:ind w:right="-107"/>
              <w:rPr>
                <w:rFonts w:cs="Times New Roman"/>
                <w:szCs w:val="22"/>
              </w:rPr>
            </w:pPr>
          </w:p>
        </w:tc>
        <w:tc>
          <w:tcPr>
            <w:tcW w:w="1161" w:type="dxa"/>
            <w:tcBorders>
              <w:top w:val="double" w:sz="4" w:space="0" w:color="auto"/>
            </w:tcBorders>
          </w:tcPr>
          <w:p w14:paraId="5DC09A2B"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r>
      <w:tr w:rsidR="006C048A" w:rsidRPr="000075F9" w14:paraId="15510375" w14:textId="77777777" w:rsidTr="00292BEB">
        <w:trPr>
          <w:cantSplit/>
        </w:trPr>
        <w:tc>
          <w:tcPr>
            <w:tcW w:w="3328" w:type="dxa"/>
          </w:tcPr>
          <w:p w14:paraId="0C297092" w14:textId="756274AD" w:rsidR="006C048A" w:rsidRPr="00054A22" w:rsidRDefault="006C048A">
            <w:pPr>
              <w:ind w:left="191" w:hanging="191"/>
              <w:rPr>
                <w:rFonts w:ascii="Times New Roman" w:hAnsi="Times New Roman" w:cs="Times New Roman"/>
                <w:sz w:val="22"/>
                <w:szCs w:val="22"/>
              </w:rPr>
            </w:pPr>
            <w:r w:rsidRPr="00054A22">
              <w:rPr>
                <w:rFonts w:ascii="Times New Roman" w:hAnsi="Times New Roman" w:cs="Times New Roman"/>
                <w:sz w:val="22"/>
                <w:szCs w:val="22"/>
              </w:rPr>
              <w:t>At</w:t>
            </w:r>
            <w:r w:rsidR="008E3AD7" w:rsidRPr="00054A22">
              <w:rPr>
                <w:rFonts w:ascii="Times New Roman" w:hAnsi="Times New Roman" w:cs="Times New Roman"/>
                <w:sz w:val="22"/>
                <w:szCs w:val="22"/>
              </w:rPr>
              <w:t xml:space="preserve"> 1 January</w:t>
            </w:r>
          </w:p>
        </w:tc>
        <w:tc>
          <w:tcPr>
            <w:tcW w:w="992" w:type="dxa"/>
          </w:tcPr>
          <w:p w14:paraId="2CD051DB" w14:textId="77777777" w:rsidR="006C048A" w:rsidRPr="000075F9" w:rsidRDefault="006C048A">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4EE0F69B" w14:textId="77777777" w:rsidR="006C048A" w:rsidRPr="000075F9" w:rsidRDefault="006C048A">
            <w:pPr>
              <w:pStyle w:val="acctfourfigures"/>
              <w:tabs>
                <w:tab w:val="clear" w:pos="765"/>
                <w:tab w:val="decimal" w:pos="731"/>
                <w:tab w:val="decimal" w:pos="923"/>
              </w:tabs>
              <w:spacing w:line="240" w:lineRule="atLeast"/>
              <w:ind w:right="-107"/>
              <w:rPr>
                <w:rFonts w:cs="Times New Roman"/>
                <w:szCs w:val="22"/>
              </w:rPr>
            </w:pPr>
          </w:p>
        </w:tc>
        <w:tc>
          <w:tcPr>
            <w:tcW w:w="180" w:type="dxa"/>
          </w:tcPr>
          <w:p w14:paraId="27616D0E" w14:textId="77777777" w:rsidR="006C048A" w:rsidRPr="000075F9" w:rsidRDefault="006C048A">
            <w:pPr>
              <w:pStyle w:val="acctfourfigures"/>
              <w:tabs>
                <w:tab w:val="decimal" w:pos="923"/>
              </w:tabs>
              <w:spacing w:line="240" w:lineRule="atLeast"/>
              <w:ind w:right="-107"/>
              <w:rPr>
                <w:rFonts w:cs="Times New Roman"/>
                <w:szCs w:val="22"/>
              </w:rPr>
            </w:pPr>
          </w:p>
        </w:tc>
        <w:tc>
          <w:tcPr>
            <w:tcW w:w="1175" w:type="dxa"/>
          </w:tcPr>
          <w:p w14:paraId="5FA17645" w14:textId="77777777" w:rsidR="006C048A" w:rsidRPr="000075F9" w:rsidRDefault="006C048A">
            <w:pPr>
              <w:pStyle w:val="acctfourfigures"/>
              <w:tabs>
                <w:tab w:val="clear" w:pos="765"/>
                <w:tab w:val="decimal" w:pos="731"/>
                <w:tab w:val="decimal" w:pos="923"/>
              </w:tabs>
              <w:spacing w:line="240" w:lineRule="atLeast"/>
              <w:ind w:right="-107"/>
              <w:rPr>
                <w:rFonts w:cs="Times New Roman"/>
                <w:szCs w:val="22"/>
              </w:rPr>
            </w:pPr>
          </w:p>
        </w:tc>
        <w:tc>
          <w:tcPr>
            <w:tcW w:w="184" w:type="dxa"/>
          </w:tcPr>
          <w:p w14:paraId="50431A25" w14:textId="77777777" w:rsidR="006C048A" w:rsidRPr="000075F9" w:rsidRDefault="006C048A">
            <w:pPr>
              <w:pStyle w:val="acctfourfigures"/>
              <w:tabs>
                <w:tab w:val="decimal" w:pos="923"/>
              </w:tabs>
              <w:spacing w:line="240" w:lineRule="atLeast"/>
              <w:ind w:right="-107"/>
              <w:rPr>
                <w:rFonts w:cs="Times New Roman"/>
                <w:szCs w:val="22"/>
              </w:rPr>
            </w:pPr>
          </w:p>
        </w:tc>
        <w:tc>
          <w:tcPr>
            <w:tcW w:w="1166" w:type="dxa"/>
            <w:gridSpan w:val="2"/>
          </w:tcPr>
          <w:p w14:paraId="394ED88E" w14:textId="77777777" w:rsidR="006C048A" w:rsidRPr="000075F9" w:rsidRDefault="006C048A">
            <w:pPr>
              <w:pStyle w:val="acctfourfigures"/>
              <w:tabs>
                <w:tab w:val="clear" w:pos="765"/>
                <w:tab w:val="decimal" w:pos="731"/>
                <w:tab w:val="decimal" w:pos="923"/>
              </w:tabs>
              <w:spacing w:line="240" w:lineRule="atLeast"/>
              <w:ind w:right="-107"/>
              <w:rPr>
                <w:rFonts w:cs="Times New Roman"/>
                <w:szCs w:val="22"/>
              </w:rPr>
            </w:pPr>
          </w:p>
        </w:tc>
        <w:tc>
          <w:tcPr>
            <w:tcW w:w="180" w:type="dxa"/>
          </w:tcPr>
          <w:p w14:paraId="20D694A2" w14:textId="77777777" w:rsidR="006C048A" w:rsidRPr="000075F9" w:rsidRDefault="006C048A">
            <w:pPr>
              <w:pStyle w:val="acctfourfigures"/>
              <w:tabs>
                <w:tab w:val="decimal" w:pos="923"/>
              </w:tabs>
              <w:spacing w:line="240" w:lineRule="atLeast"/>
              <w:ind w:right="-107"/>
              <w:rPr>
                <w:rFonts w:cs="Times New Roman"/>
                <w:szCs w:val="22"/>
              </w:rPr>
            </w:pPr>
          </w:p>
        </w:tc>
        <w:tc>
          <w:tcPr>
            <w:tcW w:w="1161" w:type="dxa"/>
          </w:tcPr>
          <w:p w14:paraId="6310C48B" w14:textId="77777777" w:rsidR="006C048A" w:rsidRPr="000075F9" w:rsidRDefault="006C048A">
            <w:pPr>
              <w:pStyle w:val="acctfourfigures"/>
              <w:tabs>
                <w:tab w:val="clear" w:pos="765"/>
                <w:tab w:val="decimal" w:pos="731"/>
                <w:tab w:val="decimal" w:pos="923"/>
              </w:tabs>
              <w:spacing w:line="240" w:lineRule="atLeast"/>
              <w:ind w:right="-107"/>
              <w:rPr>
                <w:rFonts w:cs="Times New Roman"/>
                <w:szCs w:val="22"/>
              </w:rPr>
            </w:pPr>
          </w:p>
        </w:tc>
      </w:tr>
      <w:tr w:rsidR="006C048A" w:rsidRPr="000075F9" w14:paraId="739D208C" w14:textId="77777777" w:rsidTr="00292BEB">
        <w:trPr>
          <w:cantSplit/>
        </w:trPr>
        <w:tc>
          <w:tcPr>
            <w:tcW w:w="3328" w:type="dxa"/>
          </w:tcPr>
          <w:p w14:paraId="01E1CD52" w14:textId="5315259A" w:rsidR="006C048A" w:rsidRPr="000075F9" w:rsidRDefault="00054A22">
            <w:pPr>
              <w:ind w:left="191" w:hanging="191"/>
              <w:rPr>
                <w:rFonts w:ascii="Times New Roman" w:hAnsi="Times New Roman" w:cs="Times New Roman"/>
                <w:b/>
                <w:bCs/>
                <w:sz w:val="22"/>
                <w:szCs w:val="22"/>
              </w:rPr>
            </w:pPr>
            <w:r w:rsidRPr="000075F9">
              <w:rPr>
                <w:rFonts w:ascii="Times New Roman" w:hAnsi="Times New Roman" w:cs="Times New Roman"/>
                <w:sz w:val="22"/>
                <w:szCs w:val="22"/>
              </w:rPr>
              <w:t>- ordinary shares</w:t>
            </w:r>
          </w:p>
        </w:tc>
        <w:tc>
          <w:tcPr>
            <w:tcW w:w="992" w:type="dxa"/>
          </w:tcPr>
          <w:p w14:paraId="4E8E6A6D" w14:textId="74E8E750" w:rsidR="006C048A" w:rsidRPr="000075F9" w:rsidRDefault="00292BEB">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szCs w:val="22"/>
              </w:rPr>
              <w:t>5.00</w:t>
            </w:r>
          </w:p>
        </w:tc>
        <w:tc>
          <w:tcPr>
            <w:tcW w:w="1246" w:type="dxa"/>
          </w:tcPr>
          <w:p w14:paraId="4895B4D0" w14:textId="066F0745" w:rsidR="006C048A" w:rsidRPr="00292BEB" w:rsidRDefault="00292BEB" w:rsidP="00292BEB">
            <w:pPr>
              <w:pStyle w:val="acctfourfigures"/>
              <w:tabs>
                <w:tab w:val="clear" w:pos="765"/>
                <w:tab w:val="decimal" w:pos="970"/>
              </w:tabs>
              <w:spacing w:line="240" w:lineRule="atLeast"/>
              <w:ind w:left="-116" w:right="-144"/>
              <w:rPr>
                <w:szCs w:val="28"/>
                <w:lang w:val="en-US" w:bidi="th-TH"/>
              </w:rPr>
            </w:pPr>
            <w:r w:rsidRPr="00292BEB">
              <w:rPr>
                <w:rFonts w:cs="Times New Roman"/>
                <w:szCs w:val="22"/>
              </w:rPr>
              <w:t>6,971,014</w:t>
            </w:r>
          </w:p>
        </w:tc>
        <w:tc>
          <w:tcPr>
            <w:tcW w:w="180" w:type="dxa"/>
          </w:tcPr>
          <w:p w14:paraId="3246588B" w14:textId="77777777" w:rsidR="006C048A" w:rsidRPr="000075F9" w:rsidRDefault="006C048A">
            <w:pPr>
              <w:pStyle w:val="acctfourfigures"/>
              <w:tabs>
                <w:tab w:val="decimal" w:pos="923"/>
              </w:tabs>
              <w:spacing w:line="240" w:lineRule="atLeast"/>
              <w:ind w:right="-107"/>
              <w:rPr>
                <w:rFonts w:cs="Times New Roman"/>
                <w:szCs w:val="22"/>
              </w:rPr>
            </w:pPr>
          </w:p>
        </w:tc>
        <w:tc>
          <w:tcPr>
            <w:tcW w:w="1175" w:type="dxa"/>
          </w:tcPr>
          <w:p w14:paraId="4FBFA330" w14:textId="242F40AD" w:rsidR="006C048A" w:rsidRPr="000075F9" w:rsidRDefault="00292BEB" w:rsidP="002A6720">
            <w:pPr>
              <w:pStyle w:val="acctfourfigures"/>
              <w:tabs>
                <w:tab w:val="clear" w:pos="765"/>
                <w:tab w:val="decimal" w:pos="970"/>
              </w:tabs>
              <w:spacing w:line="240" w:lineRule="atLeast"/>
              <w:ind w:left="-116" w:right="-144"/>
              <w:rPr>
                <w:rFonts w:cs="Times New Roman"/>
                <w:szCs w:val="22"/>
              </w:rPr>
            </w:pPr>
            <w:r>
              <w:rPr>
                <w:rFonts w:cs="Times New Roman"/>
                <w:szCs w:val="22"/>
              </w:rPr>
              <w:t>34,855,070</w:t>
            </w:r>
          </w:p>
        </w:tc>
        <w:tc>
          <w:tcPr>
            <w:tcW w:w="184" w:type="dxa"/>
          </w:tcPr>
          <w:p w14:paraId="05E44859" w14:textId="77777777" w:rsidR="006C048A" w:rsidRPr="000075F9" w:rsidRDefault="006C048A">
            <w:pPr>
              <w:pStyle w:val="acctfourfigures"/>
              <w:tabs>
                <w:tab w:val="decimal" w:pos="923"/>
              </w:tabs>
              <w:spacing w:line="240" w:lineRule="atLeast"/>
              <w:ind w:right="-107"/>
              <w:rPr>
                <w:rFonts w:cs="Times New Roman"/>
                <w:szCs w:val="22"/>
              </w:rPr>
            </w:pPr>
          </w:p>
        </w:tc>
        <w:tc>
          <w:tcPr>
            <w:tcW w:w="1166" w:type="dxa"/>
            <w:gridSpan w:val="2"/>
          </w:tcPr>
          <w:p w14:paraId="21B844FE" w14:textId="02FDC8F2" w:rsidR="006C048A"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353B82C4" w14:textId="77777777" w:rsidR="006C048A" w:rsidRPr="000075F9" w:rsidRDefault="006C048A">
            <w:pPr>
              <w:pStyle w:val="acctfourfigures"/>
              <w:tabs>
                <w:tab w:val="decimal" w:pos="923"/>
              </w:tabs>
              <w:spacing w:line="240" w:lineRule="atLeast"/>
              <w:ind w:right="-107"/>
              <w:rPr>
                <w:rFonts w:cs="Times New Roman"/>
                <w:szCs w:val="22"/>
              </w:rPr>
            </w:pPr>
          </w:p>
        </w:tc>
        <w:tc>
          <w:tcPr>
            <w:tcW w:w="1161" w:type="dxa"/>
          </w:tcPr>
          <w:p w14:paraId="47145F69" w14:textId="744FE31D" w:rsidR="006C048A"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r>
      <w:tr w:rsidR="006C048A" w:rsidRPr="000075F9" w14:paraId="2020958A" w14:textId="77777777" w:rsidTr="00F954D0">
        <w:trPr>
          <w:cantSplit/>
        </w:trPr>
        <w:tc>
          <w:tcPr>
            <w:tcW w:w="3328" w:type="dxa"/>
          </w:tcPr>
          <w:p w14:paraId="6103A2A8" w14:textId="0D33E141" w:rsidR="006C048A" w:rsidRPr="000075F9" w:rsidRDefault="00054A22">
            <w:pPr>
              <w:ind w:left="191" w:hanging="191"/>
              <w:rPr>
                <w:rFonts w:ascii="Times New Roman" w:hAnsi="Times New Roman" w:cs="Times New Roman"/>
                <w:b/>
                <w:bCs/>
                <w:sz w:val="22"/>
                <w:szCs w:val="22"/>
              </w:rPr>
            </w:pPr>
            <w:r w:rsidRPr="000075F9">
              <w:rPr>
                <w:rFonts w:ascii="Times New Roman" w:hAnsi="Times New Roman" w:cs="Times New Roman"/>
                <w:sz w:val="22"/>
                <w:szCs w:val="22"/>
              </w:rPr>
              <w:t>Decrease of share capital</w:t>
            </w:r>
          </w:p>
        </w:tc>
        <w:tc>
          <w:tcPr>
            <w:tcW w:w="992" w:type="dxa"/>
          </w:tcPr>
          <w:p w14:paraId="6383EC68" w14:textId="25FED490" w:rsidR="006C048A" w:rsidRPr="000075F9" w:rsidRDefault="00292BEB">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szCs w:val="22"/>
              </w:rPr>
              <w:t>5.00</w:t>
            </w:r>
          </w:p>
        </w:tc>
        <w:tc>
          <w:tcPr>
            <w:tcW w:w="1246" w:type="dxa"/>
          </w:tcPr>
          <w:p w14:paraId="571148C4" w14:textId="0A6681F8" w:rsidR="006C048A" w:rsidRPr="000075F9" w:rsidRDefault="00292BEB" w:rsidP="00292BEB">
            <w:pPr>
              <w:pStyle w:val="acctfourfigures"/>
              <w:tabs>
                <w:tab w:val="clear" w:pos="765"/>
                <w:tab w:val="decimal" w:pos="970"/>
              </w:tabs>
              <w:spacing w:line="240" w:lineRule="atLeast"/>
              <w:ind w:left="-116" w:right="-144"/>
              <w:rPr>
                <w:rFonts w:cs="Times New Roman"/>
                <w:szCs w:val="22"/>
              </w:rPr>
            </w:pPr>
            <w:r>
              <w:rPr>
                <w:rFonts w:cs="Times New Roman"/>
                <w:szCs w:val="22"/>
              </w:rPr>
              <w:t>(3,855,970)</w:t>
            </w:r>
          </w:p>
        </w:tc>
        <w:tc>
          <w:tcPr>
            <w:tcW w:w="180" w:type="dxa"/>
          </w:tcPr>
          <w:p w14:paraId="4D217220" w14:textId="77777777" w:rsidR="006C048A" w:rsidRPr="000075F9" w:rsidRDefault="006C048A">
            <w:pPr>
              <w:pStyle w:val="acctfourfigures"/>
              <w:tabs>
                <w:tab w:val="decimal" w:pos="923"/>
              </w:tabs>
              <w:spacing w:line="240" w:lineRule="atLeast"/>
              <w:ind w:right="-107"/>
              <w:rPr>
                <w:rFonts w:cs="Times New Roman"/>
                <w:szCs w:val="22"/>
              </w:rPr>
            </w:pPr>
          </w:p>
        </w:tc>
        <w:tc>
          <w:tcPr>
            <w:tcW w:w="1175" w:type="dxa"/>
          </w:tcPr>
          <w:p w14:paraId="1724172F" w14:textId="38784EDB" w:rsidR="006C048A" w:rsidRPr="002A6720" w:rsidRDefault="00292BEB" w:rsidP="002A6720">
            <w:pPr>
              <w:pStyle w:val="acctfourfigures"/>
              <w:tabs>
                <w:tab w:val="clear" w:pos="765"/>
                <w:tab w:val="decimal" w:pos="970"/>
              </w:tabs>
              <w:spacing w:line="240" w:lineRule="atLeast"/>
              <w:ind w:left="-116" w:right="-144"/>
              <w:rPr>
                <w:rFonts w:cs="Times New Roman"/>
                <w:szCs w:val="22"/>
              </w:rPr>
            </w:pPr>
            <w:r w:rsidRPr="002A6720">
              <w:rPr>
                <w:rFonts w:cs="Times New Roman"/>
                <w:szCs w:val="22"/>
              </w:rPr>
              <w:t>(19,279,850)</w:t>
            </w:r>
          </w:p>
        </w:tc>
        <w:tc>
          <w:tcPr>
            <w:tcW w:w="184" w:type="dxa"/>
          </w:tcPr>
          <w:p w14:paraId="5E9A2C95" w14:textId="77777777" w:rsidR="006C048A" w:rsidRPr="000075F9" w:rsidRDefault="006C048A">
            <w:pPr>
              <w:pStyle w:val="acctfourfigures"/>
              <w:tabs>
                <w:tab w:val="decimal" w:pos="923"/>
              </w:tabs>
              <w:spacing w:line="240" w:lineRule="atLeast"/>
              <w:ind w:right="-107"/>
              <w:rPr>
                <w:rFonts w:cs="Times New Roman"/>
                <w:szCs w:val="22"/>
              </w:rPr>
            </w:pPr>
          </w:p>
        </w:tc>
        <w:tc>
          <w:tcPr>
            <w:tcW w:w="1166" w:type="dxa"/>
            <w:gridSpan w:val="2"/>
          </w:tcPr>
          <w:p w14:paraId="5BAD270B" w14:textId="5D12AC0D" w:rsidR="006C048A"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1CBFC5D0" w14:textId="77777777" w:rsidR="006C048A" w:rsidRPr="000075F9" w:rsidRDefault="006C048A">
            <w:pPr>
              <w:pStyle w:val="acctfourfigures"/>
              <w:tabs>
                <w:tab w:val="decimal" w:pos="923"/>
              </w:tabs>
              <w:spacing w:line="240" w:lineRule="atLeast"/>
              <w:ind w:right="-107"/>
              <w:rPr>
                <w:rFonts w:cs="Times New Roman"/>
                <w:szCs w:val="22"/>
              </w:rPr>
            </w:pPr>
          </w:p>
        </w:tc>
        <w:tc>
          <w:tcPr>
            <w:tcW w:w="1161" w:type="dxa"/>
          </w:tcPr>
          <w:p w14:paraId="041476DC" w14:textId="37C8D522" w:rsidR="006C048A"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r>
      <w:tr w:rsidR="00054A22" w:rsidRPr="000075F9" w14:paraId="14329BD9" w14:textId="77777777" w:rsidTr="00F954D0">
        <w:trPr>
          <w:cantSplit/>
        </w:trPr>
        <w:tc>
          <w:tcPr>
            <w:tcW w:w="3328" w:type="dxa"/>
          </w:tcPr>
          <w:p w14:paraId="27BD18DF" w14:textId="36C07BEB" w:rsidR="00054A22" w:rsidRPr="000075F9" w:rsidRDefault="00054A22" w:rsidP="00054A22">
            <w:pPr>
              <w:ind w:left="191" w:hanging="191"/>
              <w:rPr>
                <w:rFonts w:ascii="Times New Roman" w:hAnsi="Times New Roman" w:cs="Times New Roman"/>
                <w:b/>
                <w:bCs/>
                <w:sz w:val="22"/>
                <w:szCs w:val="22"/>
              </w:rPr>
            </w:pPr>
            <w:r w:rsidRPr="000075F9">
              <w:rPr>
                <w:rFonts w:ascii="Times New Roman" w:hAnsi="Times New Roman" w:cs="Times New Roman"/>
                <w:sz w:val="22"/>
                <w:szCs w:val="22"/>
              </w:rPr>
              <w:t>Increase of share capital</w:t>
            </w:r>
          </w:p>
        </w:tc>
        <w:tc>
          <w:tcPr>
            <w:tcW w:w="992" w:type="dxa"/>
          </w:tcPr>
          <w:p w14:paraId="1C6FEB18" w14:textId="3C2D4C63" w:rsidR="00054A22" w:rsidRPr="000075F9" w:rsidRDefault="00292BEB" w:rsidP="00054A22">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szCs w:val="22"/>
              </w:rPr>
              <w:t>5.00</w:t>
            </w:r>
          </w:p>
        </w:tc>
        <w:tc>
          <w:tcPr>
            <w:tcW w:w="1246" w:type="dxa"/>
            <w:tcBorders>
              <w:bottom w:val="single" w:sz="4" w:space="0" w:color="auto"/>
            </w:tcBorders>
          </w:tcPr>
          <w:p w14:paraId="0C9AC785" w14:textId="4023218F" w:rsidR="00054A22" w:rsidRPr="000075F9" w:rsidRDefault="00292BEB" w:rsidP="00292BEB">
            <w:pPr>
              <w:pStyle w:val="acctfourfigures"/>
              <w:tabs>
                <w:tab w:val="clear" w:pos="765"/>
                <w:tab w:val="decimal" w:pos="970"/>
              </w:tabs>
              <w:spacing w:line="240" w:lineRule="atLeast"/>
              <w:ind w:left="-116" w:right="-144"/>
              <w:rPr>
                <w:rFonts w:cs="Times New Roman"/>
                <w:szCs w:val="22"/>
              </w:rPr>
            </w:pPr>
            <w:r>
              <w:rPr>
                <w:rFonts w:cs="Times New Roman"/>
                <w:szCs w:val="22"/>
              </w:rPr>
              <w:t>1,463,479</w:t>
            </w:r>
          </w:p>
        </w:tc>
        <w:tc>
          <w:tcPr>
            <w:tcW w:w="180" w:type="dxa"/>
          </w:tcPr>
          <w:p w14:paraId="28E4FDF4" w14:textId="77777777" w:rsidR="00054A22" w:rsidRPr="000075F9" w:rsidRDefault="00054A22" w:rsidP="00054A22">
            <w:pPr>
              <w:pStyle w:val="acctfourfigures"/>
              <w:tabs>
                <w:tab w:val="decimal" w:pos="923"/>
              </w:tabs>
              <w:spacing w:line="240" w:lineRule="atLeast"/>
              <w:ind w:right="-107"/>
              <w:rPr>
                <w:rFonts w:cs="Times New Roman"/>
                <w:szCs w:val="22"/>
              </w:rPr>
            </w:pPr>
          </w:p>
        </w:tc>
        <w:tc>
          <w:tcPr>
            <w:tcW w:w="1175" w:type="dxa"/>
            <w:tcBorders>
              <w:bottom w:val="single" w:sz="4" w:space="0" w:color="auto"/>
            </w:tcBorders>
          </w:tcPr>
          <w:p w14:paraId="73EF3BCD" w14:textId="2DD94218" w:rsidR="00054A22" w:rsidRPr="000075F9" w:rsidRDefault="00292BEB" w:rsidP="002A6720">
            <w:pPr>
              <w:pStyle w:val="acctfourfigures"/>
              <w:tabs>
                <w:tab w:val="clear" w:pos="765"/>
                <w:tab w:val="decimal" w:pos="970"/>
              </w:tabs>
              <w:spacing w:line="240" w:lineRule="atLeast"/>
              <w:ind w:left="-116" w:right="-144"/>
              <w:rPr>
                <w:rFonts w:cs="Times New Roman"/>
                <w:szCs w:val="22"/>
              </w:rPr>
            </w:pPr>
            <w:r>
              <w:rPr>
                <w:rFonts w:cs="Times New Roman"/>
                <w:szCs w:val="22"/>
              </w:rPr>
              <w:t>7,317,394</w:t>
            </w:r>
          </w:p>
        </w:tc>
        <w:tc>
          <w:tcPr>
            <w:tcW w:w="184" w:type="dxa"/>
          </w:tcPr>
          <w:p w14:paraId="3BD61039" w14:textId="77777777" w:rsidR="00054A22" w:rsidRPr="000075F9" w:rsidRDefault="00054A22" w:rsidP="00054A22">
            <w:pPr>
              <w:pStyle w:val="acctfourfigures"/>
              <w:tabs>
                <w:tab w:val="decimal" w:pos="923"/>
              </w:tabs>
              <w:spacing w:line="240" w:lineRule="atLeast"/>
              <w:ind w:right="-107"/>
              <w:rPr>
                <w:rFonts w:cs="Times New Roman"/>
                <w:szCs w:val="22"/>
              </w:rPr>
            </w:pPr>
          </w:p>
        </w:tc>
        <w:tc>
          <w:tcPr>
            <w:tcW w:w="1166" w:type="dxa"/>
            <w:gridSpan w:val="2"/>
            <w:tcBorders>
              <w:bottom w:val="single" w:sz="4" w:space="0" w:color="auto"/>
            </w:tcBorders>
          </w:tcPr>
          <w:p w14:paraId="1E393227" w14:textId="305F5B26" w:rsidR="00054A22"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1345B4AC" w14:textId="77777777" w:rsidR="00054A22" w:rsidRPr="000075F9" w:rsidRDefault="00054A22" w:rsidP="00054A22">
            <w:pPr>
              <w:pStyle w:val="acctfourfigures"/>
              <w:tabs>
                <w:tab w:val="decimal" w:pos="923"/>
              </w:tabs>
              <w:spacing w:line="240" w:lineRule="atLeast"/>
              <w:ind w:right="-107"/>
              <w:rPr>
                <w:rFonts w:cs="Times New Roman"/>
                <w:szCs w:val="22"/>
              </w:rPr>
            </w:pPr>
          </w:p>
        </w:tc>
        <w:tc>
          <w:tcPr>
            <w:tcW w:w="1161" w:type="dxa"/>
            <w:tcBorders>
              <w:bottom w:val="single" w:sz="4" w:space="0" w:color="auto"/>
            </w:tcBorders>
          </w:tcPr>
          <w:p w14:paraId="7430EE4B" w14:textId="2EA54E19" w:rsidR="00054A22"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r>
      <w:tr w:rsidR="008D4D5A" w:rsidRPr="000075F9" w14:paraId="2CA44696" w14:textId="77777777" w:rsidTr="00F954D0">
        <w:trPr>
          <w:cantSplit/>
        </w:trPr>
        <w:tc>
          <w:tcPr>
            <w:tcW w:w="3328" w:type="dxa"/>
          </w:tcPr>
          <w:p w14:paraId="6BD853F5" w14:textId="3EB2AD6E" w:rsidR="008D4D5A" w:rsidRPr="000075F9" w:rsidRDefault="00292BEB">
            <w:pPr>
              <w:ind w:left="191" w:hanging="191"/>
              <w:rPr>
                <w:rFonts w:ascii="Times New Roman" w:hAnsi="Times New Roman" w:cs="Times New Roman"/>
                <w:b/>
                <w:bCs/>
                <w:sz w:val="22"/>
                <w:szCs w:val="22"/>
              </w:rPr>
            </w:pPr>
            <w:r w:rsidRPr="000075F9">
              <w:rPr>
                <w:rFonts w:ascii="Times New Roman" w:hAnsi="Times New Roman" w:cs="Times New Roman"/>
                <w:b/>
                <w:bCs/>
                <w:sz w:val="22"/>
                <w:szCs w:val="22"/>
              </w:rPr>
              <w:t>Ordinary shares at 31 December</w:t>
            </w:r>
          </w:p>
        </w:tc>
        <w:tc>
          <w:tcPr>
            <w:tcW w:w="992" w:type="dxa"/>
          </w:tcPr>
          <w:p w14:paraId="6519C2EE" w14:textId="30D85505" w:rsidR="008D4D5A" w:rsidRPr="00292BEB" w:rsidRDefault="00292BEB">
            <w:pPr>
              <w:pStyle w:val="acctfourfigures"/>
              <w:tabs>
                <w:tab w:val="clear" w:pos="765"/>
                <w:tab w:val="decimal" w:pos="371"/>
                <w:tab w:val="decimal" w:pos="731"/>
              </w:tabs>
              <w:spacing w:line="240" w:lineRule="atLeast"/>
              <w:ind w:right="11"/>
              <w:jc w:val="center"/>
              <w:rPr>
                <w:rFonts w:cs="Times New Roman"/>
                <w:b/>
                <w:bCs/>
                <w:i/>
                <w:iCs/>
                <w:szCs w:val="22"/>
              </w:rPr>
            </w:pPr>
            <w:r w:rsidRPr="00292BEB">
              <w:rPr>
                <w:rFonts w:cs="Times New Roman"/>
                <w:b/>
                <w:bCs/>
                <w:szCs w:val="22"/>
              </w:rPr>
              <w:t>5.00</w:t>
            </w:r>
          </w:p>
        </w:tc>
        <w:tc>
          <w:tcPr>
            <w:tcW w:w="1246" w:type="dxa"/>
            <w:tcBorders>
              <w:top w:val="single" w:sz="4" w:space="0" w:color="auto"/>
            </w:tcBorders>
          </w:tcPr>
          <w:p w14:paraId="28581814" w14:textId="3C72CD77" w:rsidR="008D4D5A" w:rsidRPr="00292BEB" w:rsidRDefault="00292BEB" w:rsidP="00292BEB">
            <w:pPr>
              <w:pStyle w:val="acctfourfigures"/>
              <w:tabs>
                <w:tab w:val="clear" w:pos="765"/>
                <w:tab w:val="decimal" w:pos="970"/>
              </w:tabs>
              <w:spacing w:line="240" w:lineRule="atLeast"/>
              <w:ind w:left="-116" w:right="-144"/>
              <w:rPr>
                <w:rFonts w:cs="Times New Roman"/>
                <w:b/>
                <w:bCs/>
                <w:szCs w:val="22"/>
              </w:rPr>
            </w:pPr>
            <w:r w:rsidRPr="00292BEB">
              <w:rPr>
                <w:rFonts w:cs="Times New Roman"/>
                <w:b/>
                <w:bCs/>
                <w:szCs w:val="22"/>
              </w:rPr>
              <w:t>4,578,523</w:t>
            </w:r>
          </w:p>
        </w:tc>
        <w:tc>
          <w:tcPr>
            <w:tcW w:w="180" w:type="dxa"/>
          </w:tcPr>
          <w:p w14:paraId="56A07528" w14:textId="77777777" w:rsidR="008D4D5A" w:rsidRPr="000075F9" w:rsidRDefault="008D4D5A">
            <w:pPr>
              <w:pStyle w:val="acctfourfigures"/>
              <w:tabs>
                <w:tab w:val="decimal" w:pos="923"/>
              </w:tabs>
              <w:spacing w:line="240" w:lineRule="atLeast"/>
              <w:ind w:right="-107"/>
              <w:rPr>
                <w:rFonts w:cs="Times New Roman"/>
                <w:szCs w:val="22"/>
              </w:rPr>
            </w:pPr>
          </w:p>
        </w:tc>
        <w:tc>
          <w:tcPr>
            <w:tcW w:w="1175" w:type="dxa"/>
            <w:tcBorders>
              <w:top w:val="single" w:sz="4" w:space="0" w:color="auto"/>
            </w:tcBorders>
          </w:tcPr>
          <w:p w14:paraId="64BB5AB8" w14:textId="2BE99800" w:rsidR="008D4D5A" w:rsidRPr="00292BEB" w:rsidRDefault="00292BEB">
            <w:pPr>
              <w:pStyle w:val="acctfourfigures"/>
              <w:tabs>
                <w:tab w:val="clear" w:pos="765"/>
                <w:tab w:val="decimal" w:pos="731"/>
                <w:tab w:val="decimal" w:pos="923"/>
              </w:tabs>
              <w:spacing w:line="240" w:lineRule="atLeast"/>
              <w:ind w:right="-107"/>
              <w:rPr>
                <w:rFonts w:cs="Times New Roman"/>
                <w:b/>
                <w:bCs/>
                <w:szCs w:val="22"/>
              </w:rPr>
            </w:pPr>
            <w:r w:rsidRPr="00292BEB">
              <w:rPr>
                <w:rFonts w:cs="Times New Roman"/>
                <w:b/>
                <w:bCs/>
                <w:szCs w:val="22"/>
              </w:rPr>
              <w:t>22,892,614</w:t>
            </w:r>
          </w:p>
        </w:tc>
        <w:tc>
          <w:tcPr>
            <w:tcW w:w="184" w:type="dxa"/>
          </w:tcPr>
          <w:p w14:paraId="029420DC" w14:textId="77777777" w:rsidR="008D4D5A" w:rsidRPr="000075F9" w:rsidRDefault="008D4D5A">
            <w:pPr>
              <w:pStyle w:val="acctfourfigures"/>
              <w:tabs>
                <w:tab w:val="decimal" w:pos="923"/>
              </w:tabs>
              <w:spacing w:line="240" w:lineRule="atLeast"/>
              <w:ind w:right="-107"/>
              <w:rPr>
                <w:rFonts w:cs="Times New Roman"/>
                <w:szCs w:val="22"/>
              </w:rPr>
            </w:pPr>
          </w:p>
        </w:tc>
        <w:tc>
          <w:tcPr>
            <w:tcW w:w="1166" w:type="dxa"/>
            <w:gridSpan w:val="2"/>
            <w:tcBorders>
              <w:top w:val="single" w:sz="4" w:space="0" w:color="auto"/>
            </w:tcBorders>
          </w:tcPr>
          <w:p w14:paraId="07BD4D80" w14:textId="553884EA" w:rsidR="008D4D5A"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tcPr>
          <w:p w14:paraId="0452D61D" w14:textId="77777777" w:rsidR="008D4D5A" w:rsidRPr="000075F9" w:rsidRDefault="008D4D5A">
            <w:pPr>
              <w:pStyle w:val="acctfourfigures"/>
              <w:tabs>
                <w:tab w:val="decimal" w:pos="923"/>
              </w:tabs>
              <w:spacing w:line="240" w:lineRule="atLeast"/>
              <w:ind w:right="-107"/>
              <w:rPr>
                <w:rFonts w:cs="Times New Roman"/>
                <w:szCs w:val="22"/>
              </w:rPr>
            </w:pPr>
          </w:p>
        </w:tc>
        <w:tc>
          <w:tcPr>
            <w:tcW w:w="1161" w:type="dxa"/>
            <w:tcBorders>
              <w:top w:val="single" w:sz="4" w:space="0" w:color="auto"/>
            </w:tcBorders>
          </w:tcPr>
          <w:p w14:paraId="78ECB9E4" w14:textId="16B1D945" w:rsidR="008D4D5A"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r>
      <w:tr w:rsidR="00292BEB" w:rsidRPr="000075F9" w14:paraId="4473FB37" w14:textId="77777777" w:rsidTr="00CC629A">
        <w:trPr>
          <w:cantSplit/>
        </w:trPr>
        <w:tc>
          <w:tcPr>
            <w:tcW w:w="3328" w:type="dxa"/>
          </w:tcPr>
          <w:p w14:paraId="5413E53D" w14:textId="77777777" w:rsidR="00292BEB" w:rsidRPr="000075F9" w:rsidRDefault="00292BEB" w:rsidP="00054A22">
            <w:pPr>
              <w:ind w:left="191" w:hanging="191"/>
              <w:rPr>
                <w:rFonts w:ascii="Times New Roman" w:hAnsi="Times New Roman" w:cs="Times New Roman"/>
                <w:b/>
                <w:bCs/>
                <w:sz w:val="22"/>
                <w:szCs w:val="22"/>
              </w:rPr>
            </w:pPr>
          </w:p>
        </w:tc>
        <w:tc>
          <w:tcPr>
            <w:tcW w:w="992" w:type="dxa"/>
          </w:tcPr>
          <w:p w14:paraId="1A4E3D2A" w14:textId="77777777" w:rsidR="00292BEB" w:rsidRPr="000075F9" w:rsidRDefault="00292BEB" w:rsidP="00054A22">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Borders>
              <w:top w:val="double" w:sz="4" w:space="0" w:color="auto"/>
            </w:tcBorders>
          </w:tcPr>
          <w:p w14:paraId="468D2C3B" w14:textId="77777777" w:rsidR="00292BEB" w:rsidRPr="000075F9" w:rsidRDefault="00292BEB" w:rsidP="00054A22">
            <w:pPr>
              <w:pStyle w:val="acctfourfigures"/>
              <w:tabs>
                <w:tab w:val="clear" w:pos="765"/>
                <w:tab w:val="decimal" w:pos="731"/>
                <w:tab w:val="decimal" w:pos="923"/>
              </w:tabs>
              <w:spacing w:line="240" w:lineRule="atLeast"/>
              <w:ind w:right="-107"/>
              <w:rPr>
                <w:rFonts w:cs="Times New Roman"/>
                <w:szCs w:val="22"/>
              </w:rPr>
            </w:pPr>
          </w:p>
        </w:tc>
        <w:tc>
          <w:tcPr>
            <w:tcW w:w="180" w:type="dxa"/>
          </w:tcPr>
          <w:p w14:paraId="30E6A136" w14:textId="77777777" w:rsidR="00292BEB" w:rsidRPr="000075F9" w:rsidRDefault="00292BEB" w:rsidP="00054A22">
            <w:pPr>
              <w:pStyle w:val="acctfourfigures"/>
              <w:tabs>
                <w:tab w:val="decimal" w:pos="923"/>
              </w:tabs>
              <w:spacing w:line="240" w:lineRule="atLeast"/>
              <w:ind w:right="-107"/>
              <w:rPr>
                <w:rFonts w:cs="Times New Roman"/>
                <w:szCs w:val="22"/>
              </w:rPr>
            </w:pPr>
          </w:p>
        </w:tc>
        <w:tc>
          <w:tcPr>
            <w:tcW w:w="1175" w:type="dxa"/>
            <w:tcBorders>
              <w:top w:val="double" w:sz="4" w:space="0" w:color="auto"/>
            </w:tcBorders>
          </w:tcPr>
          <w:p w14:paraId="1AC35CED" w14:textId="77777777" w:rsidR="00292BEB" w:rsidRPr="000075F9" w:rsidRDefault="00292BEB" w:rsidP="00054A22">
            <w:pPr>
              <w:pStyle w:val="acctfourfigures"/>
              <w:tabs>
                <w:tab w:val="clear" w:pos="765"/>
                <w:tab w:val="decimal" w:pos="731"/>
                <w:tab w:val="decimal" w:pos="923"/>
              </w:tabs>
              <w:spacing w:line="240" w:lineRule="atLeast"/>
              <w:ind w:right="-107"/>
              <w:rPr>
                <w:rFonts w:cs="Times New Roman"/>
                <w:szCs w:val="22"/>
              </w:rPr>
            </w:pPr>
          </w:p>
        </w:tc>
        <w:tc>
          <w:tcPr>
            <w:tcW w:w="184" w:type="dxa"/>
          </w:tcPr>
          <w:p w14:paraId="53D0AE70" w14:textId="77777777" w:rsidR="00292BEB" w:rsidRPr="000075F9" w:rsidRDefault="00292BEB" w:rsidP="00054A22">
            <w:pPr>
              <w:pStyle w:val="acctfourfigures"/>
              <w:tabs>
                <w:tab w:val="decimal" w:pos="923"/>
              </w:tabs>
              <w:spacing w:line="240" w:lineRule="atLeast"/>
              <w:ind w:right="-107"/>
              <w:rPr>
                <w:rFonts w:cs="Times New Roman"/>
                <w:szCs w:val="22"/>
              </w:rPr>
            </w:pPr>
          </w:p>
        </w:tc>
        <w:tc>
          <w:tcPr>
            <w:tcW w:w="1166" w:type="dxa"/>
            <w:gridSpan w:val="2"/>
            <w:tcBorders>
              <w:top w:val="double" w:sz="4" w:space="0" w:color="auto"/>
            </w:tcBorders>
          </w:tcPr>
          <w:p w14:paraId="07C0DD53" w14:textId="77777777" w:rsidR="00292BEB" w:rsidRPr="000075F9" w:rsidRDefault="00292BEB" w:rsidP="00054A22">
            <w:pPr>
              <w:pStyle w:val="acctfourfigures"/>
              <w:tabs>
                <w:tab w:val="clear" w:pos="765"/>
                <w:tab w:val="decimal" w:pos="731"/>
                <w:tab w:val="decimal" w:pos="923"/>
              </w:tabs>
              <w:spacing w:line="240" w:lineRule="atLeast"/>
              <w:ind w:right="-107"/>
              <w:rPr>
                <w:rFonts w:cs="Times New Roman"/>
                <w:szCs w:val="22"/>
              </w:rPr>
            </w:pPr>
          </w:p>
        </w:tc>
        <w:tc>
          <w:tcPr>
            <w:tcW w:w="180" w:type="dxa"/>
          </w:tcPr>
          <w:p w14:paraId="0CF77C71" w14:textId="77777777" w:rsidR="00292BEB" w:rsidRPr="000075F9" w:rsidRDefault="00292BEB" w:rsidP="00054A22">
            <w:pPr>
              <w:pStyle w:val="acctfourfigures"/>
              <w:tabs>
                <w:tab w:val="decimal" w:pos="923"/>
              </w:tabs>
              <w:spacing w:line="240" w:lineRule="atLeast"/>
              <w:ind w:right="-107"/>
              <w:rPr>
                <w:rFonts w:cs="Times New Roman"/>
                <w:szCs w:val="22"/>
              </w:rPr>
            </w:pPr>
          </w:p>
        </w:tc>
        <w:tc>
          <w:tcPr>
            <w:tcW w:w="1161" w:type="dxa"/>
            <w:tcBorders>
              <w:top w:val="double" w:sz="4" w:space="0" w:color="auto"/>
            </w:tcBorders>
          </w:tcPr>
          <w:p w14:paraId="0D6DB2E0" w14:textId="77777777" w:rsidR="00292BEB" w:rsidRPr="000075F9" w:rsidRDefault="00292BEB" w:rsidP="00054A22">
            <w:pPr>
              <w:pStyle w:val="acctfourfigures"/>
              <w:tabs>
                <w:tab w:val="clear" w:pos="765"/>
                <w:tab w:val="decimal" w:pos="731"/>
                <w:tab w:val="decimal" w:pos="923"/>
              </w:tabs>
              <w:spacing w:line="240" w:lineRule="atLeast"/>
              <w:ind w:right="-107"/>
              <w:rPr>
                <w:rFonts w:cs="Times New Roman"/>
                <w:szCs w:val="22"/>
              </w:rPr>
            </w:pPr>
          </w:p>
        </w:tc>
      </w:tr>
      <w:tr w:rsidR="009A69EB" w:rsidRPr="000075F9" w14:paraId="2DF8E1D5" w14:textId="77777777" w:rsidTr="00CC629A">
        <w:trPr>
          <w:cantSplit/>
        </w:trPr>
        <w:tc>
          <w:tcPr>
            <w:tcW w:w="3328" w:type="dxa"/>
          </w:tcPr>
          <w:p w14:paraId="01E00D09" w14:textId="77777777" w:rsidR="009A69EB" w:rsidRPr="000075F9" w:rsidRDefault="009A69EB">
            <w:pPr>
              <w:ind w:left="191" w:hanging="191"/>
              <w:rPr>
                <w:rFonts w:ascii="Times New Roman" w:hAnsi="Times New Roman" w:cs="Times New Roman"/>
                <w:b/>
                <w:bCs/>
                <w:sz w:val="22"/>
                <w:szCs w:val="22"/>
              </w:rPr>
            </w:pPr>
            <w:r w:rsidRPr="000075F9">
              <w:rPr>
                <w:rFonts w:ascii="Times New Roman" w:hAnsi="Times New Roman" w:cs="Times New Roman"/>
                <w:b/>
                <w:bCs/>
                <w:i/>
                <w:iCs/>
                <w:sz w:val="22"/>
                <w:szCs w:val="22"/>
              </w:rPr>
              <w:t>Issued and paid-up</w:t>
            </w:r>
          </w:p>
        </w:tc>
        <w:tc>
          <w:tcPr>
            <w:tcW w:w="992" w:type="dxa"/>
          </w:tcPr>
          <w:p w14:paraId="0B60C17A"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19EB296F"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6DA15610" w14:textId="77777777" w:rsidR="009A69EB" w:rsidRPr="000075F9" w:rsidRDefault="009A69EB">
            <w:pPr>
              <w:pStyle w:val="acctfourfigures"/>
              <w:tabs>
                <w:tab w:val="decimal" w:pos="923"/>
              </w:tabs>
              <w:spacing w:line="240" w:lineRule="atLeast"/>
              <w:ind w:right="-107"/>
              <w:rPr>
                <w:rFonts w:cs="Times New Roman"/>
                <w:szCs w:val="22"/>
              </w:rPr>
            </w:pPr>
          </w:p>
        </w:tc>
        <w:tc>
          <w:tcPr>
            <w:tcW w:w="1175" w:type="dxa"/>
          </w:tcPr>
          <w:p w14:paraId="616F9118"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4" w:type="dxa"/>
          </w:tcPr>
          <w:p w14:paraId="101E2FE5" w14:textId="77777777" w:rsidR="009A69EB" w:rsidRPr="000075F9" w:rsidRDefault="009A69EB">
            <w:pPr>
              <w:pStyle w:val="acctfourfigures"/>
              <w:tabs>
                <w:tab w:val="decimal" w:pos="923"/>
              </w:tabs>
              <w:spacing w:line="240" w:lineRule="atLeast"/>
              <w:ind w:right="-107"/>
              <w:rPr>
                <w:rFonts w:cs="Times New Roman"/>
                <w:szCs w:val="22"/>
              </w:rPr>
            </w:pPr>
          </w:p>
        </w:tc>
        <w:tc>
          <w:tcPr>
            <w:tcW w:w="1166" w:type="dxa"/>
            <w:gridSpan w:val="2"/>
          </w:tcPr>
          <w:p w14:paraId="7120266D"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796F1350" w14:textId="77777777" w:rsidR="009A69EB" w:rsidRPr="000075F9" w:rsidRDefault="009A69EB">
            <w:pPr>
              <w:pStyle w:val="acctfourfigures"/>
              <w:tabs>
                <w:tab w:val="decimal" w:pos="923"/>
              </w:tabs>
              <w:spacing w:line="240" w:lineRule="atLeast"/>
              <w:ind w:right="-107"/>
              <w:rPr>
                <w:rFonts w:cs="Times New Roman"/>
                <w:szCs w:val="22"/>
              </w:rPr>
            </w:pPr>
          </w:p>
        </w:tc>
        <w:tc>
          <w:tcPr>
            <w:tcW w:w="1161" w:type="dxa"/>
          </w:tcPr>
          <w:p w14:paraId="3544DDAC"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r>
      <w:tr w:rsidR="009A69EB" w:rsidRPr="000075F9" w14:paraId="0B6E0245" w14:textId="77777777" w:rsidTr="00CC629A">
        <w:trPr>
          <w:cantSplit/>
        </w:trPr>
        <w:tc>
          <w:tcPr>
            <w:tcW w:w="3328" w:type="dxa"/>
          </w:tcPr>
          <w:p w14:paraId="3FFC73C2" w14:textId="77777777" w:rsidR="009A69EB" w:rsidRPr="000075F9" w:rsidRDefault="009A69EB">
            <w:pPr>
              <w:ind w:left="191" w:hanging="191"/>
              <w:rPr>
                <w:rFonts w:ascii="Times New Roman" w:hAnsi="Times New Roman" w:cs="Times New Roman"/>
                <w:b/>
                <w:bCs/>
                <w:sz w:val="22"/>
                <w:szCs w:val="22"/>
              </w:rPr>
            </w:pPr>
            <w:r w:rsidRPr="000075F9">
              <w:rPr>
                <w:rFonts w:ascii="Times New Roman" w:hAnsi="Times New Roman" w:cs="Times New Roman"/>
                <w:sz w:val="22"/>
                <w:szCs w:val="22"/>
              </w:rPr>
              <w:t>At 1 January</w:t>
            </w:r>
          </w:p>
        </w:tc>
        <w:tc>
          <w:tcPr>
            <w:tcW w:w="992" w:type="dxa"/>
          </w:tcPr>
          <w:p w14:paraId="52F1A8FA"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1BEC4DF2"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53770F8F" w14:textId="77777777" w:rsidR="009A69EB" w:rsidRPr="000075F9" w:rsidRDefault="009A69EB">
            <w:pPr>
              <w:pStyle w:val="acctfourfigures"/>
              <w:tabs>
                <w:tab w:val="decimal" w:pos="923"/>
              </w:tabs>
              <w:spacing w:line="240" w:lineRule="atLeast"/>
              <w:ind w:right="-107"/>
              <w:rPr>
                <w:rFonts w:cs="Times New Roman"/>
                <w:szCs w:val="22"/>
              </w:rPr>
            </w:pPr>
          </w:p>
        </w:tc>
        <w:tc>
          <w:tcPr>
            <w:tcW w:w="1175" w:type="dxa"/>
          </w:tcPr>
          <w:p w14:paraId="199CC834"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4" w:type="dxa"/>
          </w:tcPr>
          <w:p w14:paraId="2EB931E8" w14:textId="77777777" w:rsidR="009A69EB" w:rsidRPr="000075F9" w:rsidRDefault="009A69EB">
            <w:pPr>
              <w:pStyle w:val="acctfourfigures"/>
              <w:tabs>
                <w:tab w:val="decimal" w:pos="923"/>
              </w:tabs>
              <w:spacing w:line="240" w:lineRule="atLeast"/>
              <w:ind w:right="-107"/>
              <w:rPr>
                <w:rFonts w:cs="Times New Roman"/>
                <w:szCs w:val="22"/>
              </w:rPr>
            </w:pPr>
          </w:p>
        </w:tc>
        <w:tc>
          <w:tcPr>
            <w:tcW w:w="1166" w:type="dxa"/>
            <w:gridSpan w:val="2"/>
          </w:tcPr>
          <w:p w14:paraId="11BC61E8"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0304C5D8" w14:textId="77777777" w:rsidR="009A69EB" w:rsidRPr="000075F9" w:rsidRDefault="009A69EB">
            <w:pPr>
              <w:pStyle w:val="acctfourfigures"/>
              <w:tabs>
                <w:tab w:val="decimal" w:pos="923"/>
              </w:tabs>
              <w:spacing w:line="240" w:lineRule="atLeast"/>
              <w:ind w:right="-107"/>
              <w:rPr>
                <w:rFonts w:cs="Times New Roman"/>
                <w:szCs w:val="22"/>
              </w:rPr>
            </w:pPr>
          </w:p>
        </w:tc>
        <w:tc>
          <w:tcPr>
            <w:tcW w:w="1161" w:type="dxa"/>
          </w:tcPr>
          <w:p w14:paraId="6926AAA9"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r>
      <w:tr w:rsidR="00B37779" w:rsidRPr="000075F9" w14:paraId="3BF8E408" w14:textId="77777777">
        <w:trPr>
          <w:cantSplit/>
        </w:trPr>
        <w:tc>
          <w:tcPr>
            <w:tcW w:w="3328" w:type="dxa"/>
          </w:tcPr>
          <w:p w14:paraId="1659D8A0" w14:textId="77777777" w:rsidR="00B37779" w:rsidRPr="000075F9" w:rsidRDefault="00B37779" w:rsidP="00B37779">
            <w:pPr>
              <w:ind w:left="191" w:hanging="191"/>
              <w:rPr>
                <w:rFonts w:ascii="Times New Roman" w:hAnsi="Times New Roman" w:cs="Times New Roman"/>
                <w:b/>
                <w:bCs/>
                <w:sz w:val="22"/>
                <w:szCs w:val="22"/>
              </w:rPr>
            </w:pPr>
            <w:r w:rsidRPr="000075F9">
              <w:rPr>
                <w:rFonts w:ascii="Times New Roman" w:hAnsi="Times New Roman" w:cs="Times New Roman"/>
                <w:sz w:val="22"/>
                <w:szCs w:val="22"/>
              </w:rPr>
              <w:t>- ordinary shares</w:t>
            </w:r>
          </w:p>
        </w:tc>
        <w:tc>
          <w:tcPr>
            <w:tcW w:w="992" w:type="dxa"/>
          </w:tcPr>
          <w:p w14:paraId="0FD83783" w14:textId="77777777" w:rsidR="00B37779" w:rsidRPr="000075F9" w:rsidRDefault="00B37779" w:rsidP="00B37779">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szCs w:val="22"/>
              </w:rPr>
              <w:t>0.25</w:t>
            </w:r>
          </w:p>
        </w:tc>
        <w:tc>
          <w:tcPr>
            <w:tcW w:w="1246" w:type="dxa"/>
            <w:vAlign w:val="bottom"/>
          </w:tcPr>
          <w:p w14:paraId="74D657B5" w14:textId="29567197" w:rsidR="00B37779" w:rsidRPr="00B3777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vAlign w:val="bottom"/>
          </w:tcPr>
          <w:p w14:paraId="5DEFA0A8" w14:textId="77777777" w:rsidR="00B37779" w:rsidRPr="00B37779" w:rsidRDefault="00B37779" w:rsidP="00B37779">
            <w:pPr>
              <w:pStyle w:val="acctfourfigures"/>
              <w:tabs>
                <w:tab w:val="decimal" w:pos="923"/>
              </w:tabs>
              <w:spacing w:line="240" w:lineRule="atLeast"/>
              <w:jc w:val="right"/>
              <w:rPr>
                <w:rFonts w:cs="Times New Roman"/>
                <w:szCs w:val="22"/>
              </w:rPr>
            </w:pPr>
          </w:p>
        </w:tc>
        <w:tc>
          <w:tcPr>
            <w:tcW w:w="1175" w:type="dxa"/>
            <w:vAlign w:val="bottom"/>
          </w:tcPr>
          <w:p w14:paraId="4CF32812" w14:textId="61BA353B" w:rsidR="00B37779" w:rsidRPr="00B3777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tcPr>
          <w:p w14:paraId="2755089E"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6" w:type="dxa"/>
            <w:gridSpan w:val="2"/>
          </w:tcPr>
          <w:p w14:paraId="04385338" w14:textId="0A58BEE4" w:rsidR="00B37779" w:rsidRPr="000075F9" w:rsidRDefault="00B37779" w:rsidP="00B37779">
            <w:pPr>
              <w:pStyle w:val="acctfourfigures"/>
              <w:tabs>
                <w:tab w:val="clear" w:pos="765"/>
                <w:tab w:val="decimal" w:pos="731"/>
                <w:tab w:val="decimal" w:pos="923"/>
              </w:tabs>
              <w:spacing w:line="240" w:lineRule="atLeast"/>
              <w:jc w:val="right"/>
              <w:rPr>
                <w:rFonts w:cs="Times New Roman"/>
                <w:szCs w:val="22"/>
              </w:rPr>
            </w:pPr>
            <w:r w:rsidRPr="000075F9">
              <w:rPr>
                <w:rFonts w:cs="Times New Roman"/>
                <w:szCs w:val="22"/>
              </w:rPr>
              <w:t>2,684,613</w:t>
            </w:r>
          </w:p>
        </w:tc>
        <w:tc>
          <w:tcPr>
            <w:tcW w:w="180" w:type="dxa"/>
          </w:tcPr>
          <w:p w14:paraId="7FDD3932"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1" w:type="dxa"/>
          </w:tcPr>
          <w:p w14:paraId="64E839A9" w14:textId="294475EC" w:rsidR="00B37779" w:rsidRPr="000075F9" w:rsidRDefault="00B37779" w:rsidP="00B37779">
            <w:pPr>
              <w:pStyle w:val="acctfourfigures"/>
              <w:tabs>
                <w:tab w:val="clear" w:pos="765"/>
                <w:tab w:val="decimal" w:pos="731"/>
              </w:tabs>
              <w:spacing w:line="240" w:lineRule="atLeast"/>
              <w:ind w:right="80"/>
              <w:jc w:val="right"/>
              <w:rPr>
                <w:rFonts w:cs="Times New Roman"/>
                <w:szCs w:val="22"/>
              </w:rPr>
            </w:pPr>
            <w:r w:rsidRPr="000075F9">
              <w:rPr>
                <w:rFonts w:cs="Times New Roman"/>
                <w:szCs w:val="22"/>
              </w:rPr>
              <w:t>671,153</w:t>
            </w:r>
          </w:p>
        </w:tc>
      </w:tr>
      <w:tr w:rsidR="00B37779" w:rsidRPr="000075F9" w14:paraId="07103BD8" w14:textId="77777777" w:rsidTr="00CC629A">
        <w:trPr>
          <w:cantSplit/>
        </w:trPr>
        <w:tc>
          <w:tcPr>
            <w:tcW w:w="3328" w:type="dxa"/>
          </w:tcPr>
          <w:p w14:paraId="2C0E5242" w14:textId="77777777" w:rsidR="00B37779" w:rsidRPr="000075F9" w:rsidRDefault="00B37779" w:rsidP="00B37779">
            <w:pPr>
              <w:ind w:left="191" w:hanging="191"/>
              <w:rPr>
                <w:rFonts w:ascii="Times New Roman" w:hAnsi="Times New Roman"/>
                <w:sz w:val="22"/>
                <w:szCs w:val="28"/>
              </w:rPr>
            </w:pPr>
            <w:r w:rsidRPr="000075F9">
              <w:rPr>
                <w:rFonts w:ascii="Times New Roman" w:hAnsi="Times New Roman"/>
                <w:sz w:val="22"/>
                <w:szCs w:val="28"/>
              </w:rPr>
              <w:t>Issue of new shares</w:t>
            </w:r>
          </w:p>
        </w:tc>
        <w:tc>
          <w:tcPr>
            <w:tcW w:w="992" w:type="dxa"/>
          </w:tcPr>
          <w:p w14:paraId="3C767ADB" w14:textId="77777777"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t>0.25</w:t>
            </w:r>
          </w:p>
        </w:tc>
        <w:tc>
          <w:tcPr>
            <w:tcW w:w="1246" w:type="dxa"/>
            <w:vAlign w:val="bottom"/>
          </w:tcPr>
          <w:p w14:paraId="2853E4F9" w14:textId="74507509" w:rsidR="00B37779" w:rsidRPr="000075F9" w:rsidRDefault="00963B63" w:rsidP="00B37779">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0" w:type="dxa"/>
            <w:vAlign w:val="bottom"/>
          </w:tcPr>
          <w:p w14:paraId="3583EDE3"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75" w:type="dxa"/>
            <w:vAlign w:val="bottom"/>
          </w:tcPr>
          <w:p w14:paraId="2149F79B" w14:textId="3F98F2DF" w:rsidR="00B37779" w:rsidRPr="000075F9" w:rsidRDefault="00963B63" w:rsidP="00B37779">
            <w:pPr>
              <w:pStyle w:val="acctfourfigures"/>
              <w:tabs>
                <w:tab w:val="clear" w:pos="765"/>
                <w:tab w:val="decimal" w:pos="651"/>
              </w:tabs>
              <w:spacing w:line="240" w:lineRule="atLeast"/>
              <w:ind w:left="-116" w:right="-144"/>
              <w:rPr>
                <w:rFonts w:cs="Times New Roman"/>
                <w:szCs w:val="22"/>
              </w:rPr>
            </w:pPr>
            <w:r>
              <w:rPr>
                <w:rFonts w:cs="Times New Roman"/>
                <w:szCs w:val="22"/>
              </w:rPr>
              <w:t>-</w:t>
            </w:r>
          </w:p>
        </w:tc>
        <w:tc>
          <w:tcPr>
            <w:tcW w:w="184" w:type="dxa"/>
            <w:vAlign w:val="bottom"/>
          </w:tcPr>
          <w:p w14:paraId="2DACBC7E"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6" w:type="dxa"/>
            <w:gridSpan w:val="2"/>
            <w:vAlign w:val="bottom"/>
          </w:tcPr>
          <w:p w14:paraId="56C7F6AD" w14:textId="545CE926" w:rsidR="00B37779" w:rsidRPr="000075F9" w:rsidRDefault="00B37779" w:rsidP="00B37779">
            <w:pPr>
              <w:pStyle w:val="acctfourfigures"/>
              <w:tabs>
                <w:tab w:val="clear" w:pos="765"/>
                <w:tab w:val="decimal" w:pos="640"/>
              </w:tabs>
              <w:spacing w:line="240" w:lineRule="atLeast"/>
              <w:ind w:left="-116" w:right="-144"/>
              <w:rPr>
                <w:rFonts w:cs="Times New Roman"/>
                <w:szCs w:val="22"/>
              </w:rPr>
            </w:pPr>
            <w:r w:rsidRPr="000075F9">
              <w:rPr>
                <w:rFonts w:cs="Times New Roman"/>
                <w:szCs w:val="22"/>
              </w:rPr>
              <w:t>-</w:t>
            </w:r>
          </w:p>
        </w:tc>
        <w:tc>
          <w:tcPr>
            <w:tcW w:w="180" w:type="dxa"/>
            <w:vAlign w:val="bottom"/>
          </w:tcPr>
          <w:p w14:paraId="504F40EF"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1" w:type="dxa"/>
            <w:vAlign w:val="bottom"/>
          </w:tcPr>
          <w:p w14:paraId="0B7AF4DB" w14:textId="5B73E4CE" w:rsidR="00B37779" w:rsidRPr="000075F9" w:rsidRDefault="00B37779" w:rsidP="00B37779">
            <w:pPr>
              <w:pStyle w:val="acctfourfigures"/>
              <w:tabs>
                <w:tab w:val="clear" w:pos="765"/>
                <w:tab w:val="decimal" w:pos="651"/>
              </w:tabs>
              <w:spacing w:line="240" w:lineRule="atLeast"/>
              <w:ind w:left="-116" w:right="-144"/>
              <w:rPr>
                <w:rFonts w:cs="Times New Roman"/>
                <w:szCs w:val="22"/>
              </w:rPr>
            </w:pPr>
            <w:r w:rsidRPr="000075F9">
              <w:rPr>
                <w:rFonts w:cs="Times New Roman"/>
                <w:szCs w:val="22"/>
              </w:rPr>
              <w:t>-</w:t>
            </w:r>
          </w:p>
        </w:tc>
      </w:tr>
      <w:tr w:rsidR="00B37779" w:rsidRPr="000075F9" w14:paraId="7A7ECC05" w14:textId="77777777" w:rsidTr="00CC629A">
        <w:trPr>
          <w:cantSplit/>
        </w:trPr>
        <w:tc>
          <w:tcPr>
            <w:tcW w:w="3328" w:type="dxa"/>
          </w:tcPr>
          <w:p w14:paraId="14D48F7C" w14:textId="77777777"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sz w:val="22"/>
                <w:szCs w:val="28"/>
              </w:rPr>
              <w:t>N</w:t>
            </w:r>
            <w:r w:rsidRPr="000075F9">
              <w:rPr>
                <w:rFonts w:ascii="Times New Roman" w:hAnsi="Times New Roman" w:cs="Times New Roman"/>
                <w:sz w:val="22"/>
                <w:szCs w:val="22"/>
              </w:rPr>
              <w:t xml:space="preserve">ew shares issuance from </w:t>
            </w:r>
          </w:p>
          <w:p w14:paraId="39913C7F" w14:textId="77777777" w:rsidR="00B37779" w:rsidRPr="000075F9" w:rsidRDefault="00B37779" w:rsidP="00B37779">
            <w:pPr>
              <w:ind w:left="191" w:hanging="191"/>
              <w:rPr>
                <w:rFonts w:ascii="Times New Roman" w:hAnsi="Times New Roman" w:cs="Times New Roman"/>
                <w:b/>
                <w:bCs/>
                <w:sz w:val="22"/>
                <w:szCs w:val="22"/>
              </w:rPr>
            </w:pPr>
            <w:r w:rsidRPr="000075F9">
              <w:rPr>
                <w:rFonts w:ascii="Times New Roman" w:hAnsi="Times New Roman" w:cs="Times New Roman"/>
                <w:sz w:val="22"/>
                <w:szCs w:val="22"/>
              </w:rPr>
              <w:t xml:space="preserve">    </w:t>
            </w:r>
            <w:r w:rsidRPr="000075F9">
              <w:rPr>
                <w:rFonts w:ascii="Times New Roman" w:hAnsi="Times New Roman" w:cs="Times New Roman"/>
                <w:sz w:val="22"/>
                <w:szCs w:val="22"/>
                <w:lang w:val="en-GB"/>
              </w:rPr>
              <w:t>convertible debentures exercise</w:t>
            </w:r>
          </w:p>
        </w:tc>
        <w:tc>
          <w:tcPr>
            <w:tcW w:w="992" w:type="dxa"/>
          </w:tcPr>
          <w:p w14:paraId="13CAB3AC" w14:textId="77777777" w:rsidR="00B37779" w:rsidRPr="000075F9" w:rsidRDefault="00B37779" w:rsidP="00B37779">
            <w:pPr>
              <w:pStyle w:val="acctfourfigures"/>
              <w:tabs>
                <w:tab w:val="clear" w:pos="765"/>
              </w:tabs>
              <w:spacing w:line="240" w:lineRule="atLeast"/>
              <w:ind w:right="11"/>
              <w:jc w:val="center"/>
              <w:rPr>
                <w:rFonts w:cs="Times New Roman"/>
                <w:szCs w:val="22"/>
              </w:rPr>
            </w:pPr>
          </w:p>
          <w:p w14:paraId="625B97A9" w14:textId="77777777" w:rsidR="00B37779" w:rsidRPr="000075F9" w:rsidRDefault="00B37779" w:rsidP="00B37779">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szCs w:val="22"/>
              </w:rPr>
              <w:t>0.25</w:t>
            </w:r>
          </w:p>
        </w:tc>
        <w:tc>
          <w:tcPr>
            <w:tcW w:w="1246" w:type="dxa"/>
            <w:vAlign w:val="bottom"/>
          </w:tcPr>
          <w:p w14:paraId="6ED627DA" w14:textId="4DA6C98A" w:rsidR="00B37779" w:rsidRPr="00963B63" w:rsidRDefault="00963B63" w:rsidP="00963B63">
            <w:pPr>
              <w:pStyle w:val="acctfourfigures"/>
              <w:tabs>
                <w:tab w:val="clear" w:pos="765"/>
                <w:tab w:val="decimal" w:pos="640"/>
              </w:tabs>
              <w:spacing w:line="240" w:lineRule="atLeast"/>
              <w:ind w:left="-116" w:right="-144"/>
              <w:rPr>
                <w:rFonts w:cs="Times New Roman"/>
                <w:szCs w:val="22"/>
              </w:rPr>
            </w:pPr>
            <w:r w:rsidRPr="00963B63">
              <w:rPr>
                <w:rFonts w:cs="Times New Roman"/>
                <w:szCs w:val="22"/>
              </w:rPr>
              <w:t>-</w:t>
            </w:r>
          </w:p>
        </w:tc>
        <w:tc>
          <w:tcPr>
            <w:tcW w:w="180" w:type="dxa"/>
            <w:vAlign w:val="bottom"/>
          </w:tcPr>
          <w:p w14:paraId="28C3C0E5"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75" w:type="dxa"/>
            <w:vAlign w:val="bottom"/>
          </w:tcPr>
          <w:p w14:paraId="78CBDDD7" w14:textId="69AA3811" w:rsidR="00B37779"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vAlign w:val="bottom"/>
          </w:tcPr>
          <w:p w14:paraId="400A7A57"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6" w:type="dxa"/>
            <w:gridSpan w:val="2"/>
            <w:vAlign w:val="bottom"/>
          </w:tcPr>
          <w:p w14:paraId="6D04318C" w14:textId="5CD5431D" w:rsidR="00B37779" w:rsidRPr="000075F9" w:rsidRDefault="00B37779" w:rsidP="00B37779">
            <w:pPr>
              <w:pStyle w:val="acctfourfigures"/>
              <w:tabs>
                <w:tab w:val="clear" w:pos="765"/>
                <w:tab w:val="decimal" w:pos="731"/>
                <w:tab w:val="decimal" w:pos="923"/>
              </w:tabs>
              <w:spacing w:line="240" w:lineRule="atLeast"/>
              <w:jc w:val="right"/>
              <w:rPr>
                <w:rFonts w:cs="Times New Roman"/>
                <w:szCs w:val="22"/>
              </w:rPr>
            </w:pPr>
            <w:r w:rsidRPr="000075F9">
              <w:rPr>
                <w:rFonts w:cs="Times New Roman"/>
                <w:szCs w:val="22"/>
              </w:rPr>
              <w:t>719,585</w:t>
            </w:r>
          </w:p>
        </w:tc>
        <w:tc>
          <w:tcPr>
            <w:tcW w:w="180" w:type="dxa"/>
            <w:vAlign w:val="bottom"/>
          </w:tcPr>
          <w:p w14:paraId="54EDAECF"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1" w:type="dxa"/>
            <w:vAlign w:val="bottom"/>
          </w:tcPr>
          <w:p w14:paraId="3D582B38" w14:textId="706B5D5D" w:rsidR="00B37779" w:rsidRPr="000075F9" w:rsidRDefault="00B37779" w:rsidP="00B37779">
            <w:pPr>
              <w:pStyle w:val="acctfourfigures"/>
              <w:tabs>
                <w:tab w:val="clear" w:pos="765"/>
              </w:tabs>
              <w:spacing w:line="240" w:lineRule="atLeast"/>
              <w:ind w:right="80"/>
              <w:jc w:val="right"/>
              <w:rPr>
                <w:rFonts w:cs="Times New Roman"/>
                <w:szCs w:val="22"/>
              </w:rPr>
            </w:pPr>
            <w:r w:rsidRPr="000075F9">
              <w:rPr>
                <w:rFonts w:cs="Times New Roman"/>
                <w:szCs w:val="22"/>
              </w:rPr>
              <w:t>179,897</w:t>
            </w:r>
          </w:p>
        </w:tc>
      </w:tr>
      <w:tr w:rsidR="00B37779" w:rsidRPr="000075F9" w14:paraId="28C888AE" w14:textId="77777777" w:rsidTr="00CC629A">
        <w:trPr>
          <w:cantSplit/>
        </w:trPr>
        <w:tc>
          <w:tcPr>
            <w:tcW w:w="3328" w:type="dxa"/>
          </w:tcPr>
          <w:p w14:paraId="13215F8E" w14:textId="7BF4FCEF" w:rsidR="00B37779" w:rsidRPr="000075F9" w:rsidRDefault="00B37779" w:rsidP="00B37779">
            <w:pPr>
              <w:ind w:left="191" w:hanging="191"/>
              <w:rPr>
                <w:rFonts w:ascii="Times New Roman" w:hAnsi="Times New Roman"/>
                <w:sz w:val="22"/>
                <w:szCs w:val="28"/>
              </w:rPr>
            </w:pPr>
            <w:r w:rsidRPr="000075F9">
              <w:rPr>
                <w:rFonts w:ascii="Times New Roman" w:hAnsi="Times New Roman" w:cs="Times New Roman"/>
                <w:sz w:val="22"/>
                <w:szCs w:val="22"/>
              </w:rPr>
              <w:t>Share consolidation</w:t>
            </w:r>
          </w:p>
        </w:tc>
        <w:tc>
          <w:tcPr>
            <w:tcW w:w="992" w:type="dxa"/>
          </w:tcPr>
          <w:p w14:paraId="025B83C3" w14:textId="77777777" w:rsidR="00B37779" w:rsidRPr="000075F9" w:rsidRDefault="00B37779" w:rsidP="00B37779">
            <w:pPr>
              <w:pStyle w:val="acctfourfigures"/>
              <w:tabs>
                <w:tab w:val="clear" w:pos="765"/>
              </w:tabs>
              <w:spacing w:line="240" w:lineRule="atLeast"/>
              <w:ind w:right="11"/>
              <w:jc w:val="center"/>
              <w:rPr>
                <w:rFonts w:cs="Times New Roman"/>
                <w:szCs w:val="22"/>
              </w:rPr>
            </w:pPr>
          </w:p>
        </w:tc>
        <w:tc>
          <w:tcPr>
            <w:tcW w:w="1246" w:type="dxa"/>
            <w:vAlign w:val="bottom"/>
          </w:tcPr>
          <w:p w14:paraId="0BDA73A9" w14:textId="5E026070" w:rsidR="00B37779" w:rsidRPr="000075F9" w:rsidRDefault="00B37779" w:rsidP="00963B63">
            <w:pPr>
              <w:pStyle w:val="acctfourfigures"/>
              <w:tabs>
                <w:tab w:val="clear" w:pos="765"/>
                <w:tab w:val="decimal" w:pos="640"/>
              </w:tabs>
              <w:spacing w:line="240" w:lineRule="atLeast"/>
              <w:ind w:left="-116" w:right="-144"/>
              <w:rPr>
                <w:rFonts w:cs="Times New Roman"/>
                <w:szCs w:val="22"/>
              </w:rPr>
            </w:pPr>
          </w:p>
        </w:tc>
        <w:tc>
          <w:tcPr>
            <w:tcW w:w="180" w:type="dxa"/>
            <w:vAlign w:val="bottom"/>
          </w:tcPr>
          <w:p w14:paraId="5693C721"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75" w:type="dxa"/>
            <w:vAlign w:val="bottom"/>
          </w:tcPr>
          <w:p w14:paraId="7E4B1850" w14:textId="349F4AB9" w:rsidR="00B37779" w:rsidRPr="000075F9" w:rsidRDefault="00B37779" w:rsidP="00963B63">
            <w:pPr>
              <w:pStyle w:val="acctfourfigures"/>
              <w:tabs>
                <w:tab w:val="clear" w:pos="765"/>
                <w:tab w:val="decimal" w:pos="640"/>
              </w:tabs>
              <w:spacing w:line="240" w:lineRule="atLeast"/>
              <w:ind w:left="-116" w:right="-144"/>
              <w:rPr>
                <w:rFonts w:cs="Times New Roman"/>
                <w:szCs w:val="22"/>
              </w:rPr>
            </w:pPr>
          </w:p>
        </w:tc>
        <w:tc>
          <w:tcPr>
            <w:tcW w:w="184" w:type="dxa"/>
            <w:vAlign w:val="bottom"/>
          </w:tcPr>
          <w:p w14:paraId="21F0B617"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6" w:type="dxa"/>
            <w:gridSpan w:val="2"/>
            <w:vAlign w:val="bottom"/>
          </w:tcPr>
          <w:p w14:paraId="2A86621B" w14:textId="77777777" w:rsidR="00B37779" w:rsidRPr="000075F9" w:rsidRDefault="00B37779" w:rsidP="00B37779">
            <w:pPr>
              <w:pStyle w:val="acctfourfigures"/>
              <w:tabs>
                <w:tab w:val="clear" w:pos="765"/>
                <w:tab w:val="decimal" w:pos="731"/>
                <w:tab w:val="decimal" w:pos="923"/>
              </w:tabs>
              <w:spacing w:line="240" w:lineRule="atLeast"/>
              <w:jc w:val="right"/>
              <w:rPr>
                <w:rFonts w:cs="Times New Roman"/>
                <w:szCs w:val="22"/>
              </w:rPr>
            </w:pPr>
          </w:p>
        </w:tc>
        <w:tc>
          <w:tcPr>
            <w:tcW w:w="180" w:type="dxa"/>
            <w:vAlign w:val="bottom"/>
          </w:tcPr>
          <w:p w14:paraId="006E5FCF"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1" w:type="dxa"/>
            <w:vAlign w:val="bottom"/>
          </w:tcPr>
          <w:p w14:paraId="255E2BF1" w14:textId="77777777" w:rsidR="00B37779" w:rsidRPr="000075F9" w:rsidRDefault="00B37779" w:rsidP="00B37779">
            <w:pPr>
              <w:pStyle w:val="acctfourfigures"/>
              <w:tabs>
                <w:tab w:val="clear" w:pos="765"/>
              </w:tabs>
              <w:spacing w:line="240" w:lineRule="atLeast"/>
              <w:ind w:right="80"/>
              <w:jc w:val="right"/>
              <w:rPr>
                <w:rFonts w:cs="Times New Roman"/>
                <w:szCs w:val="22"/>
              </w:rPr>
            </w:pPr>
          </w:p>
        </w:tc>
      </w:tr>
      <w:tr w:rsidR="00B37779" w:rsidRPr="000075F9" w14:paraId="36DF5052" w14:textId="77777777" w:rsidTr="00CC629A">
        <w:trPr>
          <w:cantSplit/>
        </w:trPr>
        <w:tc>
          <w:tcPr>
            <w:tcW w:w="3328" w:type="dxa"/>
          </w:tcPr>
          <w:p w14:paraId="6F3CB3F6" w14:textId="3FCA1FDB" w:rsidR="00B37779" w:rsidRPr="000075F9" w:rsidRDefault="00B37779" w:rsidP="00B37779">
            <w:pPr>
              <w:ind w:left="191" w:hanging="191"/>
              <w:rPr>
                <w:rFonts w:ascii="Times New Roman" w:hAnsi="Times New Roman"/>
                <w:sz w:val="22"/>
                <w:szCs w:val="28"/>
              </w:rPr>
            </w:pP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 From</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0.25 per share to</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5.00 per share</w:t>
            </w:r>
          </w:p>
        </w:tc>
        <w:tc>
          <w:tcPr>
            <w:tcW w:w="992" w:type="dxa"/>
          </w:tcPr>
          <w:p w14:paraId="06D0CD32" w14:textId="7642FE1D"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br/>
              <w:t>0.25</w:t>
            </w:r>
          </w:p>
        </w:tc>
        <w:tc>
          <w:tcPr>
            <w:tcW w:w="1246" w:type="dxa"/>
            <w:vAlign w:val="bottom"/>
          </w:tcPr>
          <w:p w14:paraId="135CAF23" w14:textId="0041CF76" w:rsidR="00B37779" w:rsidRPr="00963B63" w:rsidRDefault="00963B63" w:rsidP="00963B63">
            <w:pPr>
              <w:pStyle w:val="acctfourfigures"/>
              <w:tabs>
                <w:tab w:val="clear" w:pos="765"/>
                <w:tab w:val="decimal" w:pos="640"/>
              </w:tabs>
              <w:spacing w:line="240" w:lineRule="atLeast"/>
              <w:ind w:left="-116" w:right="-144"/>
              <w:rPr>
                <w:rFonts w:cs="Times New Roman"/>
                <w:szCs w:val="22"/>
              </w:rPr>
            </w:pPr>
            <w:r w:rsidRPr="00963B63">
              <w:rPr>
                <w:rFonts w:cs="Times New Roman"/>
                <w:szCs w:val="22"/>
              </w:rPr>
              <w:t>-</w:t>
            </w:r>
          </w:p>
        </w:tc>
        <w:tc>
          <w:tcPr>
            <w:tcW w:w="180" w:type="dxa"/>
            <w:vAlign w:val="bottom"/>
          </w:tcPr>
          <w:p w14:paraId="65B79F7D"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75" w:type="dxa"/>
            <w:vAlign w:val="bottom"/>
          </w:tcPr>
          <w:p w14:paraId="506E6D14" w14:textId="23852897" w:rsidR="00B37779"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vAlign w:val="bottom"/>
          </w:tcPr>
          <w:p w14:paraId="375B7CF8"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6" w:type="dxa"/>
            <w:gridSpan w:val="2"/>
            <w:vAlign w:val="bottom"/>
          </w:tcPr>
          <w:p w14:paraId="4BD614BA" w14:textId="51F0EB10" w:rsidR="00B37779" w:rsidRPr="000075F9" w:rsidRDefault="00B37779" w:rsidP="00B37779">
            <w:pPr>
              <w:pStyle w:val="acctfourfigures"/>
              <w:tabs>
                <w:tab w:val="clear" w:pos="765"/>
                <w:tab w:val="decimal" w:pos="970"/>
              </w:tabs>
              <w:spacing w:line="240" w:lineRule="atLeast"/>
              <w:ind w:left="-116" w:right="-144"/>
              <w:rPr>
                <w:rFonts w:cs="Times New Roman"/>
                <w:szCs w:val="22"/>
              </w:rPr>
            </w:pPr>
            <w:r w:rsidRPr="000075F9">
              <w:rPr>
                <w:rFonts w:cs="Times New Roman"/>
                <w:szCs w:val="22"/>
                <w:lang w:val="en-US"/>
              </w:rPr>
              <w:t>(3,404,198)</w:t>
            </w:r>
          </w:p>
        </w:tc>
        <w:tc>
          <w:tcPr>
            <w:tcW w:w="180" w:type="dxa"/>
            <w:vAlign w:val="bottom"/>
          </w:tcPr>
          <w:p w14:paraId="6EE60D37" w14:textId="77777777" w:rsidR="00B37779" w:rsidRPr="000075F9" w:rsidRDefault="00B37779" w:rsidP="00B37779">
            <w:pPr>
              <w:pStyle w:val="acctfourfigures"/>
              <w:tabs>
                <w:tab w:val="decimal" w:pos="642"/>
                <w:tab w:val="decimal" w:pos="923"/>
              </w:tabs>
              <w:spacing w:line="240" w:lineRule="atLeast"/>
              <w:ind w:left="-116" w:right="-144"/>
              <w:rPr>
                <w:rFonts w:cs="Times New Roman"/>
                <w:szCs w:val="22"/>
              </w:rPr>
            </w:pPr>
          </w:p>
        </w:tc>
        <w:tc>
          <w:tcPr>
            <w:tcW w:w="1161" w:type="dxa"/>
            <w:vAlign w:val="bottom"/>
          </w:tcPr>
          <w:p w14:paraId="0A95FB88" w14:textId="5AB03E98" w:rsidR="00B37779" w:rsidRPr="000075F9" w:rsidRDefault="00B37779" w:rsidP="00B37779">
            <w:pPr>
              <w:pStyle w:val="acctfourfigures"/>
              <w:tabs>
                <w:tab w:val="clear" w:pos="765"/>
                <w:tab w:val="decimal" w:pos="916"/>
              </w:tabs>
              <w:spacing w:line="240" w:lineRule="atLeast"/>
              <w:ind w:left="-116" w:right="-144"/>
              <w:rPr>
                <w:rFonts w:cs="Times New Roman"/>
                <w:szCs w:val="22"/>
              </w:rPr>
            </w:pPr>
            <w:r w:rsidRPr="000075F9">
              <w:rPr>
                <w:rFonts w:cs="Times New Roman"/>
                <w:szCs w:val="22"/>
              </w:rPr>
              <w:t>(851,050)</w:t>
            </w:r>
          </w:p>
        </w:tc>
      </w:tr>
      <w:tr w:rsidR="00B37779" w:rsidRPr="000075F9" w14:paraId="66A26FA0" w14:textId="77777777" w:rsidTr="00CC629A">
        <w:trPr>
          <w:cantSplit/>
        </w:trPr>
        <w:tc>
          <w:tcPr>
            <w:tcW w:w="3328" w:type="dxa"/>
          </w:tcPr>
          <w:p w14:paraId="638F453F" w14:textId="4834E183" w:rsidR="00B37779" w:rsidRPr="000075F9" w:rsidRDefault="00B37779" w:rsidP="00B37779">
            <w:pPr>
              <w:ind w:left="191" w:hanging="191"/>
              <w:rPr>
                <w:rFonts w:ascii="Times New Roman" w:hAnsi="Times New Roman"/>
                <w:sz w:val="22"/>
                <w:szCs w:val="28"/>
              </w:rPr>
            </w:pP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 From</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0.25 per share to</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5.00 per share</w:t>
            </w:r>
          </w:p>
        </w:tc>
        <w:tc>
          <w:tcPr>
            <w:tcW w:w="992" w:type="dxa"/>
          </w:tcPr>
          <w:p w14:paraId="0A607D5F" w14:textId="031B996C"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br/>
              <w:t>5.00</w:t>
            </w:r>
          </w:p>
        </w:tc>
        <w:tc>
          <w:tcPr>
            <w:tcW w:w="1246" w:type="dxa"/>
            <w:vAlign w:val="bottom"/>
          </w:tcPr>
          <w:p w14:paraId="32B6662D" w14:textId="77C0A407" w:rsidR="00B37779" w:rsidRPr="00963B63" w:rsidRDefault="00963B63" w:rsidP="00963B63">
            <w:pPr>
              <w:pStyle w:val="acctfourfigures"/>
              <w:tabs>
                <w:tab w:val="clear" w:pos="765"/>
                <w:tab w:val="decimal" w:pos="640"/>
              </w:tabs>
              <w:spacing w:line="240" w:lineRule="atLeast"/>
              <w:ind w:left="-116" w:right="-144"/>
              <w:rPr>
                <w:rFonts w:cs="Times New Roman"/>
                <w:szCs w:val="22"/>
              </w:rPr>
            </w:pPr>
            <w:r w:rsidRPr="00963B63">
              <w:rPr>
                <w:rFonts w:cs="Times New Roman"/>
                <w:szCs w:val="22"/>
              </w:rPr>
              <w:t>-</w:t>
            </w:r>
          </w:p>
        </w:tc>
        <w:tc>
          <w:tcPr>
            <w:tcW w:w="180" w:type="dxa"/>
            <w:vAlign w:val="bottom"/>
          </w:tcPr>
          <w:p w14:paraId="1A7A9CD3"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75" w:type="dxa"/>
            <w:vAlign w:val="bottom"/>
          </w:tcPr>
          <w:p w14:paraId="6CDF0146" w14:textId="4672FECC" w:rsidR="00B37779"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vAlign w:val="bottom"/>
          </w:tcPr>
          <w:p w14:paraId="4240C43B"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6" w:type="dxa"/>
            <w:gridSpan w:val="2"/>
            <w:vAlign w:val="bottom"/>
          </w:tcPr>
          <w:p w14:paraId="49B4D131" w14:textId="3B77C0ED" w:rsidR="00B37779" w:rsidRPr="000075F9" w:rsidRDefault="00B37779" w:rsidP="00B37779">
            <w:pPr>
              <w:pStyle w:val="acctfourfigures"/>
              <w:tabs>
                <w:tab w:val="clear" w:pos="765"/>
                <w:tab w:val="decimal" w:pos="731"/>
                <w:tab w:val="decimal" w:pos="923"/>
              </w:tabs>
              <w:spacing w:line="240" w:lineRule="atLeast"/>
              <w:jc w:val="right"/>
              <w:rPr>
                <w:rFonts w:cs="Times New Roman"/>
                <w:szCs w:val="22"/>
              </w:rPr>
            </w:pPr>
            <w:r w:rsidRPr="000075F9">
              <w:rPr>
                <w:rFonts w:cs="Times New Roman"/>
                <w:szCs w:val="22"/>
                <w:lang w:val="en-US"/>
              </w:rPr>
              <w:t>170,210</w:t>
            </w:r>
          </w:p>
        </w:tc>
        <w:tc>
          <w:tcPr>
            <w:tcW w:w="180" w:type="dxa"/>
            <w:vAlign w:val="bottom"/>
          </w:tcPr>
          <w:p w14:paraId="38CA22C3" w14:textId="77777777" w:rsidR="00B37779" w:rsidRPr="000075F9" w:rsidRDefault="00B37779" w:rsidP="00B37779">
            <w:pPr>
              <w:pStyle w:val="acctfourfigures"/>
              <w:tabs>
                <w:tab w:val="decimal" w:pos="642"/>
              </w:tabs>
              <w:spacing w:line="240" w:lineRule="atLeast"/>
              <w:ind w:left="-116" w:right="-144"/>
              <w:rPr>
                <w:rFonts w:cs="Times New Roman"/>
                <w:szCs w:val="22"/>
              </w:rPr>
            </w:pPr>
          </w:p>
        </w:tc>
        <w:tc>
          <w:tcPr>
            <w:tcW w:w="1161" w:type="dxa"/>
            <w:vAlign w:val="bottom"/>
          </w:tcPr>
          <w:p w14:paraId="3DA46423" w14:textId="5418E71D" w:rsidR="00B37779" w:rsidRPr="000075F9" w:rsidRDefault="00B37779" w:rsidP="00B37779">
            <w:pPr>
              <w:pStyle w:val="acctfourfigures"/>
              <w:tabs>
                <w:tab w:val="clear" w:pos="765"/>
                <w:tab w:val="decimal" w:pos="731"/>
              </w:tabs>
              <w:spacing w:line="240" w:lineRule="atLeast"/>
              <w:ind w:right="80"/>
              <w:jc w:val="right"/>
              <w:rPr>
                <w:rFonts w:cs="Times New Roman"/>
                <w:szCs w:val="22"/>
              </w:rPr>
            </w:pPr>
            <w:r w:rsidRPr="000075F9">
              <w:rPr>
                <w:rFonts w:cs="Times New Roman"/>
                <w:szCs w:val="22"/>
              </w:rPr>
              <w:t>851,050</w:t>
            </w:r>
          </w:p>
        </w:tc>
      </w:tr>
      <w:tr w:rsidR="00B37779" w:rsidRPr="000075F9" w14:paraId="0FD4DFE1" w14:textId="77777777" w:rsidTr="00C267C5">
        <w:trPr>
          <w:cantSplit/>
        </w:trPr>
        <w:tc>
          <w:tcPr>
            <w:tcW w:w="3328" w:type="dxa"/>
          </w:tcPr>
          <w:p w14:paraId="1AC1BE58" w14:textId="77777777" w:rsidR="00B37779" w:rsidRPr="000075F9" w:rsidRDefault="00B37779" w:rsidP="00B37779">
            <w:pPr>
              <w:ind w:left="191" w:hanging="191"/>
              <w:rPr>
                <w:rFonts w:ascii="Times New Roman" w:hAnsi="Times New Roman" w:cs="Times New Roman"/>
                <w:sz w:val="22"/>
                <w:szCs w:val="22"/>
              </w:rPr>
            </w:pPr>
            <w:r w:rsidRPr="000075F9">
              <w:rPr>
                <w:rFonts w:ascii="Times New Roman" w:hAnsi="Times New Roman"/>
                <w:sz w:val="22"/>
                <w:szCs w:val="28"/>
              </w:rPr>
              <w:t>N</w:t>
            </w:r>
            <w:r w:rsidRPr="000075F9">
              <w:rPr>
                <w:rFonts w:ascii="Times New Roman" w:hAnsi="Times New Roman" w:cs="Times New Roman"/>
                <w:sz w:val="22"/>
                <w:szCs w:val="22"/>
              </w:rPr>
              <w:t xml:space="preserve">ew shares issuance from </w:t>
            </w:r>
          </w:p>
          <w:p w14:paraId="05416A68" w14:textId="15AFE494" w:rsidR="00B37779" w:rsidRPr="000075F9" w:rsidRDefault="00B37779" w:rsidP="00B37779">
            <w:pPr>
              <w:ind w:left="191" w:hanging="191"/>
              <w:rPr>
                <w:rFonts w:ascii="Times New Roman" w:hAnsi="Times New Roman"/>
                <w:sz w:val="22"/>
                <w:szCs w:val="28"/>
              </w:rPr>
            </w:pPr>
            <w:r w:rsidRPr="000075F9">
              <w:rPr>
                <w:rFonts w:ascii="Times New Roman" w:hAnsi="Times New Roman" w:cs="Times New Roman"/>
                <w:sz w:val="22"/>
                <w:szCs w:val="22"/>
              </w:rPr>
              <w:t xml:space="preserve">    </w:t>
            </w:r>
            <w:r w:rsidRPr="000075F9">
              <w:rPr>
                <w:rFonts w:ascii="Times New Roman" w:hAnsi="Times New Roman" w:cs="Times New Roman"/>
                <w:sz w:val="22"/>
                <w:szCs w:val="22"/>
                <w:lang w:val="en-GB"/>
              </w:rPr>
              <w:t>convertible debentures exercise</w:t>
            </w:r>
          </w:p>
        </w:tc>
        <w:tc>
          <w:tcPr>
            <w:tcW w:w="992" w:type="dxa"/>
          </w:tcPr>
          <w:p w14:paraId="399BC20B" w14:textId="227A90A9" w:rsidR="00B37779" w:rsidRPr="000075F9" w:rsidRDefault="00B37779" w:rsidP="00B37779">
            <w:pPr>
              <w:pStyle w:val="acctfourfigures"/>
              <w:tabs>
                <w:tab w:val="clear" w:pos="765"/>
              </w:tabs>
              <w:spacing w:line="240" w:lineRule="atLeast"/>
              <w:ind w:right="11"/>
              <w:jc w:val="center"/>
              <w:rPr>
                <w:rFonts w:cs="Times New Roman"/>
                <w:szCs w:val="22"/>
              </w:rPr>
            </w:pPr>
            <w:r w:rsidRPr="000075F9">
              <w:rPr>
                <w:rFonts w:cs="Times New Roman"/>
                <w:szCs w:val="22"/>
              </w:rPr>
              <w:br/>
              <w:t>5.00</w:t>
            </w:r>
          </w:p>
        </w:tc>
        <w:tc>
          <w:tcPr>
            <w:tcW w:w="1246" w:type="dxa"/>
            <w:tcBorders>
              <w:bottom w:val="single" w:sz="4" w:space="0" w:color="auto"/>
            </w:tcBorders>
            <w:vAlign w:val="bottom"/>
          </w:tcPr>
          <w:p w14:paraId="276FE48F" w14:textId="3461894C" w:rsidR="00B37779" w:rsidRPr="00963B63" w:rsidRDefault="00963B63" w:rsidP="00963B63">
            <w:pPr>
              <w:pStyle w:val="acctfourfigures"/>
              <w:tabs>
                <w:tab w:val="clear" w:pos="765"/>
                <w:tab w:val="decimal" w:pos="640"/>
              </w:tabs>
              <w:spacing w:line="240" w:lineRule="atLeast"/>
              <w:ind w:left="-116" w:right="-144"/>
              <w:rPr>
                <w:rFonts w:cs="Times New Roman"/>
                <w:szCs w:val="22"/>
              </w:rPr>
            </w:pPr>
            <w:r w:rsidRPr="00963B63">
              <w:rPr>
                <w:rFonts w:cs="Times New Roman"/>
                <w:szCs w:val="22"/>
              </w:rPr>
              <w:t>-</w:t>
            </w:r>
          </w:p>
        </w:tc>
        <w:tc>
          <w:tcPr>
            <w:tcW w:w="180" w:type="dxa"/>
            <w:vAlign w:val="bottom"/>
          </w:tcPr>
          <w:p w14:paraId="0A9FFD25"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75" w:type="dxa"/>
            <w:tcBorders>
              <w:bottom w:val="single" w:sz="4" w:space="0" w:color="auto"/>
            </w:tcBorders>
            <w:vAlign w:val="bottom"/>
          </w:tcPr>
          <w:p w14:paraId="36BF3AF3" w14:textId="44A5BF10" w:rsidR="00B37779" w:rsidRPr="000075F9" w:rsidRDefault="00963B63" w:rsidP="00963B63">
            <w:pPr>
              <w:pStyle w:val="acctfourfigures"/>
              <w:tabs>
                <w:tab w:val="clear" w:pos="765"/>
                <w:tab w:val="decimal" w:pos="640"/>
              </w:tabs>
              <w:spacing w:line="240" w:lineRule="atLeast"/>
              <w:ind w:left="-116" w:right="-144"/>
              <w:rPr>
                <w:rFonts w:cs="Times New Roman"/>
                <w:szCs w:val="22"/>
              </w:rPr>
            </w:pPr>
            <w:r>
              <w:rPr>
                <w:rFonts w:cs="Times New Roman"/>
                <w:szCs w:val="22"/>
              </w:rPr>
              <w:t>-</w:t>
            </w:r>
          </w:p>
        </w:tc>
        <w:tc>
          <w:tcPr>
            <w:tcW w:w="184" w:type="dxa"/>
            <w:vAlign w:val="bottom"/>
          </w:tcPr>
          <w:p w14:paraId="61455331"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6" w:type="dxa"/>
            <w:gridSpan w:val="2"/>
            <w:tcBorders>
              <w:bottom w:val="single" w:sz="4" w:space="0" w:color="auto"/>
            </w:tcBorders>
            <w:vAlign w:val="bottom"/>
          </w:tcPr>
          <w:p w14:paraId="3B95739D" w14:textId="041F88CF" w:rsidR="00B37779" w:rsidRPr="000075F9" w:rsidRDefault="00B37779" w:rsidP="00B37779">
            <w:pPr>
              <w:pStyle w:val="acctfourfigures"/>
              <w:tabs>
                <w:tab w:val="clear" w:pos="765"/>
                <w:tab w:val="decimal" w:pos="731"/>
                <w:tab w:val="decimal" w:pos="923"/>
              </w:tabs>
              <w:spacing w:line="240" w:lineRule="atLeast"/>
              <w:jc w:val="right"/>
              <w:rPr>
                <w:rFonts w:cs="Times New Roman"/>
                <w:szCs w:val="22"/>
              </w:rPr>
            </w:pPr>
            <w:r w:rsidRPr="000075F9">
              <w:rPr>
                <w:rFonts w:cs="Times New Roman"/>
                <w:szCs w:val="22"/>
                <w:lang w:val="en-US"/>
              </w:rPr>
              <w:t>14,090</w:t>
            </w:r>
          </w:p>
        </w:tc>
        <w:tc>
          <w:tcPr>
            <w:tcW w:w="180" w:type="dxa"/>
            <w:vAlign w:val="bottom"/>
          </w:tcPr>
          <w:p w14:paraId="6F812EB1" w14:textId="77777777" w:rsidR="00B37779" w:rsidRPr="000075F9" w:rsidRDefault="00B37779" w:rsidP="00B37779">
            <w:pPr>
              <w:pStyle w:val="acctfourfigures"/>
              <w:tabs>
                <w:tab w:val="decimal" w:pos="642"/>
              </w:tabs>
              <w:spacing w:line="240" w:lineRule="atLeast"/>
              <w:ind w:left="-116" w:right="-144"/>
              <w:rPr>
                <w:rFonts w:cs="Times New Roman"/>
                <w:szCs w:val="22"/>
              </w:rPr>
            </w:pPr>
          </w:p>
        </w:tc>
        <w:tc>
          <w:tcPr>
            <w:tcW w:w="1161" w:type="dxa"/>
            <w:tcBorders>
              <w:bottom w:val="single" w:sz="4" w:space="0" w:color="auto"/>
            </w:tcBorders>
            <w:vAlign w:val="bottom"/>
          </w:tcPr>
          <w:p w14:paraId="49E92247" w14:textId="418E15A8" w:rsidR="00B37779" w:rsidRPr="000075F9" w:rsidRDefault="00B37779" w:rsidP="00B37779">
            <w:pPr>
              <w:pStyle w:val="acctfourfigures"/>
              <w:tabs>
                <w:tab w:val="clear" w:pos="765"/>
                <w:tab w:val="decimal" w:pos="731"/>
              </w:tabs>
              <w:spacing w:line="240" w:lineRule="atLeast"/>
              <w:ind w:right="80"/>
              <w:jc w:val="right"/>
              <w:rPr>
                <w:rFonts w:cs="Times New Roman"/>
                <w:szCs w:val="22"/>
              </w:rPr>
            </w:pPr>
            <w:r w:rsidRPr="000075F9">
              <w:rPr>
                <w:rFonts w:cs="Times New Roman"/>
                <w:szCs w:val="22"/>
              </w:rPr>
              <w:t>70,448</w:t>
            </w:r>
          </w:p>
        </w:tc>
      </w:tr>
      <w:tr w:rsidR="00B37779" w:rsidRPr="000075F9" w14:paraId="1DA7285E" w14:textId="77777777" w:rsidTr="00C267C5">
        <w:trPr>
          <w:cantSplit/>
        </w:trPr>
        <w:tc>
          <w:tcPr>
            <w:tcW w:w="3328" w:type="dxa"/>
          </w:tcPr>
          <w:p w14:paraId="6D65E35C" w14:textId="77777777" w:rsidR="00B37779" w:rsidRPr="000075F9" w:rsidRDefault="00B37779" w:rsidP="00B37779">
            <w:pPr>
              <w:ind w:left="191" w:hanging="191"/>
              <w:rPr>
                <w:rFonts w:ascii="Times New Roman" w:hAnsi="Times New Roman" w:cs="Times New Roman"/>
                <w:b/>
                <w:bCs/>
                <w:sz w:val="22"/>
                <w:szCs w:val="22"/>
              </w:rPr>
            </w:pPr>
            <w:r w:rsidRPr="000075F9">
              <w:rPr>
                <w:rFonts w:ascii="Times New Roman" w:hAnsi="Times New Roman" w:cs="Times New Roman"/>
                <w:b/>
                <w:bCs/>
                <w:sz w:val="22"/>
                <w:szCs w:val="22"/>
              </w:rPr>
              <w:t>Ordinary shares at 31 December</w:t>
            </w:r>
          </w:p>
        </w:tc>
        <w:tc>
          <w:tcPr>
            <w:tcW w:w="992" w:type="dxa"/>
          </w:tcPr>
          <w:p w14:paraId="78D030E3" w14:textId="4157D5E6" w:rsidR="00B37779" w:rsidRPr="000075F9" w:rsidRDefault="00B37779" w:rsidP="00B37779">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b/>
                <w:bCs/>
                <w:szCs w:val="22"/>
              </w:rPr>
              <w:t>5.00</w:t>
            </w:r>
          </w:p>
        </w:tc>
        <w:tc>
          <w:tcPr>
            <w:tcW w:w="1246" w:type="dxa"/>
            <w:tcBorders>
              <w:top w:val="single" w:sz="4" w:space="0" w:color="auto"/>
              <w:bottom w:val="double" w:sz="4" w:space="0" w:color="auto"/>
            </w:tcBorders>
            <w:vAlign w:val="bottom"/>
          </w:tcPr>
          <w:p w14:paraId="65F06707" w14:textId="1CDCE7ED" w:rsidR="00B37779" w:rsidRPr="00963B63" w:rsidRDefault="00963B63" w:rsidP="00963B63">
            <w:pPr>
              <w:pStyle w:val="acctfourfigures"/>
              <w:tabs>
                <w:tab w:val="clear" w:pos="765"/>
                <w:tab w:val="decimal" w:pos="640"/>
              </w:tabs>
              <w:spacing w:line="240" w:lineRule="atLeast"/>
              <w:ind w:left="-116" w:right="-144"/>
              <w:rPr>
                <w:rFonts w:cs="Times New Roman"/>
                <w:szCs w:val="22"/>
                <w:cs/>
                <w:lang w:bidi="th-TH"/>
              </w:rPr>
            </w:pPr>
            <w:r w:rsidRPr="00963B63">
              <w:rPr>
                <w:rFonts w:cs="Times New Roman"/>
                <w:szCs w:val="22"/>
              </w:rPr>
              <w:t>-</w:t>
            </w:r>
          </w:p>
        </w:tc>
        <w:tc>
          <w:tcPr>
            <w:tcW w:w="180" w:type="dxa"/>
            <w:vAlign w:val="bottom"/>
          </w:tcPr>
          <w:p w14:paraId="52AD6D68"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75" w:type="dxa"/>
            <w:tcBorders>
              <w:top w:val="single" w:sz="4" w:space="0" w:color="auto"/>
              <w:bottom w:val="double" w:sz="4" w:space="0" w:color="auto"/>
            </w:tcBorders>
            <w:vAlign w:val="bottom"/>
          </w:tcPr>
          <w:p w14:paraId="624AFDE7" w14:textId="259F9252" w:rsidR="00B37779" w:rsidRPr="00963B63" w:rsidRDefault="00963B63" w:rsidP="00963B63">
            <w:pPr>
              <w:pStyle w:val="acctfourfigures"/>
              <w:tabs>
                <w:tab w:val="clear" w:pos="765"/>
                <w:tab w:val="decimal" w:pos="640"/>
              </w:tabs>
              <w:spacing w:line="240" w:lineRule="atLeast"/>
              <w:ind w:left="-116" w:right="-144"/>
              <w:rPr>
                <w:rFonts w:cs="Times New Roman"/>
                <w:szCs w:val="22"/>
              </w:rPr>
            </w:pPr>
            <w:r w:rsidRPr="00963B63">
              <w:rPr>
                <w:rFonts w:cs="Times New Roman"/>
                <w:szCs w:val="22"/>
              </w:rPr>
              <w:t>-</w:t>
            </w:r>
          </w:p>
        </w:tc>
        <w:tc>
          <w:tcPr>
            <w:tcW w:w="184" w:type="dxa"/>
            <w:vAlign w:val="bottom"/>
          </w:tcPr>
          <w:p w14:paraId="71FB7FED" w14:textId="77777777" w:rsidR="00B37779" w:rsidRPr="000075F9" w:rsidRDefault="00B37779" w:rsidP="00B37779">
            <w:pPr>
              <w:pStyle w:val="acctfourfigures"/>
              <w:tabs>
                <w:tab w:val="decimal" w:pos="923"/>
              </w:tabs>
              <w:spacing w:line="240" w:lineRule="atLeast"/>
              <w:jc w:val="right"/>
              <w:rPr>
                <w:rFonts w:cs="Times New Roman"/>
                <w:szCs w:val="22"/>
              </w:rPr>
            </w:pPr>
          </w:p>
        </w:tc>
        <w:tc>
          <w:tcPr>
            <w:tcW w:w="1166" w:type="dxa"/>
            <w:gridSpan w:val="2"/>
            <w:tcBorders>
              <w:top w:val="single" w:sz="4" w:space="0" w:color="auto"/>
              <w:bottom w:val="double" w:sz="4" w:space="0" w:color="auto"/>
            </w:tcBorders>
            <w:vAlign w:val="bottom"/>
          </w:tcPr>
          <w:p w14:paraId="58678E59" w14:textId="76343F7A" w:rsidR="00B37779" w:rsidRPr="000075F9" w:rsidRDefault="00B37779" w:rsidP="00B37779">
            <w:pPr>
              <w:pStyle w:val="acctfourfigures"/>
              <w:tabs>
                <w:tab w:val="clear" w:pos="765"/>
                <w:tab w:val="decimal" w:pos="970"/>
              </w:tabs>
              <w:spacing w:line="240" w:lineRule="atLeast"/>
              <w:ind w:left="-116" w:right="-144"/>
              <w:rPr>
                <w:rFonts w:cs="Times New Roman"/>
                <w:b/>
                <w:bCs/>
                <w:szCs w:val="22"/>
              </w:rPr>
            </w:pPr>
            <w:r w:rsidRPr="000075F9">
              <w:rPr>
                <w:rFonts w:cs="Times New Roman"/>
                <w:b/>
                <w:bCs/>
                <w:szCs w:val="22"/>
                <w:lang w:val="en-US" w:bidi="th-TH"/>
              </w:rPr>
              <w:t>184,300</w:t>
            </w:r>
          </w:p>
        </w:tc>
        <w:tc>
          <w:tcPr>
            <w:tcW w:w="180" w:type="dxa"/>
            <w:vAlign w:val="bottom"/>
          </w:tcPr>
          <w:p w14:paraId="17CCD1DD" w14:textId="77777777" w:rsidR="00B37779" w:rsidRPr="000075F9" w:rsidRDefault="00B37779" w:rsidP="00B37779">
            <w:pPr>
              <w:pStyle w:val="acctfourfigures"/>
              <w:tabs>
                <w:tab w:val="decimal" w:pos="970"/>
              </w:tabs>
              <w:spacing w:line="240" w:lineRule="atLeast"/>
              <w:ind w:left="-116" w:right="-144"/>
              <w:rPr>
                <w:rFonts w:cs="Times New Roman"/>
                <w:b/>
                <w:bCs/>
                <w:szCs w:val="22"/>
              </w:rPr>
            </w:pPr>
          </w:p>
        </w:tc>
        <w:tc>
          <w:tcPr>
            <w:tcW w:w="1161" w:type="dxa"/>
            <w:tcBorders>
              <w:top w:val="single" w:sz="4" w:space="0" w:color="auto"/>
              <w:bottom w:val="double" w:sz="4" w:space="0" w:color="auto"/>
            </w:tcBorders>
            <w:vAlign w:val="bottom"/>
          </w:tcPr>
          <w:p w14:paraId="279BC37C" w14:textId="2872EAD8" w:rsidR="00B37779" w:rsidRPr="000075F9" w:rsidRDefault="00B37779" w:rsidP="00B37779">
            <w:pPr>
              <w:pStyle w:val="acctfourfigures"/>
              <w:tabs>
                <w:tab w:val="clear" w:pos="765"/>
                <w:tab w:val="decimal" w:pos="914"/>
              </w:tabs>
              <w:spacing w:line="240" w:lineRule="atLeast"/>
              <w:ind w:left="-116" w:right="-144"/>
              <w:rPr>
                <w:rFonts w:cs="Times New Roman"/>
                <w:b/>
                <w:bCs/>
                <w:szCs w:val="22"/>
              </w:rPr>
            </w:pPr>
            <w:r w:rsidRPr="000075F9">
              <w:rPr>
                <w:rFonts w:cs="Times New Roman"/>
                <w:b/>
                <w:bCs/>
                <w:szCs w:val="22"/>
              </w:rPr>
              <w:t>921,498</w:t>
            </w:r>
          </w:p>
        </w:tc>
      </w:tr>
      <w:tr w:rsidR="003B4705" w:rsidRPr="000075F9" w14:paraId="48B935BD" w14:textId="77777777" w:rsidTr="00C267C5">
        <w:trPr>
          <w:cantSplit/>
        </w:trPr>
        <w:tc>
          <w:tcPr>
            <w:tcW w:w="3328" w:type="dxa"/>
          </w:tcPr>
          <w:p w14:paraId="2951D2C3" w14:textId="77777777" w:rsidR="003B4705" w:rsidRPr="000075F9" w:rsidRDefault="003B4705" w:rsidP="00054A22">
            <w:pPr>
              <w:ind w:left="191" w:hanging="191"/>
              <w:rPr>
                <w:rFonts w:ascii="Times New Roman" w:hAnsi="Times New Roman" w:cs="Times New Roman"/>
                <w:b/>
                <w:bCs/>
                <w:sz w:val="22"/>
                <w:szCs w:val="22"/>
              </w:rPr>
            </w:pPr>
          </w:p>
        </w:tc>
        <w:tc>
          <w:tcPr>
            <w:tcW w:w="992" w:type="dxa"/>
          </w:tcPr>
          <w:p w14:paraId="430F4500" w14:textId="77777777" w:rsidR="003B4705" w:rsidRPr="000075F9" w:rsidRDefault="003B4705" w:rsidP="00054A22">
            <w:pPr>
              <w:pStyle w:val="acctfourfigures"/>
              <w:tabs>
                <w:tab w:val="clear" w:pos="765"/>
                <w:tab w:val="decimal" w:pos="371"/>
                <w:tab w:val="decimal" w:pos="731"/>
              </w:tabs>
              <w:spacing w:line="240" w:lineRule="atLeast"/>
              <w:ind w:right="11"/>
              <w:jc w:val="center"/>
              <w:rPr>
                <w:rFonts w:cs="Times New Roman"/>
                <w:b/>
                <w:bCs/>
                <w:szCs w:val="22"/>
              </w:rPr>
            </w:pPr>
          </w:p>
        </w:tc>
        <w:tc>
          <w:tcPr>
            <w:tcW w:w="1246" w:type="dxa"/>
            <w:tcBorders>
              <w:top w:val="double" w:sz="4" w:space="0" w:color="auto"/>
            </w:tcBorders>
            <w:vAlign w:val="bottom"/>
          </w:tcPr>
          <w:p w14:paraId="3BD6F9C0" w14:textId="77777777" w:rsidR="003B4705" w:rsidRPr="00963B63" w:rsidRDefault="003B4705" w:rsidP="00963B63">
            <w:pPr>
              <w:pStyle w:val="acctfourfigures"/>
              <w:tabs>
                <w:tab w:val="clear" w:pos="765"/>
                <w:tab w:val="decimal" w:pos="640"/>
              </w:tabs>
              <w:spacing w:line="240" w:lineRule="atLeast"/>
              <w:ind w:left="-116" w:right="-144"/>
              <w:rPr>
                <w:rFonts w:cs="Times New Roman"/>
                <w:szCs w:val="22"/>
              </w:rPr>
            </w:pPr>
          </w:p>
        </w:tc>
        <w:tc>
          <w:tcPr>
            <w:tcW w:w="180" w:type="dxa"/>
            <w:vAlign w:val="bottom"/>
          </w:tcPr>
          <w:p w14:paraId="4138120B"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75" w:type="dxa"/>
            <w:tcBorders>
              <w:top w:val="double" w:sz="4" w:space="0" w:color="auto"/>
            </w:tcBorders>
            <w:vAlign w:val="bottom"/>
          </w:tcPr>
          <w:p w14:paraId="1F18FAED" w14:textId="77777777" w:rsidR="003B4705" w:rsidRPr="00963B63" w:rsidRDefault="003B4705" w:rsidP="00963B63">
            <w:pPr>
              <w:pStyle w:val="acctfourfigures"/>
              <w:tabs>
                <w:tab w:val="clear" w:pos="765"/>
                <w:tab w:val="decimal" w:pos="640"/>
              </w:tabs>
              <w:spacing w:line="240" w:lineRule="atLeast"/>
              <w:ind w:left="-116" w:right="-144"/>
              <w:rPr>
                <w:rFonts w:cs="Times New Roman"/>
                <w:szCs w:val="22"/>
              </w:rPr>
            </w:pPr>
          </w:p>
        </w:tc>
        <w:tc>
          <w:tcPr>
            <w:tcW w:w="184" w:type="dxa"/>
            <w:vAlign w:val="bottom"/>
          </w:tcPr>
          <w:p w14:paraId="1C5F2227"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66" w:type="dxa"/>
            <w:gridSpan w:val="2"/>
            <w:tcBorders>
              <w:top w:val="double" w:sz="4" w:space="0" w:color="auto"/>
            </w:tcBorders>
            <w:vAlign w:val="bottom"/>
          </w:tcPr>
          <w:p w14:paraId="08ADF3A9" w14:textId="77777777" w:rsidR="003B4705" w:rsidRPr="000075F9" w:rsidRDefault="003B4705" w:rsidP="00054A22">
            <w:pPr>
              <w:pStyle w:val="acctfourfigures"/>
              <w:tabs>
                <w:tab w:val="clear" w:pos="765"/>
                <w:tab w:val="decimal" w:pos="970"/>
              </w:tabs>
              <w:spacing w:line="240" w:lineRule="atLeast"/>
              <w:ind w:left="-116" w:right="-144"/>
              <w:rPr>
                <w:rFonts w:cs="Times New Roman"/>
                <w:b/>
                <w:bCs/>
                <w:szCs w:val="22"/>
                <w:lang w:val="en-US" w:bidi="th-TH"/>
              </w:rPr>
            </w:pPr>
          </w:p>
        </w:tc>
        <w:tc>
          <w:tcPr>
            <w:tcW w:w="180" w:type="dxa"/>
            <w:vAlign w:val="bottom"/>
          </w:tcPr>
          <w:p w14:paraId="1469446F" w14:textId="77777777" w:rsidR="003B4705" w:rsidRPr="000075F9" w:rsidRDefault="003B4705" w:rsidP="00054A22">
            <w:pPr>
              <w:pStyle w:val="acctfourfigures"/>
              <w:tabs>
                <w:tab w:val="decimal" w:pos="970"/>
              </w:tabs>
              <w:spacing w:line="240" w:lineRule="atLeast"/>
              <w:ind w:left="-116" w:right="-144"/>
              <w:rPr>
                <w:rFonts w:cs="Times New Roman"/>
                <w:b/>
                <w:bCs/>
                <w:szCs w:val="22"/>
              </w:rPr>
            </w:pPr>
          </w:p>
        </w:tc>
        <w:tc>
          <w:tcPr>
            <w:tcW w:w="1161" w:type="dxa"/>
            <w:tcBorders>
              <w:top w:val="double" w:sz="4" w:space="0" w:color="auto"/>
            </w:tcBorders>
            <w:vAlign w:val="bottom"/>
          </w:tcPr>
          <w:p w14:paraId="257305FB" w14:textId="77777777" w:rsidR="003B4705" w:rsidRPr="000075F9" w:rsidRDefault="003B4705" w:rsidP="00054A22">
            <w:pPr>
              <w:pStyle w:val="acctfourfigures"/>
              <w:tabs>
                <w:tab w:val="clear" w:pos="765"/>
                <w:tab w:val="decimal" w:pos="914"/>
              </w:tabs>
              <w:spacing w:line="240" w:lineRule="atLeast"/>
              <w:ind w:left="-116" w:right="-144"/>
              <w:rPr>
                <w:rFonts w:cs="Times New Roman"/>
                <w:b/>
                <w:bCs/>
                <w:szCs w:val="22"/>
              </w:rPr>
            </w:pPr>
          </w:p>
        </w:tc>
      </w:tr>
      <w:tr w:rsidR="003B4705" w:rsidRPr="000075F9" w14:paraId="6272F7AC" w14:textId="77777777" w:rsidTr="003B4705">
        <w:trPr>
          <w:cantSplit/>
        </w:trPr>
        <w:tc>
          <w:tcPr>
            <w:tcW w:w="3328" w:type="dxa"/>
          </w:tcPr>
          <w:p w14:paraId="08E85C13" w14:textId="54D29D45" w:rsidR="003B4705" w:rsidRPr="000075F9" w:rsidRDefault="003B4705" w:rsidP="00054A22">
            <w:pPr>
              <w:ind w:left="191" w:hanging="191"/>
              <w:rPr>
                <w:rFonts w:ascii="Times New Roman" w:hAnsi="Times New Roman" w:cs="Times New Roman"/>
                <w:b/>
                <w:bCs/>
                <w:sz w:val="22"/>
                <w:szCs w:val="22"/>
              </w:rPr>
            </w:pPr>
            <w:r w:rsidRPr="000075F9">
              <w:rPr>
                <w:rFonts w:ascii="Times New Roman" w:hAnsi="Times New Roman" w:cs="Times New Roman"/>
                <w:sz w:val="22"/>
                <w:szCs w:val="22"/>
              </w:rPr>
              <w:t>At 1 January</w:t>
            </w:r>
          </w:p>
        </w:tc>
        <w:tc>
          <w:tcPr>
            <w:tcW w:w="992" w:type="dxa"/>
          </w:tcPr>
          <w:p w14:paraId="5520F6CE" w14:textId="77777777" w:rsidR="003B4705" w:rsidRPr="000075F9" w:rsidRDefault="003B4705" w:rsidP="00054A22">
            <w:pPr>
              <w:pStyle w:val="acctfourfigures"/>
              <w:tabs>
                <w:tab w:val="clear" w:pos="765"/>
                <w:tab w:val="decimal" w:pos="371"/>
                <w:tab w:val="decimal" w:pos="731"/>
              </w:tabs>
              <w:spacing w:line="240" w:lineRule="atLeast"/>
              <w:ind w:right="11"/>
              <w:jc w:val="center"/>
              <w:rPr>
                <w:rFonts w:cs="Times New Roman"/>
                <w:b/>
                <w:bCs/>
                <w:szCs w:val="22"/>
              </w:rPr>
            </w:pPr>
          </w:p>
        </w:tc>
        <w:tc>
          <w:tcPr>
            <w:tcW w:w="1246" w:type="dxa"/>
            <w:vAlign w:val="bottom"/>
          </w:tcPr>
          <w:p w14:paraId="6CA915A0" w14:textId="77777777" w:rsidR="003B4705" w:rsidRPr="00963B63" w:rsidRDefault="003B4705" w:rsidP="00963B63">
            <w:pPr>
              <w:pStyle w:val="acctfourfigures"/>
              <w:tabs>
                <w:tab w:val="clear" w:pos="765"/>
                <w:tab w:val="decimal" w:pos="640"/>
              </w:tabs>
              <w:spacing w:line="240" w:lineRule="atLeast"/>
              <w:ind w:left="-116" w:right="-144"/>
              <w:rPr>
                <w:rFonts w:cs="Times New Roman"/>
                <w:szCs w:val="22"/>
              </w:rPr>
            </w:pPr>
          </w:p>
        </w:tc>
        <w:tc>
          <w:tcPr>
            <w:tcW w:w="180" w:type="dxa"/>
            <w:vAlign w:val="bottom"/>
          </w:tcPr>
          <w:p w14:paraId="2DAF7E55"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75" w:type="dxa"/>
            <w:vAlign w:val="bottom"/>
          </w:tcPr>
          <w:p w14:paraId="408E493D" w14:textId="77777777" w:rsidR="003B4705" w:rsidRPr="0078282C" w:rsidRDefault="003B4705" w:rsidP="0078282C">
            <w:pPr>
              <w:pStyle w:val="acctfourfigures"/>
              <w:tabs>
                <w:tab w:val="clear" w:pos="765"/>
                <w:tab w:val="decimal" w:pos="731"/>
                <w:tab w:val="decimal" w:pos="923"/>
              </w:tabs>
              <w:spacing w:line="240" w:lineRule="atLeast"/>
              <w:jc w:val="right"/>
              <w:rPr>
                <w:rFonts w:cs="Times New Roman"/>
                <w:szCs w:val="22"/>
                <w:lang w:val="en-US"/>
              </w:rPr>
            </w:pPr>
          </w:p>
        </w:tc>
        <w:tc>
          <w:tcPr>
            <w:tcW w:w="184" w:type="dxa"/>
            <w:vAlign w:val="bottom"/>
          </w:tcPr>
          <w:p w14:paraId="2D9C7224"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66" w:type="dxa"/>
            <w:gridSpan w:val="2"/>
            <w:vAlign w:val="bottom"/>
          </w:tcPr>
          <w:p w14:paraId="65D3A5C5" w14:textId="77777777" w:rsidR="003B4705" w:rsidRPr="000075F9" w:rsidRDefault="003B4705" w:rsidP="00054A22">
            <w:pPr>
              <w:pStyle w:val="acctfourfigures"/>
              <w:tabs>
                <w:tab w:val="clear" w:pos="765"/>
                <w:tab w:val="decimal" w:pos="970"/>
              </w:tabs>
              <w:spacing w:line="240" w:lineRule="atLeast"/>
              <w:ind w:left="-116" w:right="-144"/>
              <w:rPr>
                <w:rFonts w:cs="Times New Roman"/>
                <w:b/>
                <w:bCs/>
                <w:szCs w:val="22"/>
                <w:lang w:val="en-US" w:bidi="th-TH"/>
              </w:rPr>
            </w:pPr>
          </w:p>
        </w:tc>
        <w:tc>
          <w:tcPr>
            <w:tcW w:w="180" w:type="dxa"/>
            <w:vAlign w:val="bottom"/>
          </w:tcPr>
          <w:p w14:paraId="038B567B" w14:textId="77777777" w:rsidR="003B4705" w:rsidRPr="000075F9" w:rsidRDefault="003B4705" w:rsidP="00054A22">
            <w:pPr>
              <w:pStyle w:val="acctfourfigures"/>
              <w:tabs>
                <w:tab w:val="decimal" w:pos="970"/>
              </w:tabs>
              <w:spacing w:line="240" w:lineRule="atLeast"/>
              <w:ind w:left="-116" w:right="-144"/>
              <w:rPr>
                <w:rFonts w:cs="Times New Roman"/>
                <w:b/>
                <w:bCs/>
                <w:szCs w:val="22"/>
              </w:rPr>
            </w:pPr>
          </w:p>
        </w:tc>
        <w:tc>
          <w:tcPr>
            <w:tcW w:w="1161" w:type="dxa"/>
            <w:vAlign w:val="bottom"/>
          </w:tcPr>
          <w:p w14:paraId="13814CFB" w14:textId="77777777" w:rsidR="003B4705" w:rsidRPr="000075F9" w:rsidRDefault="003B4705" w:rsidP="00054A22">
            <w:pPr>
              <w:pStyle w:val="acctfourfigures"/>
              <w:tabs>
                <w:tab w:val="clear" w:pos="765"/>
                <w:tab w:val="decimal" w:pos="914"/>
              </w:tabs>
              <w:spacing w:line="240" w:lineRule="atLeast"/>
              <w:ind w:left="-116" w:right="-144"/>
              <w:rPr>
                <w:rFonts w:cs="Times New Roman"/>
                <w:b/>
                <w:bCs/>
                <w:szCs w:val="22"/>
              </w:rPr>
            </w:pPr>
          </w:p>
        </w:tc>
      </w:tr>
      <w:tr w:rsidR="003B4705" w:rsidRPr="000075F9" w14:paraId="64C33455" w14:textId="77777777" w:rsidTr="003B4705">
        <w:trPr>
          <w:cantSplit/>
        </w:trPr>
        <w:tc>
          <w:tcPr>
            <w:tcW w:w="3328" w:type="dxa"/>
          </w:tcPr>
          <w:p w14:paraId="28BA3399" w14:textId="00EF102B" w:rsidR="003B4705" w:rsidRPr="00DB727D" w:rsidRDefault="000B6F74" w:rsidP="00054A22">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2" w:type="dxa"/>
          </w:tcPr>
          <w:p w14:paraId="0A5A2C7B" w14:textId="6F204C67" w:rsidR="003B4705" w:rsidRPr="000075F9" w:rsidRDefault="00E421F7" w:rsidP="00054A22">
            <w:pPr>
              <w:pStyle w:val="acctfourfigures"/>
              <w:tabs>
                <w:tab w:val="clear" w:pos="765"/>
                <w:tab w:val="decimal" w:pos="371"/>
                <w:tab w:val="decimal" w:pos="731"/>
              </w:tabs>
              <w:spacing w:line="240" w:lineRule="atLeast"/>
              <w:ind w:right="11"/>
              <w:jc w:val="center"/>
              <w:rPr>
                <w:rFonts w:cs="Times New Roman"/>
                <w:b/>
                <w:bCs/>
                <w:szCs w:val="22"/>
              </w:rPr>
            </w:pPr>
            <w:r w:rsidRPr="000075F9">
              <w:rPr>
                <w:rFonts w:cs="Times New Roman"/>
                <w:szCs w:val="22"/>
              </w:rPr>
              <w:t>5.00</w:t>
            </w:r>
          </w:p>
        </w:tc>
        <w:tc>
          <w:tcPr>
            <w:tcW w:w="1246" w:type="dxa"/>
            <w:vAlign w:val="bottom"/>
          </w:tcPr>
          <w:p w14:paraId="4069317E" w14:textId="7F508009" w:rsidR="003B4705" w:rsidRPr="00963B63" w:rsidRDefault="00AF5285" w:rsidP="00AF5285">
            <w:pPr>
              <w:pStyle w:val="acctfourfigures"/>
              <w:tabs>
                <w:tab w:val="clear" w:pos="765"/>
                <w:tab w:val="decimal" w:pos="731"/>
                <w:tab w:val="decimal" w:pos="923"/>
              </w:tabs>
              <w:spacing w:line="240" w:lineRule="atLeast"/>
              <w:jc w:val="right"/>
              <w:rPr>
                <w:rFonts w:cs="Times New Roman"/>
                <w:szCs w:val="22"/>
              </w:rPr>
            </w:pPr>
            <w:r w:rsidRPr="00AF5285">
              <w:rPr>
                <w:rFonts w:cs="Times New Roman"/>
                <w:szCs w:val="22"/>
                <w:lang w:val="en-US"/>
              </w:rPr>
              <w:t>184,300</w:t>
            </w:r>
          </w:p>
        </w:tc>
        <w:tc>
          <w:tcPr>
            <w:tcW w:w="180" w:type="dxa"/>
            <w:vAlign w:val="bottom"/>
          </w:tcPr>
          <w:p w14:paraId="1E9C7B34"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75" w:type="dxa"/>
            <w:vAlign w:val="bottom"/>
          </w:tcPr>
          <w:p w14:paraId="742F37DA" w14:textId="619BCB32" w:rsidR="003B4705" w:rsidRPr="0078282C" w:rsidRDefault="0078282C" w:rsidP="0078282C">
            <w:pPr>
              <w:pStyle w:val="acctfourfigures"/>
              <w:tabs>
                <w:tab w:val="clear" w:pos="765"/>
                <w:tab w:val="decimal" w:pos="731"/>
                <w:tab w:val="decimal" w:pos="923"/>
              </w:tabs>
              <w:spacing w:line="240" w:lineRule="atLeast"/>
              <w:jc w:val="right"/>
              <w:rPr>
                <w:rFonts w:cs="Times New Roman"/>
                <w:szCs w:val="22"/>
                <w:lang w:val="en-US"/>
              </w:rPr>
            </w:pPr>
            <w:r w:rsidRPr="0078282C">
              <w:rPr>
                <w:rFonts w:cs="Times New Roman"/>
                <w:szCs w:val="22"/>
                <w:lang w:val="en-US"/>
              </w:rPr>
              <w:t>921,498</w:t>
            </w:r>
          </w:p>
        </w:tc>
        <w:tc>
          <w:tcPr>
            <w:tcW w:w="184" w:type="dxa"/>
            <w:vAlign w:val="bottom"/>
          </w:tcPr>
          <w:p w14:paraId="527EAEB7"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66" w:type="dxa"/>
            <w:gridSpan w:val="2"/>
            <w:vAlign w:val="bottom"/>
          </w:tcPr>
          <w:p w14:paraId="61017A85" w14:textId="3A468957" w:rsidR="003B4705" w:rsidRPr="00DF6A07" w:rsidRDefault="00DF6A07" w:rsidP="00DF6A07">
            <w:pPr>
              <w:pStyle w:val="acctfourfigures"/>
              <w:tabs>
                <w:tab w:val="clear" w:pos="765"/>
                <w:tab w:val="decimal" w:pos="640"/>
              </w:tabs>
              <w:spacing w:line="240" w:lineRule="atLeast"/>
              <w:ind w:left="-116" w:right="-144"/>
              <w:rPr>
                <w:rFonts w:cs="Times New Roman"/>
                <w:szCs w:val="22"/>
              </w:rPr>
            </w:pPr>
            <w:r w:rsidRPr="00DF6A07">
              <w:rPr>
                <w:rFonts w:cs="Times New Roman"/>
                <w:szCs w:val="22"/>
              </w:rPr>
              <w:t>-</w:t>
            </w:r>
          </w:p>
        </w:tc>
        <w:tc>
          <w:tcPr>
            <w:tcW w:w="180" w:type="dxa"/>
            <w:vAlign w:val="bottom"/>
          </w:tcPr>
          <w:p w14:paraId="10C62A91" w14:textId="77777777" w:rsidR="003B4705" w:rsidRPr="000075F9" w:rsidRDefault="003B4705" w:rsidP="00054A22">
            <w:pPr>
              <w:pStyle w:val="acctfourfigures"/>
              <w:tabs>
                <w:tab w:val="decimal" w:pos="970"/>
              </w:tabs>
              <w:spacing w:line="240" w:lineRule="atLeast"/>
              <w:ind w:left="-116" w:right="-144"/>
              <w:rPr>
                <w:rFonts w:cs="Times New Roman"/>
                <w:b/>
                <w:bCs/>
                <w:szCs w:val="22"/>
              </w:rPr>
            </w:pPr>
          </w:p>
        </w:tc>
        <w:tc>
          <w:tcPr>
            <w:tcW w:w="1161" w:type="dxa"/>
            <w:vAlign w:val="bottom"/>
          </w:tcPr>
          <w:p w14:paraId="1D5BC5E2" w14:textId="3EE1819B" w:rsidR="003B4705" w:rsidRPr="00DF6A07" w:rsidRDefault="00DF6A07" w:rsidP="00DF6A07">
            <w:pPr>
              <w:pStyle w:val="acctfourfigures"/>
              <w:tabs>
                <w:tab w:val="clear" w:pos="765"/>
                <w:tab w:val="decimal" w:pos="640"/>
              </w:tabs>
              <w:spacing w:line="240" w:lineRule="atLeast"/>
              <w:ind w:left="-116" w:right="-144"/>
              <w:rPr>
                <w:rFonts w:cs="Times New Roman"/>
                <w:szCs w:val="22"/>
              </w:rPr>
            </w:pPr>
            <w:r w:rsidRPr="00DF6A07">
              <w:rPr>
                <w:rFonts w:cs="Times New Roman"/>
                <w:szCs w:val="22"/>
              </w:rPr>
              <w:t>-</w:t>
            </w:r>
          </w:p>
        </w:tc>
      </w:tr>
      <w:tr w:rsidR="003B4705" w:rsidRPr="000075F9" w14:paraId="71FC5F55" w14:textId="77777777" w:rsidTr="005230D1">
        <w:trPr>
          <w:cantSplit/>
        </w:trPr>
        <w:tc>
          <w:tcPr>
            <w:tcW w:w="3328" w:type="dxa"/>
          </w:tcPr>
          <w:p w14:paraId="662724B8" w14:textId="38241060" w:rsidR="003B4705" w:rsidRPr="000075F9" w:rsidRDefault="00A46B72" w:rsidP="00054A22">
            <w:pPr>
              <w:ind w:left="191" w:hanging="191"/>
              <w:rPr>
                <w:rFonts w:ascii="Times New Roman" w:hAnsi="Times New Roman" w:cs="Times New Roman"/>
                <w:b/>
                <w:bCs/>
                <w:sz w:val="22"/>
                <w:szCs w:val="22"/>
              </w:rPr>
            </w:pPr>
            <w:r>
              <w:rPr>
                <w:rFonts w:ascii="Times New Roman" w:hAnsi="Times New Roman"/>
                <w:sz w:val="22"/>
                <w:szCs w:val="28"/>
              </w:rPr>
              <w:t>Registered from the Right Offering</w:t>
            </w:r>
          </w:p>
        </w:tc>
        <w:tc>
          <w:tcPr>
            <w:tcW w:w="992" w:type="dxa"/>
          </w:tcPr>
          <w:p w14:paraId="06B89B23" w14:textId="45200840" w:rsidR="003B4705" w:rsidRPr="00AF5285" w:rsidRDefault="00E421F7" w:rsidP="00054A22">
            <w:pPr>
              <w:pStyle w:val="acctfourfigures"/>
              <w:tabs>
                <w:tab w:val="clear" w:pos="765"/>
                <w:tab w:val="decimal" w:pos="371"/>
                <w:tab w:val="decimal" w:pos="731"/>
              </w:tabs>
              <w:spacing w:line="240" w:lineRule="atLeast"/>
              <w:ind w:right="11"/>
              <w:jc w:val="center"/>
              <w:rPr>
                <w:rFonts w:cs="Times New Roman"/>
                <w:szCs w:val="22"/>
                <w:lang w:val="en-US"/>
              </w:rPr>
            </w:pPr>
            <w:r w:rsidRPr="00AF5285">
              <w:rPr>
                <w:rFonts w:cs="Times New Roman"/>
                <w:szCs w:val="22"/>
              </w:rPr>
              <w:t>5.00</w:t>
            </w:r>
          </w:p>
        </w:tc>
        <w:tc>
          <w:tcPr>
            <w:tcW w:w="1246" w:type="dxa"/>
            <w:vAlign w:val="bottom"/>
          </w:tcPr>
          <w:p w14:paraId="73243D97" w14:textId="267E732A" w:rsidR="003B4705" w:rsidRPr="00AF5285" w:rsidRDefault="00AF5285" w:rsidP="00AF5285">
            <w:pPr>
              <w:pStyle w:val="acctfourfigures"/>
              <w:tabs>
                <w:tab w:val="clear" w:pos="765"/>
                <w:tab w:val="decimal" w:pos="640"/>
                <w:tab w:val="decimal" w:pos="923"/>
              </w:tabs>
              <w:spacing w:line="240" w:lineRule="atLeast"/>
              <w:ind w:left="-116"/>
              <w:jc w:val="right"/>
              <w:rPr>
                <w:rFonts w:cs="Times New Roman"/>
                <w:szCs w:val="22"/>
                <w:lang w:val="en-US"/>
              </w:rPr>
            </w:pPr>
            <w:r w:rsidRPr="00AF5285">
              <w:rPr>
                <w:rFonts w:cs="Times New Roman"/>
                <w:szCs w:val="22"/>
                <w:lang w:val="en-US"/>
              </w:rPr>
              <w:t>2,088,562</w:t>
            </w:r>
          </w:p>
        </w:tc>
        <w:tc>
          <w:tcPr>
            <w:tcW w:w="180" w:type="dxa"/>
            <w:vAlign w:val="bottom"/>
          </w:tcPr>
          <w:p w14:paraId="505BCCAE"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75" w:type="dxa"/>
            <w:vAlign w:val="bottom"/>
          </w:tcPr>
          <w:p w14:paraId="6CC80EBE" w14:textId="096C5C04" w:rsidR="003B4705" w:rsidRPr="0078282C" w:rsidRDefault="0078282C" w:rsidP="0078282C">
            <w:pPr>
              <w:pStyle w:val="acctfourfigures"/>
              <w:tabs>
                <w:tab w:val="clear" w:pos="765"/>
                <w:tab w:val="decimal" w:pos="731"/>
                <w:tab w:val="decimal" w:pos="923"/>
              </w:tabs>
              <w:spacing w:line="240" w:lineRule="atLeast"/>
              <w:jc w:val="right"/>
              <w:rPr>
                <w:rFonts w:cs="Times New Roman"/>
                <w:szCs w:val="22"/>
                <w:lang w:val="en-US"/>
              </w:rPr>
            </w:pPr>
            <w:r w:rsidRPr="0078282C">
              <w:rPr>
                <w:rFonts w:cs="Times New Roman"/>
                <w:szCs w:val="22"/>
                <w:lang w:val="en-US"/>
              </w:rPr>
              <w:t>10,44</w:t>
            </w:r>
            <w:r w:rsidR="00D81089">
              <w:rPr>
                <w:rFonts w:cs="Times New Roman"/>
                <w:szCs w:val="22"/>
                <w:lang w:val="en-US"/>
              </w:rPr>
              <w:t>2</w:t>
            </w:r>
            <w:r w:rsidRPr="0078282C">
              <w:rPr>
                <w:rFonts w:cs="Times New Roman"/>
                <w:szCs w:val="22"/>
                <w:lang w:val="en-US"/>
              </w:rPr>
              <w:t>,809</w:t>
            </w:r>
          </w:p>
        </w:tc>
        <w:tc>
          <w:tcPr>
            <w:tcW w:w="184" w:type="dxa"/>
            <w:vAlign w:val="bottom"/>
          </w:tcPr>
          <w:p w14:paraId="51EA7F91"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66" w:type="dxa"/>
            <w:gridSpan w:val="2"/>
            <w:vAlign w:val="bottom"/>
          </w:tcPr>
          <w:p w14:paraId="2C2CB0EC" w14:textId="3F0FB2B6" w:rsidR="003B4705" w:rsidRPr="00DF6A07" w:rsidRDefault="00DF6A07" w:rsidP="00DF6A07">
            <w:pPr>
              <w:pStyle w:val="acctfourfigures"/>
              <w:tabs>
                <w:tab w:val="clear" w:pos="765"/>
                <w:tab w:val="decimal" w:pos="640"/>
              </w:tabs>
              <w:spacing w:line="240" w:lineRule="atLeast"/>
              <w:ind w:left="-116" w:right="-144"/>
              <w:rPr>
                <w:rFonts w:cs="Times New Roman"/>
                <w:szCs w:val="22"/>
              </w:rPr>
            </w:pPr>
            <w:r w:rsidRPr="00DF6A07">
              <w:rPr>
                <w:rFonts w:cs="Times New Roman"/>
                <w:szCs w:val="22"/>
              </w:rPr>
              <w:t>-</w:t>
            </w:r>
          </w:p>
        </w:tc>
        <w:tc>
          <w:tcPr>
            <w:tcW w:w="180" w:type="dxa"/>
            <w:vAlign w:val="bottom"/>
          </w:tcPr>
          <w:p w14:paraId="498C2001" w14:textId="77777777" w:rsidR="003B4705" w:rsidRPr="000075F9" w:rsidRDefault="003B4705" w:rsidP="00054A22">
            <w:pPr>
              <w:pStyle w:val="acctfourfigures"/>
              <w:tabs>
                <w:tab w:val="decimal" w:pos="970"/>
              </w:tabs>
              <w:spacing w:line="240" w:lineRule="atLeast"/>
              <w:ind w:left="-116" w:right="-144"/>
              <w:rPr>
                <w:rFonts w:cs="Times New Roman"/>
                <w:b/>
                <w:bCs/>
                <w:szCs w:val="22"/>
              </w:rPr>
            </w:pPr>
          </w:p>
        </w:tc>
        <w:tc>
          <w:tcPr>
            <w:tcW w:w="1161" w:type="dxa"/>
            <w:vAlign w:val="bottom"/>
          </w:tcPr>
          <w:p w14:paraId="1FB4B123" w14:textId="6C35F351" w:rsidR="003B4705" w:rsidRPr="00DF6A07" w:rsidRDefault="00DF6A07" w:rsidP="00DF6A07">
            <w:pPr>
              <w:pStyle w:val="acctfourfigures"/>
              <w:tabs>
                <w:tab w:val="clear" w:pos="765"/>
                <w:tab w:val="decimal" w:pos="640"/>
              </w:tabs>
              <w:spacing w:line="240" w:lineRule="atLeast"/>
              <w:ind w:left="-116" w:right="-144"/>
              <w:rPr>
                <w:rFonts w:cs="Times New Roman"/>
                <w:szCs w:val="22"/>
              </w:rPr>
            </w:pPr>
            <w:r w:rsidRPr="00DF6A07">
              <w:rPr>
                <w:rFonts w:cs="Times New Roman"/>
                <w:szCs w:val="22"/>
              </w:rPr>
              <w:t>-</w:t>
            </w:r>
          </w:p>
        </w:tc>
      </w:tr>
      <w:tr w:rsidR="003B4705" w:rsidRPr="000075F9" w14:paraId="1587C07F" w14:textId="77777777" w:rsidTr="005230D1">
        <w:trPr>
          <w:cantSplit/>
        </w:trPr>
        <w:tc>
          <w:tcPr>
            <w:tcW w:w="3328" w:type="dxa"/>
          </w:tcPr>
          <w:p w14:paraId="6CA6AA32" w14:textId="77777777" w:rsidR="00AA3199" w:rsidRPr="00BE1386" w:rsidRDefault="00AA3199" w:rsidP="00AA3199">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3A8A8F31" w14:textId="50DC26AA" w:rsidR="003B4705" w:rsidRPr="000075F9" w:rsidRDefault="00AA3199" w:rsidP="00054A22">
            <w:pPr>
              <w:ind w:left="191" w:hanging="191"/>
              <w:rPr>
                <w:rFonts w:ascii="Times New Roman" w:hAnsi="Times New Roman" w:cs="Times New Roman"/>
                <w:b/>
                <w:bCs/>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2" w:type="dxa"/>
          </w:tcPr>
          <w:p w14:paraId="28D83260" w14:textId="77777777" w:rsidR="003B4705" w:rsidRDefault="003B4705" w:rsidP="00054A22">
            <w:pPr>
              <w:pStyle w:val="acctfourfigures"/>
              <w:tabs>
                <w:tab w:val="clear" w:pos="765"/>
                <w:tab w:val="decimal" w:pos="371"/>
                <w:tab w:val="decimal" w:pos="731"/>
              </w:tabs>
              <w:spacing w:line="240" w:lineRule="atLeast"/>
              <w:ind w:right="11"/>
              <w:jc w:val="center"/>
              <w:rPr>
                <w:rFonts w:cs="Times New Roman"/>
                <w:b/>
                <w:bCs/>
                <w:szCs w:val="22"/>
              </w:rPr>
            </w:pPr>
          </w:p>
          <w:p w14:paraId="70A417D3" w14:textId="09116884" w:rsidR="003B4705" w:rsidRPr="000075F9" w:rsidRDefault="00E421F7" w:rsidP="00054A22">
            <w:pPr>
              <w:pStyle w:val="acctfourfigures"/>
              <w:tabs>
                <w:tab w:val="clear" w:pos="765"/>
                <w:tab w:val="decimal" w:pos="371"/>
                <w:tab w:val="decimal" w:pos="731"/>
              </w:tabs>
              <w:spacing w:line="240" w:lineRule="atLeast"/>
              <w:ind w:right="11"/>
              <w:jc w:val="center"/>
              <w:rPr>
                <w:rFonts w:cs="Times New Roman"/>
                <w:b/>
                <w:bCs/>
                <w:szCs w:val="22"/>
              </w:rPr>
            </w:pPr>
            <w:r w:rsidRPr="000075F9">
              <w:rPr>
                <w:rFonts w:cs="Times New Roman"/>
                <w:szCs w:val="22"/>
              </w:rPr>
              <w:t>5.00</w:t>
            </w:r>
          </w:p>
        </w:tc>
        <w:tc>
          <w:tcPr>
            <w:tcW w:w="1246" w:type="dxa"/>
            <w:tcBorders>
              <w:bottom w:val="single" w:sz="4" w:space="0" w:color="auto"/>
            </w:tcBorders>
            <w:vAlign w:val="bottom"/>
          </w:tcPr>
          <w:p w14:paraId="6232EF5D" w14:textId="6635E741" w:rsidR="003B4705" w:rsidRPr="0078282C" w:rsidRDefault="0078282C" w:rsidP="0078282C">
            <w:pPr>
              <w:pStyle w:val="acctfourfigures"/>
              <w:tabs>
                <w:tab w:val="clear" w:pos="765"/>
                <w:tab w:val="decimal" w:pos="640"/>
                <w:tab w:val="decimal" w:pos="923"/>
              </w:tabs>
              <w:spacing w:line="240" w:lineRule="atLeast"/>
              <w:ind w:left="-116"/>
              <w:jc w:val="right"/>
              <w:rPr>
                <w:rFonts w:cs="Times New Roman"/>
                <w:szCs w:val="22"/>
                <w:lang w:val="en-US"/>
              </w:rPr>
            </w:pPr>
            <w:r w:rsidRPr="0078282C">
              <w:rPr>
                <w:rFonts w:cs="Times New Roman"/>
                <w:szCs w:val="22"/>
                <w:lang w:val="en-US"/>
              </w:rPr>
              <w:t>1,280,424</w:t>
            </w:r>
          </w:p>
        </w:tc>
        <w:tc>
          <w:tcPr>
            <w:tcW w:w="180" w:type="dxa"/>
            <w:vAlign w:val="bottom"/>
          </w:tcPr>
          <w:p w14:paraId="5715AA69"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75" w:type="dxa"/>
            <w:tcBorders>
              <w:bottom w:val="single" w:sz="4" w:space="0" w:color="auto"/>
            </w:tcBorders>
            <w:vAlign w:val="bottom"/>
          </w:tcPr>
          <w:p w14:paraId="75375FFF" w14:textId="620CDA06" w:rsidR="003B4705" w:rsidRPr="0078282C" w:rsidRDefault="0078282C" w:rsidP="0078282C">
            <w:pPr>
              <w:pStyle w:val="acctfourfigures"/>
              <w:tabs>
                <w:tab w:val="clear" w:pos="765"/>
                <w:tab w:val="decimal" w:pos="731"/>
                <w:tab w:val="decimal" w:pos="923"/>
              </w:tabs>
              <w:spacing w:line="240" w:lineRule="atLeast"/>
              <w:jc w:val="right"/>
              <w:rPr>
                <w:rFonts w:cs="Times New Roman"/>
                <w:szCs w:val="22"/>
                <w:lang w:val="en-US"/>
              </w:rPr>
            </w:pPr>
            <w:r w:rsidRPr="0078282C">
              <w:rPr>
                <w:rFonts w:cs="Times New Roman"/>
                <w:szCs w:val="22"/>
                <w:lang w:val="en-US"/>
              </w:rPr>
              <w:t>6,402,127</w:t>
            </w:r>
          </w:p>
        </w:tc>
        <w:tc>
          <w:tcPr>
            <w:tcW w:w="184" w:type="dxa"/>
            <w:vAlign w:val="bottom"/>
          </w:tcPr>
          <w:p w14:paraId="686AC261"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66" w:type="dxa"/>
            <w:gridSpan w:val="2"/>
            <w:tcBorders>
              <w:bottom w:val="single" w:sz="4" w:space="0" w:color="auto"/>
            </w:tcBorders>
            <w:vAlign w:val="bottom"/>
          </w:tcPr>
          <w:p w14:paraId="62AFF01B" w14:textId="5847BD5E" w:rsidR="003B4705" w:rsidRPr="00DF6A07" w:rsidRDefault="00DF6A07" w:rsidP="00DF6A07">
            <w:pPr>
              <w:pStyle w:val="acctfourfigures"/>
              <w:tabs>
                <w:tab w:val="clear" w:pos="765"/>
                <w:tab w:val="decimal" w:pos="640"/>
              </w:tabs>
              <w:spacing w:line="240" w:lineRule="atLeast"/>
              <w:ind w:left="-116" w:right="-144"/>
              <w:rPr>
                <w:rFonts w:cs="Times New Roman"/>
                <w:szCs w:val="22"/>
              </w:rPr>
            </w:pPr>
            <w:r w:rsidRPr="00DF6A07">
              <w:rPr>
                <w:rFonts w:cs="Times New Roman"/>
                <w:szCs w:val="22"/>
              </w:rPr>
              <w:t>-</w:t>
            </w:r>
          </w:p>
        </w:tc>
        <w:tc>
          <w:tcPr>
            <w:tcW w:w="180" w:type="dxa"/>
            <w:vAlign w:val="bottom"/>
          </w:tcPr>
          <w:p w14:paraId="129B3917" w14:textId="77777777" w:rsidR="003B4705" w:rsidRPr="000075F9" w:rsidRDefault="003B4705" w:rsidP="00054A22">
            <w:pPr>
              <w:pStyle w:val="acctfourfigures"/>
              <w:tabs>
                <w:tab w:val="decimal" w:pos="970"/>
              </w:tabs>
              <w:spacing w:line="240" w:lineRule="atLeast"/>
              <w:ind w:left="-116" w:right="-144"/>
              <w:rPr>
                <w:rFonts w:cs="Times New Roman"/>
                <w:b/>
                <w:bCs/>
                <w:szCs w:val="22"/>
              </w:rPr>
            </w:pPr>
          </w:p>
        </w:tc>
        <w:tc>
          <w:tcPr>
            <w:tcW w:w="1161" w:type="dxa"/>
            <w:tcBorders>
              <w:bottom w:val="single" w:sz="4" w:space="0" w:color="auto"/>
            </w:tcBorders>
            <w:vAlign w:val="bottom"/>
          </w:tcPr>
          <w:p w14:paraId="67E9F5CE" w14:textId="6CC46CB9" w:rsidR="003B4705" w:rsidRPr="00DF6A07" w:rsidRDefault="00DF6A07" w:rsidP="00DF6A07">
            <w:pPr>
              <w:pStyle w:val="acctfourfigures"/>
              <w:tabs>
                <w:tab w:val="clear" w:pos="765"/>
                <w:tab w:val="decimal" w:pos="640"/>
              </w:tabs>
              <w:spacing w:line="240" w:lineRule="atLeast"/>
              <w:ind w:left="-116" w:right="-144"/>
              <w:rPr>
                <w:rFonts w:cs="Times New Roman"/>
                <w:szCs w:val="22"/>
              </w:rPr>
            </w:pPr>
            <w:r w:rsidRPr="00DF6A07">
              <w:rPr>
                <w:rFonts w:cs="Times New Roman"/>
                <w:szCs w:val="22"/>
              </w:rPr>
              <w:t>-</w:t>
            </w:r>
          </w:p>
        </w:tc>
      </w:tr>
      <w:tr w:rsidR="003B4705" w:rsidRPr="000075F9" w14:paraId="660CEB51" w14:textId="77777777" w:rsidTr="005230D1">
        <w:trPr>
          <w:cantSplit/>
        </w:trPr>
        <w:tc>
          <w:tcPr>
            <w:tcW w:w="3328" w:type="dxa"/>
          </w:tcPr>
          <w:p w14:paraId="3386B7D3" w14:textId="4DC4D576" w:rsidR="003B4705" w:rsidRPr="000075F9" w:rsidRDefault="00E421F7" w:rsidP="00054A22">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rdinary shares at 31 December</w:t>
            </w:r>
          </w:p>
        </w:tc>
        <w:tc>
          <w:tcPr>
            <w:tcW w:w="992" w:type="dxa"/>
          </w:tcPr>
          <w:p w14:paraId="5246DD03" w14:textId="402266D7" w:rsidR="003B4705" w:rsidRPr="000075F9" w:rsidRDefault="00E54439" w:rsidP="00054A22">
            <w:pPr>
              <w:pStyle w:val="acctfourfigures"/>
              <w:tabs>
                <w:tab w:val="clear" w:pos="765"/>
                <w:tab w:val="decimal" w:pos="371"/>
                <w:tab w:val="decimal" w:pos="731"/>
              </w:tabs>
              <w:spacing w:line="240" w:lineRule="atLeast"/>
              <w:ind w:right="11"/>
              <w:jc w:val="center"/>
              <w:rPr>
                <w:rFonts w:cs="Times New Roman"/>
                <w:b/>
                <w:bCs/>
                <w:szCs w:val="22"/>
              </w:rPr>
            </w:pPr>
            <w:r>
              <w:rPr>
                <w:rFonts w:cs="Times New Roman"/>
                <w:b/>
                <w:bCs/>
                <w:szCs w:val="22"/>
              </w:rPr>
              <w:t>5.00</w:t>
            </w:r>
          </w:p>
        </w:tc>
        <w:tc>
          <w:tcPr>
            <w:tcW w:w="1246" w:type="dxa"/>
            <w:tcBorders>
              <w:top w:val="single" w:sz="4" w:space="0" w:color="auto"/>
              <w:bottom w:val="double" w:sz="4" w:space="0" w:color="auto"/>
            </w:tcBorders>
            <w:vAlign w:val="bottom"/>
          </w:tcPr>
          <w:p w14:paraId="0399A13F" w14:textId="00E1D4EB" w:rsidR="003B4705" w:rsidRPr="0078282C" w:rsidRDefault="0078282C" w:rsidP="0078282C">
            <w:pPr>
              <w:pStyle w:val="acctfourfigures"/>
              <w:tabs>
                <w:tab w:val="clear" w:pos="765"/>
                <w:tab w:val="decimal" w:pos="640"/>
                <w:tab w:val="decimal" w:pos="923"/>
              </w:tabs>
              <w:spacing w:line="240" w:lineRule="atLeast"/>
              <w:ind w:left="-116"/>
              <w:jc w:val="right"/>
              <w:rPr>
                <w:rFonts w:cs="Times New Roman"/>
                <w:b/>
                <w:bCs/>
                <w:szCs w:val="22"/>
                <w:lang w:val="en-US"/>
              </w:rPr>
            </w:pPr>
            <w:r w:rsidRPr="0078282C">
              <w:rPr>
                <w:rFonts w:cs="Times New Roman"/>
                <w:b/>
                <w:bCs/>
                <w:szCs w:val="22"/>
                <w:lang w:val="en-US"/>
              </w:rPr>
              <w:t>3,553,286</w:t>
            </w:r>
          </w:p>
        </w:tc>
        <w:tc>
          <w:tcPr>
            <w:tcW w:w="180" w:type="dxa"/>
            <w:vAlign w:val="bottom"/>
          </w:tcPr>
          <w:p w14:paraId="37CBA99B"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75" w:type="dxa"/>
            <w:tcBorders>
              <w:top w:val="single" w:sz="4" w:space="0" w:color="auto"/>
              <w:bottom w:val="double" w:sz="4" w:space="0" w:color="auto"/>
            </w:tcBorders>
            <w:vAlign w:val="bottom"/>
          </w:tcPr>
          <w:p w14:paraId="1B36703C" w14:textId="30B12CB7" w:rsidR="003B4705" w:rsidRPr="0078282C" w:rsidRDefault="0078282C" w:rsidP="0078282C">
            <w:pPr>
              <w:pStyle w:val="acctfourfigures"/>
              <w:tabs>
                <w:tab w:val="clear" w:pos="765"/>
                <w:tab w:val="decimal" w:pos="731"/>
                <w:tab w:val="decimal" w:pos="923"/>
              </w:tabs>
              <w:spacing w:line="240" w:lineRule="atLeast"/>
              <w:jc w:val="right"/>
              <w:rPr>
                <w:rFonts w:cs="Times New Roman"/>
                <w:b/>
                <w:bCs/>
                <w:szCs w:val="22"/>
                <w:lang w:val="en-US"/>
              </w:rPr>
            </w:pPr>
            <w:r w:rsidRPr="0078282C">
              <w:rPr>
                <w:rFonts w:cs="Times New Roman"/>
                <w:b/>
                <w:bCs/>
                <w:szCs w:val="22"/>
                <w:lang w:val="en-US"/>
              </w:rPr>
              <w:t>17,766,434</w:t>
            </w:r>
          </w:p>
        </w:tc>
        <w:tc>
          <w:tcPr>
            <w:tcW w:w="184" w:type="dxa"/>
            <w:vAlign w:val="bottom"/>
          </w:tcPr>
          <w:p w14:paraId="127C67DF" w14:textId="77777777" w:rsidR="003B4705" w:rsidRPr="000075F9" w:rsidRDefault="003B4705" w:rsidP="00054A22">
            <w:pPr>
              <w:pStyle w:val="acctfourfigures"/>
              <w:tabs>
                <w:tab w:val="decimal" w:pos="923"/>
              </w:tabs>
              <w:spacing w:line="240" w:lineRule="atLeast"/>
              <w:jc w:val="right"/>
              <w:rPr>
                <w:rFonts w:cs="Times New Roman"/>
                <w:szCs w:val="22"/>
              </w:rPr>
            </w:pPr>
          </w:p>
        </w:tc>
        <w:tc>
          <w:tcPr>
            <w:tcW w:w="1166" w:type="dxa"/>
            <w:gridSpan w:val="2"/>
            <w:tcBorders>
              <w:top w:val="single" w:sz="4" w:space="0" w:color="auto"/>
              <w:bottom w:val="double" w:sz="4" w:space="0" w:color="auto"/>
            </w:tcBorders>
            <w:vAlign w:val="bottom"/>
          </w:tcPr>
          <w:p w14:paraId="49A980B8" w14:textId="5338A367" w:rsidR="003B4705" w:rsidRPr="00DF6A07" w:rsidRDefault="00DF6A07" w:rsidP="00DF6A07">
            <w:pPr>
              <w:pStyle w:val="acctfourfigures"/>
              <w:tabs>
                <w:tab w:val="clear" w:pos="765"/>
                <w:tab w:val="decimal" w:pos="640"/>
              </w:tabs>
              <w:spacing w:line="240" w:lineRule="atLeast"/>
              <w:ind w:left="-116" w:right="-144"/>
              <w:rPr>
                <w:rFonts w:cs="Times New Roman"/>
                <w:szCs w:val="22"/>
              </w:rPr>
            </w:pPr>
            <w:r w:rsidRPr="00DF6A07">
              <w:rPr>
                <w:rFonts w:cs="Times New Roman"/>
                <w:szCs w:val="22"/>
              </w:rPr>
              <w:t>-</w:t>
            </w:r>
          </w:p>
        </w:tc>
        <w:tc>
          <w:tcPr>
            <w:tcW w:w="180" w:type="dxa"/>
            <w:vAlign w:val="bottom"/>
          </w:tcPr>
          <w:p w14:paraId="06BC0138" w14:textId="77777777" w:rsidR="003B4705" w:rsidRPr="000075F9" w:rsidRDefault="003B4705" w:rsidP="00054A22">
            <w:pPr>
              <w:pStyle w:val="acctfourfigures"/>
              <w:tabs>
                <w:tab w:val="decimal" w:pos="970"/>
              </w:tabs>
              <w:spacing w:line="240" w:lineRule="atLeast"/>
              <w:ind w:left="-116" w:right="-144"/>
              <w:rPr>
                <w:rFonts w:cs="Times New Roman"/>
                <w:b/>
                <w:bCs/>
                <w:szCs w:val="22"/>
              </w:rPr>
            </w:pPr>
          </w:p>
        </w:tc>
        <w:tc>
          <w:tcPr>
            <w:tcW w:w="1161" w:type="dxa"/>
            <w:tcBorders>
              <w:top w:val="single" w:sz="4" w:space="0" w:color="auto"/>
              <w:bottom w:val="double" w:sz="4" w:space="0" w:color="auto"/>
            </w:tcBorders>
            <w:vAlign w:val="bottom"/>
          </w:tcPr>
          <w:p w14:paraId="758763CF" w14:textId="468BF09D" w:rsidR="003B4705" w:rsidRPr="00DF6A07" w:rsidRDefault="00DF6A07" w:rsidP="00DF6A07">
            <w:pPr>
              <w:pStyle w:val="acctfourfigures"/>
              <w:tabs>
                <w:tab w:val="clear" w:pos="765"/>
                <w:tab w:val="decimal" w:pos="640"/>
              </w:tabs>
              <w:spacing w:line="240" w:lineRule="atLeast"/>
              <w:ind w:left="-116" w:right="-144"/>
              <w:rPr>
                <w:rFonts w:cs="Times New Roman"/>
                <w:szCs w:val="22"/>
              </w:rPr>
            </w:pPr>
            <w:r w:rsidRPr="00DF6A07">
              <w:rPr>
                <w:rFonts w:cs="Times New Roman"/>
                <w:szCs w:val="22"/>
              </w:rPr>
              <w:t>-</w:t>
            </w:r>
          </w:p>
        </w:tc>
      </w:tr>
    </w:tbl>
    <w:p w14:paraId="3737ED0A" w14:textId="2B08BE81" w:rsidR="00D34B6B" w:rsidRPr="000075F9" w:rsidRDefault="00D34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20A920B6" w14:textId="77777777" w:rsidR="00D7650A" w:rsidRDefault="00D76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AB0BFF5" w14:textId="0A854B6A" w:rsidR="002306F3" w:rsidRPr="000075F9" w:rsidRDefault="00460010" w:rsidP="002306F3">
      <w:pPr>
        <w:ind w:left="540"/>
        <w:jc w:val="both"/>
        <w:rPr>
          <w:rFonts w:ascii="Times New Roman" w:hAnsi="Times New Roman" w:cs="Times New Roman"/>
          <w:i/>
          <w:iCs/>
          <w:sz w:val="22"/>
          <w:szCs w:val="22"/>
        </w:rPr>
      </w:pPr>
      <w:r w:rsidRPr="000075F9">
        <w:rPr>
          <w:rFonts w:ascii="Times New Roman" w:hAnsi="Times New Roman" w:cs="Times New Roman"/>
          <w:i/>
          <w:iCs/>
          <w:sz w:val="22"/>
          <w:szCs w:val="22"/>
        </w:rPr>
        <w:t>Increase/</w:t>
      </w:r>
      <w:r w:rsidR="002306F3" w:rsidRPr="000075F9">
        <w:rPr>
          <w:rFonts w:ascii="Times New Roman" w:hAnsi="Times New Roman" w:cs="Times New Roman"/>
          <w:i/>
          <w:iCs/>
          <w:sz w:val="22"/>
          <w:szCs w:val="22"/>
        </w:rPr>
        <w:t>Decrease of share capital</w:t>
      </w:r>
    </w:p>
    <w:p w14:paraId="629EDC65" w14:textId="77777777" w:rsidR="00CB4E19" w:rsidRPr="000075F9" w:rsidRDefault="00CB4E19" w:rsidP="002306F3">
      <w:pPr>
        <w:ind w:left="540"/>
        <w:jc w:val="both"/>
        <w:rPr>
          <w:rFonts w:ascii="Times New Roman" w:hAnsi="Times New Roman" w:cs="Times New Roman"/>
          <w:i/>
          <w:iCs/>
          <w:spacing w:val="-2"/>
          <w:sz w:val="22"/>
          <w:szCs w:val="22"/>
        </w:rPr>
      </w:pPr>
    </w:p>
    <w:p w14:paraId="712D2DB1"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0075F9">
        <w:rPr>
          <w:rFonts w:ascii="Times New Roman" w:hAnsi="Times New Roman" w:cs="Times New Roman"/>
          <w:i/>
          <w:iCs/>
          <w:sz w:val="22"/>
          <w:szCs w:val="22"/>
        </w:rPr>
        <w:t>Year 2023</w:t>
      </w:r>
    </w:p>
    <w:p w14:paraId="6D3EDED4"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1FF74AD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On 2</w:t>
      </w:r>
      <w:r w:rsidRPr="000075F9">
        <w:rPr>
          <w:rFonts w:ascii="Times New Roman" w:hAnsi="Times New Roman" w:cstheme="minorBidi"/>
          <w:sz w:val="22"/>
          <w:szCs w:val="22"/>
        </w:rPr>
        <w:t>5</w:t>
      </w:r>
      <w:r w:rsidRPr="000075F9">
        <w:rPr>
          <w:rFonts w:ascii="Times New Roman" w:hAnsi="Times New Roman" w:cs="Times New Roman"/>
          <w:sz w:val="22"/>
          <w:szCs w:val="22"/>
          <w:lang w:val="en-GB"/>
        </w:rPr>
        <w:t xml:space="preserve"> April 2023, the Annual General Meeting approved the Company to decrease the registered share capital from 3,738.69 million shares with par value of Baht 0.25 per share, totalling Baht 934.67 million, to newly registered share capital of 3,463.00 million shares with par value of Baht 0.25 per share, totalling Baht 865.75 million. The Company has registered the capital reduction with Department of Business Development.</w:t>
      </w:r>
    </w:p>
    <w:p w14:paraId="6CFF4CF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rPr>
      </w:pPr>
    </w:p>
    <w:p w14:paraId="193842F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On 25 April 2023, the Annual General Meeting approved the Company to increase the registered share capital from 3,463.00 million shares with par value of Baht 0.25 per share, totalling Baht 865.75 million, to newly registered share capital of 4,134.97 million shares with par value of Baht 0.25 per share, totalling Baht 1,033.74 million, to support the warrant and convertible debenture exercises. The Company has registered the capital increase with Department of Business Development.</w:t>
      </w:r>
    </w:p>
    <w:p w14:paraId="1E6D2624" w14:textId="77777777" w:rsidR="00B37779" w:rsidRPr="000075F9" w:rsidRDefault="00B37779" w:rsidP="00B37779">
      <w:pPr>
        <w:ind w:left="454"/>
        <w:jc w:val="thaiDistribute"/>
        <w:rPr>
          <w:rFonts w:ascii="Times New Roman" w:hAnsi="Times New Roman" w:cstheme="minorBidi"/>
          <w:sz w:val="20"/>
          <w:szCs w:val="20"/>
          <w:lang w:val="en-GB"/>
        </w:rPr>
      </w:pPr>
    </w:p>
    <w:p w14:paraId="5C5CFFF4" w14:textId="59EBAEBA" w:rsidR="00B37779" w:rsidRPr="000075F9" w:rsidRDefault="00B37779" w:rsidP="00B37779">
      <w:pPr>
        <w:tabs>
          <w:tab w:val="clear" w:pos="454"/>
          <w:tab w:val="left" w:pos="540"/>
        </w:tabs>
        <w:ind w:left="540"/>
        <w:jc w:val="thaiDistribute"/>
        <w:rPr>
          <w:rFonts w:ascii="Times New Roman" w:hAnsi="Times New Roman" w:cstheme="minorBidi"/>
          <w:sz w:val="22"/>
          <w:szCs w:val="22"/>
          <w:lang w:val="en-GB"/>
        </w:rPr>
      </w:pPr>
      <w:r w:rsidRPr="000075F9">
        <w:rPr>
          <w:rFonts w:ascii="Times New Roman" w:hAnsi="Times New Roman" w:cs="Times New Roman"/>
          <w:sz w:val="22"/>
          <w:szCs w:val="22"/>
          <w:lang w:val="en-GB"/>
        </w:rPr>
        <w:t xml:space="preserve">On 9 November 2023, the Extraordinary General Meeting approved the </w:t>
      </w:r>
      <w:r w:rsidRPr="000075F9">
        <w:rPr>
          <w:rFonts w:ascii="Times New Roman" w:hAnsi="Times New Roman" w:cstheme="minorBidi"/>
          <w:sz w:val="22"/>
          <w:szCs w:val="22"/>
          <w:lang w:val="en-GB"/>
        </w:rPr>
        <w:t>decrease of registered share capital from 4,134,971,965 shares with par value of Baht 0.25 per share, totalling Baht 1,033,742,991 to newly registered share capital of 4,134,971,960 shares with par value of Baht 0.25 per share, totalling Baht 1,033,742,990.</w:t>
      </w:r>
    </w:p>
    <w:p w14:paraId="76D41B6A" w14:textId="77777777" w:rsidR="00B37779" w:rsidRPr="000075F9" w:rsidRDefault="00B37779" w:rsidP="00B37779">
      <w:pPr>
        <w:tabs>
          <w:tab w:val="clear" w:pos="454"/>
          <w:tab w:val="left" w:pos="540"/>
        </w:tabs>
        <w:ind w:left="540"/>
        <w:jc w:val="thaiDistribute"/>
        <w:rPr>
          <w:rFonts w:ascii="Times New Roman" w:hAnsi="Times New Roman" w:cstheme="minorBidi"/>
          <w:sz w:val="20"/>
          <w:szCs w:val="20"/>
          <w:lang w:val="en-GB"/>
        </w:rPr>
      </w:pPr>
    </w:p>
    <w:p w14:paraId="422CA14D" w14:textId="77777777" w:rsidR="00B37779" w:rsidRPr="000075F9" w:rsidRDefault="00B37779" w:rsidP="00B37779">
      <w:pPr>
        <w:tabs>
          <w:tab w:val="clear" w:pos="454"/>
          <w:tab w:val="left" w:pos="540"/>
        </w:tabs>
        <w:ind w:left="540"/>
        <w:jc w:val="thaiDistribute"/>
        <w:rPr>
          <w:rFonts w:ascii="Times New Roman" w:hAnsi="Times New Roman" w:cstheme="minorBidi"/>
          <w:spacing w:val="-4"/>
          <w:sz w:val="22"/>
          <w:szCs w:val="22"/>
          <w:lang w:val="en-GB"/>
        </w:rPr>
      </w:pPr>
      <w:r w:rsidRPr="000075F9">
        <w:rPr>
          <w:rFonts w:ascii="Times New Roman" w:hAnsi="Times New Roman" w:cs="Times New Roman"/>
          <w:spacing w:val="-4"/>
          <w:sz w:val="22"/>
          <w:szCs w:val="22"/>
          <w:lang w:val="en-GB"/>
        </w:rPr>
        <w:t>On 9 November 2023, the Extraordinary General Meeting approved the</w:t>
      </w:r>
      <w:r w:rsidRPr="000075F9">
        <w:rPr>
          <w:rFonts w:ascii="Times New Roman" w:hAnsi="Times New Roman" w:cstheme="minorBidi"/>
          <w:spacing w:val="-4"/>
          <w:sz w:val="22"/>
          <w:szCs w:val="22"/>
          <w:lang w:val="en-GB"/>
        </w:rPr>
        <w:t xml:space="preserve"> change of par value of ordinary shares of the Company from previously par value of Baht 0.25 per share to par value of Baht 5.00 per share which resulted the decreases of number of ordinary shares from previously 4,134,971,960 ordinary shares at par value of Baht 0.25 per share to 206,748,598 ordinary shares at par value of Baht 5.00 per share.</w:t>
      </w:r>
    </w:p>
    <w:p w14:paraId="4534E11D" w14:textId="77777777" w:rsidR="00B37779" w:rsidRPr="000075F9" w:rsidRDefault="00B37779" w:rsidP="00B37779">
      <w:pPr>
        <w:tabs>
          <w:tab w:val="clear" w:pos="454"/>
          <w:tab w:val="left" w:pos="540"/>
        </w:tabs>
        <w:ind w:left="540"/>
        <w:jc w:val="thaiDistribute"/>
        <w:rPr>
          <w:rFonts w:ascii="Times New Roman" w:hAnsi="Times New Roman" w:cstheme="minorBidi"/>
          <w:sz w:val="20"/>
          <w:szCs w:val="20"/>
          <w:lang w:val="en-GB"/>
        </w:rPr>
      </w:pPr>
    </w:p>
    <w:p w14:paraId="18ACDCB8" w14:textId="419AF8A0" w:rsidR="00B37779" w:rsidRPr="000075F9" w:rsidRDefault="00B37779" w:rsidP="00B37779">
      <w:pPr>
        <w:tabs>
          <w:tab w:val="clear" w:pos="454"/>
          <w:tab w:val="left" w:pos="540"/>
        </w:tabs>
        <w:ind w:left="540"/>
        <w:jc w:val="thaiDistribute"/>
        <w:rPr>
          <w:rFonts w:ascii="Times New Roman" w:hAnsi="Times New Roman" w:cstheme="minorBidi"/>
          <w:sz w:val="22"/>
          <w:szCs w:val="22"/>
          <w:lang w:val="en-GB"/>
        </w:rPr>
      </w:pPr>
      <w:r w:rsidRPr="000075F9">
        <w:rPr>
          <w:rFonts w:ascii="Times New Roman" w:hAnsi="Times New Roman" w:cs="Times New Roman"/>
          <w:sz w:val="22"/>
          <w:szCs w:val="22"/>
          <w:lang w:val="en-GB"/>
        </w:rPr>
        <w:t>On 9 November 2023, the Extraordinary General Meeting approved the</w:t>
      </w:r>
      <w:r w:rsidRPr="000075F9">
        <w:rPr>
          <w:rFonts w:ascii="Times New Roman" w:hAnsi="Times New Roman" w:cstheme="minorBidi"/>
          <w:sz w:val="22"/>
          <w:szCs w:val="22"/>
          <w:lang w:val="en-GB"/>
        </w:rPr>
        <w:t xml:space="preserve"> increase of registered share capital from 206,748,598 shares with par value of Baht 5.00 per share, totalling Baht 1,033,742,990 to newly registered share capital of 6,971,014,118 shares with par value of Baht 5.00 per share, totalling Baht 34,855,070,590.</w:t>
      </w:r>
    </w:p>
    <w:p w14:paraId="670ECAB8" w14:textId="77777777" w:rsidR="00DB693D" w:rsidRPr="00B37779" w:rsidRDefault="00DB69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lang w:val="en-GB"/>
        </w:rPr>
      </w:pPr>
    </w:p>
    <w:p w14:paraId="394DD281" w14:textId="488336C4" w:rsidR="006C269A" w:rsidRPr="000075F9" w:rsidRDefault="006C269A"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0075F9">
        <w:rPr>
          <w:rFonts w:ascii="Times New Roman" w:hAnsi="Times New Roman" w:cs="Times New Roman"/>
          <w:i/>
          <w:iCs/>
          <w:sz w:val="22"/>
          <w:szCs w:val="22"/>
        </w:rPr>
        <w:t>Year 202</w:t>
      </w:r>
      <w:r w:rsidR="00B37779">
        <w:rPr>
          <w:rFonts w:ascii="Times New Roman" w:hAnsi="Times New Roman" w:cs="Times New Roman"/>
          <w:i/>
          <w:iCs/>
          <w:sz w:val="22"/>
          <w:szCs w:val="22"/>
        </w:rPr>
        <w:t>4</w:t>
      </w:r>
    </w:p>
    <w:p w14:paraId="5BF5ECE4" w14:textId="77777777" w:rsidR="006C269A" w:rsidRPr="000075F9" w:rsidRDefault="006C269A"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6C09859B" w14:textId="77777777" w:rsidR="00F458D7" w:rsidRP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F458D7">
        <w:rPr>
          <w:rFonts w:ascii="Times New Roman" w:hAnsi="Times New Roman" w:cs="Times New Roman"/>
          <w:sz w:val="22"/>
          <w:szCs w:val="22"/>
        </w:rPr>
        <w:t xml:space="preserve">On 4 January 2024, the Company closed the ordinary shares offering to existing shareholders in proportion to their shareholding (Right Offering) No.1 from 26 December 2023 to 4 January 2024 as approved by the Board of Directors Meeting on 29 November 2023 with ordinary shares sold </w:t>
      </w:r>
      <w:proofErr w:type="spellStart"/>
      <w:r w:rsidRPr="00F458D7">
        <w:rPr>
          <w:rFonts w:ascii="Times New Roman" w:hAnsi="Times New Roman" w:cs="Times New Roman"/>
          <w:sz w:val="22"/>
          <w:szCs w:val="22"/>
        </w:rPr>
        <w:t>totalling</w:t>
      </w:r>
      <w:proofErr w:type="spellEnd"/>
      <w:r w:rsidRPr="00F458D7">
        <w:rPr>
          <w:rFonts w:ascii="Times New Roman" w:hAnsi="Times New Roman" w:cs="Times New Roman"/>
          <w:sz w:val="22"/>
          <w:szCs w:val="22"/>
        </w:rPr>
        <w:t xml:space="preserve"> 1,646,021,206 shares, with par value of Baht 5.00 per share, with the allocation ratio of 1 existing ordinary share to, not exceeding, 27 increased ordinary shares, at the offering price of Baht 0.22 per share, </w:t>
      </w:r>
      <w:proofErr w:type="spellStart"/>
      <w:r w:rsidRPr="00F458D7">
        <w:rPr>
          <w:rFonts w:ascii="Times New Roman" w:hAnsi="Times New Roman" w:cs="Times New Roman"/>
          <w:sz w:val="22"/>
          <w:szCs w:val="22"/>
        </w:rPr>
        <w:t>totalling</w:t>
      </w:r>
      <w:proofErr w:type="spellEnd"/>
      <w:r w:rsidRPr="00F458D7">
        <w:rPr>
          <w:rFonts w:ascii="Times New Roman" w:hAnsi="Times New Roman" w:cs="Times New Roman"/>
          <w:sz w:val="22"/>
          <w:szCs w:val="22"/>
        </w:rPr>
        <w:t xml:space="preserve"> Baht 362,124,665 which the Company registered with the Department of Business Development and Ministry of Commerce on 17 January 2024.</w:t>
      </w:r>
    </w:p>
    <w:p w14:paraId="445781C5" w14:textId="77777777" w:rsidR="00F458D7" w:rsidRP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C1A4326" w14:textId="77777777" w:rsidR="00F458D7" w:rsidRP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458D7">
        <w:rPr>
          <w:rFonts w:ascii="Times New Roman" w:hAnsi="Times New Roman" w:cs="Times New Roman"/>
          <w:sz w:val="22"/>
          <w:szCs w:val="22"/>
          <w:lang w:val="en-GB"/>
        </w:rPr>
        <w:t>O</w:t>
      </w:r>
      <w:r w:rsidRPr="00F458D7">
        <w:rPr>
          <w:rFonts w:ascii="Times New Roman" w:hAnsi="Times New Roman" w:cs="Times New Roman"/>
          <w:sz w:val="22"/>
          <w:szCs w:val="22"/>
        </w:rPr>
        <w:t>n 18 March 2024, the Company registered of the change of paid-up capital regarding the offering of the newly issued ordinary shares to existing shareholders in proportion to their shareholding (Right Offering) No.2 of Baht 2,212,703,530 from the existing paid-up capital of Baht 9,151,603,710 to the new paid-up capital of Baht 11,364,307,240 with the Department of Business Development, the Ministry of Commerce.</w:t>
      </w:r>
    </w:p>
    <w:p w14:paraId="468EE7D0" w14:textId="77777777" w:rsidR="00F458D7" w:rsidRP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35FFCB0" w14:textId="77777777" w:rsidR="00F458D7" w:rsidRP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458D7">
        <w:rPr>
          <w:rFonts w:ascii="Times New Roman" w:hAnsi="Times New Roman" w:cs="Times New Roman"/>
          <w:sz w:val="22"/>
          <w:szCs w:val="22"/>
        </w:rPr>
        <w:t xml:space="preserve">On 27 June 2024, the Extraordinary General Meeting of Shareholders approved the Company to decrease the registered share capital from 6,971,014,118 ordinary shares with par value of Baht 5.00 per share, </w:t>
      </w:r>
      <w:proofErr w:type="spellStart"/>
      <w:r w:rsidRPr="00F458D7">
        <w:rPr>
          <w:rFonts w:ascii="Times New Roman" w:hAnsi="Times New Roman" w:cs="Times New Roman"/>
          <w:sz w:val="22"/>
          <w:szCs w:val="22"/>
        </w:rPr>
        <w:t>totalling</w:t>
      </w:r>
      <w:proofErr w:type="spellEnd"/>
      <w:r w:rsidRPr="00F458D7">
        <w:rPr>
          <w:rFonts w:ascii="Times New Roman" w:hAnsi="Times New Roman" w:cs="Times New Roman"/>
          <w:sz w:val="22"/>
          <w:szCs w:val="22"/>
        </w:rPr>
        <w:t xml:space="preserve"> Baht 34,855,070,590 to newly registered share capital of 3,137,146,685 ordinary shares with par value of Baht 5.00 per share, </w:t>
      </w:r>
      <w:proofErr w:type="spellStart"/>
      <w:r w:rsidRPr="00F458D7">
        <w:rPr>
          <w:rFonts w:ascii="Times New Roman" w:hAnsi="Times New Roman" w:cs="Times New Roman"/>
          <w:sz w:val="22"/>
          <w:szCs w:val="22"/>
        </w:rPr>
        <w:t>totalling</w:t>
      </w:r>
      <w:proofErr w:type="spellEnd"/>
      <w:r w:rsidRPr="00F458D7">
        <w:rPr>
          <w:rFonts w:ascii="Times New Roman" w:hAnsi="Times New Roman" w:cs="Times New Roman"/>
          <w:sz w:val="22"/>
          <w:szCs w:val="22"/>
        </w:rPr>
        <w:t xml:space="preserve"> Baht 15,685,733,425. The Company has registered the capital reduction with the Department of Business Development.</w:t>
      </w:r>
    </w:p>
    <w:p w14:paraId="446DDBE1" w14:textId="77777777" w:rsid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p>
    <w:p w14:paraId="7AA8EF3C" w14:textId="77777777" w:rsidR="00CB4E19" w:rsidRDefault="00CB4E19"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p>
    <w:p w14:paraId="45992EF7" w14:textId="77777777" w:rsidR="00F458D7" w:rsidRP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458D7">
        <w:rPr>
          <w:rFonts w:ascii="Times New Roman" w:hAnsi="Times New Roman" w:cs="Times New Roman"/>
          <w:sz w:val="22"/>
          <w:szCs w:val="22"/>
        </w:rPr>
        <w:t>On 12 September 2024, the Company have decreased the Company's registered share capital by Baht 110,514,815 from Baht 15,685,733,425 to newly registered share capital of Baht 15,575,218,610 by cancelling 22,102,963 unissued ordinary shares with a par value of Baht 5.00 per share. The Company has registered the capital decrease with the Department of Business Development and the Ministry of Commerce.</w:t>
      </w:r>
    </w:p>
    <w:p w14:paraId="7E9D64D5" w14:textId="77777777" w:rsidR="00506EF2" w:rsidRPr="00F458D7" w:rsidRDefault="00506EF2"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F57D015" w14:textId="77777777" w:rsid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458D7">
        <w:rPr>
          <w:rFonts w:ascii="Times New Roman" w:hAnsi="Times New Roman" w:cs="Times New Roman"/>
          <w:sz w:val="22"/>
          <w:szCs w:val="22"/>
        </w:rPr>
        <w:t>On 12 September 2024, the Company have increased the Company’s registered share capital by Baht 2,820,715,730 from Baht 15,575,218,610 to newly registered share capital of Baht 18,395,934,340 by issuing 564,143,146 additional ordinary shares with a par value of Baht 5.00 per share. The Company has registered the capital increase with the Department of Business Development and the Ministry of Commerce.</w:t>
      </w:r>
    </w:p>
    <w:p w14:paraId="226350A4" w14:textId="77777777" w:rsidR="00F458D7" w:rsidRPr="00F458D7" w:rsidRDefault="00F458D7" w:rsidP="00F4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6993A01" w14:textId="4FE2718C" w:rsidR="00BC70B3" w:rsidRPr="00592590" w:rsidRDefault="0018524A"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18524A">
        <w:rPr>
          <w:rFonts w:ascii="Times New Roman" w:hAnsi="Times New Roman" w:cs="Times New Roman"/>
          <w:sz w:val="22"/>
          <w:szCs w:val="22"/>
          <w:lang w:val="en-GB"/>
        </w:rPr>
        <w:t xml:space="preserve">On </w:t>
      </w:r>
      <w:r w:rsidR="00F458D7">
        <w:rPr>
          <w:rFonts w:ascii="Times New Roman" w:hAnsi="Times New Roman" w:cs="Times New Roman"/>
          <w:sz w:val="22"/>
          <w:szCs w:val="22"/>
          <w:lang w:val="en-GB"/>
        </w:rPr>
        <w:t xml:space="preserve">4 </w:t>
      </w:r>
      <w:r w:rsidRPr="0018524A">
        <w:rPr>
          <w:rFonts w:ascii="Times New Roman" w:hAnsi="Times New Roman" w:cs="Times New Roman"/>
          <w:sz w:val="22"/>
          <w:szCs w:val="22"/>
          <w:lang w:val="en-GB"/>
        </w:rPr>
        <w:t>December 2024, the Company registered an increase in the Company's registered capital of Baht 4,496,679,565 from the original registered capital of Baht 18,395,934,430 to a new registered capital of Baht 22,892,613,905 by issuing new ordinary shares of not more than 899,335,913 shares with a par value of Baht 5.00 per share.</w:t>
      </w:r>
    </w:p>
    <w:p w14:paraId="7D204E1E" w14:textId="77777777" w:rsidR="00B45FBC" w:rsidRDefault="00B45FBC"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highlight w:val="yellow"/>
        </w:rPr>
      </w:pPr>
    </w:p>
    <w:p w14:paraId="2F329BA6" w14:textId="33C82E9E" w:rsidR="0018524A" w:rsidRDefault="0088568F"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r w:rsidRPr="0088568F">
        <w:rPr>
          <w:rFonts w:ascii="Times New Roman" w:hAnsi="Times New Roman" w:cs="Times New Roman"/>
          <w:i/>
          <w:iCs/>
          <w:sz w:val="22"/>
          <w:szCs w:val="22"/>
          <w:lang w:val="en-GB"/>
        </w:rPr>
        <w:t>Allocation of newly issued ordinary shares</w:t>
      </w:r>
    </w:p>
    <w:p w14:paraId="0346FAED" w14:textId="77777777" w:rsidR="0088568F" w:rsidRDefault="0088568F"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p>
    <w:p w14:paraId="224867A6" w14:textId="48DE0CFF" w:rsidR="0088568F" w:rsidRDefault="0027117C"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Roboto" w:hAnsi="Roboto"/>
          <w:color w:val="111111"/>
          <w:sz w:val="27"/>
          <w:szCs w:val="27"/>
          <w:shd w:val="clear" w:color="auto" w:fill="F7F7F7"/>
        </w:rPr>
      </w:pPr>
      <w:r w:rsidRPr="0027117C">
        <w:rPr>
          <w:rFonts w:ascii="Times New Roman" w:hAnsi="Times New Roman" w:cs="Times New Roman"/>
          <w:sz w:val="22"/>
          <w:szCs w:val="22"/>
          <w:lang w:val="en-GB"/>
        </w:rPr>
        <w:t>On</w:t>
      </w:r>
      <w:r w:rsidR="00506EF2">
        <w:rPr>
          <w:rFonts w:ascii="Times New Roman" w:hAnsi="Times New Roman" w:cs="Times New Roman"/>
          <w:sz w:val="22"/>
          <w:szCs w:val="22"/>
          <w:lang w:val="en-GB"/>
        </w:rPr>
        <w:t xml:space="preserve"> 9</w:t>
      </w:r>
      <w:r w:rsidRPr="0027117C">
        <w:rPr>
          <w:rFonts w:ascii="Times New Roman" w:hAnsi="Times New Roman" w:cs="Times New Roman"/>
          <w:sz w:val="22"/>
          <w:szCs w:val="22"/>
          <w:lang w:val="en-GB"/>
        </w:rPr>
        <w:t xml:space="preserve"> November 2023, the 2023 Extraordinary General Meeting of Shareholders approved the allocation of the Company's newly issued ordinary shares of not more than 5,106,295,500 shares with a par value of Baht 5.00 per share to be offered to existing shareholders in proportion to their shareholding (Right Offering) at the allocation ratio of 1 ordinary sha</w:t>
      </w:r>
      <w:r w:rsidRPr="00542FCE">
        <w:rPr>
          <w:rFonts w:ascii="Times New Roman" w:hAnsi="Times New Roman" w:cs="Times New Roman"/>
          <w:sz w:val="22"/>
          <w:szCs w:val="22"/>
          <w:lang w:val="en-GB"/>
        </w:rPr>
        <w:t>re</w:t>
      </w:r>
      <w:r w:rsidR="0096003F">
        <w:rPr>
          <w:rFonts w:ascii="Times New Roman" w:hAnsi="Times New Roman" w:cs="Times New Roman"/>
          <w:sz w:val="22"/>
          <w:szCs w:val="22"/>
          <w:lang w:val="en-GB"/>
        </w:rPr>
        <w:t xml:space="preserve"> to not</w:t>
      </w:r>
      <w:r w:rsidR="000472CD">
        <w:rPr>
          <w:rFonts w:ascii="Times New Roman" w:hAnsi="Times New Roman" w:cs="Times New Roman"/>
          <w:sz w:val="22"/>
          <w:szCs w:val="22"/>
          <w:lang w:val="en-GB"/>
        </w:rPr>
        <w:t xml:space="preserve"> more than 30</w:t>
      </w:r>
      <w:r w:rsidR="00542FCE">
        <w:rPr>
          <w:rFonts w:ascii="Times New Roman" w:hAnsi="Times New Roman" w:cs="Times New Roman"/>
          <w:sz w:val="22"/>
          <w:szCs w:val="22"/>
          <w:lang w:val="en-GB"/>
        </w:rPr>
        <w:t xml:space="preserve"> ordinary share</w:t>
      </w:r>
      <w:r w:rsidRPr="0027117C">
        <w:rPr>
          <w:rFonts w:ascii="Times New Roman" w:hAnsi="Times New Roman" w:cs="Times New Roman"/>
          <w:sz w:val="22"/>
          <w:szCs w:val="22"/>
          <w:lang w:val="en-GB"/>
        </w:rPr>
        <w:t>. The offering of new ordinary shares at the price of Baht 0.22 per share</w:t>
      </w:r>
      <w:r>
        <w:rPr>
          <w:rFonts w:ascii="Roboto" w:hAnsi="Roboto"/>
          <w:color w:val="111111"/>
          <w:sz w:val="27"/>
          <w:szCs w:val="27"/>
          <w:shd w:val="clear" w:color="auto" w:fill="F7F7F7"/>
        </w:rPr>
        <w:t>.</w:t>
      </w:r>
    </w:p>
    <w:p w14:paraId="1E955C47" w14:textId="77777777" w:rsidR="0027117C" w:rsidRDefault="0027117C"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Roboto" w:hAnsi="Roboto"/>
          <w:color w:val="111111"/>
          <w:sz w:val="27"/>
          <w:szCs w:val="27"/>
          <w:shd w:val="clear" w:color="auto" w:fill="F7F7F7"/>
        </w:rPr>
      </w:pPr>
    </w:p>
    <w:p w14:paraId="58DA7B23" w14:textId="5E26187B" w:rsidR="0027117C" w:rsidRPr="0088568F" w:rsidRDefault="00F23596"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F23596">
        <w:rPr>
          <w:rFonts w:ascii="Times New Roman" w:hAnsi="Times New Roman" w:cs="Times New Roman"/>
          <w:sz w:val="22"/>
          <w:szCs w:val="22"/>
          <w:lang w:val="en-GB"/>
        </w:rPr>
        <w:t xml:space="preserve">On </w:t>
      </w:r>
      <w:r w:rsidR="00506EF2">
        <w:rPr>
          <w:rFonts w:ascii="Times New Roman" w:hAnsi="Times New Roman" w:cs="Times New Roman"/>
          <w:sz w:val="22"/>
          <w:szCs w:val="22"/>
          <w:lang w:val="en-GB"/>
        </w:rPr>
        <w:t xml:space="preserve">9 </w:t>
      </w:r>
      <w:r w:rsidRPr="00F23596">
        <w:rPr>
          <w:rFonts w:ascii="Times New Roman" w:hAnsi="Times New Roman" w:cs="Times New Roman"/>
          <w:sz w:val="22"/>
          <w:szCs w:val="22"/>
          <w:lang w:val="en-GB"/>
        </w:rPr>
        <w:t>November 2023, the 2023 Extraordinary General Meeting of Shareholders approved the allocation of newly issued ordinary shares. The total number of shares is not more than 977,130,620 shares with a par value of Baht 5.00 per share to support the exercise of convertible debentures issued and offered for sale to specific investors, namely Advance Opportunities Fund VCC and Advance Opportunities Fund 1 ("AO Fund 1").</w:t>
      </w:r>
    </w:p>
    <w:p w14:paraId="79137205" w14:textId="77777777" w:rsidR="00F23596" w:rsidRDefault="00F23596"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14:paraId="7A582F14" w14:textId="77777777" w:rsidR="00CF30E4" w:rsidRPr="000075F9" w:rsidRDefault="00CF30E4" w:rsidP="00CF30E4">
      <w:pPr>
        <w:pStyle w:val="ListParagraph"/>
        <w:tabs>
          <w:tab w:val="left" w:pos="540"/>
        </w:tabs>
        <w:ind w:left="540"/>
        <w:jc w:val="both"/>
        <w:rPr>
          <w:i/>
          <w:iCs/>
          <w:szCs w:val="22"/>
        </w:rPr>
      </w:pPr>
      <w:r w:rsidRPr="00CF30E4">
        <w:rPr>
          <w:i/>
          <w:iCs/>
          <w:szCs w:val="22"/>
        </w:rPr>
        <w:t>Offering of ordinary shares</w:t>
      </w:r>
    </w:p>
    <w:p w14:paraId="24130B0D" w14:textId="77777777" w:rsidR="00CF30E4" w:rsidRPr="000075F9" w:rsidRDefault="00CF30E4" w:rsidP="00CF30E4">
      <w:pPr>
        <w:pStyle w:val="ListParagraph"/>
        <w:tabs>
          <w:tab w:val="left" w:pos="540"/>
        </w:tabs>
        <w:ind w:left="540"/>
        <w:jc w:val="both"/>
        <w:rPr>
          <w:i/>
          <w:iCs/>
          <w:szCs w:val="22"/>
        </w:rPr>
      </w:pPr>
    </w:p>
    <w:p w14:paraId="099BC413" w14:textId="77777777" w:rsidR="00CF30E4" w:rsidRPr="00EF3A6F" w:rsidRDefault="00CF30E4" w:rsidP="00CF30E4">
      <w:pPr>
        <w:pStyle w:val="ListParagraph"/>
        <w:tabs>
          <w:tab w:val="left" w:pos="540"/>
        </w:tabs>
        <w:ind w:left="540"/>
        <w:jc w:val="both"/>
        <w:rPr>
          <w:spacing w:val="-2"/>
          <w:szCs w:val="22"/>
        </w:rPr>
      </w:pPr>
      <w:r w:rsidRPr="00EF3A6F">
        <w:rPr>
          <w:spacing w:val="-2"/>
          <w:szCs w:val="22"/>
        </w:rPr>
        <w:t>On 29 November 2023, the Board of Directors Meeting approved the offering of increased ordinary shares during 26 December 2023 to 4 January 2024 totalling 1,646,021,206 shares, with par value of Baht 5.00 per share, with the allocation ratio of 1 existing ordinary share to, not exceeding, 27 increased ordinary shares, at the offering price of Baht 0.22 per increased ordinary share, totalling Baht 362,124,665.</w:t>
      </w:r>
    </w:p>
    <w:p w14:paraId="37BDB1EB" w14:textId="77777777" w:rsidR="00CF30E4" w:rsidRPr="000075F9" w:rsidRDefault="00CF30E4" w:rsidP="00CF30E4">
      <w:pPr>
        <w:pStyle w:val="ListParagraph"/>
        <w:tabs>
          <w:tab w:val="left" w:pos="540"/>
        </w:tabs>
        <w:ind w:left="540"/>
        <w:jc w:val="both"/>
        <w:rPr>
          <w:szCs w:val="22"/>
        </w:rPr>
      </w:pPr>
    </w:p>
    <w:p w14:paraId="035F53E0" w14:textId="77777777" w:rsidR="00CF30E4" w:rsidRPr="000075F9" w:rsidRDefault="00CF30E4" w:rsidP="00CF30E4">
      <w:pPr>
        <w:pStyle w:val="ListParagraph"/>
        <w:tabs>
          <w:tab w:val="left" w:pos="540"/>
        </w:tabs>
        <w:ind w:left="540"/>
        <w:jc w:val="both"/>
        <w:rPr>
          <w:szCs w:val="22"/>
        </w:rPr>
      </w:pPr>
      <w:r w:rsidRPr="000075F9">
        <w:rPr>
          <w:szCs w:val="22"/>
        </w:rPr>
        <w:t xml:space="preserve">As at 31 December 2023, the number of </w:t>
      </w:r>
      <w:r>
        <w:rPr>
          <w:szCs w:val="22"/>
        </w:rPr>
        <w:t xml:space="preserve">increased </w:t>
      </w:r>
      <w:r w:rsidRPr="000075F9">
        <w:rPr>
          <w:szCs w:val="22"/>
        </w:rPr>
        <w:t>ordinary shares sold totalled 1,206,288,814 shares, with par value of Baht 5.00 per share, with the allocation ratio of 1 existing ordinary share to, not exceeding, 27 increased ordinary shares, at the offering price of Baht 0.22 per</w:t>
      </w:r>
      <w:r>
        <w:rPr>
          <w:szCs w:val="22"/>
        </w:rPr>
        <w:t xml:space="preserve"> increased ordinary</w:t>
      </w:r>
      <w:r w:rsidRPr="000075F9">
        <w:rPr>
          <w:szCs w:val="22"/>
        </w:rPr>
        <w:t xml:space="preserve"> share, totalling Baht 265,383,539 which will be registered in January 2024 with the Department of Business Development and Ministry of Commerce after the closing of</w:t>
      </w:r>
      <w:r>
        <w:rPr>
          <w:szCs w:val="22"/>
        </w:rPr>
        <w:t xml:space="preserve"> increased</w:t>
      </w:r>
      <w:r w:rsidRPr="000075F9">
        <w:rPr>
          <w:szCs w:val="22"/>
        </w:rPr>
        <w:t xml:space="preserve"> ordinary shares offering on 4 January 2024.</w:t>
      </w:r>
    </w:p>
    <w:p w14:paraId="1B18AB5A" w14:textId="77777777" w:rsidR="009B35B2" w:rsidRDefault="009B35B2" w:rsidP="00CF3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3B197FA1" w14:textId="1A40801E" w:rsidR="00616D9D" w:rsidRPr="000075F9" w:rsidRDefault="00616D9D" w:rsidP="00CF30E4">
      <w:pPr>
        <w:pStyle w:val="ListParagraph"/>
        <w:tabs>
          <w:tab w:val="left" w:pos="540"/>
        </w:tabs>
        <w:ind w:left="540"/>
        <w:jc w:val="both"/>
        <w:rPr>
          <w:rFonts w:cs="Cordia New"/>
          <w:i/>
          <w:iCs/>
          <w:szCs w:val="22"/>
        </w:rPr>
      </w:pPr>
      <w:r w:rsidRPr="00334DBB">
        <w:rPr>
          <w:rFonts w:cs="Cordia New"/>
          <w:i/>
          <w:iCs/>
          <w:szCs w:val="22"/>
        </w:rPr>
        <w:t>Warrants to purchase shares</w:t>
      </w:r>
    </w:p>
    <w:p w14:paraId="5C420D5E" w14:textId="77777777" w:rsidR="00616D9D" w:rsidRPr="000075F9" w:rsidRDefault="00616D9D" w:rsidP="00ED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lang w:val="en-GB"/>
        </w:rPr>
      </w:pPr>
    </w:p>
    <w:p w14:paraId="3CADBE2B" w14:textId="77777777" w:rsidR="00C31AA7" w:rsidRPr="00C31AA7"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lang w:val="en-GB"/>
        </w:rPr>
      </w:pPr>
      <w:r w:rsidRPr="00C31AA7">
        <w:rPr>
          <w:rFonts w:ascii="Times New Roman" w:hAnsi="Times New Roman" w:cs="Cordia New"/>
          <w:sz w:val="22"/>
          <w:szCs w:val="22"/>
          <w:lang w:val="en-GB"/>
        </w:rPr>
        <w:t>On 9 November 2023, the Extraordinary General Meeting approved</w:t>
      </w:r>
      <w:r w:rsidRPr="00C31AA7">
        <w:rPr>
          <w:rFonts w:ascii="Times New Roman" w:hAnsi="Times New Roman" w:cs="Cordia New"/>
          <w:sz w:val="22"/>
          <w:szCs w:val="22"/>
        </w:rPr>
        <w:t xml:space="preserve"> the</w:t>
      </w:r>
      <w:r w:rsidRPr="00C31AA7">
        <w:rPr>
          <w:rFonts w:ascii="Times New Roman" w:hAnsi="Times New Roman" w:cs="Cordia New"/>
          <w:sz w:val="22"/>
          <w:szCs w:val="22"/>
          <w:lang w:val="en-GB"/>
        </w:rPr>
        <w:t xml:space="preserve"> issuance and allocation of up to 680,839,400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70655F05" w14:textId="77777777" w:rsidR="00C31AA7"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21DB34EB" w14:textId="77777777" w:rsidR="00C31AA7" w:rsidRPr="00C31AA7" w:rsidRDefault="00C31AA7" w:rsidP="00CB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7BFB3621" w14:textId="77777777" w:rsidR="00C31AA7" w:rsidRPr="00C31AA7"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C31AA7">
        <w:rPr>
          <w:rFonts w:ascii="Times New Roman" w:hAnsi="Times New Roman" w:cs="Cordia New"/>
          <w:sz w:val="22"/>
          <w:szCs w:val="22"/>
        </w:rPr>
        <w:t>In June 2024, the Group issued warrants to purchase common shares CHO-W4, details is as follows:</w:t>
      </w:r>
    </w:p>
    <w:p w14:paraId="5DECF569" w14:textId="77777777" w:rsidR="008D1616" w:rsidRPr="000075F9" w:rsidRDefault="008D1616"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tbl>
      <w:tblPr>
        <w:tblW w:w="9425" w:type="dxa"/>
        <w:tblInd w:w="450" w:type="dxa"/>
        <w:tblLook w:val="04A0" w:firstRow="1" w:lastRow="0" w:firstColumn="1" w:lastColumn="0" w:noHBand="0" w:noVBand="1"/>
      </w:tblPr>
      <w:tblGrid>
        <w:gridCol w:w="4230"/>
        <w:gridCol w:w="5195"/>
      </w:tblGrid>
      <w:tr w:rsidR="005657B3" w:rsidRPr="000075F9" w14:paraId="3B45D0DF" w14:textId="77777777" w:rsidTr="00D660B8">
        <w:trPr>
          <w:trHeight w:val="317"/>
        </w:trPr>
        <w:tc>
          <w:tcPr>
            <w:tcW w:w="4230" w:type="dxa"/>
            <w:tcBorders>
              <w:top w:val="nil"/>
              <w:left w:val="nil"/>
              <w:bottom w:val="nil"/>
              <w:right w:val="nil"/>
            </w:tcBorders>
            <w:shd w:val="clear" w:color="auto" w:fill="auto"/>
            <w:vAlign w:val="center"/>
            <w:hideMark/>
          </w:tcPr>
          <w:p w14:paraId="668FAF8F" w14:textId="063DFF4A"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Number of listed warrants</w:t>
            </w:r>
          </w:p>
        </w:tc>
        <w:tc>
          <w:tcPr>
            <w:tcW w:w="5195" w:type="dxa"/>
            <w:tcBorders>
              <w:top w:val="nil"/>
              <w:left w:val="nil"/>
              <w:bottom w:val="nil"/>
              <w:right w:val="nil"/>
            </w:tcBorders>
            <w:vAlign w:val="center"/>
          </w:tcPr>
          <w:p w14:paraId="314EE8CD" w14:textId="2370BCEA"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 xml:space="preserve">: </w:t>
            </w:r>
            <w:r w:rsidRPr="000075F9">
              <w:rPr>
                <w:rFonts w:ascii="Times New Roman" w:eastAsia="Times New Roman" w:hAnsi="Times New Roman" w:cs="Times New Roman"/>
                <w:sz w:val="22"/>
                <w:szCs w:val="22"/>
                <w:cs/>
              </w:rPr>
              <w:t xml:space="preserve"> </w:t>
            </w:r>
            <w:r w:rsidR="00ED2696">
              <w:rPr>
                <w:rFonts w:ascii="Times New Roman" w:eastAsia="Times New Roman" w:hAnsi="Times New Roman" w:cs="Times New Roman"/>
                <w:sz w:val="22"/>
                <w:szCs w:val="22"/>
              </w:rPr>
              <w:t>278,474,616</w:t>
            </w:r>
          </w:p>
        </w:tc>
      </w:tr>
      <w:tr w:rsidR="005657B3" w:rsidRPr="000075F9" w14:paraId="2179859E" w14:textId="77777777" w:rsidTr="00D660B8">
        <w:trPr>
          <w:trHeight w:val="317"/>
        </w:trPr>
        <w:tc>
          <w:tcPr>
            <w:tcW w:w="4230" w:type="dxa"/>
            <w:tcBorders>
              <w:top w:val="nil"/>
              <w:left w:val="nil"/>
              <w:bottom w:val="nil"/>
              <w:right w:val="nil"/>
            </w:tcBorders>
            <w:shd w:val="clear" w:color="auto" w:fill="auto"/>
            <w:vAlign w:val="center"/>
            <w:hideMark/>
          </w:tcPr>
          <w:p w14:paraId="006AD109"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rPr>
            </w:pPr>
            <w:r w:rsidRPr="000075F9">
              <w:rPr>
                <w:rFonts w:ascii="Times New Roman" w:eastAsia="Times New Roman" w:hAnsi="Times New Roman" w:cs="Times New Roman"/>
                <w:color w:val="000000"/>
                <w:sz w:val="22"/>
                <w:szCs w:val="22"/>
              </w:rPr>
              <w:t>Exercise ratio (Warrant: Common stock)</w:t>
            </w:r>
          </w:p>
        </w:tc>
        <w:tc>
          <w:tcPr>
            <w:tcW w:w="5195" w:type="dxa"/>
            <w:tcBorders>
              <w:top w:val="nil"/>
              <w:left w:val="nil"/>
              <w:bottom w:val="nil"/>
              <w:right w:val="nil"/>
            </w:tcBorders>
            <w:vAlign w:val="center"/>
          </w:tcPr>
          <w:p w14:paraId="1CE1E777" w14:textId="66FABE88"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1 :</w:t>
            </w:r>
            <w:r w:rsidR="00402D5F" w:rsidRPr="000075F9">
              <w:rPr>
                <w:rFonts w:ascii="Times New Roman" w:eastAsia="Times New Roman" w:hAnsi="Times New Roman" w:cs="Times New Roman"/>
                <w:color w:val="000000"/>
                <w:sz w:val="22"/>
                <w:szCs w:val="22"/>
              </w:rPr>
              <w:t xml:space="preserve"> </w:t>
            </w:r>
            <w:r w:rsidR="00ED2696">
              <w:rPr>
                <w:rFonts w:ascii="Times New Roman" w:eastAsia="Times New Roman" w:hAnsi="Times New Roman" w:cs="Times New Roman"/>
                <w:color w:val="000000"/>
                <w:sz w:val="22"/>
                <w:szCs w:val="22"/>
              </w:rPr>
              <w:t>1</w:t>
            </w:r>
          </w:p>
        </w:tc>
      </w:tr>
      <w:tr w:rsidR="005657B3" w:rsidRPr="000075F9" w14:paraId="6D9844C6" w14:textId="77777777" w:rsidTr="00D660B8">
        <w:trPr>
          <w:trHeight w:val="317"/>
        </w:trPr>
        <w:tc>
          <w:tcPr>
            <w:tcW w:w="4230" w:type="dxa"/>
            <w:tcBorders>
              <w:top w:val="nil"/>
              <w:left w:val="nil"/>
              <w:bottom w:val="nil"/>
              <w:right w:val="nil"/>
            </w:tcBorders>
            <w:shd w:val="clear" w:color="auto" w:fill="auto"/>
            <w:vAlign w:val="center"/>
            <w:hideMark/>
          </w:tcPr>
          <w:p w14:paraId="4E07C505"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Exercise price (Baht per share)</w:t>
            </w:r>
          </w:p>
        </w:tc>
        <w:tc>
          <w:tcPr>
            <w:tcW w:w="5195" w:type="dxa"/>
            <w:tcBorders>
              <w:top w:val="nil"/>
              <w:left w:val="nil"/>
              <w:bottom w:val="nil"/>
              <w:right w:val="nil"/>
            </w:tcBorders>
            <w:vAlign w:val="center"/>
          </w:tcPr>
          <w:p w14:paraId="1B1E1F02" w14:textId="18AE5E21"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 xml:space="preserve">: </w:t>
            </w:r>
            <w:r w:rsidR="00ED2696">
              <w:rPr>
                <w:rFonts w:ascii="Times New Roman" w:eastAsia="Times New Roman" w:hAnsi="Times New Roman" w:cs="Times New Roman"/>
                <w:sz w:val="22"/>
                <w:szCs w:val="22"/>
              </w:rPr>
              <w:t>0.23</w:t>
            </w:r>
          </w:p>
        </w:tc>
      </w:tr>
      <w:tr w:rsidR="005657B3" w:rsidRPr="000075F9" w14:paraId="07C89FC0" w14:textId="77777777" w:rsidTr="00D660B8">
        <w:trPr>
          <w:trHeight w:val="317"/>
        </w:trPr>
        <w:tc>
          <w:tcPr>
            <w:tcW w:w="4230" w:type="dxa"/>
            <w:tcBorders>
              <w:top w:val="nil"/>
              <w:left w:val="nil"/>
              <w:bottom w:val="nil"/>
              <w:right w:val="nil"/>
            </w:tcBorders>
            <w:shd w:val="clear" w:color="auto" w:fill="auto"/>
            <w:vAlign w:val="center"/>
            <w:hideMark/>
          </w:tcPr>
          <w:p w14:paraId="059350DA"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Term of warrants</w:t>
            </w:r>
          </w:p>
        </w:tc>
        <w:tc>
          <w:tcPr>
            <w:tcW w:w="5195" w:type="dxa"/>
            <w:tcBorders>
              <w:top w:val="nil"/>
              <w:left w:val="nil"/>
              <w:bottom w:val="nil"/>
              <w:right w:val="nil"/>
            </w:tcBorders>
            <w:vAlign w:val="center"/>
          </w:tcPr>
          <w:p w14:paraId="7F91647A" w14:textId="72A68580"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 xml:space="preserve">: </w:t>
            </w:r>
            <w:r w:rsidR="00460010" w:rsidRPr="000075F9">
              <w:rPr>
                <w:rFonts w:ascii="Times New Roman" w:eastAsia="Times New Roman" w:hAnsi="Times New Roman" w:cs="Times New Roman"/>
                <w:sz w:val="22"/>
                <w:szCs w:val="22"/>
              </w:rPr>
              <w:t>2</w:t>
            </w:r>
            <w:r w:rsidRPr="000075F9">
              <w:rPr>
                <w:rFonts w:ascii="Times New Roman" w:eastAsia="Times New Roman" w:hAnsi="Times New Roman" w:cs="Times New Roman"/>
                <w:sz w:val="22"/>
                <w:szCs w:val="22"/>
                <w:cs/>
              </w:rPr>
              <w:t xml:space="preserve"> </w:t>
            </w:r>
            <w:r w:rsidRPr="000075F9">
              <w:rPr>
                <w:rFonts w:ascii="Times New Roman" w:eastAsia="Times New Roman" w:hAnsi="Times New Roman" w:cs="Times New Roman"/>
                <w:sz w:val="22"/>
                <w:szCs w:val="22"/>
              </w:rPr>
              <w:t>year</w:t>
            </w:r>
            <w:r w:rsidR="002B5FA4" w:rsidRPr="000075F9">
              <w:rPr>
                <w:rFonts w:ascii="Times New Roman" w:eastAsia="Times New Roman" w:hAnsi="Times New Roman" w:cs="Times New Roman"/>
                <w:sz w:val="22"/>
                <w:szCs w:val="22"/>
              </w:rPr>
              <w:t>s</w:t>
            </w:r>
            <w:r w:rsidRPr="000075F9">
              <w:rPr>
                <w:rFonts w:ascii="Times New Roman" w:eastAsia="Times New Roman" w:hAnsi="Times New Roman" w:cs="Times New Roman"/>
                <w:sz w:val="22"/>
                <w:szCs w:val="22"/>
              </w:rPr>
              <w:t xml:space="preserve"> from issuance date</w:t>
            </w:r>
            <w:r w:rsidR="005068E4" w:rsidRPr="000075F9">
              <w:rPr>
                <w:rFonts w:ascii="Times New Roman" w:eastAsia="Times New Roman" w:hAnsi="Times New Roman" w:cs="Times New Roman"/>
                <w:sz w:val="22"/>
                <w:szCs w:val="22"/>
              </w:rPr>
              <w:t xml:space="preserve"> of warrants</w:t>
            </w:r>
          </w:p>
        </w:tc>
      </w:tr>
      <w:tr w:rsidR="005657B3" w:rsidRPr="000075F9" w14:paraId="6C3146B7" w14:textId="77777777" w:rsidTr="00D660B8">
        <w:trPr>
          <w:trHeight w:val="317"/>
        </w:trPr>
        <w:tc>
          <w:tcPr>
            <w:tcW w:w="4230" w:type="dxa"/>
            <w:tcBorders>
              <w:top w:val="nil"/>
              <w:left w:val="nil"/>
              <w:bottom w:val="nil"/>
              <w:right w:val="nil"/>
            </w:tcBorders>
            <w:shd w:val="clear" w:color="auto" w:fill="auto"/>
            <w:vAlign w:val="center"/>
          </w:tcPr>
          <w:p w14:paraId="36A52CF1"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First exercise date</w:t>
            </w:r>
          </w:p>
        </w:tc>
        <w:tc>
          <w:tcPr>
            <w:tcW w:w="5195" w:type="dxa"/>
            <w:tcBorders>
              <w:top w:val="nil"/>
              <w:left w:val="nil"/>
              <w:bottom w:val="nil"/>
              <w:right w:val="nil"/>
            </w:tcBorders>
            <w:vAlign w:val="center"/>
          </w:tcPr>
          <w:p w14:paraId="79B9E91F" w14:textId="137780B1"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 xml:space="preserve">: </w:t>
            </w:r>
            <w:r w:rsidR="00460010" w:rsidRPr="000075F9">
              <w:rPr>
                <w:rFonts w:ascii="Times New Roman" w:eastAsia="Times New Roman" w:hAnsi="Times New Roman" w:cs="Times New Roman"/>
                <w:sz w:val="22"/>
                <w:szCs w:val="22"/>
              </w:rPr>
              <w:t>1</w:t>
            </w:r>
            <w:r w:rsidR="00BB4B8A">
              <w:rPr>
                <w:rFonts w:ascii="Times New Roman" w:eastAsia="Times New Roman" w:hAnsi="Times New Roman" w:cs="Times New Roman"/>
                <w:sz w:val="22"/>
                <w:szCs w:val="22"/>
              </w:rPr>
              <w:t>0</w:t>
            </w:r>
            <w:r w:rsidRPr="000075F9">
              <w:rPr>
                <w:rFonts w:ascii="Times New Roman" w:eastAsia="Times New Roman" w:hAnsi="Times New Roman" w:cs="Times New Roman"/>
                <w:sz w:val="22"/>
                <w:szCs w:val="22"/>
              </w:rPr>
              <w:t xml:space="preserve"> </w:t>
            </w:r>
            <w:r w:rsidR="00460010" w:rsidRPr="000075F9">
              <w:rPr>
                <w:rFonts w:ascii="Times New Roman" w:eastAsia="Times New Roman" w:hAnsi="Times New Roman" w:cs="Times New Roman"/>
                <w:sz w:val="22"/>
                <w:szCs w:val="22"/>
              </w:rPr>
              <w:t>Ju</w:t>
            </w:r>
            <w:r w:rsidR="00ED2696">
              <w:rPr>
                <w:rFonts w:ascii="Times New Roman" w:eastAsia="Times New Roman" w:hAnsi="Times New Roman" w:cs="Times New Roman"/>
                <w:sz w:val="22"/>
                <w:szCs w:val="22"/>
              </w:rPr>
              <w:t>ne</w:t>
            </w:r>
            <w:r w:rsidR="00460010" w:rsidRPr="000075F9">
              <w:rPr>
                <w:rFonts w:ascii="Times New Roman" w:eastAsia="Times New Roman" w:hAnsi="Times New Roman" w:cs="Times New Roman"/>
                <w:sz w:val="22"/>
                <w:szCs w:val="22"/>
              </w:rPr>
              <w:t xml:space="preserve"> 202</w:t>
            </w:r>
            <w:r w:rsidR="00ED2696">
              <w:rPr>
                <w:rFonts w:ascii="Times New Roman" w:eastAsia="Times New Roman" w:hAnsi="Times New Roman" w:cs="Times New Roman"/>
                <w:sz w:val="22"/>
                <w:szCs w:val="22"/>
              </w:rPr>
              <w:t>4</w:t>
            </w:r>
          </w:p>
        </w:tc>
      </w:tr>
      <w:tr w:rsidR="005657B3" w:rsidRPr="000075F9" w14:paraId="32C7478C" w14:textId="77777777" w:rsidTr="00D660B8">
        <w:trPr>
          <w:trHeight w:val="317"/>
        </w:trPr>
        <w:tc>
          <w:tcPr>
            <w:tcW w:w="4230" w:type="dxa"/>
            <w:tcBorders>
              <w:top w:val="nil"/>
              <w:left w:val="nil"/>
              <w:bottom w:val="nil"/>
              <w:right w:val="nil"/>
            </w:tcBorders>
            <w:shd w:val="clear" w:color="auto" w:fill="auto"/>
            <w:vAlign w:val="center"/>
          </w:tcPr>
          <w:p w14:paraId="3972CF72"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Last exercise date</w:t>
            </w:r>
          </w:p>
        </w:tc>
        <w:tc>
          <w:tcPr>
            <w:tcW w:w="5195" w:type="dxa"/>
            <w:tcBorders>
              <w:top w:val="nil"/>
              <w:left w:val="nil"/>
              <w:bottom w:val="nil"/>
              <w:right w:val="nil"/>
            </w:tcBorders>
            <w:vAlign w:val="center"/>
          </w:tcPr>
          <w:p w14:paraId="048D10B9" w14:textId="173D3D4D"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 xml:space="preserve">: </w:t>
            </w:r>
            <w:r w:rsidR="00ED2696">
              <w:rPr>
                <w:rFonts w:ascii="Times New Roman" w:eastAsia="Times New Roman" w:hAnsi="Times New Roman" w:cs="Times New Roman"/>
                <w:sz w:val="22"/>
                <w:szCs w:val="22"/>
              </w:rPr>
              <w:t>9</w:t>
            </w:r>
            <w:r w:rsidRPr="000075F9">
              <w:rPr>
                <w:rFonts w:ascii="Times New Roman" w:eastAsia="Times New Roman" w:hAnsi="Times New Roman" w:cs="Times New Roman"/>
                <w:sz w:val="22"/>
                <w:szCs w:val="22"/>
              </w:rPr>
              <w:t xml:space="preserve"> </w:t>
            </w:r>
            <w:r w:rsidR="00460010" w:rsidRPr="000075F9">
              <w:rPr>
                <w:rFonts w:ascii="Times New Roman" w:eastAsia="Times New Roman" w:hAnsi="Times New Roman" w:cs="Times New Roman"/>
                <w:sz w:val="22"/>
                <w:szCs w:val="22"/>
              </w:rPr>
              <w:t>June</w:t>
            </w:r>
            <w:r w:rsidRPr="000075F9">
              <w:rPr>
                <w:rFonts w:ascii="Times New Roman" w:eastAsia="Times New Roman" w:hAnsi="Times New Roman" w:cs="Times New Roman"/>
                <w:sz w:val="22"/>
                <w:szCs w:val="22"/>
                <w:cs/>
              </w:rPr>
              <w:t xml:space="preserve"> </w:t>
            </w:r>
            <w:r w:rsidRPr="000075F9">
              <w:rPr>
                <w:rFonts w:ascii="Times New Roman" w:eastAsia="Times New Roman" w:hAnsi="Times New Roman" w:cs="Times New Roman"/>
                <w:sz w:val="22"/>
                <w:szCs w:val="22"/>
              </w:rPr>
              <w:t>202</w:t>
            </w:r>
            <w:r w:rsidR="00ED2696">
              <w:rPr>
                <w:rFonts w:ascii="Times New Roman" w:eastAsia="Times New Roman" w:hAnsi="Times New Roman" w:cs="Times New Roman"/>
                <w:sz w:val="22"/>
                <w:szCs w:val="22"/>
              </w:rPr>
              <w:t>7</w:t>
            </w:r>
          </w:p>
        </w:tc>
      </w:tr>
    </w:tbl>
    <w:p w14:paraId="0F86B4B4" w14:textId="77777777" w:rsidR="00DB693D" w:rsidRPr="000075F9" w:rsidRDefault="00DB693D" w:rsidP="00D4514A">
      <w:pPr>
        <w:ind w:left="540"/>
        <w:jc w:val="both"/>
        <w:rPr>
          <w:rFonts w:ascii="Times New Roman" w:hAnsi="Times New Roman" w:cs="Times New Roman"/>
          <w:sz w:val="20"/>
          <w:szCs w:val="24"/>
        </w:rPr>
      </w:pPr>
    </w:p>
    <w:p w14:paraId="130FF3F3" w14:textId="46D367D7" w:rsidR="00173C5D" w:rsidRPr="00173C5D" w:rsidRDefault="00173C5D" w:rsidP="0017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173C5D">
        <w:rPr>
          <w:rFonts w:ascii="Times New Roman" w:hAnsi="Times New Roman" w:cs="Times New Roman"/>
          <w:spacing w:val="-4"/>
          <w:sz w:val="22"/>
          <w:szCs w:val="22"/>
        </w:rPr>
        <w:t xml:space="preserve">As of </w:t>
      </w:r>
      <w:r w:rsidR="00271A9A">
        <w:rPr>
          <w:rFonts w:ascii="Times New Roman" w:hAnsi="Times New Roman" w:cs="Times New Roman"/>
          <w:spacing w:val="-4"/>
          <w:sz w:val="22"/>
          <w:szCs w:val="22"/>
        </w:rPr>
        <w:t>30 December</w:t>
      </w:r>
      <w:r w:rsidRPr="00173C5D">
        <w:rPr>
          <w:rFonts w:ascii="Times New Roman" w:hAnsi="Times New Roman" w:cs="Times New Roman"/>
          <w:spacing w:val="-4"/>
          <w:sz w:val="22"/>
          <w:szCs w:val="22"/>
        </w:rPr>
        <w:t xml:space="preserve"> 2024, the Company has 278,474,616 warrants outstanding.</w:t>
      </w:r>
    </w:p>
    <w:p w14:paraId="61B3FC8A" w14:textId="77777777" w:rsidR="00C56192" w:rsidRDefault="00C56192" w:rsidP="0017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EEED041" w14:textId="1584A054" w:rsidR="00C56192" w:rsidRPr="00566FF0" w:rsidRDefault="00540319" w:rsidP="0017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pacing w:val="-4"/>
          <w:sz w:val="22"/>
          <w:szCs w:val="22"/>
        </w:rPr>
      </w:pPr>
      <w:r w:rsidRPr="00566FF0">
        <w:rPr>
          <w:rFonts w:ascii="Times New Roman" w:hAnsi="Times New Roman" w:cs="Times New Roman"/>
          <w:i/>
          <w:iCs/>
          <w:spacing w:val="-4"/>
          <w:sz w:val="22"/>
          <w:szCs w:val="22"/>
        </w:rPr>
        <w:t>Share premi</w:t>
      </w:r>
      <w:r w:rsidR="00566FF0" w:rsidRPr="00566FF0">
        <w:rPr>
          <w:rFonts w:ascii="Times New Roman" w:hAnsi="Times New Roman" w:cs="Times New Roman"/>
          <w:i/>
          <w:iCs/>
          <w:spacing w:val="-4"/>
          <w:sz w:val="22"/>
          <w:szCs w:val="22"/>
        </w:rPr>
        <w:t>um</w:t>
      </w:r>
    </w:p>
    <w:p w14:paraId="6725FCA7" w14:textId="77777777" w:rsidR="00566FF0" w:rsidRDefault="00566FF0" w:rsidP="0017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27F52FDE" w14:textId="23D2B7C0" w:rsidR="00566FF0" w:rsidRPr="00073124" w:rsidRDefault="00CB35DF" w:rsidP="0017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73124">
        <w:rPr>
          <w:rFonts w:ascii="Times New Roman" w:hAnsi="Times New Roman" w:cs="Times New Roman"/>
          <w:sz w:val="22"/>
          <w:szCs w:val="22"/>
          <w:lang w:val="en-GB"/>
        </w:rPr>
        <w:t>Section 51</w:t>
      </w:r>
      <w:r w:rsidR="0076053B" w:rsidRPr="00073124">
        <w:rPr>
          <w:rFonts w:ascii="Times New Roman" w:hAnsi="Times New Roman" w:cs="Times New Roman"/>
          <w:sz w:val="22"/>
          <w:szCs w:val="22"/>
          <w:lang w:val="en-GB"/>
        </w:rPr>
        <w:t xml:space="preserve"> of the Public Companies Act B.E. 2535 Section 51, in the event that the company offers shares for sale at a price higher than the registered share price, the company must set aside this excess share price as a reserve fund (“Share premium”). This share premium cannot be paid as dividends.</w:t>
      </w:r>
    </w:p>
    <w:p w14:paraId="5505662C" w14:textId="77777777" w:rsidR="00C81575" w:rsidRPr="000075F9" w:rsidRDefault="00C81575"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BB315F" w14:textId="5B4BE441" w:rsidR="00561D90" w:rsidRPr="000075F9" w:rsidRDefault="00F35066"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0075F9">
        <w:rPr>
          <w:rFonts w:ascii="Times New Roman" w:hAnsi="Times New Roman" w:cs="Times New Roman"/>
          <w:sz w:val="24"/>
          <w:szCs w:val="24"/>
          <w:u w:val="none"/>
        </w:rPr>
        <w:t>R</w:t>
      </w:r>
      <w:r w:rsidR="004D570B" w:rsidRPr="000075F9">
        <w:rPr>
          <w:rFonts w:ascii="Times New Roman" w:hAnsi="Times New Roman" w:cs="Times New Roman"/>
          <w:sz w:val="24"/>
          <w:szCs w:val="24"/>
          <w:u w:val="none"/>
        </w:rPr>
        <w:t>eserve</w:t>
      </w:r>
      <w:r w:rsidR="009D184E" w:rsidRPr="000075F9">
        <w:rPr>
          <w:rFonts w:ascii="Times New Roman" w:hAnsi="Times New Roman" w:cs="Times New Roman"/>
          <w:sz w:val="24"/>
          <w:szCs w:val="24"/>
          <w:u w:val="none"/>
        </w:rPr>
        <w:t>s</w:t>
      </w:r>
      <w:r w:rsidR="00561D90" w:rsidRPr="000075F9">
        <w:rPr>
          <w:rFonts w:ascii="Times New Roman" w:hAnsi="Times New Roman" w:cs="Times New Roman" w:hint="cs"/>
          <w:sz w:val="24"/>
          <w:szCs w:val="24"/>
          <w:u w:val="none"/>
          <w:cs/>
        </w:rPr>
        <w:t xml:space="preserve"> </w:t>
      </w:r>
    </w:p>
    <w:p w14:paraId="2361D3D8" w14:textId="77777777" w:rsidR="00561D90" w:rsidRPr="000075F9" w:rsidRDefault="00561D90" w:rsidP="003A1737">
      <w:pPr>
        <w:tabs>
          <w:tab w:val="clear" w:pos="227"/>
          <w:tab w:val="clear" w:pos="454"/>
          <w:tab w:val="clear" w:pos="680"/>
          <w:tab w:val="clear" w:pos="907"/>
          <w:tab w:val="left" w:pos="540"/>
        </w:tabs>
        <w:rPr>
          <w:rFonts w:ascii="Times New Roman" w:hAnsi="Times New Roman" w:cs="Cordia New"/>
          <w:b/>
          <w:bCs/>
          <w:sz w:val="24"/>
          <w:szCs w:val="24"/>
          <w:lang w:val="en-GB"/>
        </w:rPr>
      </w:pPr>
    </w:p>
    <w:p w14:paraId="7B08C022"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Reserves comprise:</w:t>
      </w:r>
    </w:p>
    <w:p w14:paraId="19BFE12C"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712E2288" w14:textId="21959C2D"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r w:rsidRPr="000075F9">
        <w:rPr>
          <w:rFonts w:ascii="Times New Roman" w:hAnsi="Times New Roman" w:cs="Times New Roman"/>
          <w:b/>
          <w:bCs/>
          <w:i/>
          <w:iCs/>
          <w:sz w:val="22"/>
          <w:szCs w:val="22"/>
          <w:lang w:val="en-GB"/>
        </w:rPr>
        <w:t>Appropriations of profit and retained earnings</w:t>
      </w:r>
    </w:p>
    <w:p w14:paraId="11EFBB89"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4FA41A0"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0075F9">
        <w:rPr>
          <w:rFonts w:ascii="Times New Roman" w:hAnsi="Times New Roman" w:cs="Times New Roman"/>
          <w:b/>
          <w:bCs/>
          <w:sz w:val="22"/>
          <w:szCs w:val="22"/>
          <w:lang w:val="en-GB"/>
        </w:rPr>
        <w:t>Legal reserve</w:t>
      </w:r>
    </w:p>
    <w:p w14:paraId="7FB45C35"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BE032F2" w14:textId="0C0700AF" w:rsidR="003B060E"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6B6ECF2" w14:textId="6F3634BF" w:rsidR="005430EC" w:rsidRPr="000075F9" w:rsidRDefault="00543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6AF98020" w14:textId="60D8C2D2"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075F9">
        <w:rPr>
          <w:rFonts w:ascii="Times New Roman" w:hAnsi="Times New Roman" w:cs="Times New Roman"/>
          <w:b/>
          <w:bCs/>
          <w:i/>
          <w:iCs/>
          <w:sz w:val="22"/>
          <w:szCs w:val="22"/>
          <w:lang w:val="en-GB"/>
        </w:rPr>
        <w:t>Other components of equity</w:t>
      </w:r>
    </w:p>
    <w:p w14:paraId="2C75EB3F" w14:textId="77777777" w:rsidR="00AB425C" w:rsidRPr="000075F9" w:rsidRDefault="00AB425C" w:rsidP="00AB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57FAD75B" w14:textId="2C545421" w:rsidR="00AB425C" w:rsidRPr="000075F9" w:rsidRDefault="00AB425C" w:rsidP="00AB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0075F9">
        <w:rPr>
          <w:rFonts w:ascii="Times New Roman" w:hAnsi="Times New Roman" w:cs="Times New Roman"/>
          <w:b/>
          <w:bCs/>
          <w:sz w:val="22"/>
          <w:szCs w:val="22"/>
          <w:lang w:val="en-GB"/>
        </w:rPr>
        <w:t>Translation reserve</w:t>
      </w:r>
    </w:p>
    <w:p w14:paraId="00B54A09"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7634703" w14:textId="3A32CBE9" w:rsidR="0007728C" w:rsidRPr="000075F9" w:rsidRDefault="006F54CF"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The currency translation differences recognised in equity relate to foreign exchange differences arising from translation of the financial statements of </w:t>
      </w:r>
      <w:r w:rsidR="00AD5281" w:rsidRPr="000075F9">
        <w:rPr>
          <w:rFonts w:ascii="Times New Roman" w:hAnsi="Times New Roman" w:cs="Times New Roman"/>
          <w:sz w:val="22"/>
          <w:szCs w:val="22"/>
          <w:lang w:val="en-GB"/>
        </w:rPr>
        <w:t>foreign operations to Thai Baht.</w:t>
      </w:r>
    </w:p>
    <w:p w14:paraId="72B90E69" w14:textId="77777777" w:rsidR="00AD5281" w:rsidRPr="000075F9" w:rsidRDefault="00AD52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49041B76" w14:textId="77777777" w:rsidR="00AD5281" w:rsidRPr="000075F9" w:rsidRDefault="00AD5281" w:rsidP="00AD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0075F9">
        <w:rPr>
          <w:rFonts w:ascii="Times New Roman" w:hAnsi="Times New Roman" w:cs="Times New Roman"/>
          <w:b/>
          <w:bCs/>
          <w:sz w:val="22"/>
          <w:szCs w:val="22"/>
          <w:lang w:val="en-GB"/>
        </w:rPr>
        <w:t>Fair value reserve</w:t>
      </w:r>
    </w:p>
    <w:p w14:paraId="1B0AB2A9" w14:textId="3D9E4A72" w:rsidR="00AD5281" w:rsidRPr="000075F9" w:rsidRDefault="00AD52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CC4F740" w14:textId="2879A454" w:rsidR="00822E81" w:rsidRPr="000075F9" w:rsidRDefault="00822E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The fair value </w:t>
      </w:r>
      <w:r w:rsidR="006C7EE9" w:rsidRPr="000075F9">
        <w:rPr>
          <w:rFonts w:ascii="Times New Roman" w:hAnsi="Times New Roman" w:cs="Times New Roman"/>
          <w:sz w:val="22"/>
          <w:szCs w:val="22"/>
          <w:lang w:val="en-GB"/>
        </w:rPr>
        <w:t xml:space="preserve">comprises the cumulative </w:t>
      </w:r>
      <w:r w:rsidR="0016089E" w:rsidRPr="000075F9">
        <w:rPr>
          <w:rFonts w:ascii="Times New Roman" w:hAnsi="Times New Roman" w:cs="Times New Roman"/>
          <w:sz w:val="22"/>
          <w:szCs w:val="22"/>
          <w:lang w:val="en-GB"/>
        </w:rPr>
        <w:t>net change in the fair value of equity securities designed at fair value th</w:t>
      </w:r>
      <w:r w:rsidR="005F13E7" w:rsidRPr="000075F9">
        <w:rPr>
          <w:rFonts w:ascii="Times New Roman" w:hAnsi="Times New Roman" w:cs="Times New Roman"/>
          <w:sz w:val="22"/>
          <w:szCs w:val="22"/>
          <w:lang w:val="en-GB"/>
        </w:rPr>
        <w:t>rough other comp</w:t>
      </w:r>
      <w:r w:rsidR="00087C5B" w:rsidRPr="000075F9">
        <w:rPr>
          <w:rFonts w:ascii="Times New Roman" w:hAnsi="Times New Roman" w:cs="Times New Roman"/>
          <w:sz w:val="22"/>
          <w:szCs w:val="22"/>
          <w:lang w:val="en-GB"/>
        </w:rPr>
        <w:t>rehensive income.</w:t>
      </w:r>
    </w:p>
    <w:p w14:paraId="64BE8A0C" w14:textId="77777777" w:rsidR="00AB425C" w:rsidRPr="000075F9" w:rsidRDefault="00AB425C"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45E5D8DE" w14:textId="304AB486"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0075F9">
        <w:rPr>
          <w:rFonts w:ascii="Times New Roman" w:hAnsi="Times New Roman" w:cs="Times New Roman"/>
          <w:b/>
          <w:bCs/>
          <w:sz w:val="22"/>
          <w:szCs w:val="22"/>
          <w:lang w:val="en-GB"/>
        </w:rPr>
        <w:t>Revaluation reserve</w:t>
      </w:r>
    </w:p>
    <w:p w14:paraId="3CFC4867" w14:textId="77777777" w:rsidR="00F35066" w:rsidRPr="000075F9" w:rsidRDefault="00F35066"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75DA16D2" w14:textId="13755D94" w:rsidR="0012795A" w:rsidRPr="000075F9" w:rsidRDefault="00B45200" w:rsidP="0012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The revaluation reserve comprises the cumulative net change in the valuation of </w:t>
      </w:r>
      <w:r w:rsidR="00F35066" w:rsidRPr="000075F9">
        <w:rPr>
          <w:rFonts w:ascii="Times New Roman" w:hAnsi="Times New Roman" w:cs="Times New Roman"/>
          <w:sz w:val="22"/>
          <w:szCs w:val="22"/>
          <w:lang w:val="en-GB"/>
        </w:rPr>
        <w:t>land</w:t>
      </w:r>
      <w:r w:rsidRPr="000075F9">
        <w:rPr>
          <w:rFonts w:ascii="Times New Roman" w:hAnsi="Times New Roman" w:cs="Times New Roman"/>
          <w:sz w:val="22"/>
          <w:szCs w:val="22"/>
          <w:lang w:val="en-GB"/>
        </w:rPr>
        <w:t xml:space="preserve"> included in the financial statements at valuation until </w:t>
      </w:r>
      <w:r w:rsidR="00AE61C3" w:rsidRPr="000075F9">
        <w:rPr>
          <w:rFonts w:ascii="Times New Roman" w:hAnsi="Times New Roman" w:cs="Times New Roman"/>
          <w:sz w:val="22"/>
          <w:szCs w:val="22"/>
          <w:lang w:val="en-GB"/>
        </w:rPr>
        <w:t>land</w:t>
      </w:r>
      <w:r w:rsidRPr="000075F9">
        <w:rPr>
          <w:rFonts w:ascii="Times New Roman" w:hAnsi="Times New Roman" w:cs="Times New Roman"/>
          <w:sz w:val="22"/>
          <w:szCs w:val="22"/>
          <w:lang w:val="en-GB"/>
        </w:rPr>
        <w:t xml:space="preserve"> is sold or otherwise disposed of.</w:t>
      </w:r>
    </w:p>
    <w:p w14:paraId="72A98868" w14:textId="1CFC194C" w:rsidR="0069245A" w:rsidRPr="000075F9" w:rsidRDefault="00692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0F6B04FA" w14:textId="77777777" w:rsidR="008105DE" w:rsidRDefault="0081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44991A06" w14:textId="77777777" w:rsidR="00AB1D13" w:rsidRDefault="00AB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45834983" w14:textId="77777777" w:rsidR="00AB1D13" w:rsidRDefault="00AB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4078A9E2" w14:textId="77777777" w:rsidR="00AB1D13" w:rsidRDefault="00AB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341A43A1" w14:textId="77777777" w:rsidR="00AB1D13" w:rsidRDefault="00AB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391EE752" w14:textId="77777777" w:rsidR="00AB1D13" w:rsidRPr="000075F9" w:rsidRDefault="00AB1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50496E56" w14:textId="071EB8D5" w:rsidR="003A1737" w:rsidRPr="000075F9" w:rsidRDefault="003A1737"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Segment informatio</w:t>
      </w:r>
      <w:r w:rsidR="007A4722">
        <w:rPr>
          <w:rFonts w:ascii="Times New Roman" w:hAnsi="Times New Roman" w:cs="Times New Roman"/>
          <w:sz w:val="24"/>
          <w:szCs w:val="24"/>
          <w:u w:val="none"/>
        </w:rPr>
        <w:t>n</w:t>
      </w:r>
      <w:r w:rsidR="007A4722" w:rsidRPr="000075F9">
        <w:rPr>
          <w:rFonts w:ascii="Times New Roman" w:hAnsi="Times New Roman"/>
          <w:sz w:val="24"/>
          <w:szCs w:val="24"/>
        </w:rPr>
        <w:t xml:space="preserve"> </w:t>
      </w:r>
      <w:r w:rsidR="007A4722">
        <w:rPr>
          <w:rFonts w:ascii="Times New Roman" w:hAnsi="Times New Roman" w:cs="Times New Roman"/>
          <w:sz w:val="24"/>
          <w:szCs w:val="24"/>
          <w:u w:val="none"/>
        </w:rPr>
        <w:t xml:space="preserve">and disaggregation of </w:t>
      </w:r>
      <w:proofErr w:type="gramStart"/>
      <w:r w:rsidR="007A4722">
        <w:rPr>
          <w:rFonts w:ascii="Times New Roman" w:hAnsi="Times New Roman" w:cs="Times New Roman"/>
          <w:sz w:val="24"/>
          <w:szCs w:val="24"/>
          <w:u w:val="none"/>
        </w:rPr>
        <w:t>revenue</w:t>
      </w:r>
      <w:proofErr w:type="gramEnd"/>
    </w:p>
    <w:p w14:paraId="2C1AB328" w14:textId="77777777" w:rsidR="003A1737" w:rsidRPr="000075F9" w:rsidRDefault="003A1737" w:rsidP="003A1737">
      <w:pPr>
        <w:ind w:left="450"/>
        <w:rPr>
          <w:rFonts w:ascii="Times New Roman" w:hAnsi="Times New Roman" w:cs="Times New Roman"/>
          <w:b/>
          <w:bCs/>
          <w:i/>
          <w:iCs/>
          <w:sz w:val="22"/>
          <w:szCs w:val="22"/>
        </w:rPr>
      </w:pPr>
    </w:p>
    <w:p w14:paraId="1757DE2D" w14:textId="77777777" w:rsidR="00441698" w:rsidRPr="000075F9" w:rsidRDefault="0076179C"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The management determined that the Group has 3 reportable segments which are the Group’s strategic division </w:t>
      </w:r>
      <w:r w:rsidR="00441698" w:rsidRPr="000075F9">
        <w:rPr>
          <w:rFonts w:ascii="Times New Roman" w:hAnsi="Times New Roman" w:cs="Times New Roman"/>
          <w:sz w:val="22"/>
          <w:szCs w:val="22"/>
          <w:lang w:val="en-GB"/>
        </w:rPr>
        <w:t>that are different. The following summary describes the operations in each of the Group’s reportable segments:</w:t>
      </w:r>
    </w:p>
    <w:p w14:paraId="20F31341" w14:textId="77777777" w:rsidR="00441698" w:rsidRPr="000075F9" w:rsidRDefault="00441698"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8367337" w14:textId="38DF516D" w:rsidR="00441698" w:rsidRPr="000075F9"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0075F9">
        <w:rPr>
          <w:rFonts w:ascii="Times New Roman" w:hAnsi="Times New Roman" w:cs="Times New Roman"/>
          <w:i/>
          <w:iCs/>
          <w:sz w:val="22"/>
          <w:szCs w:val="22"/>
          <w:lang w:bidi="ar-SA"/>
        </w:rPr>
        <w:t>Segment revenue from contracts such as standard products, special products and project contract</w:t>
      </w:r>
      <w:r w:rsidR="00423505" w:rsidRPr="000075F9">
        <w:rPr>
          <w:rFonts w:ascii="Times New Roman" w:hAnsi="Times New Roman" w:cs="Times New Roman"/>
          <w:i/>
          <w:iCs/>
          <w:sz w:val="22"/>
          <w:szCs w:val="22"/>
          <w:lang w:bidi="ar-SA"/>
        </w:rPr>
        <w:t>s</w:t>
      </w:r>
      <w:r w:rsidRPr="000075F9">
        <w:rPr>
          <w:rFonts w:ascii="Times New Roman" w:hAnsi="Times New Roman" w:cs="Times New Roman"/>
          <w:i/>
          <w:iCs/>
          <w:sz w:val="22"/>
          <w:szCs w:val="22"/>
          <w:lang w:bidi="ar-SA"/>
        </w:rPr>
        <w:t>.</w:t>
      </w:r>
    </w:p>
    <w:p w14:paraId="4BEECD36" w14:textId="77777777" w:rsidR="00441698" w:rsidRPr="000075F9"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0075F9">
        <w:rPr>
          <w:rFonts w:ascii="Times New Roman" w:hAnsi="Times New Roman" w:cs="Times New Roman"/>
          <w:i/>
          <w:iCs/>
          <w:sz w:val="22"/>
          <w:szCs w:val="22"/>
          <w:lang w:bidi="ar-SA"/>
        </w:rPr>
        <w:t>Segment revenue from sale such as sale of spare parts and</w:t>
      </w:r>
      <w:r w:rsidR="0006523F" w:rsidRPr="000075F9">
        <w:rPr>
          <w:rFonts w:ascii="Times New Roman" w:hAnsi="Times New Roman" w:cs="Times New Roman"/>
          <w:i/>
          <w:iCs/>
          <w:sz w:val="22"/>
          <w:szCs w:val="22"/>
          <w:lang w:bidi="ar-SA"/>
        </w:rPr>
        <w:t xml:space="preserve"> vehicle</w:t>
      </w:r>
      <w:r w:rsidRPr="000075F9">
        <w:rPr>
          <w:rFonts w:ascii="Times New Roman" w:hAnsi="Times New Roman" w:cs="Times New Roman"/>
          <w:i/>
          <w:iCs/>
          <w:sz w:val="22"/>
          <w:szCs w:val="22"/>
          <w:lang w:bidi="ar-SA"/>
        </w:rPr>
        <w:t xml:space="preserve"> prototype.</w:t>
      </w:r>
    </w:p>
    <w:p w14:paraId="23436E5B" w14:textId="77777777" w:rsidR="00441698" w:rsidRPr="000075F9"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0075F9">
        <w:rPr>
          <w:rFonts w:ascii="Times New Roman" w:hAnsi="Times New Roman" w:cs="Times New Roman"/>
          <w:i/>
          <w:iCs/>
          <w:sz w:val="22"/>
          <w:szCs w:val="22"/>
          <w:lang w:bidi="ar-SA"/>
        </w:rPr>
        <w:t>Segment revenue from service such as</w:t>
      </w:r>
      <w:r w:rsidR="008404AD" w:rsidRPr="000075F9">
        <w:rPr>
          <w:rFonts w:ascii="Times New Roman" w:hAnsi="Times New Roman" w:cs="Times New Roman"/>
          <w:i/>
          <w:iCs/>
          <w:sz w:val="22"/>
          <w:szCs w:val="22"/>
          <w:lang w:val="en-US" w:bidi="ar-SA"/>
        </w:rPr>
        <w:t xml:space="preserve"> maintenance</w:t>
      </w:r>
      <w:r w:rsidRPr="000075F9">
        <w:rPr>
          <w:rFonts w:ascii="Times New Roman" w:hAnsi="Times New Roman" w:cs="Times New Roman"/>
          <w:i/>
          <w:iCs/>
          <w:sz w:val="22"/>
          <w:szCs w:val="22"/>
          <w:lang w:bidi="ar-SA"/>
        </w:rPr>
        <w:t xml:space="preserve"> service </w:t>
      </w:r>
      <w:r w:rsidR="000A5BCA" w:rsidRPr="000075F9">
        <w:rPr>
          <w:rFonts w:ascii="Times New Roman" w:hAnsi="Times New Roman" w:cs="Times New Roman"/>
          <w:i/>
          <w:iCs/>
          <w:sz w:val="22"/>
          <w:szCs w:val="22"/>
          <w:lang w:bidi="ar-SA"/>
        </w:rPr>
        <w:t>cent</w:t>
      </w:r>
      <w:r w:rsidR="00543A10" w:rsidRPr="000075F9">
        <w:rPr>
          <w:rFonts w:ascii="Times New Roman" w:hAnsi="Times New Roman" w:cs="Times New Roman"/>
          <w:i/>
          <w:iCs/>
          <w:sz w:val="22"/>
          <w:szCs w:val="22"/>
          <w:lang w:bidi="ar-SA"/>
        </w:rPr>
        <w:t>re.</w:t>
      </w:r>
    </w:p>
    <w:p w14:paraId="6CED5573" w14:textId="77777777" w:rsidR="000A5BCA" w:rsidRPr="000075F9" w:rsidRDefault="000A5BCA" w:rsidP="000A5BCA">
      <w:pPr>
        <w:pStyle w:val="Default"/>
        <w:rPr>
          <w:lang w:val="en-GB" w:bidi="ar-SA"/>
        </w:rPr>
      </w:pPr>
    </w:p>
    <w:p w14:paraId="17990282" w14:textId="6F64C811" w:rsidR="00C82DC1" w:rsidRPr="000075F9" w:rsidRDefault="000A5BCA" w:rsidP="007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bookmarkStart w:id="13" w:name="_Hlk31016310"/>
      <w:r w:rsidRPr="000075F9">
        <w:rPr>
          <w:rFonts w:ascii="Times New Roman" w:hAnsi="Times New Roman" w:cs="Times New Roman"/>
          <w:sz w:val="22"/>
          <w:szCs w:val="22"/>
          <w:lang w:val="en-GB"/>
        </w:rPr>
        <w:t xml:space="preserve">Each segment's performance is measured based on revenue and profit margin as included in the internal management reports that are reviewed by the Group’s CODM. </w:t>
      </w:r>
      <w:r w:rsidR="007C1AD6" w:rsidRPr="000075F9">
        <w:rPr>
          <w:rFonts w:ascii="Times New Roman" w:hAnsi="Times New Roman" w:cs="Times New Roman"/>
          <w:sz w:val="22"/>
          <w:szCs w:val="22"/>
          <w:lang w:val="en-GB"/>
        </w:rPr>
        <w:t>Revenue and profit margin</w:t>
      </w:r>
      <w:r w:rsidRPr="000075F9">
        <w:rPr>
          <w:rFonts w:ascii="Times New Roman" w:hAnsi="Times New Roman" w:cs="Times New Roman"/>
          <w:sz w:val="22"/>
          <w:szCs w:val="22"/>
          <w:lang w:val="en-GB"/>
        </w:rPr>
        <w:t xml:space="preserve"> </w:t>
      </w:r>
      <w:r w:rsidR="007C1AD6" w:rsidRPr="000075F9">
        <w:rPr>
          <w:rFonts w:ascii="Times New Roman" w:hAnsi="Times New Roman" w:cs="Times New Roman"/>
          <w:sz w:val="22"/>
          <w:szCs w:val="22"/>
          <w:lang w:val="en-GB"/>
        </w:rPr>
        <w:t>are</w:t>
      </w:r>
      <w:r w:rsidRPr="000075F9">
        <w:rPr>
          <w:rFonts w:ascii="Times New Roman" w:hAnsi="Times New Roman" w:cs="Times New Roman"/>
          <w:sz w:val="22"/>
          <w:szCs w:val="22"/>
          <w:lang w:val="en-GB"/>
        </w:rPr>
        <w:t xml:space="preserve"> used to measure performance as management believes that such information is the most relevant in evaluating the results of certain segments relative to other entities that operate within these industries.</w:t>
      </w:r>
      <w:bookmarkEnd w:id="13"/>
      <w:r w:rsidRPr="000075F9">
        <w:rPr>
          <w:rFonts w:ascii="Times New Roman" w:hAnsi="Times New Roman" w:cs="Times New Roman"/>
          <w:sz w:val="22"/>
          <w:szCs w:val="22"/>
          <w:lang w:val="en-GB"/>
        </w:rPr>
        <w:t xml:space="preserve"> </w:t>
      </w:r>
      <w:r w:rsidR="005413FF" w:rsidRPr="000075F9">
        <w:rPr>
          <w:rFonts w:ascii="Times New Roman" w:hAnsi="Times New Roman" w:cs="Times New Roman"/>
          <w:sz w:val="22"/>
          <w:szCs w:val="22"/>
          <w:lang w:val="en-GB"/>
        </w:rPr>
        <w:t>Inter-segment pricing is determined on an arm’s length basis.</w:t>
      </w:r>
    </w:p>
    <w:p w14:paraId="38857059" w14:textId="77777777" w:rsidR="003A1737" w:rsidRPr="000075F9" w:rsidRDefault="003A1737" w:rsidP="0094589B">
      <w:pPr>
        <w:rPr>
          <w:rFonts w:ascii="Times New Roman" w:hAnsi="Times New Roman"/>
          <w:b/>
          <w:bCs/>
          <w:i/>
          <w:iCs/>
          <w:sz w:val="22"/>
          <w:szCs w:val="22"/>
          <w:cs/>
        </w:rPr>
        <w:sectPr w:rsidR="003A1737" w:rsidRPr="000075F9" w:rsidSect="00166FF8">
          <w:headerReference w:type="default" r:id="rId19"/>
          <w:pgSz w:w="11909" w:h="16834" w:code="9"/>
          <w:pgMar w:top="691" w:right="1152" w:bottom="576" w:left="1152" w:header="720" w:footer="720" w:gutter="0"/>
          <w:cols w:space="720"/>
          <w:docGrid w:linePitch="245"/>
        </w:sectPr>
      </w:pPr>
    </w:p>
    <w:p w14:paraId="7233D5E7" w14:textId="7471BDA0" w:rsidR="00B874C1" w:rsidRPr="000075F9" w:rsidRDefault="00397F73" w:rsidP="00397F73">
      <w:pPr>
        <w:tabs>
          <w:tab w:val="clear" w:pos="227"/>
          <w:tab w:val="clear" w:pos="454"/>
          <w:tab w:val="clear" w:pos="680"/>
          <w:tab w:val="clear" w:pos="907"/>
          <w:tab w:val="left" w:pos="540"/>
        </w:tabs>
        <w:ind w:left="540"/>
        <w:rPr>
          <w:rFonts w:ascii="Times New Roman" w:hAnsi="Times New Roman" w:cs="Times New Roman"/>
          <w:sz w:val="22"/>
          <w:szCs w:val="22"/>
        </w:rPr>
      </w:pPr>
      <w:r w:rsidRPr="000075F9">
        <w:rPr>
          <w:rFonts w:ascii="Times New Roman" w:hAnsi="Times New Roman" w:cs="Times New Roman"/>
          <w:sz w:val="22"/>
          <w:szCs w:val="22"/>
        </w:rPr>
        <w:t xml:space="preserve">The Group’s revenue from major customers for </w:t>
      </w:r>
      <w:r w:rsidR="00561D90" w:rsidRPr="000075F9">
        <w:rPr>
          <w:rFonts w:ascii="Times New Roman" w:hAnsi="Times New Roman" w:cs="Times New Roman"/>
          <w:sz w:val="22"/>
          <w:szCs w:val="22"/>
        </w:rPr>
        <w:t>year</w:t>
      </w:r>
      <w:r w:rsidRPr="000075F9">
        <w:rPr>
          <w:rFonts w:ascii="Times New Roman" w:hAnsi="Times New Roman" w:cs="Times New Roman"/>
          <w:sz w:val="22"/>
          <w:szCs w:val="22"/>
        </w:rPr>
        <w:t xml:space="preserve"> ended </w:t>
      </w:r>
      <w:r w:rsidR="0021502B" w:rsidRPr="000075F9">
        <w:rPr>
          <w:rFonts w:ascii="Times New Roman" w:hAnsi="Times New Roman" w:cs="Times New Roman"/>
          <w:sz w:val="22"/>
          <w:szCs w:val="22"/>
        </w:rPr>
        <w:t>3</w:t>
      </w:r>
      <w:r w:rsidR="00561D90" w:rsidRPr="000075F9">
        <w:rPr>
          <w:rFonts w:ascii="Times New Roman" w:hAnsi="Times New Roman" w:cs="Times New Roman"/>
          <w:sz w:val="22"/>
          <w:szCs w:val="22"/>
        </w:rPr>
        <w:t>1</w:t>
      </w:r>
      <w:r w:rsidR="0021502B" w:rsidRPr="000075F9">
        <w:rPr>
          <w:rFonts w:ascii="Times New Roman" w:hAnsi="Times New Roman" w:cs="Times New Roman"/>
          <w:sz w:val="22"/>
          <w:szCs w:val="22"/>
        </w:rPr>
        <w:t xml:space="preserve"> </w:t>
      </w:r>
      <w:r w:rsidR="00561D90" w:rsidRPr="000075F9">
        <w:rPr>
          <w:rFonts w:ascii="Times New Roman" w:hAnsi="Times New Roman" w:cs="Times New Roman"/>
          <w:sz w:val="22"/>
          <w:szCs w:val="22"/>
        </w:rPr>
        <w:t>December</w:t>
      </w:r>
      <w:r w:rsidRPr="000075F9">
        <w:rPr>
          <w:rFonts w:ascii="Times New Roman" w:hAnsi="Times New Roman" w:cs="Times New Roman"/>
          <w:sz w:val="22"/>
          <w:szCs w:val="22"/>
        </w:rPr>
        <w:t xml:space="preserve"> </w:t>
      </w:r>
      <w:r w:rsidR="00F70683" w:rsidRPr="000075F9">
        <w:rPr>
          <w:rFonts w:ascii="Times New Roman" w:hAnsi="Times New Roman" w:cs="Times New Roman"/>
          <w:sz w:val="22"/>
          <w:szCs w:val="22"/>
        </w:rPr>
        <w:t>20</w:t>
      </w:r>
      <w:r w:rsidR="00B45200" w:rsidRPr="000075F9">
        <w:rPr>
          <w:rFonts w:ascii="Times New Roman" w:hAnsi="Times New Roman" w:cs="Times New Roman"/>
          <w:sz w:val="22"/>
          <w:szCs w:val="22"/>
        </w:rPr>
        <w:t>2</w:t>
      </w:r>
      <w:r w:rsidR="00B37779">
        <w:rPr>
          <w:rFonts w:ascii="Times New Roman" w:hAnsi="Times New Roman" w:cs="Times New Roman"/>
          <w:sz w:val="22"/>
          <w:szCs w:val="22"/>
        </w:rPr>
        <w:t>4</w:t>
      </w:r>
      <w:r w:rsidR="00F70683" w:rsidRPr="000075F9">
        <w:rPr>
          <w:rFonts w:ascii="Times New Roman" w:hAnsi="Times New Roman" w:cs="Times New Roman"/>
          <w:sz w:val="22"/>
          <w:szCs w:val="22"/>
        </w:rPr>
        <w:t xml:space="preserve"> and </w:t>
      </w:r>
      <w:r w:rsidRPr="000075F9">
        <w:rPr>
          <w:rFonts w:ascii="Times New Roman" w:hAnsi="Times New Roman" w:cs="Times New Roman"/>
          <w:sz w:val="22"/>
          <w:szCs w:val="22"/>
        </w:rPr>
        <w:t>20</w:t>
      </w:r>
      <w:r w:rsidR="002556DE" w:rsidRPr="000075F9">
        <w:rPr>
          <w:rFonts w:ascii="Times New Roman" w:hAnsi="Times New Roman" w:cs="Times New Roman"/>
          <w:sz w:val="22"/>
          <w:szCs w:val="22"/>
        </w:rPr>
        <w:t>2</w:t>
      </w:r>
      <w:r w:rsidR="00B37779">
        <w:rPr>
          <w:rFonts w:ascii="Times New Roman" w:hAnsi="Times New Roman" w:cs="Times New Roman"/>
          <w:sz w:val="22"/>
          <w:szCs w:val="22"/>
        </w:rPr>
        <w:t>3</w:t>
      </w:r>
      <w:r w:rsidRPr="000075F9">
        <w:rPr>
          <w:rFonts w:ascii="Times New Roman" w:hAnsi="Times New Roman" w:cs="Times New Roman"/>
          <w:sz w:val="22"/>
          <w:szCs w:val="22"/>
        </w:rPr>
        <w:t xml:space="preserve"> were </w:t>
      </w:r>
      <w:r w:rsidR="00B45200" w:rsidRPr="00AB1D13">
        <w:rPr>
          <w:rFonts w:ascii="Times New Roman" w:hAnsi="Times New Roman" w:cs="Times New Roman"/>
          <w:sz w:val="22"/>
          <w:szCs w:val="22"/>
        </w:rPr>
        <w:t xml:space="preserve">Baht </w:t>
      </w:r>
      <w:r w:rsidR="00C42B21" w:rsidRPr="00AB1D13">
        <w:rPr>
          <w:rFonts w:ascii="Times New Roman" w:hAnsi="Times New Roman" w:cs="Times New Roman"/>
          <w:sz w:val="22"/>
          <w:szCs w:val="22"/>
        </w:rPr>
        <w:t>1</w:t>
      </w:r>
      <w:r w:rsidR="0026253D" w:rsidRPr="00AB1D13">
        <w:rPr>
          <w:rFonts w:ascii="Times New Roman" w:hAnsi="Times New Roman" w:cs="Times New Roman"/>
          <w:sz w:val="22"/>
          <w:szCs w:val="22"/>
        </w:rPr>
        <w:t>13.53</w:t>
      </w:r>
      <w:r w:rsidR="00B45200" w:rsidRPr="000075F9">
        <w:rPr>
          <w:rFonts w:ascii="Times New Roman" w:hAnsi="Times New Roman" w:cs="Times New Roman"/>
          <w:sz w:val="22"/>
          <w:szCs w:val="22"/>
        </w:rPr>
        <w:t xml:space="preserve"> million and </w:t>
      </w:r>
      <w:r w:rsidR="00A22A9C" w:rsidRPr="00AB1D13">
        <w:rPr>
          <w:rFonts w:ascii="Times New Roman" w:hAnsi="Times New Roman" w:cs="Times New Roman"/>
          <w:sz w:val="22"/>
          <w:szCs w:val="22"/>
        </w:rPr>
        <w:t xml:space="preserve">Baht </w:t>
      </w:r>
      <w:r w:rsidR="00C42B21" w:rsidRPr="00AB1D13">
        <w:rPr>
          <w:rFonts w:ascii="Times New Roman" w:hAnsi="Times New Roman" w:cs="Times New Roman"/>
          <w:sz w:val="22"/>
          <w:szCs w:val="22"/>
        </w:rPr>
        <w:t>133.36</w:t>
      </w:r>
      <w:r w:rsidR="00B45200" w:rsidRPr="000075F9">
        <w:rPr>
          <w:rFonts w:ascii="Times New Roman" w:hAnsi="Times New Roman" w:cs="Times New Roman"/>
          <w:sz w:val="22"/>
          <w:szCs w:val="22"/>
        </w:rPr>
        <w:t xml:space="preserve"> million</w:t>
      </w:r>
      <w:r w:rsidR="00F70683" w:rsidRPr="000075F9">
        <w:rPr>
          <w:rFonts w:ascii="Times New Roman" w:hAnsi="Times New Roman" w:cs="Times New Roman"/>
          <w:sz w:val="22"/>
          <w:szCs w:val="22"/>
        </w:rPr>
        <w:t>, respectively.</w:t>
      </w:r>
    </w:p>
    <w:p w14:paraId="49A1FB60" w14:textId="77777777" w:rsidR="00E879BB" w:rsidRPr="000075F9" w:rsidRDefault="00E879BB" w:rsidP="00397F73">
      <w:pPr>
        <w:tabs>
          <w:tab w:val="clear" w:pos="227"/>
          <w:tab w:val="clear" w:pos="454"/>
          <w:tab w:val="clear" w:pos="680"/>
          <w:tab w:val="clear" w:pos="907"/>
          <w:tab w:val="left" w:pos="540"/>
        </w:tabs>
        <w:ind w:left="540"/>
        <w:rPr>
          <w:rFonts w:ascii="Times New Roman" w:hAnsi="Times New Roman" w:cs="Times New Roman"/>
          <w:sz w:val="22"/>
          <w:szCs w:val="22"/>
        </w:rPr>
      </w:pPr>
    </w:p>
    <w:p w14:paraId="66356079" w14:textId="77777777" w:rsidR="00E879BB" w:rsidRPr="000075F9" w:rsidRDefault="00E879BB" w:rsidP="003A4E51">
      <w:pPr>
        <w:tabs>
          <w:tab w:val="clear" w:pos="227"/>
          <w:tab w:val="clear" w:pos="454"/>
          <w:tab w:val="clear" w:pos="680"/>
          <w:tab w:val="clear" w:pos="907"/>
        </w:tabs>
        <w:ind w:left="540"/>
        <w:rPr>
          <w:rFonts w:ascii="Times New Roman" w:hAnsi="Times New Roman" w:cs="Times New Roman"/>
          <w:b/>
          <w:bCs/>
          <w:i/>
          <w:iCs/>
          <w:sz w:val="22"/>
          <w:szCs w:val="22"/>
        </w:rPr>
      </w:pPr>
      <w:r w:rsidRPr="000075F9">
        <w:rPr>
          <w:rFonts w:ascii="Times New Roman" w:hAnsi="Times New Roman" w:cs="Times New Roman"/>
          <w:b/>
          <w:bCs/>
          <w:i/>
          <w:iCs/>
          <w:sz w:val="22"/>
          <w:szCs w:val="22"/>
        </w:rPr>
        <w:t>Information about reportable segments</w:t>
      </w:r>
    </w:p>
    <w:p w14:paraId="28C2F08E" w14:textId="77777777" w:rsidR="00397F73" w:rsidRPr="000075F9" w:rsidRDefault="00397F73" w:rsidP="00B874C1">
      <w:pPr>
        <w:tabs>
          <w:tab w:val="clear" w:pos="227"/>
          <w:tab w:val="clear" w:pos="454"/>
          <w:tab w:val="clear" w:pos="680"/>
          <w:tab w:val="clear" w:pos="907"/>
          <w:tab w:val="left" w:pos="540"/>
        </w:tabs>
        <w:rPr>
          <w:rFonts w:ascii="Times New Roman" w:hAnsi="Times New Roman" w:cs="Times New Roman"/>
          <w:sz w:val="22"/>
          <w:szCs w:val="22"/>
        </w:rPr>
      </w:pPr>
    </w:p>
    <w:tbl>
      <w:tblPr>
        <w:tblW w:w="14024" w:type="dxa"/>
        <w:tblInd w:w="459" w:type="dxa"/>
        <w:tblLayout w:type="fixed"/>
        <w:tblLook w:val="04A0" w:firstRow="1" w:lastRow="0" w:firstColumn="1" w:lastColumn="0" w:noHBand="0" w:noVBand="1"/>
      </w:tblPr>
      <w:tblGrid>
        <w:gridCol w:w="3060"/>
        <w:gridCol w:w="1170"/>
        <w:gridCol w:w="270"/>
        <w:gridCol w:w="1170"/>
        <w:gridCol w:w="245"/>
        <w:gridCol w:w="1015"/>
        <w:gridCol w:w="270"/>
        <w:gridCol w:w="1080"/>
        <w:gridCol w:w="270"/>
        <w:gridCol w:w="1062"/>
        <w:gridCol w:w="270"/>
        <w:gridCol w:w="1082"/>
        <w:gridCol w:w="270"/>
        <w:gridCol w:w="1260"/>
        <w:gridCol w:w="270"/>
        <w:gridCol w:w="1260"/>
      </w:tblGrid>
      <w:tr w:rsidR="00B874C1" w:rsidRPr="000075F9" w14:paraId="2869AEC1" w14:textId="77777777" w:rsidTr="003A4E51">
        <w:trPr>
          <w:trHeight w:val="60"/>
          <w:tblHeader/>
        </w:trPr>
        <w:tc>
          <w:tcPr>
            <w:tcW w:w="3060" w:type="dxa"/>
            <w:tcBorders>
              <w:top w:val="nil"/>
              <w:left w:val="nil"/>
              <w:right w:val="nil"/>
            </w:tcBorders>
            <w:shd w:val="clear" w:color="auto" w:fill="auto"/>
          </w:tcPr>
          <w:p w14:paraId="59932EF5"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10964" w:type="dxa"/>
            <w:gridSpan w:val="15"/>
            <w:tcBorders>
              <w:top w:val="nil"/>
              <w:left w:val="nil"/>
              <w:right w:val="nil"/>
            </w:tcBorders>
            <w:vAlign w:val="center"/>
          </w:tcPr>
          <w:p w14:paraId="7E7D4FC2"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0"/>
                <w:szCs w:val="20"/>
                <w:lang w:eastAsia="zh-CN"/>
              </w:rPr>
            </w:pPr>
            <w:r w:rsidRPr="000075F9">
              <w:rPr>
                <w:rFonts w:ascii="Times New Roman" w:eastAsia="Times New Roman" w:hAnsi="Times New Roman" w:cs="Times New Roman"/>
                <w:b/>
                <w:bCs/>
                <w:color w:val="000000"/>
                <w:sz w:val="20"/>
                <w:szCs w:val="20"/>
                <w:lang w:eastAsia="zh-CN"/>
              </w:rPr>
              <w:t>Consolidated financial statement</w:t>
            </w:r>
            <w:r w:rsidR="002159E0" w:rsidRPr="000075F9">
              <w:rPr>
                <w:rFonts w:ascii="Times New Roman" w:eastAsia="Times New Roman" w:hAnsi="Times New Roman" w:cs="Times New Roman"/>
                <w:b/>
                <w:bCs/>
                <w:color w:val="000000"/>
                <w:sz w:val="20"/>
                <w:szCs w:val="20"/>
                <w:lang w:eastAsia="zh-CN"/>
              </w:rPr>
              <w:t>s</w:t>
            </w:r>
          </w:p>
        </w:tc>
      </w:tr>
      <w:tr w:rsidR="00730C71" w:rsidRPr="000075F9" w14:paraId="71BFA6F5" w14:textId="77777777" w:rsidTr="003A4E51">
        <w:trPr>
          <w:trHeight w:val="227"/>
          <w:tblHeader/>
        </w:trPr>
        <w:tc>
          <w:tcPr>
            <w:tcW w:w="3060" w:type="dxa"/>
            <w:tcBorders>
              <w:top w:val="nil"/>
              <w:left w:val="nil"/>
              <w:right w:val="nil"/>
            </w:tcBorders>
            <w:shd w:val="clear" w:color="auto" w:fill="auto"/>
          </w:tcPr>
          <w:p w14:paraId="7961DD87"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2610" w:type="dxa"/>
            <w:gridSpan w:val="3"/>
            <w:tcBorders>
              <w:top w:val="nil"/>
              <w:left w:val="nil"/>
              <w:right w:val="nil"/>
            </w:tcBorders>
          </w:tcPr>
          <w:p w14:paraId="3A7C85D2"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tcPr>
          <w:p w14:paraId="562693D7"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365" w:type="dxa"/>
            <w:gridSpan w:val="3"/>
            <w:tcBorders>
              <w:top w:val="nil"/>
              <w:left w:val="nil"/>
              <w:right w:val="nil"/>
            </w:tcBorders>
          </w:tcPr>
          <w:p w14:paraId="2102950B"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tcPr>
          <w:p w14:paraId="7B1C9D16"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414" w:type="dxa"/>
            <w:gridSpan w:val="3"/>
            <w:tcBorders>
              <w:top w:val="nil"/>
              <w:left w:val="nil"/>
              <w:right w:val="nil"/>
            </w:tcBorders>
          </w:tcPr>
          <w:p w14:paraId="13C349E2"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tcPr>
          <w:p w14:paraId="45F6245D"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790" w:type="dxa"/>
            <w:gridSpan w:val="3"/>
            <w:tcBorders>
              <w:top w:val="nil"/>
              <w:left w:val="nil"/>
              <w:right w:val="nil"/>
            </w:tcBorders>
          </w:tcPr>
          <w:p w14:paraId="0EDDE5A5"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Total</w:t>
            </w:r>
          </w:p>
        </w:tc>
      </w:tr>
      <w:tr w:rsidR="00B37779" w:rsidRPr="000075F9" w14:paraId="58626AAD" w14:textId="77777777" w:rsidTr="003A4E51">
        <w:trPr>
          <w:trHeight w:val="60"/>
          <w:tblHeader/>
        </w:trPr>
        <w:tc>
          <w:tcPr>
            <w:tcW w:w="3060" w:type="dxa"/>
            <w:tcBorders>
              <w:left w:val="nil"/>
              <w:bottom w:val="nil"/>
              <w:right w:val="nil"/>
            </w:tcBorders>
            <w:shd w:val="clear" w:color="auto" w:fill="auto"/>
            <w:noWrap/>
            <w:vAlign w:val="center"/>
            <w:hideMark/>
          </w:tcPr>
          <w:p w14:paraId="6074F1C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b/>
                <w:bCs/>
                <w:i/>
                <w:iCs/>
                <w:color w:val="000000"/>
                <w:sz w:val="20"/>
                <w:szCs w:val="20"/>
                <w:lang w:eastAsia="zh-CN"/>
              </w:rPr>
              <w:t>For the year ended 31 December</w:t>
            </w:r>
          </w:p>
        </w:tc>
        <w:tc>
          <w:tcPr>
            <w:tcW w:w="1170" w:type="dxa"/>
            <w:tcBorders>
              <w:left w:val="nil"/>
              <w:bottom w:val="nil"/>
              <w:right w:val="nil"/>
            </w:tcBorders>
            <w:vAlign w:val="center"/>
          </w:tcPr>
          <w:p w14:paraId="016D156D" w14:textId="4ED8D258"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4</w:t>
            </w:r>
          </w:p>
        </w:tc>
        <w:tc>
          <w:tcPr>
            <w:tcW w:w="270" w:type="dxa"/>
            <w:tcBorders>
              <w:left w:val="nil"/>
              <w:bottom w:val="nil"/>
              <w:right w:val="nil"/>
            </w:tcBorders>
            <w:vAlign w:val="center"/>
          </w:tcPr>
          <w:p w14:paraId="50DBA2C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1501991F" w14:textId="7D5A3A0B"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3</w:t>
            </w:r>
          </w:p>
        </w:tc>
        <w:tc>
          <w:tcPr>
            <w:tcW w:w="245" w:type="dxa"/>
            <w:tcBorders>
              <w:left w:val="nil"/>
              <w:bottom w:val="nil"/>
              <w:right w:val="nil"/>
            </w:tcBorders>
          </w:tcPr>
          <w:p w14:paraId="795C08D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15" w:type="dxa"/>
            <w:tcBorders>
              <w:left w:val="nil"/>
              <w:bottom w:val="nil"/>
              <w:right w:val="nil"/>
            </w:tcBorders>
            <w:vAlign w:val="center"/>
          </w:tcPr>
          <w:p w14:paraId="5ACCCE84" w14:textId="1B751FD1"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4</w:t>
            </w:r>
          </w:p>
        </w:tc>
        <w:tc>
          <w:tcPr>
            <w:tcW w:w="270" w:type="dxa"/>
            <w:tcBorders>
              <w:left w:val="nil"/>
              <w:bottom w:val="nil"/>
              <w:right w:val="nil"/>
            </w:tcBorders>
            <w:vAlign w:val="center"/>
          </w:tcPr>
          <w:p w14:paraId="7E1B7BA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7F64F1B1" w14:textId="2B965EBF"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center"/>
          </w:tcPr>
          <w:p w14:paraId="5E98FCB9"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62" w:type="dxa"/>
            <w:tcBorders>
              <w:left w:val="nil"/>
              <w:bottom w:val="nil"/>
              <w:right w:val="nil"/>
            </w:tcBorders>
            <w:vAlign w:val="center"/>
          </w:tcPr>
          <w:p w14:paraId="2E2434ED" w14:textId="2E83C04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4</w:t>
            </w:r>
          </w:p>
        </w:tc>
        <w:tc>
          <w:tcPr>
            <w:tcW w:w="270" w:type="dxa"/>
            <w:tcBorders>
              <w:left w:val="nil"/>
              <w:bottom w:val="nil"/>
              <w:right w:val="nil"/>
            </w:tcBorders>
            <w:vAlign w:val="center"/>
          </w:tcPr>
          <w:p w14:paraId="3E0F3B4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82" w:type="dxa"/>
            <w:tcBorders>
              <w:left w:val="nil"/>
              <w:bottom w:val="nil"/>
              <w:right w:val="nil"/>
            </w:tcBorders>
            <w:vAlign w:val="center"/>
          </w:tcPr>
          <w:p w14:paraId="6961915E" w14:textId="79B23E6B"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tcPr>
          <w:p w14:paraId="5F12B20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6B45233D" w14:textId="50974738"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4</w:t>
            </w:r>
          </w:p>
        </w:tc>
        <w:tc>
          <w:tcPr>
            <w:tcW w:w="270" w:type="dxa"/>
            <w:tcBorders>
              <w:left w:val="nil"/>
              <w:bottom w:val="nil"/>
              <w:right w:val="nil"/>
            </w:tcBorders>
            <w:vAlign w:val="center"/>
          </w:tcPr>
          <w:p w14:paraId="5665D3C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1B7AFDAC" w14:textId="079E8858"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202</w:t>
            </w:r>
            <w:r>
              <w:rPr>
                <w:rFonts w:ascii="Times New Roman" w:eastAsia="Times New Roman" w:hAnsi="Times New Roman" w:cs="Times New Roman"/>
                <w:color w:val="000000"/>
                <w:sz w:val="20"/>
                <w:szCs w:val="20"/>
                <w:lang w:eastAsia="zh-CN"/>
              </w:rPr>
              <w:t>3</w:t>
            </w:r>
          </w:p>
        </w:tc>
      </w:tr>
      <w:tr w:rsidR="00F56DF8" w:rsidRPr="000075F9" w14:paraId="1179F7A4" w14:textId="77777777" w:rsidTr="003A4E51">
        <w:trPr>
          <w:trHeight w:val="60"/>
          <w:tblHeader/>
        </w:trPr>
        <w:tc>
          <w:tcPr>
            <w:tcW w:w="3060" w:type="dxa"/>
            <w:tcBorders>
              <w:left w:val="nil"/>
              <w:bottom w:val="nil"/>
              <w:right w:val="nil"/>
            </w:tcBorders>
            <w:shd w:val="clear" w:color="auto" w:fill="auto"/>
            <w:noWrap/>
            <w:vAlign w:val="center"/>
          </w:tcPr>
          <w:p w14:paraId="04ADD644"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b/>
                <w:bCs/>
                <w:i/>
                <w:iCs/>
                <w:color w:val="000000"/>
                <w:sz w:val="20"/>
                <w:szCs w:val="20"/>
                <w:lang w:eastAsia="zh-CN"/>
              </w:rPr>
            </w:pPr>
          </w:p>
        </w:tc>
        <w:tc>
          <w:tcPr>
            <w:tcW w:w="1170" w:type="dxa"/>
            <w:tcBorders>
              <w:left w:val="nil"/>
              <w:bottom w:val="nil"/>
              <w:right w:val="nil"/>
            </w:tcBorders>
            <w:vAlign w:val="center"/>
          </w:tcPr>
          <w:p w14:paraId="1C0193B8"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center"/>
          </w:tcPr>
          <w:p w14:paraId="038CC959"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4B150418" w14:textId="7903316A"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(Restated)</w:t>
            </w:r>
          </w:p>
        </w:tc>
        <w:tc>
          <w:tcPr>
            <w:tcW w:w="245" w:type="dxa"/>
            <w:tcBorders>
              <w:left w:val="nil"/>
              <w:bottom w:val="nil"/>
              <w:right w:val="nil"/>
            </w:tcBorders>
          </w:tcPr>
          <w:p w14:paraId="004ADF5E"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15" w:type="dxa"/>
            <w:tcBorders>
              <w:left w:val="nil"/>
              <w:bottom w:val="nil"/>
              <w:right w:val="nil"/>
            </w:tcBorders>
            <w:vAlign w:val="center"/>
          </w:tcPr>
          <w:p w14:paraId="5367DA09"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center"/>
          </w:tcPr>
          <w:p w14:paraId="522470A6"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5B026F50"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center"/>
          </w:tcPr>
          <w:p w14:paraId="07753632"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62" w:type="dxa"/>
            <w:tcBorders>
              <w:left w:val="nil"/>
              <w:bottom w:val="nil"/>
              <w:right w:val="nil"/>
            </w:tcBorders>
            <w:vAlign w:val="center"/>
          </w:tcPr>
          <w:p w14:paraId="36ACBF62"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center"/>
          </w:tcPr>
          <w:p w14:paraId="1C36D451"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82" w:type="dxa"/>
            <w:tcBorders>
              <w:left w:val="nil"/>
              <w:bottom w:val="nil"/>
              <w:right w:val="nil"/>
            </w:tcBorders>
            <w:vAlign w:val="center"/>
          </w:tcPr>
          <w:p w14:paraId="7E7BE65D"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72416DCD"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531E4097"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center"/>
          </w:tcPr>
          <w:p w14:paraId="4AA0C915" w14:textId="77777777"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154EF782" w14:textId="127F3CA6" w:rsidR="00F56DF8" w:rsidRPr="000075F9" w:rsidRDefault="00F56DF8"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(Restated)</w:t>
            </w:r>
          </w:p>
        </w:tc>
      </w:tr>
      <w:tr w:rsidR="00B45200" w:rsidRPr="000075F9" w14:paraId="59DF9F4A" w14:textId="77777777" w:rsidTr="003A4E51">
        <w:trPr>
          <w:trHeight w:val="60"/>
          <w:tblHeader/>
        </w:trPr>
        <w:tc>
          <w:tcPr>
            <w:tcW w:w="3060" w:type="dxa"/>
            <w:tcBorders>
              <w:left w:val="nil"/>
              <w:bottom w:val="nil"/>
              <w:right w:val="nil"/>
            </w:tcBorders>
            <w:shd w:val="clear" w:color="auto" w:fill="auto"/>
            <w:noWrap/>
          </w:tcPr>
          <w:p w14:paraId="52A35BB8" w14:textId="77777777" w:rsidR="00B45200" w:rsidRPr="000075F9" w:rsidRDefault="00B4520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10964" w:type="dxa"/>
            <w:gridSpan w:val="15"/>
            <w:tcBorders>
              <w:left w:val="nil"/>
              <w:bottom w:val="nil"/>
              <w:right w:val="nil"/>
            </w:tcBorders>
          </w:tcPr>
          <w:p w14:paraId="600278C2" w14:textId="369A5BEE" w:rsidR="00B45200" w:rsidRPr="000075F9" w:rsidRDefault="0026253D" w:rsidP="0026253D">
            <w:pPr>
              <w:pStyle w:val="acctfourfigures"/>
              <w:tabs>
                <w:tab w:val="left" w:pos="1930"/>
                <w:tab w:val="center" w:pos="5374"/>
                <w:tab w:val="right" w:pos="10748"/>
              </w:tabs>
              <w:spacing w:line="240" w:lineRule="atLeast"/>
              <w:rPr>
                <w:rFonts w:eastAsia="Times New Roman" w:cs="Times New Roman"/>
                <w:i/>
                <w:iCs/>
                <w:color w:val="000000"/>
                <w:sz w:val="20"/>
                <w:lang w:eastAsia="zh-CN"/>
              </w:rPr>
            </w:pPr>
            <w:r>
              <w:rPr>
                <w:rFonts w:cs="Times New Roman"/>
                <w:i/>
                <w:iCs/>
                <w:sz w:val="20"/>
                <w:lang w:val="en-US"/>
              </w:rPr>
              <w:tab/>
            </w:r>
            <w:r>
              <w:rPr>
                <w:rFonts w:cs="Times New Roman"/>
                <w:i/>
                <w:iCs/>
                <w:sz w:val="20"/>
                <w:lang w:val="en-US"/>
              </w:rPr>
              <w:tab/>
            </w:r>
            <w:r>
              <w:rPr>
                <w:rFonts w:cs="Times New Roman"/>
                <w:i/>
                <w:iCs/>
                <w:sz w:val="20"/>
                <w:lang w:val="en-US"/>
              </w:rPr>
              <w:tab/>
            </w:r>
            <w:r w:rsidR="00B45200" w:rsidRPr="000075F9">
              <w:rPr>
                <w:rFonts w:cs="Times New Roman"/>
                <w:i/>
                <w:iCs/>
                <w:sz w:val="20"/>
                <w:lang w:val="en-US"/>
              </w:rPr>
              <w:t>(in thousand Baht)</w:t>
            </w:r>
            <w:r>
              <w:rPr>
                <w:rFonts w:cs="Times New Roman"/>
                <w:i/>
                <w:iCs/>
                <w:sz w:val="20"/>
                <w:lang w:val="en-US"/>
              </w:rPr>
              <w:tab/>
            </w:r>
          </w:p>
        </w:tc>
      </w:tr>
      <w:tr w:rsidR="00B37779" w:rsidRPr="000075F9" w14:paraId="2540546F" w14:textId="77777777">
        <w:trPr>
          <w:trHeight w:val="272"/>
        </w:trPr>
        <w:tc>
          <w:tcPr>
            <w:tcW w:w="3060" w:type="dxa"/>
            <w:tcBorders>
              <w:top w:val="nil"/>
              <w:left w:val="nil"/>
              <w:bottom w:val="nil"/>
              <w:right w:val="nil"/>
            </w:tcBorders>
            <w:shd w:val="clear" w:color="auto" w:fill="auto"/>
            <w:noWrap/>
            <w:vAlign w:val="center"/>
            <w:hideMark/>
          </w:tcPr>
          <w:p w14:paraId="72EEBA8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val="en-GB" w:eastAsia="zh-CN"/>
              </w:rPr>
              <w:t>Revenue</w:t>
            </w:r>
          </w:p>
        </w:tc>
        <w:tc>
          <w:tcPr>
            <w:tcW w:w="1170" w:type="dxa"/>
            <w:tcBorders>
              <w:top w:val="nil"/>
              <w:left w:val="nil"/>
              <w:bottom w:val="nil"/>
              <w:right w:val="nil"/>
            </w:tcBorders>
          </w:tcPr>
          <w:p w14:paraId="4B77261C" w14:textId="0570F87D" w:rsidR="00B37779" w:rsidRPr="000075F9" w:rsidRDefault="002625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Pr>
                <w:rFonts w:ascii="Times New Roman" w:hAnsi="Times New Roman" w:cs="Times New Roman"/>
                <w:color w:val="000000"/>
                <w:sz w:val="20"/>
                <w:szCs w:val="20"/>
              </w:rPr>
              <w:t>201,598</w:t>
            </w:r>
          </w:p>
        </w:tc>
        <w:tc>
          <w:tcPr>
            <w:tcW w:w="270" w:type="dxa"/>
            <w:tcBorders>
              <w:top w:val="nil"/>
              <w:left w:val="nil"/>
              <w:right w:val="nil"/>
            </w:tcBorders>
            <w:vAlign w:val="center"/>
          </w:tcPr>
          <w:p w14:paraId="34FDE241"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170" w:type="dxa"/>
            <w:tcBorders>
              <w:top w:val="nil"/>
              <w:left w:val="nil"/>
              <w:bottom w:val="nil"/>
              <w:right w:val="nil"/>
            </w:tcBorders>
          </w:tcPr>
          <w:p w14:paraId="0ADDA88A" w14:textId="563AC9CA"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0075F9">
              <w:rPr>
                <w:rFonts w:ascii="Times New Roman" w:hAnsi="Times New Roman" w:cs="Times New Roman"/>
                <w:color w:val="000000"/>
                <w:sz w:val="20"/>
                <w:szCs w:val="20"/>
              </w:rPr>
              <w:t>1</w:t>
            </w:r>
            <w:r w:rsidR="0026253D">
              <w:rPr>
                <w:rFonts w:ascii="Times New Roman" w:hAnsi="Times New Roman" w:cs="Times New Roman"/>
                <w:color w:val="000000"/>
                <w:sz w:val="20"/>
                <w:szCs w:val="20"/>
              </w:rPr>
              <w:t>46,962</w:t>
            </w:r>
          </w:p>
        </w:tc>
        <w:tc>
          <w:tcPr>
            <w:tcW w:w="245" w:type="dxa"/>
            <w:tcBorders>
              <w:top w:val="nil"/>
              <w:left w:val="nil"/>
              <w:right w:val="nil"/>
            </w:tcBorders>
            <w:vAlign w:val="center"/>
          </w:tcPr>
          <w:p w14:paraId="7497703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015" w:type="dxa"/>
            <w:tcBorders>
              <w:top w:val="nil"/>
              <w:left w:val="nil"/>
              <w:bottom w:val="nil"/>
              <w:right w:val="nil"/>
            </w:tcBorders>
            <w:vAlign w:val="center"/>
          </w:tcPr>
          <w:p w14:paraId="70B84BF6" w14:textId="67D62A43" w:rsidR="00B37779" w:rsidRPr="000075F9" w:rsidRDefault="002625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20"/>
              <w:rPr>
                <w:rFonts w:ascii="Times New Roman" w:hAnsi="Times New Roman" w:cs="Times New Roman"/>
                <w:color w:val="000000" w:themeColor="text1"/>
                <w:sz w:val="20"/>
                <w:szCs w:val="20"/>
                <w:cs/>
              </w:rPr>
            </w:pPr>
            <w:r>
              <w:rPr>
                <w:rFonts w:ascii="Times New Roman" w:hAnsi="Times New Roman" w:cs="Times New Roman"/>
                <w:color w:val="000000" w:themeColor="text1"/>
                <w:sz w:val="20"/>
                <w:szCs w:val="20"/>
              </w:rPr>
              <w:t>11,753</w:t>
            </w:r>
          </w:p>
        </w:tc>
        <w:tc>
          <w:tcPr>
            <w:tcW w:w="270" w:type="dxa"/>
            <w:tcBorders>
              <w:top w:val="nil"/>
              <w:left w:val="nil"/>
              <w:right w:val="nil"/>
            </w:tcBorders>
          </w:tcPr>
          <w:p w14:paraId="69470AE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0" w:type="dxa"/>
            <w:tcBorders>
              <w:top w:val="nil"/>
              <w:left w:val="nil"/>
              <w:bottom w:val="nil"/>
              <w:right w:val="nil"/>
            </w:tcBorders>
            <w:vAlign w:val="center"/>
          </w:tcPr>
          <w:p w14:paraId="65797D4E" w14:textId="279BE488"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themeColor="text1"/>
                <w:sz w:val="20"/>
                <w:szCs w:val="20"/>
              </w:rPr>
              <w:t>44,059</w:t>
            </w:r>
          </w:p>
        </w:tc>
        <w:tc>
          <w:tcPr>
            <w:tcW w:w="270" w:type="dxa"/>
            <w:tcBorders>
              <w:top w:val="nil"/>
              <w:left w:val="nil"/>
              <w:right w:val="nil"/>
            </w:tcBorders>
            <w:vAlign w:val="center"/>
          </w:tcPr>
          <w:p w14:paraId="00C9072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62" w:type="dxa"/>
            <w:tcBorders>
              <w:top w:val="nil"/>
              <w:left w:val="nil"/>
              <w:bottom w:val="nil"/>
              <w:right w:val="nil"/>
            </w:tcBorders>
            <w:shd w:val="clear" w:color="auto" w:fill="auto"/>
            <w:vAlign w:val="center"/>
          </w:tcPr>
          <w:p w14:paraId="3B25547D" w14:textId="1CF56126" w:rsidR="00B37779" w:rsidRPr="000075F9" w:rsidRDefault="002625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Pr>
                <w:rFonts w:ascii="Times New Roman" w:hAnsi="Times New Roman" w:cs="Times New Roman"/>
                <w:color w:val="000000"/>
                <w:sz w:val="20"/>
                <w:szCs w:val="20"/>
              </w:rPr>
              <w:t>35,284</w:t>
            </w:r>
          </w:p>
        </w:tc>
        <w:tc>
          <w:tcPr>
            <w:tcW w:w="270" w:type="dxa"/>
            <w:tcBorders>
              <w:top w:val="nil"/>
              <w:left w:val="nil"/>
              <w:bottom w:val="nil"/>
              <w:right w:val="nil"/>
            </w:tcBorders>
            <w:vAlign w:val="center"/>
          </w:tcPr>
          <w:p w14:paraId="22272504"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2" w:type="dxa"/>
            <w:tcBorders>
              <w:top w:val="nil"/>
              <w:left w:val="nil"/>
              <w:bottom w:val="nil"/>
              <w:right w:val="nil"/>
            </w:tcBorders>
            <w:vAlign w:val="center"/>
          </w:tcPr>
          <w:p w14:paraId="52C3D515" w14:textId="3471C1D9"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sz w:val="20"/>
                <w:szCs w:val="20"/>
              </w:rPr>
              <w:t>181,120</w:t>
            </w:r>
          </w:p>
        </w:tc>
        <w:tc>
          <w:tcPr>
            <w:tcW w:w="270" w:type="dxa"/>
            <w:tcBorders>
              <w:top w:val="nil"/>
              <w:left w:val="nil"/>
              <w:bottom w:val="nil"/>
              <w:right w:val="nil"/>
            </w:tcBorders>
            <w:vAlign w:val="center"/>
          </w:tcPr>
          <w:p w14:paraId="3DD25D2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tcPr>
          <w:p w14:paraId="4A4D32F5" w14:textId="45764D3E" w:rsidR="00B37779" w:rsidRPr="000075F9" w:rsidRDefault="002625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Pr>
                <w:rFonts w:ascii="Times New Roman" w:hAnsi="Times New Roman" w:cs="Times New Roman"/>
                <w:color w:val="000000"/>
                <w:sz w:val="20"/>
                <w:szCs w:val="20"/>
              </w:rPr>
              <w:t>248,635</w:t>
            </w:r>
          </w:p>
        </w:tc>
        <w:tc>
          <w:tcPr>
            <w:tcW w:w="270" w:type="dxa"/>
            <w:tcBorders>
              <w:top w:val="nil"/>
              <w:left w:val="nil"/>
              <w:bottom w:val="nil"/>
              <w:right w:val="nil"/>
            </w:tcBorders>
            <w:vAlign w:val="center"/>
          </w:tcPr>
          <w:p w14:paraId="0EA8AFE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tcPr>
          <w:p w14:paraId="78711505" w14:textId="10171E69"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3</w:t>
            </w:r>
            <w:r w:rsidR="0026253D">
              <w:rPr>
                <w:rFonts w:ascii="Times New Roman" w:hAnsi="Times New Roman" w:cs="Times New Roman"/>
                <w:color w:val="000000"/>
                <w:sz w:val="20"/>
                <w:szCs w:val="20"/>
              </w:rPr>
              <w:t>72,141</w:t>
            </w:r>
          </w:p>
        </w:tc>
      </w:tr>
      <w:tr w:rsidR="00B37779" w:rsidRPr="000075F9" w14:paraId="226B41AA" w14:textId="77777777">
        <w:trPr>
          <w:trHeight w:val="272"/>
        </w:trPr>
        <w:tc>
          <w:tcPr>
            <w:tcW w:w="3060" w:type="dxa"/>
            <w:tcBorders>
              <w:top w:val="nil"/>
              <w:left w:val="nil"/>
              <w:bottom w:val="nil"/>
              <w:right w:val="nil"/>
            </w:tcBorders>
            <w:shd w:val="clear" w:color="auto" w:fill="auto"/>
            <w:noWrap/>
            <w:vAlign w:val="center"/>
            <w:hideMark/>
          </w:tcPr>
          <w:p w14:paraId="2FF3E44B" w14:textId="05113419"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val="en-GB" w:eastAsia="zh-CN"/>
              </w:rPr>
              <w:t>Gross profit (loss)</w:t>
            </w:r>
          </w:p>
        </w:tc>
        <w:tc>
          <w:tcPr>
            <w:tcW w:w="1170" w:type="dxa"/>
            <w:tcBorders>
              <w:top w:val="nil"/>
              <w:left w:val="nil"/>
              <w:bottom w:val="single" w:sz="4" w:space="0" w:color="auto"/>
              <w:right w:val="nil"/>
            </w:tcBorders>
          </w:tcPr>
          <w:p w14:paraId="3A89CD0A" w14:textId="4F8DE12F" w:rsidR="00B37779" w:rsidRPr="000075F9" w:rsidRDefault="002625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Pr>
                <w:rFonts w:ascii="Times New Roman" w:hAnsi="Times New Roman" w:cs="Times New Roman"/>
                <w:color w:val="000000"/>
                <w:sz w:val="20"/>
                <w:szCs w:val="20"/>
              </w:rPr>
              <w:t>(63,664)</w:t>
            </w:r>
          </w:p>
        </w:tc>
        <w:tc>
          <w:tcPr>
            <w:tcW w:w="270" w:type="dxa"/>
            <w:tcBorders>
              <w:top w:val="nil"/>
              <w:left w:val="nil"/>
              <w:right w:val="nil"/>
            </w:tcBorders>
            <w:vAlign w:val="center"/>
          </w:tcPr>
          <w:p w14:paraId="538BD086"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14:paraId="35CB80FE" w14:textId="4524774D"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0075F9">
              <w:rPr>
                <w:rFonts w:ascii="Times New Roman" w:hAnsi="Times New Roman" w:cs="Times New Roman"/>
                <w:color w:val="000000"/>
                <w:sz w:val="20"/>
                <w:szCs w:val="20"/>
              </w:rPr>
              <w:t>(</w:t>
            </w:r>
            <w:r w:rsidR="0026253D">
              <w:rPr>
                <w:rFonts w:ascii="Times New Roman" w:hAnsi="Times New Roman" w:cs="Times New Roman"/>
                <w:color w:val="000000"/>
                <w:sz w:val="20"/>
                <w:szCs w:val="20"/>
              </w:rPr>
              <w:t>108,190</w:t>
            </w:r>
            <w:r w:rsidRPr="000075F9">
              <w:rPr>
                <w:rFonts w:ascii="Times New Roman" w:hAnsi="Times New Roman" w:cs="Times New Roman"/>
                <w:color w:val="000000"/>
                <w:sz w:val="20"/>
                <w:szCs w:val="20"/>
              </w:rPr>
              <w:t>)</w:t>
            </w:r>
          </w:p>
        </w:tc>
        <w:tc>
          <w:tcPr>
            <w:tcW w:w="245" w:type="dxa"/>
            <w:tcBorders>
              <w:top w:val="nil"/>
              <w:left w:val="nil"/>
              <w:right w:val="nil"/>
            </w:tcBorders>
            <w:vAlign w:val="center"/>
          </w:tcPr>
          <w:p w14:paraId="5B2061B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015" w:type="dxa"/>
            <w:tcBorders>
              <w:top w:val="nil"/>
              <w:left w:val="nil"/>
              <w:bottom w:val="single" w:sz="4" w:space="0" w:color="auto"/>
              <w:right w:val="nil"/>
            </w:tcBorders>
            <w:vAlign w:val="bottom"/>
          </w:tcPr>
          <w:p w14:paraId="0451BAB2" w14:textId="75263EDC" w:rsidR="00B37779" w:rsidRPr="000075F9" w:rsidRDefault="002625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20"/>
              <w:rPr>
                <w:rFonts w:ascii="Times New Roman" w:hAnsi="Times New Roman" w:cs="Times New Roman"/>
                <w:color w:val="000000" w:themeColor="text1"/>
                <w:sz w:val="20"/>
                <w:szCs w:val="20"/>
                <w:cs/>
              </w:rPr>
            </w:pPr>
            <w:r>
              <w:rPr>
                <w:rFonts w:ascii="Times New Roman" w:hAnsi="Times New Roman" w:cs="Times New Roman"/>
                <w:color w:val="000000" w:themeColor="text1"/>
                <w:sz w:val="20"/>
                <w:szCs w:val="20"/>
              </w:rPr>
              <w:t>(16,573)</w:t>
            </w:r>
          </w:p>
        </w:tc>
        <w:tc>
          <w:tcPr>
            <w:tcW w:w="270" w:type="dxa"/>
            <w:tcBorders>
              <w:top w:val="nil"/>
              <w:left w:val="nil"/>
              <w:right w:val="nil"/>
            </w:tcBorders>
          </w:tcPr>
          <w:p w14:paraId="4E73F2E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5139DF75" w14:textId="2EC4D6AB"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themeColor="text1"/>
                <w:sz w:val="20"/>
                <w:szCs w:val="20"/>
              </w:rPr>
              <w:t>2,884</w:t>
            </w:r>
          </w:p>
        </w:tc>
        <w:tc>
          <w:tcPr>
            <w:tcW w:w="270" w:type="dxa"/>
            <w:tcBorders>
              <w:top w:val="nil"/>
              <w:left w:val="nil"/>
              <w:right w:val="nil"/>
            </w:tcBorders>
            <w:vAlign w:val="bottom"/>
          </w:tcPr>
          <w:p w14:paraId="343E620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62" w:type="dxa"/>
            <w:tcBorders>
              <w:top w:val="nil"/>
              <w:left w:val="nil"/>
              <w:bottom w:val="nil"/>
              <w:right w:val="nil"/>
            </w:tcBorders>
            <w:shd w:val="clear" w:color="auto" w:fill="auto"/>
            <w:vAlign w:val="bottom"/>
          </w:tcPr>
          <w:p w14:paraId="58443854" w14:textId="039A1C17" w:rsidR="00B37779" w:rsidRPr="000075F9" w:rsidRDefault="002625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Pr>
                <w:rFonts w:ascii="Times New Roman" w:hAnsi="Times New Roman" w:cs="Times New Roman"/>
                <w:color w:val="000000"/>
                <w:sz w:val="20"/>
                <w:szCs w:val="20"/>
              </w:rPr>
              <w:t>(34,622)</w:t>
            </w:r>
          </w:p>
        </w:tc>
        <w:tc>
          <w:tcPr>
            <w:tcW w:w="270" w:type="dxa"/>
            <w:tcBorders>
              <w:top w:val="nil"/>
              <w:left w:val="nil"/>
              <w:bottom w:val="nil"/>
              <w:right w:val="nil"/>
            </w:tcBorders>
            <w:vAlign w:val="bottom"/>
          </w:tcPr>
          <w:p w14:paraId="4C31E3C7"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2" w:type="dxa"/>
            <w:tcBorders>
              <w:top w:val="nil"/>
              <w:left w:val="nil"/>
              <w:bottom w:val="single" w:sz="4" w:space="0" w:color="auto"/>
              <w:right w:val="nil"/>
            </w:tcBorders>
            <w:vAlign w:val="bottom"/>
          </w:tcPr>
          <w:p w14:paraId="30FC2D66" w14:textId="5E0A2B2A"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sz w:val="20"/>
                <w:szCs w:val="20"/>
              </w:rPr>
              <w:t>(87,194)</w:t>
            </w:r>
          </w:p>
        </w:tc>
        <w:tc>
          <w:tcPr>
            <w:tcW w:w="270" w:type="dxa"/>
            <w:tcBorders>
              <w:top w:val="nil"/>
              <w:left w:val="nil"/>
              <w:bottom w:val="nil"/>
              <w:right w:val="nil"/>
            </w:tcBorders>
            <w:vAlign w:val="bottom"/>
          </w:tcPr>
          <w:p w14:paraId="55666F4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single" w:sz="4" w:space="0" w:color="auto"/>
              <w:right w:val="nil"/>
            </w:tcBorders>
          </w:tcPr>
          <w:p w14:paraId="55C8E797" w14:textId="455E4D45" w:rsidR="00B37779" w:rsidRPr="000075F9" w:rsidRDefault="0026253D"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Pr>
                <w:rFonts w:ascii="Times New Roman" w:hAnsi="Times New Roman" w:cs="Times New Roman"/>
                <w:color w:val="000000"/>
                <w:sz w:val="20"/>
                <w:szCs w:val="20"/>
              </w:rPr>
              <w:t>(114,859)</w:t>
            </w:r>
          </w:p>
        </w:tc>
        <w:tc>
          <w:tcPr>
            <w:tcW w:w="270" w:type="dxa"/>
            <w:tcBorders>
              <w:top w:val="nil"/>
              <w:left w:val="nil"/>
              <w:bottom w:val="nil"/>
              <w:right w:val="nil"/>
            </w:tcBorders>
            <w:vAlign w:val="bottom"/>
          </w:tcPr>
          <w:p w14:paraId="1769670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single" w:sz="4" w:space="0" w:color="auto"/>
              <w:right w:val="nil"/>
            </w:tcBorders>
          </w:tcPr>
          <w:p w14:paraId="41A2ED02" w14:textId="70354475"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r w:rsidR="0026253D">
              <w:rPr>
                <w:rFonts w:ascii="Times New Roman" w:hAnsi="Times New Roman" w:cs="Times New Roman"/>
                <w:color w:val="000000"/>
                <w:sz w:val="20"/>
                <w:szCs w:val="20"/>
              </w:rPr>
              <w:t>92,500</w:t>
            </w:r>
            <w:r w:rsidRPr="000075F9">
              <w:rPr>
                <w:rFonts w:ascii="Times New Roman" w:hAnsi="Times New Roman" w:cs="Times New Roman"/>
                <w:color w:val="000000"/>
                <w:sz w:val="20"/>
                <w:szCs w:val="20"/>
              </w:rPr>
              <w:t>)</w:t>
            </w:r>
          </w:p>
        </w:tc>
      </w:tr>
      <w:tr w:rsidR="00B37779" w:rsidRPr="000075F9" w14:paraId="187D5E30" w14:textId="77777777" w:rsidTr="003A4E51">
        <w:trPr>
          <w:trHeight w:val="50"/>
        </w:trPr>
        <w:tc>
          <w:tcPr>
            <w:tcW w:w="3060" w:type="dxa"/>
            <w:tcBorders>
              <w:top w:val="nil"/>
              <w:left w:val="nil"/>
              <w:bottom w:val="nil"/>
              <w:right w:val="nil"/>
            </w:tcBorders>
            <w:shd w:val="clear" w:color="auto" w:fill="auto"/>
            <w:noWrap/>
            <w:hideMark/>
          </w:tcPr>
          <w:p w14:paraId="07C2EBB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5BDA17A9"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58CA871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6CAE196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6E119B9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15" w:type="dxa"/>
            <w:tcBorders>
              <w:top w:val="single" w:sz="4" w:space="0" w:color="auto"/>
              <w:left w:val="nil"/>
              <w:bottom w:val="nil"/>
              <w:right w:val="nil"/>
            </w:tcBorders>
          </w:tcPr>
          <w:p w14:paraId="348C11E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7C96CCF6"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041EC9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3C1EDE3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62" w:type="dxa"/>
            <w:tcBorders>
              <w:top w:val="single" w:sz="4" w:space="0" w:color="auto"/>
              <w:left w:val="nil"/>
              <w:bottom w:val="nil"/>
              <w:right w:val="nil"/>
            </w:tcBorders>
          </w:tcPr>
          <w:p w14:paraId="07407B2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4FC1CC27"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82" w:type="dxa"/>
            <w:tcBorders>
              <w:top w:val="single" w:sz="4" w:space="0" w:color="auto"/>
              <w:left w:val="nil"/>
              <w:bottom w:val="nil"/>
              <w:right w:val="nil"/>
            </w:tcBorders>
          </w:tcPr>
          <w:p w14:paraId="58C1E276"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2119B11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71ABB29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tc>
        <w:tc>
          <w:tcPr>
            <w:tcW w:w="270" w:type="dxa"/>
            <w:tcBorders>
              <w:top w:val="nil"/>
              <w:left w:val="nil"/>
              <w:bottom w:val="nil"/>
              <w:right w:val="nil"/>
            </w:tcBorders>
          </w:tcPr>
          <w:p w14:paraId="62EF58F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1335F82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tc>
      </w:tr>
      <w:tr w:rsidR="00B37779" w:rsidRPr="000075F9" w14:paraId="1BB0F2AD" w14:textId="77777777" w:rsidTr="006730F1">
        <w:trPr>
          <w:trHeight w:val="375"/>
        </w:trPr>
        <w:tc>
          <w:tcPr>
            <w:tcW w:w="3060" w:type="dxa"/>
            <w:tcBorders>
              <w:top w:val="nil"/>
              <w:left w:val="nil"/>
              <w:bottom w:val="nil"/>
              <w:right w:val="nil"/>
            </w:tcBorders>
            <w:shd w:val="clear" w:color="auto" w:fill="auto"/>
            <w:noWrap/>
            <w:vAlign w:val="center"/>
            <w:hideMark/>
          </w:tcPr>
          <w:p w14:paraId="1C931A8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Unallocated distribution and administrative expenses</w:t>
            </w:r>
          </w:p>
          <w:p w14:paraId="526C69C7"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 xml:space="preserve">   and finance costs</w:t>
            </w:r>
          </w:p>
        </w:tc>
        <w:tc>
          <w:tcPr>
            <w:tcW w:w="1170" w:type="dxa"/>
            <w:tcBorders>
              <w:top w:val="nil"/>
              <w:left w:val="nil"/>
              <w:bottom w:val="nil"/>
              <w:right w:val="nil"/>
            </w:tcBorders>
          </w:tcPr>
          <w:p w14:paraId="2422E9D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p w14:paraId="6A726C5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2B35A7D"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5A3442D"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37B593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7E1AC8A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491A76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2D025B6"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643844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27370E89"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63556B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474C861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DC20C5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7AB14DE2" w14:textId="77777777" w:rsidR="00B3777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1FA2CBC1" w14:textId="77777777" w:rsidR="00D065F5" w:rsidRDefault="00D065F5"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7860E8A1" w14:textId="0C5B0723" w:rsidR="00B37779" w:rsidRPr="000075F9" w:rsidRDefault="000B7FD6"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Pr>
                <w:rFonts w:ascii="Times New Roman" w:hAnsi="Times New Roman" w:cs="Times New Roman"/>
                <w:color w:val="000000"/>
                <w:sz w:val="20"/>
                <w:szCs w:val="20"/>
              </w:rPr>
              <w:t>(415,</w:t>
            </w:r>
            <w:r w:rsidR="00F56DF8">
              <w:rPr>
                <w:rFonts w:ascii="Times New Roman" w:hAnsi="Times New Roman" w:cs="Times New Roman"/>
                <w:color w:val="000000"/>
                <w:sz w:val="20"/>
                <w:szCs w:val="20"/>
              </w:rPr>
              <w:t>18</w:t>
            </w:r>
            <w:r>
              <w:rPr>
                <w:rFonts w:ascii="Times New Roman" w:hAnsi="Times New Roman" w:cs="Times New Roman"/>
                <w:color w:val="000000"/>
                <w:sz w:val="20"/>
                <w:szCs w:val="20"/>
              </w:rPr>
              <w:t>9)</w:t>
            </w:r>
          </w:p>
        </w:tc>
        <w:tc>
          <w:tcPr>
            <w:tcW w:w="270" w:type="dxa"/>
            <w:tcBorders>
              <w:top w:val="nil"/>
              <w:left w:val="nil"/>
              <w:bottom w:val="nil"/>
              <w:right w:val="nil"/>
            </w:tcBorders>
            <w:vAlign w:val="bottom"/>
          </w:tcPr>
          <w:p w14:paraId="38C9661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215D8480" w14:textId="381E9726"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br/>
            </w:r>
            <w:r w:rsidRPr="000075F9">
              <w:rPr>
                <w:rFonts w:ascii="Times New Roman" w:hAnsi="Times New Roman" w:cs="Times New Roman"/>
                <w:color w:val="000000"/>
                <w:sz w:val="20"/>
                <w:szCs w:val="20"/>
              </w:rPr>
              <w:br/>
              <w:t>(</w:t>
            </w:r>
            <w:r w:rsidR="000B7FD6">
              <w:rPr>
                <w:rFonts w:ascii="Times New Roman" w:hAnsi="Times New Roman" w:cs="Times New Roman"/>
                <w:color w:val="000000"/>
                <w:sz w:val="20"/>
                <w:szCs w:val="20"/>
              </w:rPr>
              <w:t>342,393</w:t>
            </w:r>
            <w:r w:rsidRPr="000075F9">
              <w:rPr>
                <w:rFonts w:ascii="Times New Roman" w:hAnsi="Times New Roman" w:cs="Times New Roman"/>
                <w:color w:val="000000"/>
                <w:sz w:val="20"/>
                <w:szCs w:val="20"/>
              </w:rPr>
              <w:t>)</w:t>
            </w:r>
          </w:p>
        </w:tc>
      </w:tr>
      <w:tr w:rsidR="0025458F" w:rsidRPr="000075F9" w14:paraId="73C7C296" w14:textId="77777777" w:rsidTr="006730F1">
        <w:trPr>
          <w:trHeight w:val="375"/>
        </w:trPr>
        <w:tc>
          <w:tcPr>
            <w:tcW w:w="3060" w:type="dxa"/>
            <w:tcBorders>
              <w:top w:val="nil"/>
              <w:left w:val="nil"/>
              <w:bottom w:val="nil"/>
              <w:right w:val="nil"/>
            </w:tcBorders>
            <w:shd w:val="clear" w:color="auto" w:fill="auto"/>
            <w:noWrap/>
            <w:vAlign w:val="center"/>
          </w:tcPr>
          <w:p w14:paraId="444DDE3D" w14:textId="06258A0B" w:rsidR="0025458F" w:rsidRPr="000075F9" w:rsidRDefault="00B00641"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color w:val="000000"/>
                <w:sz w:val="20"/>
                <w:szCs w:val="20"/>
                <w:lang w:eastAsia="zh-CN"/>
              </w:rPr>
            </w:pPr>
            <w:r w:rsidRPr="00B00641">
              <w:rPr>
                <w:rFonts w:ascii="Times New Roman" w:eastAsia="Times New Roman" w:hAnsi="Times New Roman" w:cs="Times New Roman"/>
                <w:color w:val="000000"/>
                <w:sz w:val="20"/>
                <w:szCs w:val="20"/>
                <w:lang w:eastAsia="zh-CN"/>
              </w:rPr>
              <w:t>Impairment losses on other non-current assets</w:t>
            </w:r>
          </w:p>
        </w:tc>
        <w:tc>
          <w:tcPr>
            <w:tcW w:w="1170" w:type="dxa"/>
            <w:tcBorders>
              <w:top w:val="nil"/>
              <w:left w:val="nil"/>
              <w:bottom w:val="nil"/>
              <w:right w:val="nil"/>
            </w:tcBorders>
          </w:tcPr>
          <w:p w14:paraId="7A53A3EC"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75C485CC"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0F4DE710"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3AA5FF58"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0D41A518"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A674031"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561673A9"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6600EC2"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1E2305B1"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09E0947"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09D6C88E"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FD8A84F"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7E968A09" w14:textId="77777777" w:rsidR="0025458F"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05BDA56F" w14:textId="03B2D5AF" w:rsidR="0025458F" w:rsidRPr="000075F9" w:rsidRDefault="000B7FD6"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Pr>
                <w:rFonts w:ascii="Times New Roman" w:hAnsi="Times New Roman" w:cs="Times New Roman"/>
                <w:color w:val="000000"/>
                <w:sz w:val="20"/>
                <w:szCs w:val="20"/>
              </w:rPr>
              <w:t>(234,754)</w:t>
            </w:r>
          </w:p>
        </w:tc>
        <w:tc>
          <w:tcPr>
            <w:tcW w:w="270" w:type="dxa"/>
            <w:tcBorders>
              <w:top w:val="nil"/>
              <w:left w:val="nil"/>
              <w:bottom w:val="nil"/>
              <w:right w:val="nil"/>
            </w:tcBorders>
            <w:vAlign w:val="bottom"/>
          </w:tcPr>
          <w:p w14:paraId="578058C8"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176A4D26" w14:textId="77777777" w:rsidR="0025458F"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71DAD91B" w14:textId="29E8DC62" w:rsidR="0025458F" w:rsidRPr="000075F9" w:rsidRDefault="000B7FD6"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Pr>
                <w:rFonts w:ascii="Times New Roman" w:hAnsi="Times New Roman" w:cs="Times New Roman"/>
                <w:color w:val="000000"/>
                <w:sz w:val="20"/>
                <w:szCs w:val="20"/>
              </w:rPr>
              <w:t>(88,590)</w:t>
            </w:r>
          </w:p>
        </w:tc>
      </w:tr>
      <w:tr w:rsidR="0025458F" w:rsidRPr="000075F9" w14:paraId="2EA1022C" w14:textId="77777777" w:rsidTr="006730F1">
        <w:trPr>
          <w:trHeight w:val="375"/>
        </w:trPr>
        <w:tc>
          <w:tcPr>
            <w:tcW w:w="3060" w:type="dxa"/>
            <w:tcBorders>
              <w:top w:val="nil"/>
              <w:left w:val="nil"/>
              <w:bottom w:val="nil"/>
              <w:right w:val="nil"/>
            </w:tcBorders>
            <w:shd w:val="clear" w:color="auto" w:fill="auto"/>
            <w:noWrap/>
            <w:vAlign w:val="center"/>
          </w:tcPr>
          <w:p w14:paraId="256EEC63" w14:textId="423CAA27" w:rsidR="0025458F" w:rsidRPr="000075F9" w:rsidRDefault="00F67D76" w:rsidP="00B0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color w:val="000000"/>
                <w:sz w:val="20"/>
                <w:szCs w:val="20"/>
                <w:lang w:eastAsia="zh-CN"/>
              </w:rPr>
            </w:pPr>
            <w:r w:rsidRPr="00B00641">
              <w:rPr>
                <w:rFonts w:ascii="Times New Roman" w:eastAsia="Times New Roman" w:hAnsi="Times New Roman" w:cs="Times New Roman"/>
                <w:color w:val="000000"/>
                <w:sz w:val="20"/>
                <w:szCs w:val="20"/>
                <w:lang w:eastAsia="zh-CN"/>
              </w:rPr>
              <w:t>Profit and reversal of impairment losses (impairment losses) in accordance with TFRS9</w:t>
            </w:r>
          </w:p>
        </w:tc>
        <w:tc>
          <w:tcPr>
            <w:tcW w:w="1170" w:type="dxa"/>
            <w:tcBorders>
              <w:top w:val="nil"/>
              <w:left w:val="nil"/>
              <w:bottom w:val="nil"/>
              <w:right w:val="nil"/>
            </w:tcBorders>
          </w:tcPr>
          <w:p w14:paraId="2B6F5ED8"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6A9645E1"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2203B889"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03CB138D"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20B9A90B"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D96D3E8"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6E4C14A4"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77C0BB9B"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37EA1608"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A5BF9F7"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25913008"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DEC5854"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266B1061" w14:textId="77777777" w:rsidR="0025458F"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24086354" w14:textId="77777777" w:rsidR="00242EA4" w:rsidRDefault="00242EA4"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7F057BE8" w14:textId="101DB976" w:rsidR="0025458F" w:rsidRPr="00E12217" w:rsidRDefault="00242EA4"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heme="minorBidi"/>
                <w:color w:val="000000"/>
                <w:sz w:val="20"/>
                <w:szCs w:val="20"/>
                <w:cs/>
              </w:rPr>
            </w:pPr>
            <w:r>
              <w:rPr>
                <w:rFonts w:ascii="Times New Roman" w:hAnsi="Times New Roman" w:cs="Times New Roman"/>
                <w:color w:val="000000"/>
                <w:sz w:val="20"/>
                <w:szCs w:val="20"/>
              </w:rPr>
              <w:t>(</w:t>
            </w:r>
            <w:r w:rsidR="00E12217">
              <w:rPr>
                <w:rFonts w:ascii="Times New Roman" w:hAnsi="Times New Roman" w:cstheme="minorBidi"/>
                <w:color w:val="000000"/>
                <w:sz w:val="20"/>
                <w:szCs w:val="20"/>
              </w:rPr>
              <w:t>34,170)</w:t>
            </w:r>
          </w:p>
        </w:tc>
        <w:tc>
          <w:tcPr>
            <w:tcW w:w="270" w:type="dxa"/>
            <w:tcBorders>
              <w:top w:val="nil"/>
              <w:left w:val="nil"/>
              <w:bottom w:val="nil"/>
              <w:right w:val="nil"/>
            </w:tcBorders>
            <w:vAlign w:val="bottom"/>
          </w:tcPr>
          <w:p w14:paraId="106F7AFB" w14:textId="77777777" w:rsidR="0025458F" w:rsidRPr="000075F9"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19302A69" w14:textId="77777777" w:rsidR="0025458F" w:rsidRDefault="0025458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57DD1CE8" w14:textId="77777777" w:rsidR="00E12217" w:rsidRDefault="00E12217"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1FCDA0DD" w14:textId="1A3EC444" w:rsidR="0025458F" w:rsidRPr="000075F9" w:rsidRDefault="00E12217"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Pr>
                <w:rFonts w:ascii="Times New Roman" w:hAnsi="Times New Roman" w:cs="Times New Roman"/>
                <w:color w:val="000000"/>
                <w:sz w:val="20"/>
                <w:szCs w:val="20"/>
              </w:rPr>
              <w:t>4,165</w:t>
            </w:r>
          </w:p>
        </w:tc>
      </w:tr>
      <w:tr w:rsidR="00B37779" w:rsidRPr="000075F9" w14:paraId="10B0650E" w14:textId="77777777" w:rsidTr="006730F1">
        <w:trPr>
          <w:trHeight w:val="191"/>
        </w:trPr>
        <w:tc>
          <w:tcPr>
            <w:tcW w:w="3060" w:type="dxa"/>
            <w:tcBorders>
              <w:top w:val="nil"/>
              <w:left w:val="nil"/>
              <w:bottom w:val="nil"/>
              <w:right w:val="nil"/>
            </w:tcBorders>
            <w:shd w:val="clear" w:color="auto" w:fill="auto"/>
            <w:noWrap/>
            <w:vAlign w:val="bottom"/>
          </w:tcPr>
          <w:p w14:paraId="6E5A97F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cs="Times New Roman"/>
                <w:color w:val="000000"/>
                <w:sz w:val="20"/>
                <w:szCs w:val="20"/>
                <w:cs/>
              </w:rPr>
            </w:pPr>
            <w:r w:rsidRPr="000075F9">
              <w:rPr>
                <w:rFonts w:ascii="Times New Roman" w:hAnsi="Times New Roman" w:cs="Times New Roman"/>
                <w:color w:val="000000"/>
                <w:sz w:val="20"/>
                <w:szCs w:val="20"/>
              </w:rPr>
              <w:t>Other income</w:t>
            </w:r>
          </w:p>
        </w:tc>
        <w:tc>
          <w:tcPr>
            <w:tcW w:w="1170" w:type="dxa"/>
            <w:tcBorders>
              <w:top w:val="nil"/>
              <w:left w:val="nil"/>
              <w:bottom w:val="nil"/>
              <w:right w:val="nil"/>
            </w:tcBorders>
          </w:tcPr>
          <w:p w14:paraId="24848C4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C06B72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ACCC1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81FBE9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14E088E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4F07656"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7F87D1D"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2E47A0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022A5D1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E4259E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427FDA3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DE47FE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020A77D1" w14:textId="17A81DD0" w:rsidR="00B37779" w:rsidRPr="000075F9" w:rsidRDefault="00E12217"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Pr>
                <w:rFonts w:ascii="Times New Roman" w:hAnsi="Times New Roman" w:cs="Times New Roman"/>
                <w:color w:val="000000"/>
                <w:sz w:val="20"/>
                <w:szCs w:val="20"/>
              </w:rPr>
              <w:t>16,</w:t>
            </w:r>
            <w:r w:rsidR="002B7431">
              <w:rPr>
                <w:rFonts w:ascii="Times New Roman" w:hAnsi="Times New Roman" w:cs="Times New Roman"/>
                <w:color w:val="000000"/>
                <w:sz w:val="20"/>
                <w:szCs w:val="20"/>
              </w:rPr>
              <w:t>457</w:t>
            </w:r>
          </w:p>
        </w:tc>
        <w:tc>
          <w:tcPr>
            <w:tcW w:w="270" w:type="dxa"/>
            <w:tcBorders>
              <w:top w:val="nil"/>
              <w:left w:val="nil"/>
              <w:bottom w:val="nil"/>
              <w:right w:val="nil"/>
            </w:tcBorders>
            <w:vAlign w:val="bottom"/>
          </w:tcPr>
          <w:p w14:paraId="66A32C5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1CE823C1" w14:textId="4EC1B7C6"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t>17,804</w:t>
            </w:r>
          </w:p>
        </w:tc>
      </w:tr>
      <w:tr w:rsidR="002273D0" w:rsidRPr="000075F9" w14:paraId="2E929FEA" w14:textId="77777777">
        <w:trPr>
          <w:trHeight w:val="199"/>
        </w:trPr>
        <w:tc>
          <w:tcPr>
            <w:tcW w:w="4500" w:type="dxa"/>
            <w:gridSpan w:val="3"/>
            <w:tcBorders>
              <w:top w:val="nil"/>
              <w:left w:val="nil"/>
              <w:bottom w:val="nil"/>
              <w:right w:val="nil"/>
            </w:tcBorders>
            <w:shd w:val="clear" w:color="auto" w:fill="auto"/>
            <w:noWrap/>
          </w:tcPr>
          <w:p w14:paraId="5C425BAF" w14:textId="5AA7EAC0"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 xml:space="preserve">Share of </w:t>
            </w:r>
            <w:r>
              <w:rPr>
                <w:rFonts w:ascii="Times New Roman" w:eastAsia="Times New Roman" w:hAnsi="Times New Roman" w:cs="Times New Roman"/>
                <w:color w:val="000000"/>
                <w:sz w:val="20"/>
                <w:szCs w:val="20"/>
                <w:lang w:eastAsia="zh-CN"/>
              </w:rPr>
              <w:t>(</w:t>
            </w:r>
            <w:r w:rsidRPr="000075F9">
              <w:rPr>
                <w:rFonts w:ascii="Times New Roman" w:eastAsia="Times New Roman" w:hAnsi="Times New Roman" w:cs="Times New Roman"/>
                <w:color w:val="000000"/>
                <w:sz w:val="20"/>
                <w:szCs w:val="20"/>
                <w:lang w:eastAsia="zh-CN"/>
              </w:rPr>
              <w:t>loss</w:t>
            </w:r>
            <w:r>
              <w:rPr>
                <w:rFonts w:ascii="Times New Roman" w:eastAsia="Times New Roman" w:hAnsi="Times New Roman" w:cs="Times New Roman"/>
                <w:color w:val="000000"/>
                <w:sz w:val="20"/>
                <w:szCs w:val="20"/>
                <w:lang w:eastAsia="zh-CN"/>
              </w:rPr>
              <w:t>) profit</w:t>
            </w:r>
            <w:r w:rsidRPr="000075F9">
              <w:rPr>
                <w:rFonts w:ascii="Times New Roman" w:eastAsia="Times New Roman" w:hAnsi="Times New Roman" w:cs="Times New Roman"/>
                <w:color w:val="000000"/>
                <w:sz w:val="20"/>
                <w:szCs w:val="20"/>
                <w:lang w:eastAsia="zh-CN"/>
              </w:rPr>
              <w:t xml:space="preserve"> of investments in associate</w:t>
            </w:r>
          </w:p>
        </w:tc>
        <w:tc>
          <w:tcPr>
            <w:tcW w:w="1170" w:type="dxa"/>
            <w:tcBorders>
              <w:top w:val="nil"/>
              <w:left w:val="nil"/>
              <w:bottom w:val="nil"/>
              <w:right w:val="nil"/>
            </w:tcBorders>
          </w:tcPr>
          <w:p w14:paraId="78C41F30"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6ED73BE"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2E7E0AE1"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741ED3"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65CF4A42"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60BC5D"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06271554"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469ED51"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0EC1FFF1"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38466EA"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tcPr>
          <w:p w14:paraId="496CF8D9" w14:textId="7269E0B3"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Pr>
                <w:rFonts w:ascii="Times New Roman" w:hAnsi="Times New Roman" w:cs="Times New Roman"/>
                <w:color w:val="000000"/>
                <w:sz w:val="20"/>
                <w:szCs w:val="20"/>
              </w:rPr>
              <w:t>(23,072)</w:t>
            </w:r>
          </w:p>
        </w:tc>
        <w:tc>
          <w:tcPr>
            <w:tcW w:w="270" w:type="dxa"/>
            <w:tcBorders>
              <w:top w:val="nil"/>
              <w:left w:val="nil"/>
              <w:bottom w:val="nil"/>
              <w:right w:val="nil"/>
            </w:tcBorders>
          </w:tcPr>
          <w:p w14:paraId="74936E80" w14:textId="77777777" w:rsidR="002273D0" w:rsidRPr="000075F9" w:rsidRDefault="002273D0"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tcPr>
          <w:p w14:paraId="57032440" w14:textId="3111C6FD" w:rsidR="002273D0" w:rsidRPr="000075F9" w:rsidRDefault="008A41FE"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firstLine="415"/>
              <w:rPr>
                <w:rFonts w:ascii="Times New Roman" w:hAnsi="Times New Roman" w:cs="Times New Roman"/>
                <w:color w:val="000000"/>
                <w:sz w:val="20"/>
                <w:szCs w:val="20"/>
                <w:cs/>
              </w:rPr>
            </w:pPr>
            <w:r>
              <w:rPr>
                <w:rFonts w:ascii="Times New Roman" w:hAnsi="Times New Roman" w:cs="Times New Roman"/>
                <w:color w:val="000000"/>
                <w:sz w:val="20"/>
                <w:szCs w:val="20"/>
              </w:rPr>
              <w:t>8,606</w:t>
            </w:r>
          </w:p>
        </w:tc>
      </w:tr>
      <w:tr w:rsidR="00B37779" w:rsidRPr="000075F9" w14:paraId="111817CA" w14:textId="77777777" w:rsidTr="006730F1">
        <w:trPr>
          <w:trHeight w:val="190"/>
        </w:trPr>
        <w:tc>
          <w:tcPr>
            <w:tcW w:w="3060" w:type="dxa"/>
            <w:tcBorders>
              <w:top w:val="nil"/>
              <w:left w:val="nil"/>
              <w:bottom w:val="nil"/>
              <w:right w:val="nil"/>
            </w:tcBorders>
            <w:shd w:val="clear" w:color="auto" w:fill="auto"/>
            <w:noWrap/>
          </w:tcPr>
          <w:p w14:paraId="4A0DA6BA" w14:textId="6B75894D"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r w:rsidRPr="000075F9">
              <w:rPr>
                <w:rFonts w:ascii="Times New Roman" w:eastAsia="Times New Roman" w:hAnsi="Times New Roman" w:cs="Times New Roman"/>
                <w:b/>
                <w:bCs/>
                <w:color w:val="000000"/>
                <w:sz w:val="20"/>
                <w:szCs w:val="20"/>
                <w:lang w:eastAsia="zh-CN"/>
              </w:rPr>
              <w:t>Loss before tax</w:t>
            </w:r>
          </w:p>
        </w:tc>
        <w:tc>
          <w:tcPr>
            <w:tcW w:w="1170" w:type="dxa"/>
            <w:tcBorders>
              <w:top w:val="nil"/>
              <w:left w:val="nil"/>
              <w:bottom w:val="nil"/>
              <w:right w:val="nil"/>
            </w:tcBorders>
          </w:tcPr>
          <w:p w14:paraId="08C21BC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9B0F5A4"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4CC6594"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0619FC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C3C6EC9"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57303C4"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78643B8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84BEB1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53872E7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40E8C4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3D27919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20886D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tcPr>
          <w:p w14:paraId="0C291F01" w14:textId="0741D880" w:rsidR="00B37779" w:rsidRPr="000075F9" w:rsidRDefault="00E12217"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cs/>
              </w:rPr>
            </w:pPr>
            <w:r>
              <w:rPr>
                <w:rFonts w:ascii="Times New Roman" w:hAnsi="Times New Roman" w:cs="Times New Roman"/>
                <w:b/>
                <w:bCs/>
                <w:color w:val="000000"/>
                <w:sz w:val="20"/>
                <w:szCs w:val="20"/>
              </w:rPr>
              <w:t>(805,</w:t>
            </w:r>
            <w:r w:rsidR="00C36478">
              <w:rPr>
                <w:rFonts w:ascii="Times New Roman" w:hAnsi="Times New Roman" w:cs="Times New Roman"/>
                <w:b/>
                <w:bCs/>
                <w:color w:val="000000"/>
                <w:sz w:val="20"/>
                <w:szCs w:val="20"/>
              </w:rPr>
              <w:t>58</w:t>
            </w:r>
            <w:r>
              <w:rPr>
                <w:rFonts w:ascii="Times New Roman" w:hAnsi="Times New Roman" w:cs="Times New Roman"/>
                <w:b/>
                <w:bCs/>
                <w:color w:val="000000"/>
                <w:sz w:val="20"/>
                <w:szCs w:val="20"/>
              </w:rPr>
              <w:t>7)</w:t>
            </w:r>
          </w:p>
        </w:tc>
        <w:tc>
          <w:tcPr>
            <w:tcW w:w="270" w:type="dxa"/>
            <w:tcBorders>
              <w:top w:val="nil"/>
              <w:left w:val="nil"/>
              <w:bottom w:val="nil"/>
              <w:right w:val="nil"/>
            </w:tcBorders>
            <w:vAlign w:val="bottom"/>
          </w:tcPr>
          <w:p w14:paraId="20970E61"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tcPr>
          <w:p w14:paraId="5E0F6EBC" w14:textId="5964F9EB"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cs/>
              </w:rPr>
            </w:pPr>
            <w:r w:rsidRPr="000075F9">
              <w:rPr>
                <w:rFonts w:ascii="Times New Roman" w:hAnsi="Times New Roman" w:cs="Times New Roman"/>
                <w:b/>
                <w:bCs/>
                <w:color w:val="000000"/>
                <w:sz w:val="20"/>
                <w:szCs w:val="20"/>
              </w:rPr>
              <w:t>(592,</w:t>
            </w:r>
            <w:r w:rsidR="00E12217">
              <w:rPr>
                <w:rFonts w:ascii="Times New Roman" w:hAnsi="Times New Roman" w:cs="Times New Roman"/>
                <w:b/>
                <w:bCs/>
                <w:color w:val="000000"/>
                <w:sz w:val="20"/>
                <w:szCs w:val="20"/>
              </w:rPr>
              <w:t>908</w:t>
            </w:r>
            <w:r w:rsidRPr="000075F9">
              <w:rPr>
                <w:rFonts w:ascii="Times New Roman" w:hAnsi="Times New Roman" w:cs="Times New Roman"/>
                <w:b/>
                <w:bCs/>
                <w:color w:val="000000"/>
                <w:sz w:val="20"/>
                <w:szCs w:val="20"/>
              </w:rPr>
              <w:t>)</w:t>
            </w:r>
          </w:p>
        </w:tc>
      </w:tr>
      <w:tr w:rsidR="00B37779" w:rsidRPr="000075F9" w14:paraId="16E09F2B" w14:textId="77777777" w:rsidTr="006730F1">
        <w:trPr>
          <w:trHeight w:val="190"/>
        </w:trPr>
        <w:tc>
          <w:tcPr>
            <w:tcW w:w="3060" w:type="dxa"/>
            <w:tcBorders>
              <w:top w:val="nil"/>
              <w:left w:val="nil"/>
              <w:bottom w:val="nil"/>
              <w:right w:val="nil"/>
            </w:tcBorders>
            <w:shd w:val="clear" w:color="auto" w:fill="auto"/>
            <w:noWrap/>
          </w:tcPr>
          <w:p w14:paraId="64554CA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lang w:eastAsia="zh-CN"/>
              </w:rPr>
            </w:pPr>
          </w:p>
        </w:tc>
        <w:tc>
          <w:tcPr>
            <w:tcW w:w="1170" w:type="dxa"/>
            <w:tcBorders>
              <w:top w:val="nil"/>
              <w:left w:val="nil"/>
              <w:bottom w:val="nil"/>
              <w:right w:val="nil"/>
            </w:tcBorders>
          </w:tcPr>
          <w:p w14:paraId="376AFD0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E791B1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2711AB6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6BEA85E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1F1F10A9"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5CEEA0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F5D99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BA8C8F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6532D9F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ADFB216"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22BFF76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982ABD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shd w:val="clear" w:color="auto" w:fill="auto"/>
            <w:vAlign w:val="bottom"/>
          </w:tcPr>
          <w:p w14:paraId="6507424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rPr>
            </w:pPr>
          </w:p>
        </w:tc>
        <w:tc>
          <w:tcPr>
            <w:tcW w:w="270" w:type="dxa"/>
            <w:tcBorders>
              <w:top w:val="nil"/>
              <w:left w:val="nil"/>
              <w:right w:val="nil"/>
            </w:tcBorders>
            <w:vAlign w:val="bottom"/>
          </w:tcPr>
          <w:p w14:paraId="628587B6"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shd w:val="clear" w:color="auto" w:fill="auto"/>
            <w:vAlign w:val="bottom"/>
          </w:tcPr>
          <w:p w14:paraId="37B431A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rPr>
            </w:pPr>
          </w:p>
        </w:tc>
      </w:tr>
      <w:tr w:rsidR="00B37779" w:rsidRPr="000075F9" w14:paraId="5342DDF7" w14:textId="77777777" w:rsidTr="003A4E51">
        <w:trPr>
          <w:trHeight w:val="190"/>
        </w:trPr>
        <w:tc>
          <w:tcPr>
            <w:tcW w:w="3060" w:type="dxa"/>
            <w:tcBorders>
              <w:top w:val="nil"/>
              <w:left w:val="nil"/>
              <w:bottom w:val="nil"/>
              <w:right w:val="nil"/>
            </w:tcBorders>
            <w:shd w:val="clear" w:color="auto" w:fill="auto"/>
            <w:noWrap/>
          </w:tcPr>
          <w:p w14:paraId="4246F88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Investment in associates</w:t>
            </w:r>
          </w:p>
        </w:tc>
        <w:tc>
          <w:tcPr>
            <w:tcW w:w="1170" w:type="dxa"/>
            <w:tcBorders>
              <w:top w:val="nil"/>
              <w:left w:val="nil"/>
              <w:bottom w:val="nil"/>
              <w:right w:val="nil"/>
            </w:tcBorders>
          </w:tcPr>
          <w:p w14:paraId="37B85C6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BED38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51C6E87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56D217E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4EC6CA9"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D116484"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F49DC9D"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FA169DE"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6E676D2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D31C41"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0DEFAE2D"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EF9AF8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0BD02E02" w14:textId="767C07AD" w:rsidR="00B37779" w:rsidRPr="00515C72" w:rsidRDefault="00515C72"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heme="minorBidi"/>
                <w:color w:val="000000"/>
                <w:sz w:val="20"/>
                <w:szCs w:val="20"/>
              </w:rPr>
            </w:pPr>
            <w:r>
              <w:rPr>
                <w:rFonts w:ascii="Times New Roman" w:hAnsi="Times New Roman" w:cstheme="minorBidi"/>
                <w:color w:val="000000"/>
                <w:sz w:val="20"/>
                <w:szCs w:val="20"/>
              </w:rPr>
              <w:t>316,573</w:t>
            </w:r>
          </w:p>
        </w:tc>
        <w:tc>
          <w:tcPr>
            <w:tcW w:w="270" w:type="dxa"/>
            <w:tcBorders>
              <w:left w:val="nil"/>
              <w:right w:val="nil"/>
            </w:tcBorders>
          </w:tcPr>
          <w:p w14:paraId="4C81B348" w14:textId="77777777" w:rsidR="00B37779" w:rsidRPr="000075F9" w:rsidRDefault="00B37779" w:rsidP="00B37779">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26C79F9C" w14:textId="178E46A4" w:rsidR="00B37779" w:rsidRPr="0091734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heme="minorBidi"/>
                <w:color w:val="000000"/>
                <w:sz w:val="20"/>
                <w:szCs w:val="20"/>
              </w:rPr>
            </w:pPr>
            <w:r w:rsidRPr="000075F9">
              <w:rPr>
                <w:rFonts w:ascii="Times New Roman" w:hAnsi="Times New Roman" w:cs="Times New Roman"/>
                <w:color w:val="000000"/>
                <w:sz w:val="20"/>
                <w:szCs w:val="20"/>
              </w:rPr>
              <w:t>33</w:t>
            </w:r>
            <w:r w:rsidR="00E12217">
              <w:rPr>
                <w:rFonts w:ascii="Times New Roman" w:hAnsi="Times New Roman" w:cs="Times New Roman"/>
                <w:color w:val="000000"/>
                <w:sz w:val="20"/>
                <w:szCs w:val="20"/>
              </w:rPr>
              <w:t>9,645</w:t>
            </w:r>
          </w:p>
        </w:tc>
      </w:tr>
      <w:tr w:rsidR="00B37779" w:rsidRPr="000075F9" w14:paraId="1ECF6D46" w14:textId="77777777" w:rsidTr="003A4E51">
        <w:trPr>
          <w:trHeight w:val="190"/>
        </w:trPr>
        <w:tc>
          <w:tcPr>
            <w:tcW w:w="3060" w:type="dxa"/>
            <w:tcBorders>
              <w:top w:val="nil"/>
              <w:left w:val="nil"/>
              <w:bottom w:val="nil"/>
              <w:right w:val="nil"/>
            </w:tcBorders>
            <w:shd w:val="clear" w:color="auto" w:fill="auto"/>
            <w:noWrap/>
          </w:tcPr>
          <w:p w14:paraId="474A32B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Segment assets</w:t>
            </w:r>
          </w:p>
        </w:tc>
        <w:tc>
          <w:tcPr>
            <w:tcW w:w="1170" w:type="dxa"/>
            <w:tcBorders>
              <w:top w:val="nil"/>
              <w:left w:val="nil"/>
              <w:bottom w:val="nil"/>
              <w:right w:val="nil"/>
            </w:tcBorders>
          </w:tcPr>
          <w:p w14:paraId="04882BC4"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703A1CB"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162CD4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66AD3D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6B4CF8C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2EFD95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670736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308301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4C2A45B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CC04E87"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48913F8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73DDCA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B46D39F" w14:textId="633D9DCE" w:rsidR="00B37779" w:rsidRPr="000075F9" w:rsidRDefault="00515C72"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Pr>
                <w:rFonts w:ascii="Times New Roman" w:hAnsi="Times New Roman" w:cs="Times New Roman"/>
                <w:color w:val="000000"/>
                <w:sz w:val="20"/>
                <w:szCs w:val="20"/>
              </w:rPr>
              <w:t>2,6</w:t>
            </w:r>
            <w:r w:rsidR="005F611A">
              <w:rPr>
                <w:rFonts w:ascii="Times New Roman" w:hAnsi="Times New Roman" w:cs="Times New Roman"/>
                <w:color w:val="000000"/>
                <w:sz w:val="20"/>
                <w:szCs w:val="20"/>
              </w:rPr>
              <w:t>49</w:t>
            </w:r>
            <w:r>
              <w:rPr>
                <w:rFonts w:ascii="Times New Roman" w:hAnsi="Times New Roman" w:cs="Times New Roman"/>
                <w:color w:val="000000"/>
                <w:sz w:val="20"/>
                <w:szCs w:val="20"/>
              </w:rPr>
              <w:t>,</w:t>
            </w:r>
            <w:r w:rsidR="005F611A">
              <w:rPr>
                <w:rFonts w:ascii="Times New Roman" w:hAnsi="Times New Roman" w:cs="Times New Roman"/>
                <w:color w:val="000000"/>
                <w:sz w:val="20"/>
                <w:szCs w:val="20"/>
              </w:rPr>
              <w:t>41</w:t>
            </w:r>
            <w:r w:rsidR="00BA00EF">
              <w:rPr>
                <w:rFonts w:ascii="Times New Roman" w:hAnsi="Times New Roman" w:cs="Times New Roman"/>
                <w:color w:val="000000"/>
                <w:sz w:val="20"/>
                <w:szCs w:val="20"/>
              </w:rPr>
              <w:t>4</w:t>
            </w:r>
          </w:p>
        </w:tc>
        <w:tc>
          <w:tcPr>
            <w:tcW w:w="270" w:type="dxa"/>
            <w:tcBorders>
              <w:left w:val="nil"/>
              <w:right w:val="nil"/>
            </w:tcBorders>
          </w:tcPr>
          <w:p w14:paraId="17317C9E" w14:textId="77777777" w:rsidR="00B37779" w:rsidRPr="000075F9" w:rsidRDefault="00B37779" w:rsidP="00B37779">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608664A1" w14:textId="1ED83277" w:rsidR="00B37779" w:rsidRPr="0091734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heme="minorBidi"/>
                <w:color w:val="000000"/>
                <w:sz w:val="20"/>
                <w:szCs w:val="20"/>
              </w:rPr>
            </w:pPr>
            <w:r w:rsidRPr="000075F9">
              <w:rPr>
                <w:rFonts w:ascii="Times New Roman" w:hAnsi="Times New Roman" w:cs="Times New Roman"/>
                <w:color w:val="000000"/>
                <w:sz w:val="20"/>
                <w:szCs w:val="20"/>
              </w:rPr>
              <w:t>3,</w:t>
            </w:r>
            <w:r w:rsidR="00917349">
              <w:rPr>
                <w:rFonts w:ascii="Times New Roman" w:hAnsi="Times New Roman" w:cstheme="minorBidi"/>
                <w:color w:val="000000"/>
                <w:sz w:val="20"/>
                <w:szCs w:val="20"/>
              </w:rPr>
              <w:t>201,040</w:t>
            </w:r>
          </w:p>
        </w:tc>
      </w:tr>
      <w:tr w:rsidR="00B37779" w:rsidRPr="000075F9" w14:paraId="5F206932" w14:textId="77777777" w:rsidTr="003A4E51">
        <w:trPr>
          <w:trHeight w:val="190"/>
        </w:trPr>
        <w:tc>
          <w:tcPr>
            <w:tcW w:w="3060" w:type="dxa"/>
            <w:tcBorders>
              <w:top w:val="nil"/>
              <w:left w:val="nil"/>
              <w:bottom w:val="nil"/>
              <w:right w:val="nil"/>
            </w:tcBorders>
            <w:shd w:val="clear" w:color="auto" w:fill="auto"/>
            <w:noWrap/>
          </w:tcPr>
          <w:p w14:paraId="169FE8C7"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Segment liabilities</w:t>
            </w:r>
          </w:p>
        </w:tc>
        <w:tc>
          <w:tcPr>
            <w:tcW w:w="1170" w:type="dxa"/>
            <w:tcBorders>
              <w:top w:val="nil"/>
              <w:left w:val="nil"/>
              <w:bottom w:val="nil"/>
              <w:right w:val="nil"/>
            </w:tcBorders>
          </w:tcPr>
          <w:p w14:paraId="0FB1E5AD"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C4C6F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61280A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7EDF1920"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4FD3EE3D"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677FB1"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9A617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569B27D1"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19535F4F"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E7C2022"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6AE9884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C1EC48C"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366E8ED" w14:textId="0686AEA4" w:rsidR="00B37779" w:rsidRPr="000075F9" w:rsidRDefault="00515C72"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Pr>
                <w:rFonts w:ascii="Times New Roman" w:hAnsi="Times New Roman" w:cs="Times New Roman"/>
                <w:color w:val="000000"/>
                <w:sz w:val="20"/>
                <w:szCs w:val="20"/>
              </w:rPr>
              <w:t>2,4</w:t>
            </w:r>
            <w:r w:rsidR="00BB5A50">
              <w:rPr>
                <w:rFonts w:ascii="Times New Roman" w:hAnsi="Times New Roman" w:cs="Times New Roman"/>
                <w:color w:val="000000"/>
                <w:sz w:val="20"/>
                <w:szCs w:val="20"/>
              </w:rPr>
              <w:t>39</w:t>
            </w:r>
            <w:r>
              <w:rPr>
                <w:rFonts w:ascii="Times New Roman" w:hAnsi="Times New Roman" w:cs="Times New Roman"/>
                <w:color w:val="000000"/>
                <w:sz w:val="20"/>
                <w:szCs w:val="20"/>
              </w:rPr>
              <w:t>,</w:t>
            </w:r>
            <w:r w:rsidR="00652D10">
              <w:rPr>
                <w:rFonts w:ascii="Times New Roman" w:hAnsi="Times New Roman" w:cs="Times New Roman"/>
                <w:color w:val="000000"/>
                <w:sz w:val="20"/>
                <w:szCs w:val="20"/>
              </w:rPr>
              <w:t>89</w:t>
            </w:r>
            <w:r w:rsidR="00BB5A50">
              <w:rPr>
                <w:rFonts w:ascii="Times New Roman" w:hAnsi="Times New Roman" w:cs="Times New Roman"/>
                <w:color w:val="000000"/>
                <w:sz w:val="20"/>
                <w:szCs w:val="20"/>
              </w:rPr>
              <w:t>6</w:t>
            </w:r>
          </w:p>
        </w:tc>
        <w:tc>
          <w:tcPr>
            <w:tcW w:w="270" w:type="dxa"/>
            <w:tcBorders>
              <w:left w:val="nil"/>
              <w:right w:val="nil"/>
            </w:tcBorders>
          </w:tcPr>
          <w:p w14:paraId="7E02C388" w14:textId="77777777" w:rsidR="00B37779" w:rsidRPr="000075F9" w:rsidRDefault="00B37779" w:rsidP="00B37779">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4B1426C6" w14:textId="7ADF2580" w:rsidR="00B37779" w:rsidRPr="00515C72"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heme="minorBidi"/>
                <w:color w:val="000000"/>
                <w:sz w:val="20"/>
                <w:szCs w:val="20"/>
              </w:rPr>
            </w:pPr>
            <w:r w:rsidRPr="000075F9">
              <w:rPr>
                <w:rFonts w:ascii="Times New Roman" w:hAnsi="Times New Roman" w:cs="Times New Roman"/>
                <w:color w:val="000000"/>
                <w:sz w:val="20"/>
                <w:szCs w:val="20"/>
              </w:rPr>
              <w:t>2,</w:t>
            </w:r>
            <w:r w:rsidR="00917349">
              <w:rPr>
                <w:rFonts w:ascii="Times New Roman" w:hAnsi="Times New Roman" w:cs="Times New Roman"/>
                <w:color w:val="000000"/>
                <w:sz w:val="20"/>
                <w:szCs w:val="20"/>
              </w:rPr>
              <w:t>664,838</w:t>
            </w:r>
          </w:p>
        </w:tc>
      </w:tr>
    </w:tbl>
    <w:p w14:paraId="7970993F" w14:textId="77777777" w:rsidR="00B874C1" w:rsidRPr="000075F9" w:rsidRDefault="00B874C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01F005C0" w14:textId="77777777" w:rsidR="002306F3" w:rsidRPr="000075F9" w:rsidRDefault="002306F3" w:rsidP="002306F3">
      <w:pPr>
        <w:tabs>
          <w:tab w:val="clear" w:pos="227"/>
          <w:tab w:val="clear" w:pos="454"/>
          <w:tab w:val="clear" w:pos="680"/>
          <w:tab w:val="clear" w:pos="907"/>
          <w:tab w:val="left" w:pos="540"/>
        </w:tabs>
        <w:ind w:left="540" w:right="951"/>
        <w:rPr>
          <w:rFonts w:ascii="Times New Roman" w:hAnsi="Times New Roman" w:cs="Times New Roman"/>
          <w:sz w:val="20"/>
          <w:szCs w:val="20"/>
        </w:rPr>
      </w:pPr>
      <w:r w:rsidRPr="000075F9">
        <w:rPr>
          <w:rFonts w:ascii="Times New Roman" w:hAnsi="Times New Roman" w:cs="Times New Roman"/>
          <w:sz w:val="22"/>
          <w:szCs w:val="22"/>
        </w:rPr>
        <w:t xml:space="preserve">The Group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revenue from contracts and rendering of services over time. Revenue from sales is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at a point in time.</w:t>
      </w:r>
    </w:p>
    <w:p w14:paraId="7E2AB396"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7388A50"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5F1EEC9D" w14:textId="77777777" w:rsidR="00DD1C71" w:rsidRPr="000075F9"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0681CCD" w14:textId="77777777" w:rsidR="00DD1C71" w:rsidRPr="000075F9"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2ACCED7A" w14:textId="77777777" w:rsidR="00A71AB6" w:rsidRPr="000075F9" w:rsidRDefault="00A71AB6" w:rsidP="00B71F1E">
      <w:pPr>
        <w:tabs>
          <w:tab w:val="clear" w:pos="227"/>
          <w:tab w:val="clear" w:pos="454"/>
          <w:tab w:val="clear" w:pos="680"/>
          <w:tab w:val="clear" w:pos="907"/>
          <w:tab w:val="left" w:pos="540"/>
        </w:tabs>
        <w:rPr>
          <w:rFonts w:ascii="Times New Roman" w:hAnsi="Times New Roman" w:cs="Times New Roman"/>
          <w:sz w:val="22"/>
          <w:szCs w:val="22"/>
        </w:rPr>
        <w:sectPr w:rsidR="00A71AB6" w:rsidRPr="000075F9" w:rsidSect="00166FF8">
          <w:footerReference w:type="default" r:id="rId20"/>
          <w:pgSz w:w="16834" w:h="11909" w:orient="landscape" w:code="9"/>
          <w:pgMar w:top="691" w:right="1152" w:bottom="576" w:left="1152" w:header="720" w:footer="720" w:gutter="0"/>
          <w:cols w:space="720"/>
          <w:docGrid w:linePitch="245"/>
        </w:sectPr>
      </w:pPr>
    </w:p>
    <w:p w14:paraId="12BF19F8" w14:textId="77777777" w:rsidR="00A71AB6" w:rsidRPr="000075F9"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0075F9">
        <w:rPr>
          <w:rFonts w:ascii="Times New Roman" w:hAnsi="Times New Roman" w:cs="Times New Roman"/>
          <w:b/>
          <w:bCs/>
          <w:i/>
          <w:iCs/>
          <w:sz w:val="22"/>
          <w:szCs w:val="22"/>
        </w:rPr>
        <w:t>Geographical segments</w:t>
      </w:r>
    </w:p>
    <w:p w14:paraId="4853FEDC" w14:textId="77777777" w:rsidR="00A71AB6" w:rsidRPr="00250B68" w:rsidRDefault="00A71AB6" w:rsidP="00A71AB6">
      <w:pPr>
        <w:rPr>
          <w:rFonts w:ascii="Times New Roman" w:hAnsi="Times New Roman" w:cs="Times New Roman"/>
          <w:i/>
          <w:iCs/>
          <w:sz w:val="10"/>
          <w:szCs w:val="10"/>
          <w:lang w:val="en-GB"/>
        </w:rPr>
      </w:pPr>
    </w:p>
    <w:p w14:paraId="6D62FA6E" w14:textId="77777777" w:rsidR="008605FC" w:rsidRPr="000075F9" w:rsidRDefault="008605FC" w:rsidP="008605FC">
      <w:pPr>
        <w:ind w:left="540"/>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The Group and the Company geographical segment is in domestic and overseas from export. All significant revenue from contract, sale of goods and rendering of services on the basis of geography is presented in this information based on the geographical location of customers below:</w:t>
      </w:r>
    </w:p>
    <w:p w14:paraId="3D232B79" w14:textId="41D21349" w:rsidR="008605FC" w:rsidRPr="00250B68" w:rsidRDefault="008605FC" w:rsidP="006D75F4">
      <w:pPr>
        <w:tabs>
          <w:tab w:val="left" w:pos="3330"/>
        </w:tabs>
        <w:ind w:left="540"/>
        <w:jc w:val="thaiDistribute"/>
        <w:rPr>
          <w:rFonts w:ascii="Times New Roman" w:hAnsi="Times New Roman" w:cs="Times New Roman"/>
          <w:sz w:val="12"/>
          <w:szCs w:val="12"/>
          <w:lang w:val="en-GB" w:bidi="ar-SA"/>
        </w:rPr>
      </w:pPr>
    </w:p>
    <w:tbl>
      <w:tblPr>
        <w:tblW w:w="9180" w:type="dxa"/>
        <w:tblInd w:w="450" w:type="dxa"/>
        <w:tblLook w:val="04A0" w:firstRow="1" w:lastRow="0" w:firstColumn="1" w:lastColumn="0" w:noHBand="0" w:noVBand="1"/>
      </w:tblPr>
      <w:tblGrid>
        <w:gridCol w:w="5400"/>
        <w:gridCol w:w="1800"/>
        <w:gridCol w:w="380"/>
        <w:gridCol w:w="1600"/>
      </w:tblGrid>
      <w:tr w:rsidR="008605FC" w:rsidRPr="000075F9" w14:paraId="71C736BD" w14:textId="77777777" w:rsidTr="00557A8D">
        <w:trPr>
          <w:cantSplit/>
          <w:trHeight w:val="144"/>
        </w:trPr>
        <w:tc>
          <w:tcPr>
            <w:tcW w:w="5400" w:type="dxa"/>
            <w:tcBorders>
              <w:top w:val="nil"/>
              <w:left w:val="nil"/>
              <w:bottom w:val="nil"/>
              <w:right w:val="nil"/>
            </w:tcBorders>
            <w:shd w:val="clear" w:color="auto" w:fill="auto"/>
            <w:vAlign w:val="center"/>
            <w:hideMark/>
          </w:tcPr>
          <w:p w14:paraId="21D6A9BC" w14:textId="77777777" w:rsidR="008605FC" w:rsidRPr="000075F9"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780" w:type="dxa"/>
            <w:gridSpan w:val="3"/>
            <w:tcBorders>
              <w:top w:val="nil"/>
              <w:left w:val="nil"/>
              <w:bottom w:val="nil"/>
              <w:right w:val="nil"/>
            </w:tcBorders>
            <w:shd w:val="clear" w:color="auto" w:fill="auto"/>
            <w:vAlign w:val="center"/>
            <w:hideMark/>
          </w:tcPr>
          <w:p w14:paraId="433A6405" w14:textId="77777777" w:rsidR="008605FC" w:rsidRPr="000075F9" w:rsidRDefault="008605FC" w:rsidP="00557A8D">
            <w:pPr>
              <w:pStyle w:val="acctmergecolhdg"/>
              <w:spacing w:line="240" w:lineRule="atLeast"/>
              <w:rPr>
                <w:rFonts w:cs="Times New Roman"/>
                <w:b w:val="0"/>
                <w:szCs w:val="22"/>
              </w:rPr>
            </w:pPr>
            <w:r w:rsidRPr="000075F9">
              <w:rPr>
                <w:rFonts w:cs="Times New Roman"/>
                <w:szCs w:val="22"/>
              </w:rPr>
              <w:t xml:space="preserve">Consolidated </w:t>
            </w:r>
          </w:p>
          <w:p w14:paraId="321BDBAC" w14:textId="77777777" w:rsidR="008605FC" w:rsidRPr="000075F9" w:rsidRDefault="008605FC" w:rsidP="00557A8D">
            <w:pPr>
              <w:pStyle w:val="acctmergecolhdg"/>
              <w:spacing w:line="240" w:lineRule="atLeast"/>
              <w:rPr>
                <w:rFonts w:cs="Times New Roman"/>
                <w:b w:val="0"/>
                <w:szCs w:val="22"/>
              </w:rPr>
            </w:pPr>
            <w:r w:rsidRPr="000075F9">
              <w:rPr>
                <w:rFonts w:cs="Times New Roman"/>
                <w:szCs w:val="22"/>
              </w:rPr>
              <w:t>financial statements</w:t>
            </w:r>
          </w:p>
        </w:tc>
      </w:tr>
      <w:tr w:rsidR="008605FC" w:rsidRPr="000075F9" w14:paraId="3D386115" w14:textId="77777777" w:rsidTr="00557A8D">
        <w:trPr>
          <w:cantSplit/>
          <w:trHeight w:val="144"/>
        </w:trPr>
        <w:tc>
          <w:tcPr>
            <w:tcW w:w="5400" w:type="dxa"/>
            <w:tcBorders>
              <w:top w:val="nil"/>
              <w:left w:val="nil"/>
              <w:bottom w:val="nil"/>
              <w:right w:val="nil"/>
            </w:tcBorders>
            <w:shd w:val="clear" w:color="auto" w:fill="auto"/>
            <w:vAlign w:val="center"/>
            <w:hideMark/>
          </w:tcPr>
          <w:p w14:paraId="028BE806" w14:textId="52FABBFF" w:rsidR="008605FC" w:rsidRPr="000075F9" w:rsidRDefault="00356CE5" w:rsidP="00557A8D">
            <w:pPr>
              <w:pStyle w:val="acctfourfigures"/>
              <w:tabs>
                <w:tab w:val="clear" w:pos="765"/>
              </w:tabs>
              <w:spacing w:line="240" w:lineRule="atLeast"/>
              <w:rPr>
                <w:rFonts w:asciiTheme="majorBidi" w:eastAsia="Times New Roman" w:hAnsiTheme="majorBidi" w:cstheme="majorBidi"/>
                <w:b/>
                <w:bCs/>
                <w:i/>
                <w:iCs/>
                <w:color w:val="000000"/>
                <w:sz w:val="30"/>
                <w:szCs w:val="30"/>
                <w:cs/>
              </w:rPr>
            </w:pPr>
            <w:r w:rsidRPr="000075F9">
              <w:rPr>
                <w:rFonts w:cs="Times New Roman"/>
                <w:b/>
                <w:bCs/>
                <w:i/>
                <w:iCs/>
                <w:spacing w:val="-4"/>
                <w:szCs w:val="22"/>
              </w:rPr>
              <w:t>For the</w:t>
            </w:r>
            <w:r w:rsidR="008605FC" w:rsidRPr="000075F9">
              <w:rPr>
                <w:rFonts w:cs="Times New Roman"/>
                <w:b/>
                <w:bCs/>
                <w:i/>
                <w:iCs/>
                <w:spacing w:val="-4"/>
                <w:szCs w:val="22"/>
              </w:rPr>
              <w:t xml:space="preserve"> </w:t>
            </w:r>
            <w:r w:rsidR="00364D65" w:rsidRPr="000075F9">
              <w:rPr>
                <w:rFonts w:cs="Times New Roman"/>
                <w:b/>
                <w:bCs/>
                <w:i/>
                <w:iCs/>
                <w:spacing w:val="-4"/>
                <w:szCs w:val="22"/>
                <w:lang w:val="en-US"/>
              </w:rPr>
              <w:t>year</w:t>
            </w:r>
            <w:r w:rsidR="008605FC" w:rsidRPr="000075F9">
              <w:rPr>
                <w:rFonts w:cs="Times New Roman"/>
                <w:b/>
                <w:bCs/>
                <w:i/>
                <w:iCs/>
                <w:spacing w:val="-4"/>
                <w:szCs w:val="22"/>
              </w:rPr>
              <w:t xml:space="preserve"> ended </w:t>
            </w:r>
            <w:r w:rsidR="008605FC" w:rsidRPr="000075F9">
              <w:rPr>
                <w:rFonts w:cs="Times New Roman"/>
                <w:b/>
                <w:bCs/>
                <w:i/>
                <w:iCs/>
                <w:spacing w:val="-4"/>
                <w:szCs w:val="22"/>
                <w:cs/>
                <w:lang w:bidi="th-TH"/>
              </w:rPr>
              <w:t>3</w:t>
            </w:r>
            <w:r w:rsidRPr="000075F9">
              <w:rPr>
                <w:rFonts w:cs="Times New Roman"/>
                <w:b/>
                <w:bCs/>
                <w:i/>
                <w:iCs/>
                <w:spacing w:val="-4"/>
                <w:szCs w:val="22"/>
                <w:lang w:bidi="th-TH"/>
              </w:rPr>
              <w:t>1</w:t>
            </w:r>
            <w:r w:rsidR="008605FC" w:rsidRPr="000075F9">
              <w:rPr>
                <w:rFonts w:cs="Times New Roman"/>
                <w:b/>
                <w:bCs/>
                <w:i/>
                <w:iCs/>
                <w:spacing w:val="-4"/>
                <w:szCs w:val="22"/>
                <w:cs/>
                <w:lang w:bidi="th-TH"/>
              </w:rPr>
              <w:t xml:space="preserve"> </w:t>
            </w:r>
            <w:r w:rsidRPr="000075F9">
              <w:rPr>
                <w:rFonts w:cs="Times New Roman"/>
                <w:b/>
                <w:bCs/>
                <w:i/>
                <w:iCs/>
                <w:spacing w:val="-4"/>
                <w:szCs w:val="22"/>
              </w:rPr>
              <w:t>Dec</w:t>
            </w:r>
            <w:r w:rsidR="008605FC" w:rsidRPr="000075F9">
              <w:rPr>
                <w:rFonts w:cs="Times New Roman"/>
                <w:b/>
                <w:bCs/>
                <w:i/>
                <w:iCs/>
                <w:spacing w:val="-4"/>
                <w:szCs w:val="22"/>
              </w:rPr>
              <w:t>ember</w:t>
            </w:r>
          </w:p>
        </w:tc>
        <w:tc>
          <w:tcPr>
            <w:tcW w:w="1800" w:type="dxa"/>
            <w:tcBorders>
              <w:top w:val="nil"/>
              <w:left w:val="nil"/>
              <w:bottom w:val="nil"/>
              <w:right w:val="nil"/>
            </w:tcBorders>
            <w:shd w:val="clear" w:color="auto" w:fill="auto"/>
            <w:vAlign w:val="center"/>
            <w:hideMark/>
          </w:tcPr>
          <w:p w14:paraId="4C50EF4B" w14:textId="30AD42EE" w:rsidR="008605FC" w:rsidRPr="000075F9" w:rsidRDefault="008605FC" w:rsidP="00557A8D">
            <w:pPr>
              <w:pStyle w:val="ASSETS"/>
              <w:spacing w:line="240" w:lineRule="atLeast"/>
              <w:ind w:left="-108" w:right="-108"/>
              <w:rPr>
                <w:rFonts w:cs="Times New Roman"/>
              </w:rPr>
            </w:pPr>
            <w:r w:rsidRPr="000075F9">
              <w:rPr>
                <w:rFonts w:cs="Times New Roman"/>
                <w:b w:val="0"/>
                <w:bCs w:val="0"/>
                <w:u w:val="none"/>
                <w:lang w:val="en-US"/>
              </w:rPr>
              <w:t>202</w:t>
            </w:r>
            <w:r w:rsidR="00B37779">
              <w:rPr>
                <w:rFonts w:cs="Times New Roman"/>
                <w:b w:val="0"/>
                <w:bCs w:val="0"/>
                <w:u w:val="none"/>
                <w:lang w:val="en-US"/>
              </w:rPr>
              <w:t>4</w:t>
            </w:r>
          </w:p>
        </w:tc>
        <w:tc>
          <w:tcPr>
            <w:tcW w:w="380" w:type="dxa"/>
            <w:tcBorders>
              <w:top w:val="nil"/>
              <w:left w:val="nil"/>
              <w:bottom w:val="nil"/>
              <w:right w:val="nil"/>
            </w:tcBorders>
            <w:shd w:val="clear" w:color="auto" w:fill="auto"/>
            <w:vAlign w:val="center"/>
            <w:hideMark/>
          </w:tcPr>
          <w:p w14:paraId="57F8E42B" w14:textId="77777777" w:rsidR="008605FC" w:rsidRPr="000075F9"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600" w:type="dxa"/>
            <w:tcBorders>
              <w:top w:val="nil"/>
              <w:left w:val="nil"/>
              <w:bottom w:val="nil"/>
              <w:right w:val="nil"/>
            </w:tcBorders>
            <w:shd w:val="clear" w:color="auto" w:fill="auto"/>
            <w:vAlign w:val="center"/>
            <w:hideMark/>
          </w:tcPr>
          <w:p w14:paraId="025620E3" w14:textId="0C4761DA" w:rsidR="008605FC" w:rsidRPr="000075F9" w:rsidRDefault="008605FC" w:rsidP="00557A8D">
            <w:pPr>
              <w:pStyle w:val="ASSETS"/>
              <w:spacing w:line="240" w:lineRule="atLeast"/>
              <w:ind w:left="-108" w:right="-108"/>
              <w:rPr>
                <w:rFonts w:asciiTheme="majorBidi" w:eastAsia="Times New Roman" w:hAnsiTheme="majorBidi" w:cstheme="majorBidi"/>
                <w:color w:val="000000"/>
                <w:sz w:val="30"/>
                <w:szCs w:val="30"/>
              </w:rPr>
            </w:pPr>
            <w:r w:rsidRPr="000075F9">
              <w:rPr>
                <w:rFonts w:cs="Times New Roman"/>
                <w:b w:val="0"/>
                <w:bCs w:val="0"/>
                <w:u w:val="none"/>
                <w:lang w:val="en-US"/>
              </w:rPr>
              <w:t>202</w:t>
            </w:r>
            <w:r w:rsidR="00B37779">
              <w:rPr>
                <w:rFonts w:cs="Times New Roman"/>
                <w:b w:val="0"/>
                <w:bCs w:val="0"/>
                <w:u w:val="none"/>
                <w:lang w:val="en-US"/>
              </w:rPr>
              <w:t>3</w:t>
            </w:r>
          </w:p>
        </w:tc>
      </w:tr>
      <w:tr w:rsidR="002472B8" w:rsidRPr="000075F9" w14:paraId="21DD22BD" w14:textId="77777777" w:rsidTr="00557A8D">
        <w:trPr>
          <w:cantSplit/>
          <w:trHeight w:val="144"/>
        </w:trPr>
        <w:tc>
          <w:tcPr>
            <w:tcW w:w="5400" w:type="dxa"/>
            <w:tcBorders>
              <w:top w:val="nil"/>
              <w:left w:val="nil"/>
              <w:bottom w:val="nil"/>
              <w:right w:val="nil"/>
            </w:tcBorders>
            <w:shd w:val="clear" w:color="auto" w:fill="auto"/>
            <w:vAlign w:val="center"/>
          </w:tcPr>
          <w:p w14:paraId="3D6EDDC5" w14:textId="77777777" w:rsidR="002472B8" w:rsidRPr="00E51FF5" w:rsidRDefault="002472B8" w:rsidP="00557A8D">
            <w:pPr>
              <w:pStyle w:val="acctfourfigures"/>
              <w:tabs>
                <w:tab w:val="clear" w:pos="765"/>
              </w:tabs>
              <w:spacing w:line="240" w:lineRule="atLeast"/>
              <w:rPr>
                <w:rFonts w:cs="Times New Roman"/>
                <w:spacing w:val="-4"/>
                <w:sz w:val="10"/>
                <w:szCs w:val="10"/>
              </w:rPr>
            </w:pPr>
          </w:p>
        </w:tc>
        <w:tc>
          <w:tcPr>
            <w:tcW w:w="1800" w:type="dxa"/>
            <w:tcBorders>
              <w:top w:val="nil"/>
              <w:left w:val="nil"/>
              <w:bottom w:val="nil"/>
              <w:right w:val="nil"/>
            </w:tcBorders>
            <w:shd w:val="clear" w:color="auto" w:fill="auto"/>
            <w:vAlign w:val="center"/>
          </w:tcPr>
          <w:p w14:paraId="613E9599" w14:textId="77777777" w:rsidR="002472B8" w:rsidRPr="00E51FF5" w:rsidRDefault="002472B8" w:rsidP="00557A8D">
            <w:pPr>
              <w:pStyle w:val="ASSETS"/>
              <w:spacing w:line="240" w:lineRule="atLeast"/>
              <w:ind w:left="-108" w:right="-108"/>
              <w:rPr>
                <w:rFonts w:cs="Times New Roman"/>
                <w:b w:val="0"/>
                <w:bCs w:val="0"/>
                <w:sz w:val="10"/>
                <w:szCs w:val="10"/>
                <w:u w:val="none"/>
                <w:lang w:val="en-US"/>
              </w:rPr>
            </w:pPr>
          </w:p>
        </w:tc>
        <w:tc>
          <w:tcPr>
            <w:tcW w:w="380" w:type="dxa"/>
            <w:tcBorders>
              <w:top w:val="nil"/>
              <w:left w:val="nil"/>
              <w:bottom w:val="nil"/>
              <w:right w:val="nil"/>
            </w:tcBorders>
            <w:shd w:val="clear" w:color="auto" w:fill="auto"/>
            <w:vAlign w:val="center"/>
          </w:tcPr>
          <w:p w14:paraId="38FDEFEA" w14:textId="77777777" w:rsidR="002472B8" w:rsidRPr="00E51FF5" w:rsidRDefault="002472B8"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10"/>
                <w:szCs w:val="10"/>
              </w:rPr>
            </w:pPr>
          </w:p>
        </w:tc>
        <w:tc>
          <w:tcPr>
            <w:tcW w:w="1600" w:type="dxa"/>
            <w:tcBorders>
              <w:top w:val="nil"/>
              <w:left w:val="nil"/>
              <w:bottom w:val="nil"/>
              <w:right w:val="nil"/>
            </w:tcBorders>
            <w:shd w:val="clear" w:color="auto" w:fill="auto"/>
            <w:vAlign w:val="center"/>
          </w:tcPr>
          <w:p w14:paraId="00E9BBFA" w14:textId="1B5457E6" w:rsidR="002472B8" w:rsidRPr="00E51FF5" w:rsidRDefault="00E51FF5" w:rsidP="00557A8D">
            <w:pPr>
              <w:pStyle w:val="ASSETS"/>
              <w:spacing w:line="240" w:lineRule="atLeast"/>
              <w:ind w:left="-108" w:right="-108"/>
              <w:rPr>
                <w:rFonts w:cs="Times New Roman"/>
                <w:b w:val="0"/>
                <w:bCs w:val="0"/>
                <w:u w:val="none"/>
                <w:lang w:val="en-US"/>
              </w:rPr>
            </w:pPr>
            <w:r>
              <w:rPr>
                <w:rFonts w:cs="Times New Roman"/>
                <w:b w:val="0"/>
                <w:bCs w:val="0"/>
                <w:u w:val="none"/>
                <w:lang w:val="en-US"/>
              </w:rPr>
              <w:t>(Restated)</w:t>
            </w:r>
          </w:p>
        </w:tc>
      </w:tr>
      <w:tr w:rsidR="008605FC" w:rsidRPr="000075F9" w14:paraId="6A6EEC57" w14:textId="77777777" w:rsidTr="00557A8D">
        <w:trPr>
          <w:cantSplit/>
          <w:trHeight w:val="144"/>
        </w:trPr>
        <w:tc>
          <w:tcPr>
            <w:tcW w:w="5400" w:type="dxa"/>
            <w:tcBorders>
              <w:top w:val="nil"/>
              <w:left w:val="nil"/>
              <w:bottom w:val="nil"/>
              <w:right w:val="nil"/>
            </w:tcBorders>
            <w:shd w:val="clear" w:color="auto" w:fill="auto"/>
            <w:vAlign w:val="center"/>
            <w:hideMark/>
          </w:tcPr>
          <w:p w14:paraId="36F13A73" w14:textId="77777777" w:rsidR="008605FC" w:rsidRPr="000075F9"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780" w:type="dxa"/>
            <w:gridSpan w:val="3"/>
            <w:tcBorders>
              <w:top w:val="nil"/>
              <w:left w:val="nil"/>
              <w:bottom w:val="nil"/>
              <w:right w:val="nil"/>
            </w:tcBorders>
            <w:shd w:val="clear" w:color="auto" w:fill="auto"/>
            <w:vAlign w:val="center"/>
            <w:hideMark/>
          </w:tcPr>
          <w:p w14:paraId="5F5C13C2" w14:textId="77777777" w:rsidR="008605FC" w:rsidRPr="000075F9" w:rsidRDefault="008605FC" w:rsidP="00557A8D">
            <w:pPr>
              <w:pStyle w:val="acctfourfigures"/>
              <w:spacing w:line="240" w:lineRule="atLeast"/>
              <w:jc w:val="center"/>
              <w:rPr>
                <w:rFonts w:cs="Times New Roman"/>
                <w:i/>
                <w:iCs/>
                <w:szCs w:val="22"/>
              </w:rPr>
            </w:pPr>
            <w:r w:rsidRPr="000075F9">
              <w:rPr>
                <w:rFonts w:cs="Times New Roman"/>
                <w:i/>
                <w:iCs/>
                <w:szCs w:val="22"/>
              </w:rPr>
              <w:t>(in thousand Baht)</w:t>
            </w:r>
          </w:p>
        </w:tc>
      </w:tr>
      <w:tr w:rsidR="00B37779" w:rsidRPr="000075F9" w14:paraId="709E5DBE" w14:textId="77777777" w:rsidTr="00557A8D">
        <w:trPr>
          <w:cantSplit/>
          <w:trHeight w:val="146"/>
        </w:trPr>
        <w:tc>
          <w:tcPr>
            <w:tcW w:w="5400" w:type="dxa"/>
            <w:tcBorders>
              <w:top w:val="nil"/>
              <w:left w:val="nil"/>
              <w:bottom w:val="nil"/>
              <w:right w:val="nil"/>
            </w:tcBorders>
            <w:shd w:val="clear" w:color="auto" w:fill="auto"/>
            <w:vAlign w:val="center"/>
            <w:hideMark/>
          </w:tcPr>
          <w:p w14:paraId="3C6DB0E7" w14:textId="77777777" w:rsidR="00B37779" w:rsidRPr="000075F9" w:rsidRDefault="00B37779" w:rsidP="00B37779">
            <w:pPr>
              <w:ind w:left="180" w:hanging="180"/>
              <w:rPr>
                <w:rFonts w:ascii="Times New Roman" w:hAnsi="Times New Roman" w:cs="Times New Roman"/>
                <w:sz w:val="22"/>
                <w:szCs w:val="22"/>
              </w:rPr>
            </w:pPr>
            <w:r w:rsidRPr="000075F9">
              <w:rPr>
                <w:rFonts w:ascii="Times New Roman" w:hAnsi="Times New Roman" w:cs="Times New Roman"/>
                <w:sz w:val="22"/>
                <w:szCs w:val="22"/>
              </w:rPr>
              <w:t>Thailand</w:t>
            </w:r>
          </w:p>
        </w:tc>
        <w:tc>
          <w:tcPr>
            <w:tcW w:w="1800" w:type="dxa"/>
            <w:tcBorders>
              <w:top w:val="nil"/>
              <w:left w:val="nil"/>
              <w:bottom w:val="nil"/>
              <w:right w:val="nil"/>
            </w:tcBorders>
            <w:shd w:val="clear" w:color="auto" w:fill="auto"/>
            <w:vAlign w:val="center"/>
          </w:tcPr>
          <w:p w14:paraId="57286BF4" w14:textId="5A6254A3" w:rsidR="00B37779" w:rsidRPr="000075F9" w:rsidRDefault="0068665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68,138</w:t>
            </w:r>
          </w:p>
        </w:tc>
        <w:tc>
          <w:tcPr>
            <w:tcW w:w="380" w:type="dxa"/>
            <w:tcBorders>
              <w:top w:val="nil"/>
              <w:left w:val="nil"/>
              <w:bottom w:val="nil"/>
              <w:right w:val="nil"/>
            </w:tcBorders>
            <w:shd w:val="clear" w:color="auto" w:fill="auto"/>
            <w:vAlign w:val="center"/>
          </w:tcPr>
          <w:p w14:paraId="44C247E8"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vAlign w:val="center"/>
          </w:tcPr>
          <w:p w14:paraId="6C4D6812" w14:textId="1BA9EF6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color w:val="000000"/>
                <w:sz w:val="22"/>
                <w:szCs w:val="22"/>
              </w:rPr>
            </w:pPr>
            <w:r w:rsidRPr="000075F9">
              <w:rPr>
                <w:rFonts w:ascii="Times New Roman" w:eastAsia="Times New Roman" w:hAnsi="Times New Roman" w:cs="Times New Roman"/>
                <w:color w:val="000000"/>
                <w:sz w:val="22"/>
                <w:szCs w:val="22"/>
              </w:rPr>
              <w:t>221,732</w:t>
            </w:r>
          </w:p>
        </w:tc>
      </w:tr>
      <w:tr w:rsidR="00B37779" w:rsidRPr="000075F9" w14:paraId="3E104A63" w14:textId="77777777" w:rsidTr="00557A8D">
        <w:trPr>
          <w:cantSplit/>
          <w:trHeight w:val="65"/>
        </w:trPr>
        <w:tc>
          <w:tcPr>
            <w:tcW w:w="5400" w:type="dxa"/>
            <w:tcBorders>
              <w:top w:val="nil"/>
              <w:left w:val="nil"/>
              <w:bottom w:val="nil"/>
              <w:right w:val="nil"/>
            </w:tcBorders>
            <w:shd w:val="clear" w:color="auto" w:fill="auto"/>
            <w:vAlign w:val="center"/>
          </w:tcPr>
          <w:p w14:paraId="067F2EC0" w14:textId="77777777" w:rsidR="00B37779" w:rsidRPr="000075F9" w:rsidRDefault="00B37779" w:rsidP="00B37779">
            <w:pPr>
              <w:ind w:left="194" w:hanging="180"/>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Korea</w:t>
            </w:r>
          </w:p>
        </w:tc>
        <w:tc>
          <w:tcPr>
            <w:tcW w:w="1800" w:type="dxa"/>
            <w:tcBorders>
              <w:top w:val="nil"/>
              <w:left w:val="nil"/>
              <w:bottom w:val="nil"/>
              <w:right w:val="nil"/>
            </w:tcBorders>
            <w:shd w:val="clear" w:color="auto" w:fill="auto"/>
          </w:tcPr>
          <w:p w14:paraId="58311E71" w14:textId="3A3DFA4C" w:rsidR="00B37779" w:rsidRPr="000075F9" w:rsidRDefault="0068665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110,917</w:t>
            </w:r>
          </w:p>
        </w:tc>
        <w:tc>
          <w:tcPr>
            <w:tcW w:w="380" w:type="dxa"/>
            <w:tcBorders>
              <w:top w:val="nil"/>
              <w:left w:val="nil"/>
              <w:bottom w:val="nil"/>
              <w:right w:val="nil"/>
            </w:tcBorders>
            <w:shd w:val="clear" w:color="auto" w:fill="auto"/>
            <w:vAlign w:val="center"/>
          </w:tcPr>
          <w:p w14:paraId="6F69B2B5"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tcPr>
          <w:p w14:paraId="44F9CBE8" w14:textId="0DBCE042"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0075F9">
              <w:rPr>
                <w:rFonts w:ascii="Times New Roman" w:hAnsi="Times New Roman" w:cs="Times New Roman"/>
                <w:color w:val="000000"/>
                <w:sz w:val="22"/>
                <w:szCs w:val="22"/>
              </w:rPr>
              <w:t>1</w:t>
            </w:r>
            <w:r w:rsidR="0068665F">
              <w:rPr>
                <w:rFonts w:ascii="Times New Roman" w:hAnsi="Times New Roman" w:cs="Times New Roman"/>
                <w:color w:val="000000"/>
                <w:sz w:val="22"/>
                <w:szCs w:val="22"/>
              </w:rPr>
              <w:t>33,059</w:t>
            </w:r>
          </w:p>
        </w:tc>
      </w:tr>
      <w:tr w:rsidR="009F78D2" w:rsidRPr="000075F9" w14:paraId="3AC7037C" w14:textId="77777777" w:rsidTr="00557A8D">
        <w:trPr>
          <w:cantSplit/>
          <w:trHeight w:val="65"/>
        </w:trPr>
        <w:tc>
          <w:tcPr>
            <w:tcW w:w="5400" w:type="dxa"/>
            <w:tcBorders>
              <w:top w:val="nil"/>
              <w:left w:val="nil"/>
              <w:bottom w:val="nil"/>
              <w:right w:val="nil"/>
            </w:tcBorders>
            <w:shd w:val="clear" w:color="auto" w:fill="auto"/>
            <w:vAlign w:val="center"/>
          </w:tcPr>
          <w:p w14:paraId="7BE5753C" w14:textId="5817B79E" w:rsidR="009F78D2" w:rsidRPr="000075F9" w:rsidRDefault="00A57C57" w:rsidP="00B37779">
            <w:pPr>
              <w:ind w:left="194" w:hanging="180"/>
              <w:rPr>
                <w:rFonts w:ascii="Times New Roman" w:eastAsia="Times New Roman" w:hAnsi="Times New Roman" w:cs="Times New Roman"/>
                <w:sz w:val="22"/>
                <w:szCs w:val="22"/>
              </w:rPr>
            </w:pPr>
            <w:r w:rsidRPr="00B16D0F">
              <w:rPr>
                <w:rFonts w:ascii="Times New Roman" w:eastAsia="Times New Roman" w:hAnsi="Times New Roman" w:cs="Times New Roman"/>
                <w:sz w:val="22"/>
                <w:szCs w:val="22"/>
              </w:rPr>
              <w:t>United Arab Emirates</w:t>
            </w:r>
          </w:p>
        </w:tc>
        <w:tc>
          <w:tcPr>
            <w:tcW w:w="1800" w:type="dxa"/>
            <w:tcBorders>
              <w:top w:val="nil"/>
              <w:left w:val="nil"/>
              <w:bottom w:val="nil"/>
              <w:right w:val="nil"/>
            </w:tcBorders>
            <w:shd w:val="clear" w:color="auto" w:fill="auto"/>
          </w:tcPr>
          <w:p w14:paraId="2CCF6633" w14:textId="6056BCA1" w:rsidR="009F78D2" w:rsidRPr="000075F9" w:rsidRDefault="0068665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54,601</w:t>
            </w:r>
          </w:p>
        </w:tc>
        <w:tc>
          <w:tcPr>
            <w:tcW w:w="380" w:type="dxa"/>
            <w:tcBorders>
              <w:top w:val="nil"/>
              <w:left w:val="nil"/>
              <w:bottom w:val="nil"/>
              <w:right w:val="nil"/>
            </w:tcBorders>
            <w:shd w:val="clear" w:color="auto" w:fill="auto"/>
            <w:vAlign w:val="center"/>
          </w:tcPr>
          <w:p w14:paraId="2B907F7B" w14:textId="77777777" w:rsidR="009F78D2" w:rsidRPr="000075F9" w:rsidRDefault="009F78D2"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tcPr>
          <w:p w14:paraId="61775A10" w14:textId="0DF9EC88" w:rsidR="009F78D2" w:rsidRPr="000075F9" w:rsidRDefault="0068665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929</w:t>
            </w:r>
          </w:p>
        </w:tc>
      </w:tr>
      <w:tr w:rsidR="00B37779" w:rsidRPr="000075F9" w14:paraId="4D199818" w14:textId="77777777" w:rsidTr="00557A8D">
        <w:trPr>
          <w:cantSplit/>
          <w:trHeight w:val="92"/>
        </w:trPr>
        <w:tc>
          <w:tcPr>
            <w:tcW w:w="5400" w:type="dxa"/>
            <w:tcBorders>
              <w:top w:val="nil"/>
              <w:left w:val="nil"/>
              <w:bottom w:val="nil"/>
              <w:right w:val="nil"/>
            </w:tcBorders>
            <w:shd w:val="clear" w:color="auto" w:fill="auto"/>
            <w:vAlign w:val="center"/>
            <w:hideMark/>
          </w:tcPr>
          <w:p w14:paraId="1202A045" w14:textId="77777777" w:rsidR="00B37779" w:rsidRPr="000075F9" w:rsidRDefault="00B37779" w:rsidP="00B37779">
            <w:pPr>
              <w:ind w:left="194" w:hanging="180"/>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Others</w:t>
            </w:r>
          </w:p>
        </w:tc>
        <w:tc>
          <w:tcPr>
            <w:tcW w:w="1800" w:type="dxa"/>
            <w:tcBorders>
              <w:left w:val="nil"/>
              <w:bottom w:val="single" w:sz="4" w:space="0" w:color="auto"/>
              <w:right w:val="nil"/>
            </w:tcBorders>
          </w:tcPr>
          <w:p w14:paraId="09CB248D" w14:textId="3E4E3D22" w:rsidR="00B37779" w:rsidRPr="000075F9" w:rsidRDefault="0068665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14,979</w:t>
            </w:r>
          </w:p>
        </w:tc>
        <w:tc>
          <w:tcPr>
            <w:tcW w:w="380" w:type="dxa"/>
          </w:tcPr>
          <w:p w14:paraId="5145F28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600" w:type="dxa"/>
            <w:tcBorders>
              <w:left w:val="nil"/>
              <w:bottom w:val="single" w:sz="4" w:space="0" w:color="auto"/>
              <w:right w:val="nil"/>
            </w:tcBorders>
          </w:tcPr>
          <w:p w14:paraId="03757BC3" w14:textId="2D18235F"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sidRPr="000075F9">
              <w:rPr>
                <w:rFonts w:ascii="Times New Roman" w:eastAsia="Times New Roman" w:hAnsi="Times New Roman" w:cs="Times New Roman"/>
                <w:color w:val="000000" w:themeColor="text1"/>
                <w:sz w:val="22"/>
                <w:szCs w:val="22"/>
              </w:rPr>
              <w:t>1</w:t>
            </w:r>
            <w:r w:rsidR="0068665F">
              <w:rPr>
                <w:rFonts w:ascii="Times New Roman" w:eastAsia="Times New Roman" w:hAnsi="Times New Roman" w:cs="Times New Roman"/>
                <w:color w:val="000000" w:themeColor="text1"/>
                <w:sz w:val="22"/>
                <w:szCs w:val="22"/>
              </w:rPr>
              <w:t>6,421</w:t>
            </w:r>
          </w:p>
        </w:tc>
      </w:tr>
      <w:tr w:rsidR="00B37779" w:rsidRPr="000075F9" w14:paraId="0500FE05" w14:textId="77777777" w:rsidTr="00557A8D">
        <w:trPr>
          <w:cantSplit/>
          <w:trHeight w:val="53"/>
        </w:trPr>
        <w:tc>
          <w:tcPr>
            <w:tcW w:w="5400" w:type="dxa"/>
            <w:tcBorders>
              <w:top w:val="nil"/>
              <w:left w:val="nil"/>
              <w:bottom w:val="nil"/>
              <w:right w:val="nil"/>
            </w:tcBorders>
            <w:shd w:val="clear" w:color="auto" w:fill="auto"/>
            <w:vAlign w:val="center"/>
            <w:hideMark/>
          </w:tcPr>
          <w:p w14:paraId="69ECA9A8" w14:textId="77777777" w:rsidR="00B37779" w:rsidRPr="000075F9" w:rsidRDefault="00B37779" w:rsidP="00B37779">
            <w:pPr>
              <w:ind w:left="194" w:hanging="180"/>
              <w:rPr>
                <w:rFonts w:asciiTheme="majorBidi" w:eastAsia="Times New Roman" w:hAnsiTheme="majorBidi" w:cstheme="majorBidi"/>
                <w:b/>
                <w:bCs/>
                <w:color w:val="000000"/>
                <w:sz w:val="22"/>
                <w:szCs w:val="22"/>
              </w:rPr>
            </w:pPr>
            <w:r w:rsidRPr="000075F9">
              <w:rPr>
                <w:rFonts w:ascii="Times New Roman" w:eastAsia="Times New Roman" w:hAnsi="Times New Roman" w:cs="Times New Roman"/>
                <w:b/>
                <w:bCs/>
                <w:sz w:val="22"/>
                <w:szCs w:val="22"/>
              </w:rPr>
              <w:t>Total</w:t>
            </w:r>
          </w:p>
        </w:tc>
        <w:tc>
          <w:tcPr>
            <w:tcW w:w="1800" w:type="dxa"/>
            <w:tcBorders>
              <w:top w:val="single" w:sz="4" w:space="0" w:color="auto"/>
              <w:left w:val="nil"/>
              <w:bottom w:val="double" w:sz="6" w:space="0" w:color="auto"/>
              <w:right w:val="nil"/>
            </w:tcBorders>
            <w:shd w:val="clear" w:color="auto" w:fill="auto"/>
          </w:tcPr>
          <w:p w14:paraId="3735832D" w14:textId="05D77801" w:rsidR="00B37779" w:rsidRPr="000075F9" w:rsidRDefault="0068665F"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b/>
                <w:bCs/>
                <w:color w:val="000000"/>
                <w:sz w:val="22"/>
                <w:szCs w:val="22"/>
              </w:rPr>
            </w:pPr>
            <w:r>
              <w:rPr>
                <w:rFonts w:ascii="Times New Roman" w:eastAsia="Times New Roman" w:hAnsi="Times New Roman" w:cstheme="minorBidi"/>
                <w:b/>
                <w:bCs/>
                <w:color w:val="000000"/>
                <w:sz w:val="22"/>
                <w:szCs w:val="22"/>
              </w:rPr>
              <w:t>248,635</w:t>
            </w:r>
          </w:p>
        </w:tc>
        <w:tc>
          <w:tcPr>
            <w:tcW w:w="380" w:type="dxa"/>
            <w:tcBorders>
              <w:top w:val="nil"/>
              <w:left w:val="nil"/>
              <w:bottom w:val="nil"/>
              <w:right w:val="nil"/>
            </w:tcBorders>
            <w:shd w:val="clear" w:color="auto" w:fill="auto"/>
            <w:vAlign w:val="center"/>
          </w:tcPr>
          <w:p w14:paraId="1AF61377"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600" w:type="dxa"/>
            <w:tcBorders>
              <w:top w:val="single" w:sz="4" w:space="0" w:color="auto"/>
              <w:left w:val="nil"/>
              <w:bottom w:val="double" w:sz="6" w:space="0" w:color="auto"/>
              <w:right w:val="nil"/>
            </w:tcBorders>
            <w:shd w:val="clear" w:color="auto" w:fill="auto"/>
          </w:tcPr>
          <w:p w14:paraId="6D5585F5" w14:textId="0383AF8A"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b/>
                <w:bCs/>
                <w:color w:val="000000"/>
                <w:sz w:val="22"/>
                <w:szCs w:val="22"/>
              </w:rPr>
            </w:pPr>
            <w:r w:rsidRPr="000075F9">
              <w:rPr>
                <w:rFonts w:ascii="Times New Roman" w:eastAsia="Times New Roman" w:hAnsi="Times New Roman" w:cstheme="minorBidi"/>
                <w:b/>
                <w:bCs/>
                <w:color w:val="000000"/>
                <w:sz w:val="22"/>
                <w:szCs w:val="22"/>
              </w:rPr>
              <w:t>3</w:t>
            </w:r>
            <w:r w:rsidR="0068665F">
              <w:rPr>
                <w:rFonts w:ascii="Times New Roman" w:eastAsia="Times New Roman" w:hAnsi="Times New Roman" w:cstheme="minorBidi"/>
                <w:b/>
                <w:bCs/>
                <w:color w:val="000000"/>
                <w:sz w:val="22"/>
                <w:szCs w:val="22"/>
              </w:rPr>
              <w:t>72,141</w:t>
            </w:r>
          </w:p>
        </w:tc>
      </w:tr>
    </w:tbl>
    <w:p w14:paraId="2953A38A" w14:textId="77777777" w:rsidR="002472B8" w:rsidRPr="00250B68" w:rsidRDefault="002472B8" w:rsidP="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contextualSpacing/>
        <w:jc w:val="both"/>
        <w:rPr>
          <w:rFonts w:ascii="Times New Roman" w:hAnsi="Times New Roman" w:cs="Times New Roman"/>
          <w:i/>
          <w:iCs/>
          <w:sz w:val="14"/>
          <w:szCs w:val="14"/>
          <w:lang w:val="en-GB" w:bidi="ar-SA"/>
        </w:rPr>
      </w:pPr>
    </w:p>
    <w:p w14:paraId="737CEF2A" w14:textId="7BE207D6" w:rsidR="00363844" w:rsidRPr="000075F9" w:rsidRDefault="00363844" w:rsidP="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contextualSpacing/>
        <w:jc w:val="both"/>
        <w:rPr>
          <w:rFonts w:ascii="Times New Roman" w:hAnsi="Times New Roman" w:cs="Times New Roman"/>
          <w:i/>
          <w:iCs/>
          <w:sz w:val="22"/>
          <w:szCs w:val="22"/>
          <w:lang w:val="en-GB" w:bidi="ar-SA"/>
        </w:rPr>
      </w:pPr>
      <w:r w:rsidRPr="000075F9">
        <w:rPr>
          <w:rFonts w:ascii="Times New Roman" w:hAnsi="Times New Roman" w:cs="Times New Roman"/>
          <w:i/>
          <w:iCs/>
          <w:sz w:val="22"/>
          <w:szCs w:val="22"/>
          <w:lang w:val="en-GB" w:bidi="ar-SA"/>
        </w:rPr>
        <w:t xml:space="preserve">Contract balances </w:t>
      </w:r>
    </w:p>
    <w:p w14:paraId="1AF0238F" w14:textId="77777777" w:rsidR="00363844" w:rsidRPr="00250B68" w:rsidRDefault="00363844" w:rsidP="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63844" w:rsidRPr="000075F9" w14:paraId="3B3D2F2E" w14:textId="77777777" w:rsidTr="0022312A">
        <w:trPr>
          <w:cantSplit/>
          <w:trHeight w:val="92"/>
          <w:tblHeader/>
        </w:trPr>
        <w:tc>
          <w:tcPr>
            <w:tcW w:w="4320" w:type="dxa"/>
            <w:shd w:val="clear" w:color="auto" w:fill="auto"/>
          </w:tcPr>
          <w:p w14:paraId="0990DDD3"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p w14:paraId="159A95F6"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0075F9">
              <w:rPr>
                <w:rFonts w:ascii="Times New Roman" w:hAnsi="Times New Roman" w:cs="Times New Roman"/>
                <w:b/>
                <w:bCs/>
                <w:i/>
                <w:iCs/>
                <w:sz w:val="22"/>
                <w:szCs w:val="22"/>
                <w:lang w:val="en-GB" w:bidi="ar-SA"/>
              </w:rPr>
              <w:t>Contract assets</w:t>
            </w:r>
          </w:p>
        </w:tc>
        <w:tc>
          <w:tcPr>
            <w:tcW w:w="2340" w:type="dxa"/>
            <w:gridSpan w:val="3"/>
            <w:vAlign w:val="center"/>
          </w:tcPr>
          <w:p w14:paraId="6677BB95"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
                <w:sz w:val="22"/>
                <w:szCs w:val="22"/>
                <w:lang w:val="en-GB" w:bidi="ar-SA"/>
              </w:rPr>
              <w:t xml:space="preserve">Consolidated </w:t>
            </w:r>
            <w:r w:rsidRPr="000075F9">
              <w:rPr>
                <w:rFonts w:ascii="Times New Roman" w:hAnsi="Times New Roman" w:cs="Times New Roman"/>
                <w:b/>
                <w:sz w:val="22"/>
                <w:szCs w:val="22"/>
                <w:lang w:val="en-GB" w:bidi="ar-SA"/>
              </w:rPr>
              <w:br/>
              <w:t xml:space="preserve">financial statements </w:t>
            </w:r>
          </w:p>
        </w:tc>
        <w:tc>
          <w:tcPr>
            <w:tcW w:w="180" w:type="dxa"/>
          </w:tcPr>
          <w:p w14:paraId="1A642C55"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2340" w:type="dxa"/>
            <w:gridSpan w:val="3"/>
          </w:tcPr>
          <w:p w14:paraId="10056D42"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
                <w:sz w:val="22"/>
                <w:szCs w:val="22"/>
                <w:lang w:val="en-GB" w:bidi="ar-SA"/>
              </w:rPr>
              <w:t xml:space="preserve">Separate </w:t>
            </w:r>
            <w:r w:rsidRPr="000075F9">
              <w:rPr>
                <w:rFonts w:ascii="Times New Roman" w:hAnsi="Times New Roman" w:cs="Times New Roman"/>
                <w:b/>
                <w:sz w:val="22"/>
                <w:szCs w:val="22"/>
                <w:lang w:val="en-GB" w:bidi="ar-SA"/>
              </w:rPr>
              <w:br/>
              <w:t xml:space="preserve">financial statements </w:t>
            </w:r>
          </w:p>
        </w:tc>
      </w:tr>
      <w:tr w:rsidR="00B37779" w:rsidRPr="000075F9" w14:paraId="5B68F7F9" w14:textId="77777777" w:rsidTr="0022312A">
        <w:trPr>
          <w:cantSplit/>
          <w:tblHeader/>
        </w:trPr>
        <w:tc>
          <w:tcPr>
            <w:tcW w:w="4320" w:type="dxa"/>
            <w:shd w:val="clear" w:color="auto" w:fill="auto"/>
          </w:tcPr>
          <w:p w14:paraId="3547C60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FF"/>
                <w:sz w:val="22"/>
                <w:szCs w:val="22"/>
                <w:lang w:val="en-GB" w:bidi="ar-SA"/>
              </w:rPr>
            </w:pPr>
            <w:r w:rsidRPr="000075F9" w:rsidDel="005021E0">
              <w:rPr>
                <w:rFonts w:ascii="Times New Roman" w:hAnsi="Times New Roman" w:cs="Times New Roman"/>
                <w:i/>
                <w:iCs/>
                <w:color w:val="0000FF"/>
                <w:sz w:val="22"/>
                <w:szCs w:val="22"/>
                <w:lang w:val="en-GB" w:bidi="ar-SA"/>
              </w:rPr>
              <w:t xml:space="preserve"> </w:t>
            </w:r>
          </w:p>
        </w:tc>
        <w:tc>
          <w:tcPr>
            <w:tcW w:w="1080" w:type="dxa"/>
            <w:vAlign w:val="center"/>
          </w:tcPr>
          <w:p w14:paraId="1D8433D0" w14:textId="280EC45E"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4</w:t>
            </w:r>
          </w:p>
        </w:tc>
        <w:tc>
          <w:tcPr>
            <w:tcW w:w="180" w:type="dxa"/>
            <w:vAlign w:val="center"/>
          </w:tcPr>
          <w:p w14:paraId="73C47A6A"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080" w:type="dxa"/>
            <w:vAlign w:val="center"/>
          </w:tcPr>
          <w:p w14:paraId="53993C21" w14:textId="06071D86"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3</w:t>
            </w:r>
          </w:p>
        </w:tc>
        <w:tc>
          <w:tcPr>
            <w:tcW w:w="180" w:type="dxa"/>
          </w:tcPr>
          <w:p w14:paraId="38A48F2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080" w:type="dxa"/>
            <w:vAlign w:val="center"/>
          </w:tcPr>
          <w:p w14:paraId="1C1400B1" w14:textId="31A045C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4</w:t>
            </w:r>
          </w:p>
        </w:tc>
        <w:tc>
          <w:tcPr>
            <w:tcW w:w="180" w:type="dxa"/>
            <w:vAlign w:val="center"/>
          </w:tcPr>
          <w:p w14:paraId="466B4B03" w14:textId="77777777"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080" w:type="dxa"/>
            <w:vAlign w:val="center"/>
          </w:tcPr>
          <w:p w14:paraId="1D297B39" w14:textId="1235464C" w:rsidR="00B37779" w:rsidRPr="000075F9" w:rsidRDefault="00B37779" w:rsidP="00B37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sz w:val="22"/>
                <w:szCs w:val="22"/>
                <w:lang w:val="en-GB" w:bidi="ar-SA"/>
              </w:rPr>
              <w:t>202</w:t>
            </w:r>
            <w:r>
              <w:rPr>
                <w:rFonts w:ascii="Times New Roman" w:hAnsi="Times New Roman" w:cs="Times New Roman"/>
                <w:bCs/>
                <w:sz w:val="22"/>
                <w:szCs w:val="22"/>
                <w:lang w:val="en-GB" w:bidi="ar-SA"/>
              </w:rPr>
              <w:t>3</w:t>
            </w:r>
          </w:p>
        </w:tc>
      </w:tr>
      <w:tr w:rsidR="00363844" w:rsidRPr="000075F9" w14:paraId="2530B2B8" w14:textId="77777777" w:rsidTr="00BC4587">
        <w:trPr>
          <w:cantSplit/>
          <w:tblHeader/>
        </w:trPr>
        <w:tc>
          <w:tcPr>
            <w:tcW w:w="4320" w:type="dxa"/>
            <w:shd w:val="clear" w:color="auto" w:fill="auto"/>
          </w:tcPr>
          <w:p w14:paraId="64FDE31F"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4860" w:type="dxa"/>
            <w:gridSpan w:val="7"/>
            <w:vAlign w:val="center"/>
          </w:tcPr>
          <w:p w14:paraId="7AFF0A07" w14:textId="6D2DB7D5"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i/>
                <w:iCs/>
                <w:sz w:val="22"/>
                <w:szCs w:val="22"/>
                <w:lang w:val="en-GB" w:bidi="ar-SA"/>
              </w:rPr>
              <w:t xml:space="preserve">(in </w:t>
            </w:r>
            <w:r w:rsidR="002B1DAB" w:rsidRPr="000075F9">
              <w:rPr>
                <w:rFonts w:ascii="Times New Roman" w:hAnsi="Times New Roman" w:cs="Times New Roman"/>
                <w:bCs/>
                <w:i/>
                <w:iCs/>
                <w:sz w:val="22"/>
                <w:szCs w:val="22"/>
                <w:lang w:val="en-GB" w:bidi="ar-SA"/>
              </w:rPr>
              <w:t>thousand</w:t>
            </w:r>
            <w:r w:rsidRPr="000075F9">
              <w:rPr>
                <w:rFonts w:ascii="Times New Roman" w:hAnsi="Times New Roman" w:cs="Times New Roman"/>
                <w:bCs/>
                <w:i/>
                <w:iCs/>
                <w:sz w:val="22"/>
                <w:szCs w:val="22"/>
                <w:lang w:val="en-GB" w:bidi="ar-SA"/>
              </w:rPr>
              <w:t xml:space="preserve"> Baht)</w:t>
            </w:r>
          </w:p>
        </w:tc>
      </w:tr>
      <w:tr w:rsidR="0022312A" w:rsidRPr="000075F9" w14:paraId="0BE57866" w14:textId="77777777" w:rsidTr="0022312A">
        <w:trPr>
          <w:cantSplit/>
        </w:trPr>
        <w:tc>
          <w:tcPr>
            <w:tcW w:w="4320" w:type="dxa"/>
          </w:tcPr>
          <w:p w14:paraId="7B9522B3" w14:textId="7D0610D3" w:rsidR="0022312A" w:rsidRPr="00ED026D"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lang w:val="en-GB" w:bidi="ar-SA"/>
              </w:rPr>
            </w:pPr>
            <w:r w:rsidRPr="00ED026D">
              <w:rPr>
                <w:rFonts w:ascii="Times New Roman" w:hAnsi="Times New Roman" w:cs="Times New Roman"/>
                <w:sz w:val="22"/>
                <w:szCs w:val="22"/>
                <w:lang w:val="en-GB" w:bidi="ar-SA"/>
              </w:rPr>
              <w:t>Production contract</w:t>
            </w:r>
          </w:p>
        </w:tc>
        <w:tc>
          <w:tcPr>
            <w:tcW w:w="1080" w:type="dxa"/>
          </w:tcPr>
          <w:p w14:paraId="2361218B" w14:textId="35F92464" w:rsidR="0022312A" w:rsidRPr="00ED026D" w:rsidRDefault="0022312A" w:rsidP="0022312A">
            <w:pPr>
              <w:pStyle w:val="acctfourfigures"/>
              <w:shd w:val="clear" w:color="auto" w:fill="FFFFFF"/>
              <w:tabs>
                <w:tab w:val="clear" w:pos="765"/>
                <w:tab w:val="decimal" w:pos="911"/>
              </w:tabs>
              <w:spacing w:line="240" w:lineRule="auto"/>
              <w:ind w:right="11"/>
              <w:rPr>
                <w:rFonts w:cs="Times New Roman"/>
                <w:szCs w:val="22"/>
              </w:rPr>
            </w:pPr>
            <w:r w:rsidRPr="00ED026D">
              <w:rPr>
                <w:rFonts w:cs="Times New Roman"/>
                <w:szCs w:val="22"/>
              </w:rPr>
              <w:t>66,299</w:t>
            </w:r>
          </w:p>
        </w:tc>
        <w:tc>
          <w:tcPr>
            <w:tcW w:w="180" w:type="dxa"/>
          </w:tcPr>
          <w:p w14:paraId="6050965B" w14:textId="77777777" w:rsidR="0022312A" w:rsidRPr="00ED026D" w:rsidRDefault="0022312A" w:rsidP="0022312A">
            <w:pPr>
              <w:pStyle w:val="acctfourfigures"/>
              <w:shd w:val="clear" w:color="auto" w:fill="FFFFFF"/>
              <w:tabs>
                <w:tab w:val="clear" w:pos="765"/>
                <w:tab w:val="decimal" w:pos="911"/>
              </w:tabs>
              <w:spacing w:line="240" w:lineRule="auto"/>
              <w:ind w:right="11"/>
              <w:rPr>
                <w:rFonts w:cs="Times New Roman"/>
                <w:szCs w:val="22"/>
              </w:rPr>
            </w:pPr>
          </w:p>
        </w:tc>
        <w:tc>
          <w:tcPr>
            <w:tcW w:w="1080" w:type="dxa"/>
          </w:tcPr>
          <w:p w14:paraId="0EA4F821" w14:textId="7B3BE11F" w:rsidR="0022312A" w:rsidRPr="00ED026D" w:rsidRDefault="0022312A" w:rsidP="0022312A">
            <w:pPr>
              <w:pStyle w:val="acctfourfigures"/>
              <w:shd w:val="clear" w:color="auto" w:fill="FFFFFF"/>
              <w:tabs>
                <w:tab w:val="clear" w:pos="765"/>
                <w:tab w:val="decimal" w:pos="911"/>
              </w:tabs>
              <w:spacing w:line="240" w:lineRule="auto"/>
              <w:ind w:right="11"/>
              <w:rPr>
                <w:rFonts w:cs="Times New Roman"/>
                <w:szCs w:val="22"/>
              </w:rPr>
            </w:pPr>
            <w:r w:rsidRPr="00ED026D">
              <w:rPr>
                <w:rFonts w:cs="Times New Roman"/>
                <w:szCs w:val="22"/>
              </w:rPr>
              <w:t>94,816</w:t>
            </w:r>
          </w:p>
        </w:tc>
        <w:tc>
          <w:tcPr>
            <w:tcW w:w="180" w:type="dxa"/>
          </w:tcPr>
          <w:p w14:paraId="69CFC002" w14:textId="77777777" w:rsidR="0022312A" w:rsidRPr="00ED026D" w:rsidRDefault="0022312A" w:rsidP="0022312A">
            <w:pPr>
              <w:pStyle w:val="acctfourfigures"/>
              <w:shd w:val="clear" w:color="auto" w:fill="FFFFFF"/>
              <w:tabs>
                <w:tab w:val="clear" w:pos="765"/>
                <w:tab w:val="decimal" w:pos="911"/>
              </w:tabs>
              <w:spacing w:line="240" w:lineRule="auto"/>
              <w:ind w:right="11"/>
              <w:rPr>
                <w:rFonts w:cs="Times New Roman"/>
                <w:szCs w:val="22"/>
              </w:rPr>
            </w:pPr>
          </w:p>
        </w:tc>
        <w:tc>
          <w:tcPr>
            <w:tcW w:w="1080" w:type="dxa"/>
          </w:tcPr>
          <w:p w14:paraId="62060B81" w14:textId="682F414A" w:rsidR="0022312A" w:rsidRPr="00ED026D" w:rsidRDefault="0022312A" w:rsidP="0022312A">
            <w:pPr>
              <w:pStyle w:val="acctfourfigures"/>
              <w:shd w:val="clear" w:color="auto" w:fill="FFFFFF"/>
              <w:tabs>
                <w:tab w:val="clear" w:pos="765"/>
                <w:tab w:val="decimal" w:pos="911"/>
              </w:tabs>
              <w:spacing w:line="240" w:lineRule="auto"/>
              <w:ind w:right="11"/>
              <w:rPr>
                <w:rFonts w:cs="Times New Roman"/>
                <w:szCs w:val="22"/>
              </w:rPr>
            </w:pPr>
            <w:r w:rsidRPr="00ED026D">
              <w:rPr>
                <w:rFonts w:cs="Times New Roman"/>
                <w:szCs w:val="22"/>
              </w:rPr>
              <w:t>67,780</w:t>
            </w:r>
          </w:p>
        </w:tc>
        <w:tc>
          <w:tcPr>
            <w:tcW w:w="180" w:type="dxa"/>
          </w:tcPr>
          <w:p w14:paraId="1CF43A98" w14:textId="77777777" w:rsidR="0022312A" w:rsidRPr="00ED026D" w:rsidRDefault="0022312A" w:rsidP="0022312A">
            <w:pPr>
              <w:pStyle w:val="acctfourfigures"/>
              <w:shd w:val="clear" w:color="auto" w:fill="FFFFFF"/>
              <w:tabs>
                <w:tab w:val="clear" w:pos="765"/>
                <w:tab w:val="decimal" w:pos="911"/>
              </w:tabs>
              <w:spacing w:line="240" w:lineRule="auto"/>
              <w:ind w:right="11"/>
              <w:rPr>
                <w:rFonts w:cs="Times New Roman"/>
                <w:szCs w:val="22"/>
              </w:rPr>
            </w:pPr>
          </w:p>
        </w:tc>
        <w:tc>
          <w:tcPr>
            <w:tcW w:w="1080" w:type="dxa"/>
          </w:tcPr>
          <w:p w14:paraId="60788DD1" w14:textId="4241EB73" w:rsidR="0022312A" w:rsidRPr="00ED026D" w:rsidRDefault="0022312A" w:rsidP="0022312A">
            <w:pPr>
              <w:pStyle w:val="acctfourfigures"/>
              <w:shd w:val="clear" w:color="auto" w:fill="FFFFFF"/>
              <w:tabs>
                <w:tab w:val="clear" w:pos="765"/>
                <w:tab w:val="decimal" w:pos="911"/>
              </w:tabs>
              <w:spacing w:line="240" w:lineRule="auto"/>
              <w:ind w:right="11"/>
              <w:rPr>
                <w:rFonts w:cs="Times New Roman"/>
                <w:szCs w:val="22"/>
              </w:rPr>
            </w:pPr>
            <w:r w:rsidRPr="00ED026D">
              <w:rPr>
                <w:rFonts w:cs="Times New Roman"/>
                <w:szCs w:val="22"/>
              </w:rPr>
              <w:t>92,747</w:t>
            </w:r>
          </w:p>
        </w:tc>
      </w:tr>
      <w:tr w:rsidR="0022312A" w:rsidRPr="000075F9" w14:paraId="6A68ED17" w14:textId="77777777" w:rsidTr="00BC4587">
        <w:trPr>
          <w:cantSplit/>
        </w:trPr>
        <w:tc>
          <w:tcPr>
            <w:tcW w:w="4320" w:type="dxa"/>
          </w:tcPr>
          <w:p w14:paraId="7D48A2FD" w14:textId="77777777" w:rsidR="0022312A" w:rsidRPr="000075F9"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080" w:type="dxa"/>
          </w:tcPr>
          <w:p w14:paraId="66A1BE1E" w14:textId="77777777" w:rsidR="0022312A" w:rsidRPr="000075F9"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cs="Times New Roman"/>
                <w:sz w:val="22"/>
                <w:szCs w:val="22"/>
                <w:lang w:val="en-GB" w:bidi="ar-SA"/>
              </w:rPr>
            </w:pPr>
          </w:p>
        </w:tc>
        <w:tc>
          <w:tcPr>
            <w:tcW w:w="180" w:type="dxa"/>
          </w:tcPr>
          <w:p w14:paraId="660768A0" w14:textId="77777777" w:rsidR="0022312A" w:rsidRPr="000075F9"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080" w:type="dxa"/>
          </w:tcPr>
          <w:p w14:paraId="4545B943" w14:textId="77777777" w:rsidR="0022312A" w:rsidRPr="000075F9"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80" w:type="dxa"/>
          </w:tcPr>
          <w:p w14:paraId="1EE111D7" w14:textId="77777777" w:rsidR="0022312A" w:rsidRPr="000075F9"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080" w:type="dxa"/>
          </w:tcPr>
          <w:p w14:paraId="3B76180F" w14:textId="77777777" w:rsidR="0022312A" w:rsidRPr="000075F9"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80" w:type="dxa"/>
          </w:tcPr>
          <w:p w14:paraId="3C85BEB5" w14:textId="77777777" w:rsidR="0022312A" w:rsidRPr="000075F9"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080" w:type="dxa"/>
          </w:tcPr>
          <w:p w14:paraId="71F1F5A0" w14:textId="77777777" w:rsidR="0022312A" w:rsidRPr="000075F9" w:rsidRDefault="0022312A" w:rsidP="0022312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r>
    </w:tbl>
    <w:p w14:paraId="7DB5698A" w14:textId="77777777" w:rsidR="00363844" w:rsidRPr="00250B68" w:rsidRDefault="00363844" w:rsidP="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sz w:val="12"/>
          <w:szCs w:val="12"/>
          <w:lang w:bidi="ar-SA"/>
        </w:rPr>
      </w:pPr>
    </w:p>
    <w:p w14:paraId="339EC121" w14:textId="35D1BB69" w:rsidR="00363844" w:rsidRDefault="00363844" w:rsidP="00363844">
      <w:pPr>
        <w:ind w:left="540"/>
        <w:jc w:val="thaiDistribute"/>
        <w:rPr>
          <w:rFonts w:ascii="Times New Roman" w:hAnsi="Times New Roman" w:cs="Times New Roman"/>
          <w:i/>
          <w:iCs/>
          <w:sz w:val="22"/>
          <w:szCs w:val="22"/>
        </w:rPr>
      </w:pPr>
      <w:r w:rsidRPr="000075F9">
        <w:rPr>
          <w:rFonts w:ascii="Times New Roman" w:hAnsi="Times New Roman" w:cs="Times New Roman"/>
          <w:sz w:val="22"/>
          <w:szCs w:val="22"/>
          <w:lang w:bidi="ar-SA"/>
        </w:rPr>
        <w:t xml:space="preserve">The contract assets primarily relate to the Group’s rights to consideration for production which the Group has finished production but not yet billed the customers </w:t>
      </w:r>
      <w:r w:rsidR="005D233C" w:rsidRPr="000075F9">
        <w:rPr>
          <w:rFonts w:ascii="Times New Roman" w:hAnsi="Times New Roman" w:cs="Times New Roman"/>
          <w:sz w:val="22"/>
          <w:szCs w:val="22"/>
          <w:lang w:bidi="ar-SA"/>
        </w:rPr>
        <w:t>as at 31 December 202</w:t>
      </w:r>
      <w:r w:rsidR="00B37779">
        <w:rPr>
          <w:rFonts w:ascii="Times New Roman" w:hAnsi="Times New Roman" w:cs="Times New Roman"/>
          <w:sz w:val="22"/>
          <w:szCs w:val="22"/>
          <w:lang w:bidi="ar-SA"/>
        </w:rPr>
        <w:t>4</w:t>
      </w:r>
      <w:r w:rsidRPr="000075F9">
        <w:rPr>
          <w:rFonts w:ascii="Times New Roman" w:hAnsi="Times New Roman" w:cs="Times New Roman"/>
          <w:sz w:val="22"/>
          <w:szCs w:val="22"/>
          <w:lang w:bidi="ar-SA"/>
        </w:rPr>
        <w:t xml:space="preserve">. The Group’s contract assets amounted to Baht </w:t>
      </w:r>
      <w:r w:rsidR="00EB5E99">
        <w:rPr>
          <w:rFonts w:ascii="Times New Roman" w:hAnsi="Times New Roman" w:cs="Times New Roman"/>
          <w:sz w:val="22"/>
          <w:szCs w:val="22"/>
          <w:lang w:bidi="ar-SA"/>
        </w:rPr>
        <w:t>31.81</w:t>
      </w:r>
      <w:r w:rsidRPr="000075F9">
        <w:rPr>
          <w:rFonts w:ascii="Times New Roman" w:hAnsi="Times New Roman" w:cs="Times New Roman"/>
          <w:sz w:val="22"/>
          <w:szCs w:val="22"/>
          <w:lang w:bidi="ar-SA"/>
        </w:rPr>
        <w:t xml:space="preserve"> million</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lang w:bidi="ar-SA"/>
        </w:rPr>
        <w:t xml:space="preserve">are expected to be billed after 12 months from the reporting date </w:t>
      </w:r>
      <w:r w:rsidRPr="000075F9">
        <w:rPr>
          <w:rFonts w:ascii="Times New Roman" w:hAnsi="Times New Roman" w:cs="Times New Roman"/>
          <w:i/>
          <w:iCs/>
          <w:sz w:val="22"/>
          <w:szCs w:val="22"/>
        </w:rPr>
        <w:t>(202</w:t>
      </w:r>
      <w:r w:rsidR="00B37779">
        <w:rPr>
          <w:rFonts w:ascii="Times New Roman" w:hAnsi="Times New Roman" w:cs="Times New Roman"/>
          <w:i/>
          <w:iCs/>
          <w:sz w:val="22"/>
          <w:szCs w:val="22"/>
        </w:rPr>
        <w:t>3</w:t>
      </w:r>
      <w:r w:rsidRPr="000075F9">
        <w:rPr>
          <w:rFonts w:ascii="Times New Roman" w:hAnsi="Times New Roman" w:cs="Times New Roman"/>
          <w:i/>
          <w:iCs/>
          <w:sz w:val="22"/>
          <w:szCs w:val="22"/>
        </w:rPr>
        <w:t>: Baht 31.81 million)</w:t>
      </w:r>
    </w:p>
    <w:p w14:paraId="585AB97A" w14:textId="77777777" w:rsidR="00EB31F5" w:rsidRDefault="00EB31F5" w:rsidP="00363844">
      <w:pPr>
        <w:ind w:left="540"/>
        <w:jc w:val="thaiDistribute"/>
        <w:rPr>
          <w:rFonts w:ascii="Times New Roman" w:hAnsi="Times New Roman" w:cs="Times New Roman"/>
          <w:i/>
          <w:iCs/>
          <w:sz w:val="22"/>
          <w:szCs w:val="22"/>
        </w:rPr>
      </w:pPr>
    </w:p>
    <w:p w14:paraId="76F09E09" w14:textId="4A77932C" w:rsidR="00EB31F5" w:rsidRPr="00981D45" w:rsidRDefault="008857BF" w:rsidP="00363844">
      <w:pPr>
        <w:ind w:left="540"/>
        <w:jc w:val="thaiDistribute"/>
        <w:rPr>
          <w:rFonts w:ascii="Times New Roman" w:hAnsi="Times New Roman" w:cstheme="minorBidi"/>
          <w:spacing w:val="-10"/>
          <w:sz w:val="22"/>
          <w:szCs w:val="22"/>
        </w:rPr>
      </w:pPr>
      <w:r w:rsidRPr="008857BF">
        <w:rPr>
          <w:rFonts w:ascii="Times New Roman" w:hAnsi="Times New Roman" w:cstheme="minorBidi"/>
          <w:spacing w:val="-10"/>
          <w:sz w:val="22"/>
          <w:szCs w:val="22"/>
        </w:rPr>
        <w:t xml:space="preserve">Contract liabilities including deposit and advances received from customers which are the obligation to producing goods. The Group </w:t>
      </w:r>
      <w:proofErr w:type="spellStart"/>
      <w:r w:rsidRPr="008857BF">
        <w:rPr>
          <w:rFonts w:ascii="Times New Roman" w:hAnsi="Times New Roman" w:cstheme="minorBidi"/>
          <w:spacing w:val="-10"/>
          <w:sz w:val="22"/>
          <w:szCs w:val="22"/>
        </w:rPr>
        <w:t>recognised</w:t>
      </w:r>
      <w:proofErr w:type="spellEnd"/>
      <w:r w:rsidRPr="008857BF">
        <w:rPr>
          <w:rFonts w:ascii="Times New Roman" w:hAnsi="Times New Roman" w:cstheme="minorBidi"/>
          <w:spacing w:val="-10"/>
          <w:sz w:val="22"/>
          <w:szCs w:val="22"/>
        </w:rPr>
        <w:t xml:space="preserve"> revenue from contract based on percentage of completion. Contract liabilities related to sale contracts of the Group amounted to Baht 74.36 million</w:t>
      </w:r>
      <w:r>
        <w:rPr>
          <w:rFonts w:ascii="Times New Roman" w:hAnsi="Times New Roman" w:cstheme="minorBidi"/>
          <w:spacing w:val="-10"/>
          <w:sz w:val="22"/>
          <w:szCs w:val="22"/>
        </w:rPr>
        <w:t>.</w:t>
      </w:r>
      <w:r w:rsidRPr="008857BF">
        <w:rPr>
          <w:rFonts w:ascii="Times New Roman" w:hAnsi="Times New Roman" w:cstheme="minorBidi"/>
          <w:spacing w:val="-10"/>
          <w:sz w:val="22"/>
          <w:szCs w:val="22"/>
        </w:rPr>
        <w:t xml:space="preserve"> </w:t>
      </w:r>
      <w:r w:rsidRPr="008857BF">
        <w:rPr>
          <w:rFonts w:ascii="Times New Roman" w:hAnsi="Times New Roman" w:cstheme="minorBidi"/>
          <w:i/>
          <w:iCs/>
          <w:spacing w:val="-10"/>
          <w:sz w:val="22"/>
          <w:szCs w:val="22"/>
        </w:rPr>
        <w:t>(2023: Baht 33.31 million)</w:t>
      </w:r>
    </w:p>
    <w:p w14:paraId="44826334" w14:textId="71C7BBC6"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2969179B" w14:textId="16373649" w:rsidR="008D70EE" w:rsidRPr="000075F9" w:rsidRDefault="008D70EE"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4"/>
          <w:szCs w:val="24"/>
          <w:u w:val="none"/>
        </w:rPr>
        <w:t>Employee benefit expenses</w:t>
      </w:r>
      <w:r w:rsidRPr="000075F9">
        <w:rPr>
          <w:rFonts w:ascii="Times New Roman" w:hAnsi="Times New Roman" w:cs="Times New Roman"/>
          <w:sz w:val="24"/>
          <w:szCs w:val="24"/>
        </w:rPr>
        <w:t xml:space="preserve">   </w:t>
      </w:r>
    </w:p>
    <w:p w14:paraId="3FBB6F99" w14:textId="78C05E5D" w:rsidR="008D70EE" w:rsidRPr="000075F9" w:rsidRDefault="008D70EE" w:rsidP="008D70EE">
      <w:pPr>
        <w:tabs>
          <w:tab w:val="clear" w:pos="227"/>
          <w:tab w:val="clear" w:pos="454"/>
          <w:tab w:val="clear" w:pos="680"/>
          <w:tab w:val="clear" w:pos="907"/>
          <w:tab w:val="left" w:pos="540"/>
        </w:tabs>
        <w:rPr>
          <w:rFonts w:ascii="Times New Roman" w:hAnsi="Times New Roman" w:cs="Times New Roman"/>
          <w:b/>
          <w:bCs/>
        </w:rPr>
      </w:pPr>
    </w:p>
    <w:tbl>
      <w:tblPr>
        <w:tblW w:w="9169" w:type="dxa"/>
        <w:tblInd w:w="450" w:type="dxa"/>
        <w:tblLayout w:type="fixed"/>
        <w:tblCellMar>
          <w:left w:w="79" w:type="dxa"/>
          <w:right w:w="79" w:type="dxa"/>
        </w:tblCellMar>
        <w:tblLook w:val="0000" w:firstRow="0" w:lastRow="0" w:firstColumn="0" w:lastColumn="0" w:noHBand="0" w:noVBand="0"/>
      </w:tblPr>
      <w:tblGrid>
        <w:gridCol w:w="3150"/>
        <w:gridCol w:w="1170"/>
        <w:gridCol w:w="1080"/>
        <w:gridCol w:w="180"/>
        <w:gridCol w:w="1080"/>
        <w:gridCol w:w="180"/>
        <w:gridCol w:w="1069"/>
        <w:gridCol w:w="180"/>
        <w:gridCol w:w="1080"/>
      </w:tblGrid>
      <w:tr w:rsidR="008D70EE" w:rsidRPr="000075F9" w14:paraId="3D19C889" w14:textId="77777777" w:rsidTr="008605FC">
        <w:trPr>
          <w:cantSplit/>
          <w:tblHeader/>
        </w:trPr>
        <w:tc>
          <w:tcPr>
            <w:tcW w:w="3150" w:type="dxa"/>
          </w:tcPr>
          <w:p w14:paraId="14B52134" w14:textId="77777777" w:rsidR="008D70EE" w:rsidRPr="000075F9" w:rsidRDefault="008D70EE" w:rsidP="00342428">
            <w:pPr>
              <w:spacing w:line="240" w:lineRule="auto"/>
              <w:rPr>
                <w:sz w:val="20"/>
              </w:rPr>
            </w:pPr>
            <w:r w:rsidRPr="000075F9">
              <w:rPr>
                <w:rFonts w:ascii="Times New Roman" w:hAnsi="Times New Roman" w:cs="Times New Roman"/>
                <w:b/>
                <w:bCs/>
                <w:sz w:val="24"/>
                <w:szCs w:val="24"/>
              </w:rPr>
              <w:tab/>
            </w:r>
          </w:p>
        </w:tc>
        <w:tc>
          <w:tcPr>
            <w:tcW w:w="1170" w:type="dxa"/>
          </w:tcPr>
          <w:p w14:paraId="03C7972B" w14:textId="77777777" w:rsidR="008D70EE" w:rsidRPr="000075F9" w:rsidRDefault="008D70EE" w:rsidP="00342428">
            <w:pPr>
              <w:pStyle w:val="acctmergecolhdg"/>
              <w:spacing w:line="240" w:lineRule="auto"/>
              <w:rPr>
                <w:szCs w:val="22"/>
              </w:rPr>
            </w:pPr>
          </w:p>
          <w:p w14:paraId="1AFF06D8" w14:textId="77777777" w:rsidR="00B10018" w:rsidRPr="000075F9" w:rsidRDefault="00B10018" w:rsidP="00342428">
            <w:pPr>
              <w:pStyle w:val="acctmergecolhdg"/>
              <w:spacing w:line="240" w:lineRule="auto"/>
              <w:rPr>
                <w:b w:val="0"/>
                <w:bCs/>
                <w:i/>
                <w:iCs/>
                <w:szCs w:val="22"/>
              </w:rPr>
            </w:pPr>
            <w:r w:rsidRPr="000075F9">
              <w:rPr>
                <w:b w:val="0"/>
                <w:bCs/>
                <w:i/>
                <w:iCs/>
                <w:szCs w:val="22"/>
              </w:rPr>
              <w:t>Note</w:t>
            </w:r>
          </w:p>
        </w:tc>
        <w:tc>
          <w:tcPr>
            <w:tcW w:w="2340" w:type="dxa"/>
            <w:gridSpan w:val="3"/>
          </w:tcPr>
          <w:p w14:paraId="44B6451D" w14:textId="77777777" w:rsidR="008D70EE" w:rsidRPr="000075F9" w:rsidRDefault="008D70EE" w:rsidP="00342428">
            <w:pPr>
              <w:pStyle w:val="acctmergecolhdg"/>
              <w:spacing w:line="240" w:lineRule="auto"/>
              <w:rPr>
                <w:rFonts w:cs="Times New Roman"/>
                <w:szCs w:val="22"/>
              </w:rPr>
            </w:pPr>
            <w:r w:rsidRPr="000075F9">
              <w:rPr>
                <w:rFonts w:cs="Times New Roman"/>
                <w:szCs w:val="22"/>
              </w:rPr>
              <w:t xml:space="preserve">Consolidated </w:t>
            </w:r>
          </w:p>
          <w:p w14:paraId="1F864FAA" w14:textId="77777777" w:rsidR="008D70EE" w:rsidRPr="000075F9" w:rsidRDefault="008D70EE" w:rsidP="00342428">
            <w:pPr>
              <w:pStyle w:val="acctmergecolhdg"/>
              <w:spacing w:line="240" w:lineRule="auto"/>
              <w:ind w:left="-75" w:right="-77"/>
              <w:rPr>
                <w:rFonts w:cs="Times New Roman"/>
                <w:szCs w:val="22"/>
              </w:rPr>
            </w:pPr>
            <w:r w:rsidRPr="000075F9">
              <w:rPr>
                <w:rFonts w:cs="Times New Roman"/>
                <w:szCs w:val="22"/>
              </w:rPr>
              <w:t xml:space="preserve">financial statements </w:t>
            </w:r>
          </w:p>
        </w:tc>
        <w:tc>
          <w:tcPr>
            <w:tcW w:w="180" w:type="dxa"/>
          </w:tcPr>
          <w:p w14:paraId="7EAAF655" w14:textId="77777777" w:rsidR="008D70EE" w:rsidRPr="000075F9" w:rsidRDefault="008D70EE" w:rsidP="00342428">
            <w:pPr>
              <w:pStyle w:val="acctmergecolhdg"/>
              <w:spacing w:line="240" w:lineRule="auto"/>
              <w:rPr>
                <w:rFonts w:cs="Times New Roman"/>
                <w:szCs w:val="22"/>
              </w:rPr>
            </w:pPr>
          </w:p>
        </w:tc>
        <w:tc>
          <w:tcPr>
            <w:tcW w:w="2329" w:type="dxa"/>
            <w:gridSpan w:val="3"/>
          </w:tcPr>
          <w:p w14:paraId="7FB92950" w14:textId="77777777" w:rsidR="008D70EE" w:rsidRPr="000075F9" w:rsidRDefault="008D70EE" w:rsidP="00342428">
            <w:pPr>
              <w:pStyle w:val="acctmergecolhdg"/>
              <w:spacing w:line="240" w:lineRule="auto"/>
              <w:rPr>
                <w:rFonts w:cs="Times New Roman"/>
                <w:szCs w:val="22"/>
              </w:rPr>
            </w:pPr>
            <w:r w:rsidRPr="000075F9">
              <w:rPr>
                <w:rFonts w:cs="Times New Roman"/>
                <w:szCs w:val="22"/>
              </w:rPr>
              <w:t xml:space="preserve">Separate </w:t>
            </w:r>
          </w:p>
          <w:p w14:paraId="7D72EDCD" w14:textId="77777777" w:rsidR="008D70EE" w:rsidRPr="000075F9" w:rsidRDefault="008D70EE" w:rsidP="00342428">
            <w:pPr>
              <w:pStyle w:val="acctmergecolhdg"/>
              <w:spacing w:line="240" w:lineRule="auto"/>
              <w:ind w:left="-80" w:right="-83"/>
              <w:rPr>
                <w:rFonts w:cs="Times New Roman"/>
                <w:szCs w:val="22"/>
              </w:rPr>
            </w:pPr>
            <w:r w:rsidRPr="000075F9">
              <w:rPr>
                <w:rFonts w:cs="Times New Roman"/>
                <w:szCs w:val="22"/>
              </w:rPr>
              <w:t xml:space="preserve">financial statements </w:t>
            </w:r>
          </w:p>
        </w:tc>
      </w:tr>
      <w:tr w:rsidR="00700A73" w:rsidRPr="000075F9" w14:paraId="1E296956" w14:textId="77777777" w:rsidTr="008605FC">
        <w:trPr>
          <w:cantSplit/>
          <w:tblHeader/>
        </w:trPr>
        <w:tc>
          <w:tcPr>
            <w:tcW w:w="3150" w:type="dxa"/>
          </w:tcPr>
          <w:p w14:paraId="212EFB60" w14:textId="77777777" w:rsidR="00700A73" w:rsidRPr="000075F9" w:rsidRDefault="00700A73" w:rsidP="00700A73">
            <w:pPr>
              <w:spacing w:line="240" w:lineRule="auto"/>
              <w:rPr>
                <w:sz w:val="20"/>
              </w:rPr>
            </w:pPr>
          </w:p>
        </w:tc>
        <w:tc>
          <w:tcPr>
            <w:tcW w:w="1170" w:type="dxa"/>
          </w:tcPr>
          <w:p w14:paraId="226E4FEB" w14:textId="77777777" w:rsidR="00700A73" w:rsidRPr="000075F9" w:rsidRDefault="00700A73" w:rsidP="00700A73">
            <w:pPr>
              <w:pStyle w:val="acctmergecolhdg"/>
              <w:spacing w:line="240" w:lineRule="auto"/>
              <w:jc w:val="left"/>
              <w:rPr>
                <w:b w:val="0"/>
                <w:bCs/>
                <w:i/>
                <w:iCs/>
                <w:szCs w:val="22"/>
              </w:rPr>
            </w:pPr>
          </w:p>
        </w:tc>
        <w:tc>
          <w:tcPr>
            <w:tcW w:w="1080" w:type="dxa"/>
            <w:shd w:val="clear" w:color="auto" w:fill="auto"/>
          </w:tcPr>
          <w:p w14:paraId="7CFCAD21" w14:textId="26B0E0D9"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048AC520" w14:textId="77777777" w:rsidR="00700A73" w:rsidRPr="000075F9" w:rsidRDefault="00700A73" w:rsidP="00700A73">
            <w:pPr>
              <w:pStyle w:val="acctmergecolhdg"/>
              <w:spacing w:line="240" w:lineRule="auto"/>
              <w:rPr>
                <w:rFonts w:cs="Times New Roman"/>
                <w:b w:val="0"/>
                <w:bCs/>
                <w:szCs w:val="22"/>
              </w:rPr>
            </w:pPr>
          </w:p>
        </w:tc>
        <w:tc>
          <w:tcPr>
            <w:tcW w:w="1080" w:type="dxa"/>
            <w:shd w:val="clear" w:color="auto" w:fill="auto"/>
          </w:tcPr>
          <w:p w14:paraId="5AB91319" w14:textId="4B48F001"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3</w:t>
            </w:r>
          </w:p>
        </w:tc>
        <w:tc>
          <w:tcPr>
            <w:tcW w:w="180" w:type="dxa"/>
            <w:shd w:val="clear" w:color="auto" w:fill="auto"/>
          </w:tcPr>
          <w:p w14:paraId="091E81F3" w14:textId="77777777" w:rsidR="00700A73" w:rsidRPr="000075F9" w:rsidRDefault="00700A73" w:rsidP="00700A73">
            <w:pPr>
              <w:pStyle w:val="acctmergecolhdg"/>
              <w:spacing w:line="240" w:lineRule="auto"/>
              <w:rPr>
                <w:rFonts w:cs="Times New Roman"/>
                <w:b w:val="0"/>
                <w:bCs/>
                <w:szCs w:val="22"/>
              </w:rPr>
            </w:pPr>
          </w:p>
        </w:tc>
        <w:tc>
          <w:tcPr>
            <w:tcW w:w="1069" w:type="dxa"/>
            <w:shd w:val="clear" w:color="auto" w:fill="auto"/>
          </w:tcPr>
          <w:p w14:paraId="726BEEE9" w14:textId="71B5C5AA"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31B96438" w14:textId="77777777" w:rsidR="00700A73" w:rsidRPr="000075F9" w:rsidRDefault="00700A73" w:rsidP="00700A73">
            <w:pPr>
              <w:pStyle w:val="acctmergecolhdg"/>
              <w:spacing w:line="240" w:lineRule="auto"/>
              <w:rPr>
                <w:rFonts w:cs="Times New Roman"/>
                <w:b w:val="0"/>
                <w:bCs/>
                <w:szCs w:val="22"/>
              </w:rPr>
            </w:pPr>
          </w:p>
        </w:tc>
        <w:tc>
          <w:tcPr>
            <w:tcW w:w="1080" w:type="dxa"/>
            <w:shd w:val="clear" w:color="auto" w:fill="auto"/>
          </w:tcPr>
          <w:p w14:paraId="304690AF" w14:textId="240DC852"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3</w:t>
            </w:r>
          </w:p>
        </w:tc>
      </w:tr>
      <w:tr w:rsidR="008D70EE" w:rsidRPr="000075F9" w14:paraId="05009464" w14:textId="77777777" w:rsidTr="008605FC">
        <w:trPr>
          <w:cantSplit/>
          <w:tblHeader/>
        </w:trPr>
        <w:tc>
          <w:tcPr>
            <w:tcW w:w="3150" w:type="dxa"/>
          </w:tcPr>
          <w:p w14:paraId="35BAC0F7" w14:textId="77777777" w:rsidR="008D70EE" w:rsidRPr="000075F9" w:rsidRDefault="008D70EE" w:rsidP="00342428">
            <w:pPr>
              <w:spacing w:line="240" w:lineRule="auto"/>
              <w:rPr>
                <w:sz w:val="20"/>
              </w:rPr>
            </w:pPr>
          </w:p>
        </w:tc>
        <w:tc>
          <w:tcPr>
            <w:tcW w:w="1170" w:type="dxa"/>
          </w:tcPr>
          <w:p w14:paraId="58898A76" w14:textId="77777777" w:rsidR="008D70EE" w:rsidRPr="000075F9" w:rsidRDefault="008D70EE" w:rsidP="00342428">
            <w:pPr>
              <w:pStyle w:val="acctfourfigures"/>
              <w:spacing w:line="240" w:lineRule="auto"/>
              <w:jc w:val="center"/>
              <w:rPr>
                <w:i/>
                <w:iCs/>
                <w:szCs w:val="22"/>
              </w:rPr>
            </w:pPr>
          </w:p>
        </w:tc>
        <w:tc>
          <w:tcPr>
            <w:tcW w:w="4849" w:type="dxa"/>
            <w:gridSpan w:val="7"/>
          </w:tcPr>
          <w:p w14:paraId="2F91BCB1" w14:textId="77777777" w:rsidR="008D70EE" w:rsidRPr="000075F9" w:rsidRDefault="008D70EE" w:rsidP="00342428">
            <w:pPr>
              <w:pStyle w:val="acctfourfigures"/>
              <w:spacing w:line="240" w:lineRule="auto"/>
              <w:jc w:val="center"/>
              <w:rPr>
                <w:rFonts w:cs="Times New Roman"/>
                <w:i/>
                <w:iCs/>
                <w:szCs w:val="22"/>
              </w:rPr>
            </w:pPr>
            <w:r w:rsidRPr="000075F9">
              <w:rPr>
                <w:rFonts w:cs="Times New Roman"/>
                <w:i/>
                <w:iCs/>
                <w:szCs w:val="22"/>
              </w:rPr>
              <w:t xml:space="preserve">(in </w:t>
            </w:r>
            <w:r w:rsidR="00AB0AD0" w:rsidRPr="000075F9">
              <w:rPr>
                <w:rFonts w:cs="Times New Roman"/>
                <w:i/>
                <w:iCs/>
                <w:szCs w:val="22"/>
                <w:lang w:val="en-US" w:bidi="th-TH"/>
              </w:rPr>
              <w:t>thousand</w:t>
            </w:r>
            <w:r w:rsidRPr="000075F9">
              <w:rPr>
                <w:rFonts w:cs="Times New Roman"/>
                <w:i/>
                <w:iCs/>
                <w:szCs w:val="22"/>
              </w:rPr>
              <w:t xml:space="preserve"> Baht)</w:t>
            </w:r>
          </w:p>
        </w:tc>
      </w:tr>
      <w:tr w:rsidR="00700A73" w:rsidRPr="000075F9" w14:paraId="56638CFB" w14:textId="77777777" w:rsidTr="008605FC">
        <w:trPr>
          <w:cantSplit/>
        </w:trPr>
        <w:tc>
          <w:tcPr>
            <w:tcW w:w="3150" w:type="dxa"/>
          </w:tcPr>
          <w:p w14:paraId="02497BC0" w14:textId="77777777" w:rsidR="00700A73" w:rsidRPr="000075F9" w:rsidRDefault="00700A73" w:rsidP="00700A73">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Wages and salaries</w:t>
            </w:r>
          </w:p>
        </w:tc>
        <w:tc>
          <w:tcPr>
            <w:tcW w:w="1170" w:type="dxa"/>
          </w:tcPr>
          <w:p w14:paraId="581D29CC" w14:textId="77777777" w:rsidR="00700A73" w:rsidRPr="000075F9" w:rsidRDefault="00700A73" w:rsidP="00700A73">
            <w:pPr>
              <w:pStyle w:val="acctfourfigures"/>
              <w:tabs>
                <w:tab w:val="clear" w:pos="765"/>
                <w:tab w:val="decimal" w:pos="731"/>
              </w:tabs>
              <w:spacing w:line="240" w:lineRule="auto"/>
              <w:ind w:right="11"/>
              <w:rPr>
                <w:szCs w:val="22"/>
              </w:rPr>
            </w:pPr>
          </w:p>
        </w:tc>
        <w:tc>
          <w:tcPr>
            <w:tcW w:w="1080" w:type="dxa"/>
          </w:tcPr>
          <w:p w14:paraId="71D96807" w14:textId="2FA7B71A" w:rsidR="00700A73" w:rsidRPr="000075F9" w:rsidRDefault="00EB5E99"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80,801</w:t>
            </w:r>
          </w:p>
        </w:tc>
        <w:tc>
          <w:tcPr>
            <w:tcW w:w="180" w:type="dxa"/>
          </w:tcPr>
          <w:p w14:paraId="3C78BB1F"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7EAF615C" w14:textId="3EAF4699"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128,156</w:t>
            </w:r>
          </w:p>
        </w:tc>
        <w:tc>
          <w:tcPr>
            <w:tcW w:w="180" w:type="dxa"/>
          </w:tcPr>
          <w:p w14:paraId="2937031B"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3E7EDFE0" w14:textId="5B26586E" w:rsidR="00700A73" w:rsidRPr="000075F9" w:rsidRDefault="00ED30AF"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80,820</w:t>
            </w:r>
          </w:p>
        </w:tc>
        <w:tc>
          <w:tcPr>
            <w:tcW w:w="180" w:type="dxa"/>
          </w:tcPr>
          <w:p w14:paraId="245F6FA4"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7C4AA331" w14:textId="1A2D4C8C"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122,906</w:t>
            </w:r>
          </w:p>
        </w:tc>
      </w:tr>
      <w:tr w:rsidR="00700A73" w:rsidRPr="000075F9" w14:paraId="50055973" w14:textId="77777777" w:rsidTr="008605FC">
        <w:trPr>
          <w:cantSplit/>
        </w:trPr>
        <w:tc>
          <w:tcPr>
            <w:tcW w:w="3150" w:type="dxa"/>
          </w:tcPr>
          <w:p w14:paraId="44244E87" w14:textId="77777777" w:rsidR="00700A73" w:rsidRPr="000075F9" w:rsidRDefault="00700A73" w:rsidP="00700A73">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Defined benefit plans</w:t>
            </w:r>
          </w:p>
        </w:tc>
        <w:tc>
          <w:tcPr>
            <w:tcW w:w="1170" w:type="dxa"/>
          </w:tcPr>
          <w:p w14:paraId="3FE5669D" w14:textId="4E6DE03D" w:rsidR="00700A73" w:rsidRPr="000075F9" w:rsidRDefault="00700A73" w:rsidP="00700A73">
            <w:pPr>
              <w:pStyle w:val="acctfourfigures"/>
              <w:tabs>
                <w:tab w:val="clear" w:pos="765"/>
              </w:tabs>
              <w:spacing w:line="240" w:lineRule="auto"/>
              <w:ind w:right="11"/>
              <w:jc w:val="center"/>
              <w:rPr>
                <w:i/>
                <w:iCs/>
                <w:szCs w:val="22"/>
                <w:lang w:bidi="th-TH"/>
              </w:rPr>
            </w:pPr>
            <w:r w:rsidRPr="000075F9">
              <w:rPr>
                <w:i/>
                <w:iCs/>
                <w:szCs w:val="22"/>
              </w:rPr>
              <w:t>1</w:t>
            </w:r>
            <w:r w:rsidR="00EB5E99">
              <w:rPr>
                <w:i/>
                <w:iCs/>
                <w:szCs w:val="22"/>
              </w:rPr>
              <w:t>6</w:t>
            </w:r>
          </w:p>
        </w:tc>
        <w:tc>
          <w:tcPr>
            <w:tcW w:w="1080" w:type="dxa"/>
          </w:tcPr>
          <w:p w14:paraId="5E9E5925" w14:textId="40088D30" w:rsidR="00700A73" w:rsidRPr="000075F9" w:rsidRDefault="00106E97"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3,673</w:t>
            </w:r>
          </w:p>
        </w:tc>
        <w:tc>
          <w:tcPr>
            <w:tcW w:w="180" w:type="dxa"/>
          </w:tcPr>
          <w:p w14:paraId="7BCEBE8C"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45710675" w14:textId="1FAD1981"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3,903</w:t>
            </w:r>
          </w:p>
        </w:tc>
        <w:tc>
          <w:tcPr>
            <w:tcW w:w="180" w:type="dxa"/>
          </w:tcPr>
          <w:p w14:paraId="1C118B40"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6817DA6F" w14:textId="41FC4A12" w:rsidR="00700A73" w:rsidRPr="000075F9" w:rsidRDefault="00ED30AF"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3,552</w:t>
            </w:r>
          </w:p>
        </w:tc>
        <w:tc>
          <w:tcPr>
            <w:tcW w:w="180" w:type="dxa"/>
          </w:tcPr>
          <w:p w14:paraId="7623B966"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538C7F88" w14:textId="2CC1C9C8"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3,726</w:t>
            </w:r>
          </w:p>
        </w:tc>
      </w:tr>
      <w:tr w:rsidR="00700A73" w:rsidRPr="000075F9" w14:paraId="43EE2C35" w14:textId="77777777" w:rsidTr="008605FC">
        <w:trPr>
          <w:cantSplit/>
        </w:trPr>
        <w:tc>
          <w:tcPr>
            <w:tcW w:w="3150" w:type="dxa"/>
          </w:tcPr>
          <w:p w14:paraId="784570D5" w14:textId="77777777" w:rsidR="00700A73" w:rsidRPr="000075F9" w:rsidRDefault="00700A73" w:rsidP="00700A73">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 xml:space="preserve">Defined contribution plans </w:t>
            </w:r>
          </w:p>
        </w:tc>
        <w:tc>
          <w:tcPr>
            <w:tcW w:w="1170" w:type="dxa"/>
          </w:tcPr>
          <w:p w14:paraId="1B069657" w14:textId="77777777" w:rsidR="00700A73" w:rsidRPr="000075F9" w:rsidRDefault="00700A73" w:rsidP="00700A73">
            <w:pPr>
              <w:pStyle w:val="acctfourfigures"/>
              <w:tabs>
                <w:tab w:val="clear" w:pos="765"/>
                <w:tab w:val="decimal" w:pos="731"/>
              </w:tabs>
              <w:spacing w:line="240" w:lineRule="auto"/>
              <w:ind w:right="11"/>
              <w:rPr>
                <w:szCs w:val="22"/>
              </w:rPr>
            </w:pPr>
          </w:p>
        </w:tc>
        <w:tc>
          <w:tcPr>
            <w:tcW w:w="1080" w:type="dxa"/>
          </w:tcPr>
          <w:p w14:paraId="66C23DED" w14:textId="65158CE5" w:rsidR="00700A73" w:rsidRPr="000075F9" w:rsidRDefault="00ED30AF"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1,858</w:t>
            </w:r>
          </w:p>
        </w:tc>
        <w:tc>
          <w:tcPr>
            <w:tcW w:w="180" w:type="dxa"/>
          </w:tcPr>
          <w:p w14:paraId="44CEA163"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46122935" w14:textId="085303E5"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3,143</w:t>
            </w:r>
          </w:p>
        </w:tc>
        <w:tc>
          <w:tcPr>
            <w:tcW w:w="180" w:type="dxa"/>
          </w:tcPr>
          <w:p w14:paraId="41C3B2B7"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0BABF5DE" w14:textId="600AA874" w:rsidR="00700A73" w:rsidRPr="000075F9" w:rsidRDefault="00BA29D7"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1,857</w:t>
            </w:r>
          </w:p>
        </w:tc>
        <w:tc>
          <w:tcPr>
            <w:tcW w:w="180" w:type="dxa"/>
          </w:tcPr>
          <w:p w14:paraId="5F0401E4"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37C9632B" w14:textId="7E83360B"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2,968</w:t>
            </w:r>
          </w:p>
        </w:tc>
      </w:tr>
      <w:tr w:rsidR="00700A73" w:rsidRPr="000075F9" w14:paraId="37F60C27" w14:textId="77777777" w:rsidTr="008605FC">
        <w:trPr>
          <w:cantSplit/>
        </w:trPr>
        <w:tc>
          <w:tcPr>
            <w:tcW w:w="3150" w:type="dxa"/>
          </w:tcPr>
          <w:p w14:paraId="2322C0F3" w14:textId="77777777" w:rsidR="00700A73" w:rsidRPr="000075F9" w:rsidRDefault="00700A73" w:rsidP="00700A73">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 xml:space="preserve">Others </w:t>
            </w:r>
          </w:p>
        </w:tc>
        <w:tc>
          <w:tcPr>
            <w:tcW w:w="1170" w:type="dxa"/>
          </w:tcPr>
          <w:p w14:paraId="07510000" w14:textId="77777777" w:rsidR="00700A73" w:rsidRPr="000075F9" w:rsidRDefault="00700A73" w:rsidP="00700A73">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4979ABAF" w14:textId="588A8B40" w:rsidR="00700A73" w:rsidRPr="000075F9" w:rsidRDefault="00ED30AF"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1,114</w:t>
            </w:r>
          </w:p>
        </w:tc>
        <w:tc>
          <w:tcPr>
            <w:tcW w:w="180" w:type="dxa"/>
          </w:tcPr>
          <w:p w14:paraId="5BBC2E71"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Borders>
              <w:bottom w:val="single" w:sz="4" w:space="0" w:color="auto"/>
            </w:tcBorders>
          </w:tcPr>
          <w:p w14:paraId="5D4E8508" w14:textId="034BB6E9"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1,378</w:t>
            </w:r>
          </w:p>
        </w:tc>
        <w:tc>
          <w:tcPr>
            <w:tcW w:w="180" w:type="dxa"/>
          </w:tcPr>
          <w:p w14:paraId="285277E6"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Borders>
              <w:bottom w:val="single" w:sz="4" w:space="0" w:color="auto"/>
            </w:tcBorders>
          </w:tcPr>
          <w:p w14:paraId="7ECE6CEC" w14:textId="412E9AC3" w:rsidR="00700A73" w:rsidRPr="000075F9" w:rsidRDefault="00BA29D7"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1,099</w:t>
            </w:r>
          </w:p>
        </w:tc>
        <w:tc>
          <w:tcPr>
            <w:tcW w:w="180" w:type="dxa"/>
          </w:tcPr>
          <w:p w14:paraId="503586AE"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Borders>
              <w:bottom w:val="single" w:sz="4" w:space="0" w:color="auto"/>
            </w:tcBorders>
          </w:tcPr>
          <w:p w14:paraId="307C9F3F" w14:textId="179B24F9"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1,221</w:t>
            </w:r>
          </w:p>
        </w:tc>
      </w:tr>
      <w:tr w:rsidR="00700A73" w:rsidRPr="000075F9" w14:paraId="5C355337" w14:textId="77777777" w:rsidTr="008605FC">
        <w:trPr>
          <w:cantSplit/>
        </w:trPr>
        <w:tc>
          <w:tcPr>
            <w:tcW w:w="3150" w:type="dxa"/>
          </w:tcPr>
          <w:p w14:paraId="753D0CF4" w14:textId="77777777" w:rsidR="00700A73" w:rsidRPr="000075F9" w:rsidRDefault="00700A73" w:rsidP="00700A73">
            <w:pPr>
              <w:tabs>
                <w:tab w:val="decimal" w:pos="0"/>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Total </w:t>
            </w:r>
          </w:p>
        </w:tc>
        <w:tc>
          <w:tcPr>
            <w:tcW w:w="1170" w:type="dxa"/>
          </w:tcPr>
          <w:p w14:paraId="4226F636" w14:textId="77777777" w:rsidR="00700A73" w:rsidRPr="000075F9" w:rsidRDefault="00700A73" w:rsidP="00700A73">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6BC03BF9" w14:textId="35D2382A" w:rsidR="00700A73" w:rsidRPr="000075F9" w:rsidRDefault="00ED30AF"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87,446</w:t>
            </w:r>
          </w:p>
        </w:tc>
        <w:tc>
          <w:tcPr>
            <w:tcW w:w="180" w:type="dxa"/>
          </w:tcPr>
          <w:p w14:paraId="48C9AECD"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7C43C550" w14:textId="54B2AB24"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sidRPr="000075F9">
              <w:rPr>
                <w:rFonts w:ascii="Times New Roman" w:hAnsi="Times New Roman" w:cs="Times New Roman"/>
                <w:b/>
                <w:bCs/>
                <w:snapToGrid w:val="0"/>
                <w:sz w:val="22"/>
                <w:szCs w:val="22"/>
                <w:lang w:eastAsia="th-TH"/>
              </w:rPr>
              <w:t>136,580</w:t>
            </w:r>
          </w:p>
        </w:tc>
        <w:tc>
          <w:tcPr>
            <w:tcW w:w="180" w:type="dxa"/>
          </w:tcPr>
          <w:p w14:paraId="4EF57BE8"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69" w:type="dxa"/>
            <w:tcBorders>
              <w:top w:val="single" w:sz="4" w:space="0" w:color="auto"/>
              <w:bottom w:val="double" w:sz="4" w:space="0" w:color="auto"/>
            </w:tcBorders>
          </w:tcPr>
          <w:p w14:paraId="3A9F5836" w14:textId="5AC9F69D" w:rsidR="00700A73" w:rsidRPr="000075F9" w:rsidRDefault="0094012B"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heme="minorBidi"/>
                <w:b/>
                <w:bCs/>
                <w:snapToGrid w:val="0"/>
                <w:sz w:val="22"/>
                <w:szCs w:val="22"/>
                <w:lang w:eastAsia="th-TH"/>
              </w:rPr>
            </w:pPr>
            <w:r>
              <w:rPr>
                <w:rFonts w:ascii="Times New Roman" w:hAnsi="Times New Roman" w:cstheme="minorBidi"/>
                <w:b/>
                <w:bCs/>
                <w:snapToGrid w:val="0"/>
                <w:sz w:val="22"/>
                <w:szCs w:val="22"/>
                <w:lang w:eastAsia="th-TH"/>
              </w:rPr>
              <w:t>87,328</w:t>
            </w:r>
          </w:p>
        </w:tc>
        <w:tc>
          <w:tcPr>
            <w:tcW w:w="180" w:type="dxa"/>
          </w:tcPr>
          <w:p w14:paraId="0E07DCCC"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5EAE3508" w14:textId="587B8E9F"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sidRPr="000075F9">
              <w:rPr>
                <w:rFonts w:ascii="Times New Roman" w:hAnsi="Times New Roman" w:cstheme="minorBidi"/>
                <w:b/>
                <w:bCs/>
                <w:snapToGrid w:val="0"/>
                <w:sz w:val="22"/>
                <w:szCs w:val="22"/>
                <w:lang w:eastAsia="th-TH"/>
              </w:rPr>
              <w:t>130,821</w:t>
            </w:r>
          </w:p>
        </w:tc>
      </w:tr>
    </w:tbl>
    <w:p w14:paraId="04C6409F" w14:textId="77777777" w:rsidR="008D70EE" w:rsidRPr="000075F9" w:rsidRDefault="008D70EE" w:rsidP="002159E0">
      <w:pPr>
        <w:tabs>
          <w:tab w:val="clear" w:pos="227"/>
          <w:tab w:val="clear" w:pos="454"/>
          <w:tab w:val="clear" w:pos="680"/>
          <w:tab w:val="clear" w:pos="907"/>
          <w:tab w:val="left" w:pos="540"/>
        </w:tabs>
        <w:rPr>
          <w:rFonts w:ascii="Times New Roman" w:hAnsi="Times New Roman" w:cs="Times New Roman"/>
          <w:b/>
          <w:bCs/>
          <w:sz w:val="22"/>
          <w:szCs w:val="22"/>
        </w:rPr>
      </w:pPr>
    </w:p>
    <w:p w14:paraId="44A9CCDB" w14:textId="3310CF5A" w:rsidR="000D76F9" w:rsidRPr="000075F9" w:rsidRDefault="000D76F9" w:rsidP="00C712BA">
      <w:pPr>
        <w:ind w:left="540"/>
        <w:jc w:val="thaiDistribute"/>
        <w:rPr>
          <w:rFonts w:ascii="Times New Roman" w:hAnsi="Times New Roman" w:cs="Times New Roman"/>
          <w:i/>
          <w:iCs/>
          <w:sz w:val="22"/>
          <w:szCs w:val="22"/>
          <w:lang w:bidi="ar-SA"/>
        </w:rPr>
      </w:pPr>
      <w:r w:rsidRPr="000075F9">
        <w:rPr>
          <w:rFonts w:ascii="Times New Roman" w:hAnsi="Times New Roman" w:cs="Times New Roman"/>
          <w:i/>
          <w:iCs/>
          <w:sz w:val="22"/>
          <w:szCs w:val="22"/>
          <w:lang w:bidi="ar-SA"/>
        </w:rPr>
        <w:t>Defined contribution plans</w:t>
      </w:r>
    </w:p>
    <w:p w14:paraId="4124D722" w14:textId="77777777" w:rsidR="000D76F9" w:rsidRPr="000075F9" w:rsidRDefault="000D76F9" w:rsidP="00C712BA">
      <w:pPr>
        <w:ind w:left="540"/>
        <w:jc w:val="thaiDistribute"/>
        <w:rPr>
          <w:rFonts w:ascii="Times New Roman" w:hAnsi="Times New Roman" w:cs="Times New Roman"/>
          <w:sz w:val="22"/>
          <w:szCs w:val="22"/>
          <w:lang w:bidi="ar-SA"/>
        </w:rPr>
      </w:pPr>
    </w:p>
    <w:p w14:paraId="3D5E0A92" w14:textId="2D57FFC2" w:rsidR="00590007" w:rsidRPr="00FC4C47" w:rsidRDefault="00590007" w:rsidP="003A4E51">
      <w:pPr>
        <w:tabs>
          <w:tab w:val="clear" w:pos="454"/>
        </w:tabs>
        <w:ind w:left="540"/>
        <w:jc w:val="thaiDistribute"/>
        <w:rPr>
          <w:rFonts w:ascii="Times New Roman" w:hAnsi="Times New Roman" w:cstheme="minorBidi"/>
          <w:sz w:val="22"/>
          <w:szCs w:val="28"/>
          <w:cs/>
          <w:lang w:val="en-GB"/>
        </w:rPr>
      </w:pPr>
      <w:r w:rsidRPr="000075F9">
        <w:rPr>
          <w:rFonts w:ascii="Times New Roman" w:hAnsi="Times New Roman" w:cs="Times New Roman"/>
          <w:sz w:val="22"/>
          <w:szCs w:val="22"/>
          <w:lang w:val="en-GB" w:bidi="ar-SA"/>
        </w:rPr>
        <w:t>The defined contribution plans comprise provident funds established by the Group for its employees. Membership to the funds is on a voluntary basis. Contributions are made monthly by the employees at rate 2% of their basic salaries and by the Group at rate 2% of the employees’ basic salaries. The provident funds are registered with the Ministry of Finance as juristic entities and are managed by licensed Fund Managers</w:t>
      </w:r>
      <w:r w:rsidR="00A14E35" w:rsidRPr="000075F9">
        <w:rPr>
          <w:rFonts w:ascii="Times New Roman" w:hAnsi="Times New Roman" w:cs="Times New Roman"/>
          <w:sz w:val="22"/>
          <w:szCs w:val="22"/>
          <w:lang w:val="en-GB" w:bidi="ar-SA"/>
        </w:rPr>
        <w:t>.</w:t>
      </w:r>
    </w:p>
    <w:p w14:paraId="4E3029A7" w14:textId="37420F6D" w:rsidR="00F15711" w:rsidRPr="000075F9" w:rsidRDefault="00F15711"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Expense by nature</w:t>
      </w:r>
    </w:p>
    <w:p w14:paraId="0E7222C7" w14:textId="77777777" w:rsidR="00713C9C" w:rsidRPr="000075F9" w:rsidRDefault="00713C9C" w:rsidP="00F15711">
      <w:pPr>
        <w:tabs>
          <w:tab w:val="clear" w:pos="227"/>
          <w:tab w:val="clear" w:pos="454"/>
          <w:tab w:val="clear" w:pos="680"/>
          <w:tab w:val="clear" w:pos="907"/>
          <w:tab w:val="left" w:pos="540"/>
        </w:tabs>
        <w:rPr>
          <w:rFonts w:ascii="Times New Roman" w:hAnsi="Times New Roman" w:cs="Times New Roman"/>
          <w:b/>
          <w:bCs/>
          <w:sz w:val="22"/>
          <w:szCs w:val="22"/>
        </w:rPr>
      </w:pPr>
    </w:p>
    <w:tbl>
      <w:tblPr>
        <w:tblW w:w="9292" w:type="dxa"/>
        <w:tblInd w:w="423" w:type="dxa"/>
        <w:tblLayout w:type="fixed"/>
        <w:tblCellMar>
          <w:left w:w="79" w:type="dxa"/>
          <w:right w:w="79" w:type="dxa"/>
        </w:tblCellMar>
        <w:tblLook w:val="0020" w:firstRow="1" w:lastRow="0" w:firstColumn="0" w:lastColumn="0" w:noHBand="0" w:noVBand="0"/>
      </w:tblPr>
      <w:tblGrid>
        <w:gridCol w:w="3431"/>
        <w:gridCol w:w="720"/>
        <w:gridCol w:w="1170"/>
        <w:gridCol w:w="180"/>
        <w:gridCol w:w="1091"/>
        <w:gridCol w:w="180"/>
        <w:gridCol w:w="1170"/>
        <w:gridCol w:w="182"/>
        <w:gridCol w:w="1168"/>
      </w:tblGrid>
      <w:tr w:rsidR="00F15711" w:rsidRPr="000075F9" w14:paraId="75984AD8" w14:textId="77777777" w:rsidTr="003A4E51">
        <w:trPr>
          <w:cantSplit/>
          <w:tblHeader/>
        </w:trPr>
        <w:tc>
          <w:tcPr>
            <w:tcW w:w="3431" w:type="dxa"/>
            <w:shd w:val="clear" w:color="auto" w:fill="auto"/>
          </w:tcPr>
          <w:p w14:paraId="28BABCBE" w14:textId="77777777" w:rsidR="00F15711" w:rsidRPr="000075F9" w:rsidRDefault="00F15711" w:rsidP="00342428">
            <w:pPr>
              <w:spacing w:line="240" w:lineRule="auto"/>
              <w:rPr>
                <w:sz w:val="20"/>
              </w:rPr>
            </w:pPr>
          </w:p>
        </w:tc>
        <w:tc>
          <w:tcPr>
            <w:tcW w:w="720" w:type="dxa"/>
            <w:shd w:val="clear" w:color="auto" w:fill="auto"/>
          </w:tcPr>
          <w:p w14:paraId="1EE78D08" w14:textId="77777777" w:rsidR="00F15711" w:rsidRPr="000075F9" w:rsidRDefault="00F15711" w:rsidP="00342428">
            <w:pPr>
              <w:pStyle w:val="acctmergecolhdg"/>
              <w:spacing w:line="240" w:lineRule="auto"/>
              <w:rPr>
                <w:sz w:val="20"/>
                <w:szCs w:val="18"/>
              </w:rPr>
            </w:pPr>
          </w:p>
        </w:tc>
        <w:tc>
          <w:tcPr>
            <w:tcW w:w="2441" w:type="dxa"/>
            <w:gridSpan w:val="3"/>
            <w:shd w:val="clear" w:color="auto" w:fill="auto"/>
          </w:tcPr>
          <w:p w14:paraId="341A34BD" w14:textId="77777777" w:rsidR="00F15711" w:rsidRPr="000075F9" w:rsidRDefault="00F15711" w:rsidP="00342428">
            <w:pPr>
              <w:pStyle w:val="acctmergecolhdg"/>
              <w:spacing w:line="240" w:lineRule="auto"/>
              <w:rPr>
                <w:rFonts w:cs="Times New Roman"/>
                <w:szCs w:val="22"/>
              </w:rPr>
            </w:pPr>
            <w:r w:rsidRPr="000075F9">
              <w:rPr>
                <w:rFonts w:cs="Times New Roman"/>
                <w:szCs w:val="22"/>
              </w:rPr>
              <w:t xml:space="preserve">Consolidated </w:t>
            </w:r>
          </w:p>
          <w:p w14:paraId="6C65FF6A" w14:textId="77777777" w:rsidR="00F15711" w:rsidRPr="000075F9" w:rsidRDefault="00F15711" w:rsidP="00342428">
            <w:pPr>
              <w:pStyle w:val="acctmergecolhdg"/>
              <w:spacing w:line="240" w:lineRule="auto"/>
              <w:ind w:left="-80" w:right="-82"/>
              <w:rPr>
                <w:rFonts w:cs="Times New Roman"/>
                <w:szCs w:val="22"/>
              </w:rPr>
            </w:pPr>
            <w:r w:rsidRPr="000075F9">
              <w:rPr>
                <w:rFonts w:cs="Times New Roman"/>
                <w:szCs w:val="22"/>
              </w:rPr>
              <w:t>financial statements</w:t>
            </w:r>
          </w:p>
        </w:tc>
        <w:tc>
          <w:tcPr>
            <w:tcW w:w="180" w:type="dxa"/>
            <w:shd w:val="clear" w:color="auto" w:fill="auto"/>
          </w:tcPr>
          <w:p w14:paraId="20046DA9" w14:textId="77777777" w:rsidR="00F15711" w:rsidRPr="000075F9" w:rsidRDefault="00F15711" w:rsidP="00342428">
            <w:pPr>
              <w:pStyle w:val="acctmergecolhdg"/>
              <w:spacing w:line="240" w:lineRule="auto"/>
              <w:rPr>
                <w:rFonts w:cs="Times New Roman"/>
                <w:szCs w:val="22"/>
              </w:rPr>
            </w:pPr>
          </w:p>
        </w:tc>
        <w:tc>
          <w:tcPr>
            <w:tcW w:w="2520" w:type="dxa"/>
            <w:gridSpan w:val="3"/>
            <w:shd w:val="clear" w:color="auto" w:fill="auto"/>
          </w:tcPr>
          <w:p w14:paraId="64EFB273" w14:textId="77777777" w:rsidR="00F15711" w:rsidRPr="000075F9" w:rsidRDefault="00F15711" w:rsidP="00342428">
            <w:pPr>
              <w:pStyle w:val="acctmergecolhdg"/>
              <w:spacing w:line="240" w:lineRule="auto"/>
              <w:rPr>
                <w:rFonts w:cs="Times New Roman"/>
                <w:szCs w:val="22"/>
              </w:rPr>
            </w:pPr>
            <w:r w:rsidRPr="000075F9">
              <w:rPr>
                <w:rFonts w:cs="Times New Roman"/>
                <w:szCs w:val="22"/>
              </w:rPr>
              <w:t xml:space="preserve">Separate </w:t>
            </w:r>
          </w:p>
          <w:p w14:paraId="5A9DDF9C" w14:textId="77777777" w:rsidR="00F15711" w:rsidRPr="000075F9" w:rsidRDefault="00F15711" w:rsidP="00342428">
            <w:pPr>
              <w:pStyle w:val="acctmergecolhdg"/>
              <w:spacing w:line="240" w:lineRule="auto"/>
              <w:ind w:left="-75" w:right="-77"/>
              <w:rPr>
                <w:rFonts w:cs="Times New Roman"/>
                <w:szCs w:val="22"/>
              </w:rPr>
            </w:pPr>
            <w:r w:rsidRPr="000075F9">
              <w:rPr>
                <w:rFonts w:cs="Times New Roman"/>
                <w:szCs w:val="22"/>
              </w:rPr>
              <w:t>financial statements</w:t>
            </w:r>
          </w:p>
        </w:tc>
      </w:tr>
      <w:tr w:rsidR="00700A73" w:rsidRPr="000075F9" w14:paraId="52092E53" w14:textId="77777777" w:rsidTr="003A4E51">
        <w:trPr>
          <w:cantSplit/>
          <w:tblHeader/>
        </w:trPr>
        <w:tc>
          <w:tcPr>
            <w:tcW w:w="3431" w:type="dxa"/>
            <w:shd w:val="clear" w:color="auto" w:fill="auto"/>
          </w:tcPr>
          <w:p w14:paraId="6E7C453D" w14:textId="77777777" w:rsidR="00700A73" w:rsidRPr="000075F9" w:rsidRDefault="00700A73" w:rsidP="00700A73">
            <w:pPr>
              <w:pStyle w:val="acctfourfigures"/>
              <w:spacing w:line="240" w:lineRule="auto"/>
              <w:jc w:val="center"/>
              <w:rPr>
                <w:sz w:val="20"/>
                <w:szCs w:val="18"/>
              </w:rPr>
            </w:pPr>
          </w:p>
        </w:tc>
        <w:tc>
          <w:tcPr>
            <w:tcW w:w="720" w:type="dxa"/>
            <w:shd w:val="clear" w:color="auto" w:fill="auto"/>
            <w:vAlign w:val="bottom"/>
          </w:tcPr>
          <w:p w14:paraId="30793045" w14:textId="78E20214" w:rsidR="00700A73" w:rsidRPr="000075F9" w:rsidRDefault="00700A73" w:rsidP="00700A73">
            <w:pPr>
              <w:pStyle w:val="acctfourfigures"/>
              <w:tabs>
                <w:tab w:val="clear" w:pos="765"/>
                <w:tab w:val="decimal" w:pos="371"/>
              </w:tabs>
              <w:spacing w:line="240" w:lineRule="auto"/>
              <w:jc w:val="center"/>
              <w:rPr>
                <w:i/>
                <w:iCs/>
                <w:sz w:val="20"/>
                <w:szCs w:val="18"/>
              </w:rPr>
            </w:pPr>
            <w:r w:rsidRPr="000075F9">
              <w:rPr>
                <w:bCs/>
                <w:i/>
                <w:iCs/>
                <w:szCs w:val="22"/>
              </w:rPr>
              <w:t>Note</w:t>
            </w:r>
          </w:p>
        </w:tc>
        <w:tc>
          <w:tcPr>
            <w:tcW w:w="1170" w:type="dxa"/>
            <w:shd w:val="clear" w:color="auto" w:fill="auto"/>
          </w:tcPr>
          <w:p w14:paraId="343D8B54" w14:textId="124322CA"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3816DB33" w14:textId="77777777" w:rsidR="00700A73" w:rsidRPr="000075F9" w:rsidRDefault="00700A73" w:rsidP="00700A73">
            <w:pPr>
              <w:pStyle w:val="acctmergecolhdg"/>
              <w:spacing w:line="240" w:lineRule="auto"/>
              <w:rPr>
                <w:rFonts w:cs="Times New Roman"/>
                <w:b w:val="0"/>
                <w:bCs/>
                <w:szCs w:val="22"/>
              </w:rPr>
            </w:pPr>
          </w:p>
        </w:tc>
        <w:tc>
          <w:tcPr>
            <w:tcW w:w="1091" w:type="dxa"/>
            <w:shd w:val="clear" w:color="auto" w:fill="auto"/>
          </w:tcPr>
          <w:p w14:paraId="5FE40A84" w14:textId="230FC991"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3</w:t>
            </w:r>
          </w:p>
        </w:tc>
        <w:tc>
          <w:tcPr>
            <w:tcW w:w="180" w:type="dxa"/>
            <w:shd w:val="clear" w:color="auto" w:fill="auto"/>
          </w:tcPr>
          <w:p w14:paraId="4A7465BC" w14:textId="77777777" w:rsidR="00700A73" w:rsidRPr="000075F9" w:rsidRDefault="00700A73" w:rsidP="00700A73">
            <w:pPr>
              <w:pStyle w:val="acctmergecolhdg"/>
              <w:spacing w:line="240" w:lineRule="auto"/>
              <w:rPr>
                <w:rFonts w:cs="Times New Roman"/>
                <w:b w:val="0"/>
                <w:bCs/>
                <w:szCs w:val="22"/>
              </w:rPr>
            </w:pPr>
          </w:p>
        </w:tc>
        <w:tc>
          <w:tcPr>
            <w:tcW w:w="1170" w:type="dxa"/>
            <w:shd w:val="clear" w:color="auto" w:fill="auto"/>
          </w:tcPr>
          <w:p w14:paraId="6E6FB9D5" w14:textId="336A1D22"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4</w:t>
            </w:r>
          </w:p>
        </w:tc>
        <w:tc>
          <w:tcPr>
            <w:tcW w:w="182" w:type="dxa"/>
            <w:shd w:val="clear" w:color="auto" w:fill="auto"/>
          </w:tcPr>
          <w:p w14:paraId="4F3906BB" w14:textId="77777777" w:rsidR="00700A73" w:rsidRPr="000075F9" w:rsidRDefault="00700A73" w:rsidP="00700A73">
            <w:pPr>
              <w:pStyle w:val="acctmergecolhdg"/>
              <w:spacing w:line="240" w:lineRule="auto"/>
              <w:rPr>
                <w:rFonts w:cs="Times New Roman"/>
                <w:b w:val="0"/>
                <w:bCs/>
                <w:szCs w:val="22"/>
              </w:rPr>
            </w:pPr>
          </w:p>
        </w:tc>
        <w:tc>
          <w:tcPr>
            <w:tcW w:w="1168" w:type="dxa"/>
            <w:shd w:val="clear" w:color="auto" w:fill="auto"/>
          </w:tcPr>
          <w:p w14:paraId="59C41291" w14:textId="73951497"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3</w:t>
            </w:r>
          </w:p>
        </w:tc>
      </w:tr>
      <w:tr w:rsidR="00A267AF" w:rsidRPr="000075F9" w14:paraId="5608E849" w14:textId="77777777" w:rsidTr="003A4E51">
        <w:trPr>
          <w:cantSplit/>
          <w:tblHeader/>
        </w:trPr>
        <w:tc>
          <w:tcPr>
            <w:tcW w:w="3431" w:type="dxa"/>
            <w:shd w:val="clear" w:color="auto" w:fill="auto"/>
          </w:tcPr>
          <w:p w14:paraId="4C42E1C1" w14:textId="77777777" w:rsidR="00A267AF" w:rsidRPr="000075F9" w:rsidRDefault="00A267AF" w:rsidP="00700A73">
            <w:pPr>
              <w:pStyle w:val="acctfourfigures"/>
              <w:spacing w:line="240" w:lineRule="auto"/>
              <w:jc w:val="center"/>
              <w:rPr>
                <w:sz w:val="20"/>
                <w:szCs w:val="18"/>
              </w:rPr>
            </w:pPr>
          </w:p>
        </w:tc>
        <w:tc>
          <w:tcPr>
            <w:tcW w:w="720" w:type="dxa"/>
            <w:shd w:val="clear" w:color="auto" w:fill="auto"/>
            <w:vAlign w:val="bottom"/>
          </w:tcPr>
          <w:p w14:paraId="3CDB8EA4" w14:textId="77777777" w:rsidR="00A267AF" w:rsidRPr="000075F9" w:rsidRDefault="00A267AF" w:rsidP="00700A73">
            <w:pPr>
              <w:pStyle w:val="acctfourfigures"/>
              <w:tabs>
                <w:tab w:val="clear" w:pos="765"/>
                <w:tab w:val="decimal" w:pos="371"/>
              </w:tabs>
              <w:spacing w:line="240" w:lineRule="auto"/>
              <w:jc w:val="center"/>
              <w:rPr>
                <w:bCs/>
                <w:i/>
                <w:iCs/>
                <w:szCs w:val="22"/>
              </w:rPr>
            </w:pPr>
          </w:p>
        </w:tc>
        <w:tc>
          <w:tcPr>
            <w:tcW w:w="1170" w:type="dxa"/>
            <w:shd w:val="clear" w:color="auto" w:fill="auto"/>
          </w:tcPr>
          <w:p w14:paraId="4DFC0823" w14:textId="77777777" w:rsidR="00A267AF" w:rsidRPr="000075F9" w:rsidRDefault="00A267AF" w:rsidP="00700A73">
            <w:pPr>
              <w:pStyle w:val="acctmergecolhdg"/>
              <w:spacing w:line="240" w:lineRule="auto"/>
              <w:rPr>
                <w:rFonts w:cs="Times New Roman"/>
                <w:b w:val="0"/>
                <w:bCs/>
                <w:szCs w:val="22"/>
              </w:rPr>
            </w:pPr>
          </w:p>
        </w:tc>
        <w:tc>
          <w:tcPr>
            <w:tcW w:w="180" w:type="dxa"/>
            <w:shd w:val="clear" w:color="auto" w:fill="auto"/>
          </w:tcPr>
          <w:p w14:paraId="58D10965" w14:textId="77777777" w:rsidR="00A267AF" w:rsidRPr="000075F9" w:rsidRDefault="00A267AF" w:rsidP="00700A73">
            <w:pPr>
              <w:pStyle w:val="acctmergecolhdg"/>
              <w:spacing w:line="240" w:lineRule="auto"/>
              <w:rPr>
                <w:rFonts w:cs="Times New Roman"/>
                <w:b w:val="0"/>
                <w:bCs/>
                <w:szCs w:val="22"/>
              </w:rPr>
            </w:pPr>
          </w:p>
        </w:tc>
        <w:tc>
          <w:tcPr>
            <w:tcW w:w="1091" w:type="dxa"/>
            <w:shd w:val="clear" w:color="auto" w:fill="auto"/>
          </w:tcPr>
          <w:p w14:paraId="666249FF" w14:textId="23988745" w:rsidR="00A267AF" w:rsidRPr="000075F9" w:rsidRDefault="00A267AF" w:rsidP="00700A73">
            <w:pPr>
              <w:pStyle w:val="acctmergecolhdg"/>
              <w:spacing w:line="240" w:lineRule="auto"/>
              <w:rPr>
                <w:rFonts w:cs="Times New Roman"/>
                <w:b w:val="0"/>
                <w:bCs/>
                <w:szCs w:val="22"/>
              </w:rPr>
            </w:pPr>
            <w:r>
              <w:rPr>
                <w:rFonts w:cs="Times New Roman"/>
                <w:b w:val="0"/>
                <w:bCs/>
                <w:szCs w:val="22"/>
              </w:rPr>
              <w:t>(Restated)</w:t>
            </w:r>
          </w:p>
        </w:tc>
        <w:tc>
          <w:tcPr>
            <w:tcW w:w="180" w:type="dxa"/>
            <w:shd w:val="clear" w:color="auto" w:fill="auto"/>
          </w:tcPr>
          <w:p w14:paraId="63BDA176" w14:textId="77777777" w:rsidR="00A267AF" w:rsidRPr="000075F9" w:rsidRDefault="00A267AF" w:rsidP="00700A73">
            <w:pPr>
              <w:pStyle w:val="acctmergecolhdg"/>
              <w:spacing w:line="240" w:lineRule="auto"/>
              <w:rPr>
                <w:rFonts w:cs="Times New Roman"/>
                <w:b w:val="0"/>
                <w:bCs/>
                <w:szCs w:val="22"/>
              </w:rPr>
            </w:pPr>
          </w:p>
        </w:tc>
        <w:tc>
          <w:tcPr>
            <w:tcW w:w="1170" w:type="dxa"/>
            <w:shd w:val="clear" w:color="auto" w:fill="auto"/>
          </w:tcPr>
          <w:p w14:paraId="7CE8264C" w14:textId="77777777" w:rsidR="00A267AF" w:rsidRPr="000075F9" w:rsidRDefault="00A267AF" w:rsidP="00700A73">
            <w:pPr>
              <w:pStyle w:val="acctmergecolhdg"/>
              <w:spacing w:line="240" w:lineRule="auto"/>
              <w:rPr>
                <w:rFonts w:cs="Times New Roman"/>
                <w:b w:val="0"/>
                <w:bCs/>
                <w:szCs w:val="22"/>
              </w:rPr>
            </w:pPr>
          </w:p>
        </w:tc>
        <w:tc>
          <w:tcPr>
            <w:tcW w:w="182" w:type="dxa"/>
            <w:shd w:val="clear" w:color="auto" w:fill="auto"/>
          </w:tcPr>
          <w:p w14:paraId="71122A2B" w14:textId="77777777" w:rsidR="00A267AF" w:rsidRPr="000075F9" w:rsidRDefault="00A267AF" w:rsidP="00700A73">
            <w:pPr>
              <w:pStyle w:val="acctmergecolhdg"/>
              <w:spacing w:line="240" w:lineRule="auto"/>
              <w:rPr>
                <w:rFonts w:cs="Times New Roman"/>
                <w:b w:val="0"/>
                <w:bCs/>
                <w:szCs w:val="22"/>
              </w:rPr>
            </w:pPr>
          </w:p>
        </w:tc>
        <w:tc>
          <w:tcPr>
            <w:tcW w:w="1168" w:type="dxa"/>
            <w:shd w:val="clear" w:color="auto" w:fill="auto"/>
          </w:tcPr>
          <w:p w14:paraId="60E89780" w14:textId="4D177CCD" w:rsidR="00A267AF" w:rsidRPr="000075F9" w:rsidRDefault="00A267AF" w:rsidP="00700A73">
            <w:pPr>
              <w:pStyle w:val="acctmergecolhdg"/>
              <w:spacing w:line="240" w:lineRule="auto"/>
              <w:rPr>
                <w:rFonts w:cs="Times New Roman"/>
                <w:b w:val="0"/>
                <w:bCs/>
                <w:szCs w:val="22"/>
              </w:rPr>
            </w:pPr>
            <w:r>
              <w:rPr>
                <w:rFonts w:cs="Times New Roman"/>
                <w:b w:val="0"/>
                <w:bCs/>
                <w:szCs w:val="22"/>
              </w:rPr>
              <w:t>(Restated)</w:t>
            </w:r>
          </w:p>
        </w:tc>
      </w:tr>
      <w:tr w:rsidR="0051480D" w:rsidRPr="000075F9" w14:paraId="2E1ED753" w14:textId="77777777" w:rsidTr="003A4E51">
        <w:trPr>
          <w:cantSplit/>
          <w:tblHeader/>
        </w:trPr>
        <w:tc>
          <w:tcPr>
            <w:tcW w:w="3431" w:type="dxa"/>
            <w:shd w:val="clear" w:color="auto" w:fill="auto"/>
          </w:tcPr>
          <w:p w14:paraId="45430456" w14:textId="77777777" w:rsidR="0051480D" w:rsidRPr="000075F9" w:rsidRDefault="0051480D" w:rsidP="0051480D">
            <w:pPr>
              <w:spacing w:line="240" w:lineRule="auto"/>
              <w:rPr>
                <w:b/>
                <w:bCs/>
                <w:i/>
                <w:iCs/>
                <w:sz w:val="20"/>
              </w:rPr>
            </w:pPr>
          </w:p>
        </w:tc>
        <w:tc>
          <w:tcPr>
            <w:tcW w:w="720" w:type="dxa"/>
            <w:shd w:val="clear" w:color="auto" w:fill="auto"/>
            <w:vAlign w:val="bottom"/>
          </w:tcPr>
          <w:p w14:paraId="370A3D72" w14:textId="77777777" w:rsidR="0051480D" w:rsidRPr="000075F9" w:rsidRDefault="0051480D" w:rsidP="0051480D">
            <w:pPr>
              <w:pStyle w:val="acctfourfigures"/>
              <w:spacing w:line="240" w:lineRule="auto"/>
              <w:jc w:val="center"/>
              <w:rPr>
                <w:i/>
                <w:iCs/>
                <w:sz w:val="20"/>
                <w:szCs w:val="18"/>
              </w:rPr>
            </w:pPr>
          </w:p>
        </w:tc>
        <w:tc>
          <w:tcPr>
            <w:tcW w:w="5141" w:type="dxa"/>
            <w:gridSpan w:val="7"/>
            <w:shd w:val="clear" w:color="auto" w:fill="auto"/>
          </w:tcPr>
          <w:p w14:paraId="1EE40EF7" w14:textId="77777777" w:rsidR="0051480D" w:rsidRPr="000075F9" w:rsidRDefault="0051480D" w:rsidP="0051480D">
            <w:pPr>
              <w:pStyle w:val="acctfourfigures"/>
              <w:spacing w:line="240" w:lineRule="auto"/>
              <w:jc w:val="center"/>
              <w:rPr>
                <w:rFonts w:cs="Times New Roman"/>
                <w:i/>
                <w:iCs/>
                <w:szCs w:val="22"/>
              </w:rPr>
            </w:pPr>
            <w:r w:rsidRPr="000075F9">
              <w:rPr>
                <w:rFonts w:cs="Times New Roman"/>
                <w:i/>
                <w:iCs/>
                <w:szCs w:val="22"/>
              </w:rPr>
              <w:t>(in thousand Baht)</w:t>
            </w:r>
          </w:p>
        </w:tc>
      </w:tr>
      <w:tr w:rsidR="00700A73" w:rsidRPr="000075F9" w14:paraId="66882AFC" w14:textId="77777777" w:rsidTr="003A4E51">
        <w:trPr>
          <w:cantSplit/>
        </w:trPr>
        <w:tc>
          <w:tcPr>
            <w:tcW w:w="3431" w:type="dxa"/>
            <w:shd w:val="clear" w:color="auto" w:fill="auto"/>
          </w:tcPr>
          <w:p w14:paraId="70374A77" w14:textId="77777777" w:rsidR="00700A73" w:rsidRPr="000075F9" w:rsidRDefault="00700A73" w:rsidP="00700A73">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Changes in inventories of finished goods and work in progress</w:t>
            </w:r>
          </w:p>
        </w:tc>
        <w:tc>
          <w:tcPr>
            <w:tcW w:w="720" w:type="dxa"/>
            <w:shd w:val="clear" w:color="auto" w:fill="auto"/>
            <w:vAlign w:val="bottom"/>
          </w:tcPr>
          <w:p w14:paraId="1430A3BB" w14:textId="77777777" w:rsidR="00700A73" w:rsidRPr="000075F9" w:rsidRDefault="00700A73" w:rsidP="00700A73">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18AD85DC" w14:textId="77777777" w:rsidR="00700A73"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2905F103" w14:textId="63C3146F" w:rsidR="00700A73" w:rsidRPr="000075F9" w:rsidRDefault="00854C0D"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18,441</w:t>
            </w:r>
          </w:p>
        </w:tc>
        <w:tc>
          <w:tcPr>
            <w:tcW w:w="180" w:type="dxa"/>
            <w:shd w:val="clear" w:color="auto" w:fill="auto"/>
          </w:tcPr>
          <w:p w14:paraId="63FBBCC8"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740A7745" w14:textId="7E455FE1"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br/>
              <w:t>14,735</w:t>
            </w:r>
          </w:p>
        </w:tc>
        <w:tc>
          <w:tcPr>
            <w:tcW w:w="180" w:type="dxa"/>
            <w:shd w:val="clear" w:color="auto" w:fill="auto"/>
          </w:tcPr>
          <w:p w14:paraId="508E8E5F"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1DE5DCFD" w14:textId="77777777" w:rsidR="00700A73"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07F8B98B" w14:textId="325BBEDC" w:rsidR="00700A73" w:rsidRPr="000075F9" w:rsidRDefault="00854C0D"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17,711</w:t>
            </w:r>
          </w:p>
        </w:tc>
        <w:tc>
          <w:tcPr>
            <w:tcW w:w="182" w:type="dxa"/>
            <w:shd w:val="clear" w:color="auto" w:fill="auto"/>
          </w:tcPr>
          <w:p w14:paraId="6BF2B39A"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4F540D1F" w14:textId="0853F6C9"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br/>
              <w:t>12,714</w:t>
            </w:r>
          </w:p>
        </w:tc>
      </w:tr>
      <w:tr w:rsidR="00700A73" w:rsidRPr="000075F9" w14:paraId="5119236D" w14:textId="77777777" w:rsidTr="003A4E51">
        <w:trPr>
          <w:cantSplit/>
        </w:trPr>
        <w:tc>
          <w:tcPr>
            <w:tcW w:w="3431" w:type="dxa"/>
            <w:shd w:val="clear" w:color="auto" w:fill="auto"/>
          </w:tcPr>
          <w:p w14:paraId="10E605C1" w14:textId="77777777" w:rsidR="00700A73" w:rsidRPr="000075F9" w:rsidRDefault="00700A73" w:rsidP="00700A73">
            <w:pPr>
              <w:tabs>
                <w:tab w:val="decimal" w:pos="0"/>
              </w:tabs>
              <w:ind w:left="180" w:hanging="180"/>
              <w:rPr>
                <w:rFonts w:ascii="Times New Roman" w:hAnsi="Times New Roman" w:cs="Times New Roman"/>
                <w:spacing w:val="-6"/>
                <w:sz w:val="22"/>
                <w:szCs w:val="22"/>
              </w:rPr>
            </w:pPr>
            <w:r w:rsidRPr="000075F9">
              <w:rPr>
                <w:rFonts w:ascii="Times New Roman" w:hAnsi="Times New Roman" w:cs="Times New Roman"/>
                <w:spacing w:val="-6"/>
                <w:sz w:val="22"/>
                <w:szCs w:val="22"/>
              </w:rPr>
              <w:t>Raw materials and consumables used</w:t>
            </w:r>
          </w:p>
        </w:tc>
        <w:tc>
          <w:tcPr>
            <w:tcW w:w="720" w:type="dxa"/>
            <w:shd w:val="clear" w:color="auto" w:fill="auto"/>
            <w:vAlign w:val="bottom"/>
          </w:tcPr>
          <w:p w14:paraId="6377686C" w14:textId="77777777" w:rsidR="00700A73" w:rsidRPr="000075F9" w:rsidRDefault="00700A73" w:rsidP="00700A73">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76EDD09F" w14:textId="2FF5A79D" w:rsidR="00700A73" w:rsidRPr="000075F9" w:rsidRDefault="00854C0D"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298,192</w:t>
            </w:r>
          </w:p>
        </w:tc>
        <w:tc>
          <w:tcPr>
            <w:tcW w:w="180" w:type="dxa"/>
            <w:shd w:val="clear" w:color="auto" w:fill="auto"/>
          </w:tcPr>
          <w:p w14:paraId="1C69585A"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106F4073" w14:textId="37865C22" w:rsidR="00700A73" w:rsidRPr="000075F9" w:rsidRDefault="00854C0D"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pacing w:val="-6"/>
                <w:sz w:val="22"/>
                <w:szCs w:val="22"/>
                <w:lang w:eastAsia="th-TH"/>
              </w:rPr>
            </w:pPr>
            <w:r>
              <w:rPr>
                <w:rFonts w:ascii="Times New Roman" w:hAnsi="Times New Roman" w:cs="Times New Roman"/>
                <w:snapToGrid w:val="0"/>
                <w:sz w:val="22"/>
                <w:szCs w:val="22"/>
                <w:lang w:eastAsia="th-TH"/>
              </w:rPr>
              <w:t>420,048</w:t>
            </w:r>
          </w:p>
        </w:tc>
        <w:tc>
          <w:tcPr>
            <w:tcW w:w="180" w:type="dxa"/>
            <w:shd w:val="clear" w:color="auto" w:fill="auto"/>
          </w:tcPr>
          <w:p w14:paraId="170847C2"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33B597FF" w14:textId="0364E90E" w:rsidR="00700A73" w:rsidRPr="000075F9" w:rsidRDefault="00854C0D"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298,992</w:t>
            </w:r>
          </w:p>
        </w:tc>
        <w:tc>
          <w:tcPr>
            <w:tcW w:w="182" w:type="dxa"/>
            <w:shd w:val="clear" w:color="auto" w:fill="auto"/>
          </w:tcPr>
          <w:p w14:paraId="5894E628"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634E622C" w14:textId="46B4D664" w:rsidR="00700A73" w:rsidRPr="000075F9" w:rsidRDefault="00854C0D"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420,034</w:t>
            </w:r>
          </w:p>
        </w:tc>
      </w:tr>
      <w:tr w:rsidR="00C012B2" w:rsidRPr="000075F9" w14:paraId="11D8EFDC" w14:textId="77777777" w:rsidTr="003A4E51">
        <w:trPr>
          <w:cantSplit/>
        </w:trPr>
        <w:tc>
          <w:tcPr>
            <w:tcW w:w="3431" w:type="dxa"/>
            <w:shd w:val="clear" w:color="auto" w:fill="auto"/>
          </w:tcPr>
          <w:p w14:paraId="56795286" w14:textId="1629A7DF" w:rsidR="00C012B2" w:rsidRPr="00880631" w:rsidRDefault="0015393E" w:rsidP="00700A73">
            <w:pPr>
              <w:tabs>
                <w:tab w:val="decimal" w:pos="0"/>
              </w:tabs>
              <w:ind w:left="180" w:hanging="180"/>
              <w:rPr>
                <w:rFonts w:ascii="Times New Roman" w:hAnsi="Times New Roman"/>
                <w:spacing w:val="-6"/>
                <w:sz w:val="22"/>
                <w:szCs w:val="28"/>
              </w:rPr>
            </w:pPr>
            <w:r>
              <w:rPr>
                <w:rFonts w:ascii="Times New Roman" w:hAnsi="Times New Roman"/>
                <w:spacing w:val="-6"/>
                <w:sz w:val="22"/>
                <w:szCs w:val="28"/>
              </w:rPr>
              <w:t>Declining in</w:t>
            </w:r>
            <w:r w:rsidR="00152A1A">
              <w:rPr>
                <w:rFonts w:ascii="Times New Roman" w:hAnsi="Times New Roman"/>
                <w:spacing w:val="-6"/>
                <w:sz w:val="22"/>
                <w:szCs w:val="28"/>
              </w:rPr>
              <w:t xml:space="preserve"> value of inventory </w:t>
            </w:r>
          </w:p>
        </w:tc>
        <w:tc>
          <w:tcPr>
            <w:tcW w:w="720" w:type="dxa"/>
            <w:shd w:val="clear" w:color="auto" w:fill="auto"/>
            <w:vAlign w:val="bottom"/>
          </w:tcPr>
          <w:p w14:paraId="075FC9AE" w14:textId="04D06CCC" w:rsidR="00C012B2" w:rsidRPr="000075F9" w:rsidRDefault="00A819E5" w:rsidP="00A819E5">
            <w:pPr>
              <w:pStyle w:val="acctfourfigures"/>
              <w:tabs>
                <w:tab w:val="clear" w:pos="765"/>
              </w:tabs>
              <w:spacing w:line="240" w:lineRule="auto"/>
              <w:ind w:right="11"/>
              <w:jc w:val="center"/>
              <w:rPr>
                <w:sz w:val="20"/>
                <w:szCs w:val="18"/>
              </w:rPr>
            </w:pPr>
            <w:r w:rsidRPr="00A819E5">
              <w:rPr>
                <w:i/>
                <w:iCs/>
                <w:lang w:val="en-US" w:bidi="th-TH"/>
              </w:rPr>
              <w:t>8</w:t>
            </w:r>
          </w:p>
        </w:tc>
        <w:tc>
          <w:tcPr>
            <w:tcW w:w="1170" w:type="dxa"/>
            <w:shd w:val="clear" w:color="auto" w:fill="auto"/>
          </w:tcPr>
          <w:p w14:paraId="00C8DA60" w14:textId="3278FF76" w:rsidR="00C012B2" w:rsidRPr="000075F9" w:rsidRDefault="00854C0D"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60,80</w:t>
            </w:r>
            <w:r w:rsidR="000B0FF7">
              <w:rPr>
                <w:rFonts w:ascii="Times New Roman" w:hAnsi="Times New Roman" w:cs="Times New Roman"/>
                <w:snapToGrid w:val="0"/>
                <w:sz w:val="22"/>
                <w:szCs w:val="22"/>
                <w:lang w:eastAsia="th-TH"/>
              </w:rPr>
              <w:t>9</w:t>
            </w:r>
          </w:p>
        </w:tc>
        <w:tc>
          <w:tcPr>
            <w:tcW w:w="180" w:type="dxa"/>
            <w:shd w:val="clear" w:color="auto" w:fill="auto"/>
          </w:tcPr>
          <w:p w14:paraId="346E5743" w14:textId="77777777" w:rsidR="00C012B2" w:rsidRPr="000075F9"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08167CA3" w14:textId="30D59168" w:rsidR="00C012B2" w:rsidRPr="000075F9" w:rsidRDefault="000B0FF7"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58,467</w:t>
            </w:r>
          </w:p>
        </w:tc>
        <w:tc>
          <w:tcPr>
            <w:tcW w:w="180" w:type="dxa"/>
            <w:shd w:val="clear" w:color="auto" w:fill="auto"/>
          </w:tcPr>
          <w:p w14:paraId="61B82948" w14:textId="77777777" w:rsidR="00C012B2" w:rsidRPr="000075F9"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711489DB" w14:textId="5C1F9A6E" w:rsidR="00C012B2" w:rsidRPr="000075F9" w:rsidRDefault="000B0FF7"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59,984</w:t>
            </w:r>
          </w:p>
        </w:tc>
        <w:tc>
          <w:tcPr>
            <w:tcW w:w="182" w:type="dxa"/>
            <w:shd w:val="clear" w:color="auto" w:fill="auto"/>
          </w:tcPr>
          <w:p w14:paraId="3BF97EDC" w14:textId="77777777" w:rsidR="00C012B2" w:rsidRPr="000075F9"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6D8491C4" w14:textId="5F2FB26D" w:rsidR="00C012B2" w:rsidRPr="000075F9" w:rsidRDefault="000B0FF7"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57,802</w:t>
            </w:r>
          </w:p>
        </w:tc>
      </w:tr>
      <w:tr w:rsidR="00BD48AB" w:rsidRPr="000075F9" w14:paraId="6A8758E3" w14:textId="77777777" w:rsidTr="003A4E51">
        <w:trPr>
          <w:cantSplit/>
        </w:trPr>
        <w:tc>
          <w:tcPr>
            <w:tcW w:w="3431" w:type="dxa"/>
            <w:shd w:val="clear" w:color="auto" w:fill="auto"/>
          </w:tcPr>
          <w:p w14:paraId="3E8FBC3E" w14:textId="261E08CC" w:rsidR="00BD48AB" w:rsidRPr="000075F9" w:rsidRDefault="00683D82" w:rsidP="00700A73">
            <w:pPr>
              <w:tabs>
                <w:tab w:val="decimal" w:pos="0"/>
              </w:tabs>
              <w:ind w:left="180" w:hanging="180"/>
              <w:rPr>
                <w:rFonts w:ascii="Times New Roman" w:hAnsi="Times New Roman" w:cs="Times New Roman"/>
                <w:spacing w:val="-6"/>
                <w:sz w:val="22"/>
                <w:szCs w:val="22"/>
              </w:rPr>
            </w:pPr>
            <w:r>
              <w:rPr>
                <w:rFonts w:ascii="Times New Roman" w:hAnsi="Times New Roman" w:cs="Times New Roman"/>
                <w:spacing w:val="-6"/>
                <w:sz w:val="22"/>
                <w:szCs w:val="22"/>
              </w:rPr>
              <w:t>Impairment credit loss</w:t>
            </w:r>
            <w:r w:rsidR="009601F1">
              <w:rPr>
                <w:rFonts w:ascii="Times New Roman" w:hAnsi="Times New Roman" w:cs="Times New Roman"/>
                <w:spacing w:val="-6"/>
                <w:sz w:val="22"/>
                <w:szCs w:val="22"/>
              </w:rPr>
              <w:t>es</w:t>
            </w:r>
          </w:p>
        </w:tc>
        <w:tc>
          <w:tcPr>
            <w:tcW w:w="720" w:type="dxa"/>
            <w:shd w:val="clear" w:color="auto" w:fill="auto"/>
            <w:vAlign w:val="bottom"/>
          </w:tcPr>
          <w:p w14:paraId="2B357828" w14:textId="77777777" w:rsidR="00BD48AB" w:rsidRPr="000075F9" w:rsidRDefault="00BD48AB" w:rsidP="00700A73">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3D4F6402" w14:textId="25C177EC" w:rsidR="00BD48AB" w:rsidRPr="000075F9" w:rsidRDefault="00D317B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34,170</w:t>
            </w:r>
          </w:p>
        </w:tc>
        <w:tc>
          <w:tcPr>
            <w:tcW w:w="180" w:type="dxa"/>
            <w:shd w:val="clear" w:color="auto" w:fill="auto"/>
          </w:tcPr>
          <w:p w14:paraId="29BC7386" w14:textId="77777777" w:rsidR="00BD48AB" w:rsidRPr="000075F9" w:rsidRDefault="00BD48AB"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3DA8AA81" w14:textId="15319A65" w:rsidR="00BD48AB" w:rsidRPr="000075F9" w:rsidRDefault="00D317B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(4,165)</w:t>
            </w:r>
          </w:p>
        </w:tc>
        <w:tc>
          <w:tcPr>
            <w:tcW w:w="180" w:type="dxa"/>
            <w:shd w:val="clear" w:color="auto" w:fill="auto"/>
          </w:tcPr>
          <w:p w14:paraId="0AA1F401" w14:textId="77777777" w:rsidR="00BD48AB" w:rsidRPr="000075F9" w:rsidRDefault="00BD48AB"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021A7560" w14:textId="7E949B99" w:rsidR="00BD48AB" w:rsidRPr="000075F9" w:rsidRDefault="00D317B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35,650</w:t>
            </w:r>
          </w:p>
        </w:tc>
        <w:tc>
          <w:tcPr>
            <w:tcW w:w="182" w:type="dxa"/>
            <w:shd w:val="clear" w:color="auto" w:fill="auto"/>
          </w:tcPr>
          <w:p w14:paraId="4C15A164" w14:textId="77777777" w:rsidR="00BD48AB" w:rsidRPr="000075F9" w:rsidRDefault="00BD48AB"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74DD5809" w14:textId="48962BE2" w:rsidR="00BD48AB" w:rsidRPr="000075F9" w:rsidRDefault="00D317B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(2,297)</w:t>
            </w:r>
          </w:p>
        </w:tc>
      </w:tr>
      <w:tr w:rsidR="00700A73" w:rsidRPr="000075F9" w14:paraId="7C98F250" w14:textId="77777777" w:rsidTr="003A4E51">
        <w:trPr>
          <w:cantSplit/>
        </w:trPr>
        <w:tc>
          <w:tcPr>
            <w:tcW w:w="3431" w:type="dxa"/>
            <w:shd w:val="clear" w:color="auto" w:fill="auto"/>
          </w:tcPr>
          <w:p w14:paraId="4C70E696" w14:textId="77777777" w:rsidR="00700A73" w:rsidRPr="000075F9" w:rsidRDefault="00700A73" w:rsidP="00700A73">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Employee benefit expenses</w:t>
            </w:r>
          </w:p>
        </w:tc>
        <w:tc>
          <w:tcPr>
            <w:tcW w:w="720" w:type="dxa"/>
            <w:shd w:val="clear" w:color="auto" w:fill="auto"/>
            <w:vAlign w:val="bottom"/>
          </w:tcPr>
          <w:p w14:paraId="224AE81A" w14:textId="138ABB5A" w:rsidR="00700A73" w:rsidRPr="000075F9" w:rsidRDefault="00A819E5" w:rsidP="00700A73">
            <w:pPr>
              <w:pStyle w:val="acctfourfigures"/>
              <w:tabs>
                <w:tab w:val="clear" w:pos="765"/>
              </w:tabs>
              <w:spacing w:line="240" w:lineRule="auto"/>
              <w:ind w:right="11"/>
              <w:jc w:val="center"/>
              <w:rPr>
                <w:i/>
                <w:iCs/>
                <w:sz w:val="20"/>
                <w:szCs w:val="18"/>
                <w:lang w:val="en-US" w:bidi="th-TH"/>
              </w:rPr>
            </w:pPr>
            <w:r>
              <w:rPr>
                <w:i/>
                <w:iCs/>
                <w:lang w:val="en-US" w:bidi="th-TH"/>
              </w:rPr>
              <w:t>20</w:t>
            </w:r>
          </w:p>
        </w:tc>
        <w:tc>
          <w:tcPr>
            <w:tcW w:w="1170" w:type="dxa"/>
            <w:shd w:val="clear" w:color="auto" w:fill="auto"/>
          </w:tcPr>
          <w:p w14:paraId="2EB6FE98" w14:textId="3A576198" w:rsidR="00700A73" w:rsidRPr="000075F9" w:rsidRDefault="00601509"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87,4</w:t>
            </w:r>
            <w:r w:rsidR="002B7D3C">
              <w:rPr>
                <w:rFonts w:ascii="Times New Roman" w:hAnsi="Times New Roman" w:cs="Times New Roman"/>
                <w:snapToGrid w:val="0"/>
                <w:sz w:val="22"/>
                <w:szCs w:val="22"/>
                <w:lang w:eastAsia="th-TH"/>
              </w:rPr>
              <w:t>46</w:t>
            </w:r>
          </w:p>
        </w:tc>
        <w:tc>
          <w:tcPr>
            <w:tcW w:w="180" w:type="dxa"/>
            <w:shd w:val="clear" w:color="auto" w:fill="auto"/>
          </w:tcPr>
          <w:p w14:paraId="3D51DC32"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08792EE1" w14:textId="4353582E"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136,580</w:t>
            </w:r>
          </w:p>
        </w:tc>
        <w:tc>
          <w:tcPr>
            <w:tcW w:w="180" w:type="dxa"/>
            <w:shd w:val="clear" w:color="auto" w:fill="auto"/>
          </w:tcPr>
          <w:p w14:paraId="2C081082"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4C6E097E" w14:textId="4FC9CD81" w:rsidR="00700A73" w:rsidRPr="000075F9" w:rsidRDefault="004120D0"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Pr>
                <w:rFonts w:ascii="Times New Roman" w:hAnsi="Times New Roman" w:cs="Times New Roman"/>
                <w:snapToGrid w:val="0"/>
                <w:sz w:val="22"/>
                <w:szCs w:val="22"/>
                <w:lang w:eastAsia="th-TH"/>
              </w:rPr>
              <w:t>87,328</w:t>
            </w:r>
          </w:p>
        </w:tc>
        <w:tc>
          <w:tcPr>
            <w:tcW w:w="182" w:type="dxa"/>
            <w:shd w:val="clear" w:color="auto" w:fill="auto"/>
          </w:tcPr>
          <w:p w14:paraId="346EFE71"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2123FC76" w14:textId="0BACB4B4"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sidRPr="000075F9">
              <w:rPr>
                <w:rFonts w:ascii="Times New Roman" w:hAnsi="Times New Roman" w:cs="Times New Roman"/>
                <w:snapToGrid w:val="0"/>
                <w:sz w:val="22"/>
                <w:szCs w:val="22"/>
                <w:lang w:eastAsia="th-TH"/>
              </w:rPr>
              <w:t>130,821</w:t>
            </w:r>
          </w:p>
        </w:tc>
      </w:tr>
      <w:tr w:rsidR="00700A73" w:rsidRPr="000075F9" w14:paraId="30231FD2" w14:textId="77777777" w:rsidTr="00815496">
        <w:trPr>
          <w:cantSplit/>
        </w:trPr>
        <w:tc>
          <w:tcPr>
            <w:tcW w:w="3431" w:type="dxa"/>
            <w:shd w:val="clear" w:color="auto" w:fill="auto"/>
          </w:tcPr>
          <w:p w14:paraId="1294D0CA" w14:textId="77777777" w:rsidR="00700A73" w:rsidRPr="000075F9" w:rsidRDefault="00700A73" w:rsidP="00700A73">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 xml:space="preserve">Depreciation and </w:t>
            </w:r>
            <w:proofErr w:type="spellStart"/>
            <w:r w:rsidRPr="000075F9">
              <w:rPr>
                <w:rFonts w:ascii="Times New Roman" w:hAnsi="Times New Roman" w:cs="Times New Roman"/>
                <w:sz w:val="22"/>
                <w:szCs w:val="22"/>
              </w:rPr>
              <w:t>amortisation</w:t>
            </w:r>
            <w:proofErr w:type="spellEnd"/>
          </w:p>
        </w:tc>
        <w:tc>
          <w:tcPr>
            <w:tcW w:w="720" w:type="dxa"/>
            <w:shd w:val="clear" w:color="auto" w:fill="auto"/>
            <w:vAlign w:val="bottom"/>
          </w:tcPr>
          <w:p w14:paraId="721A943F" w14:textId="77777777" w:rsidR="00700A73" w:rsidRPr="000075F9" w:rsidDel="00DD62A3" w:rsidRDefault="00700A73" w:rsidP="00700A73">
            <w:pPr>
              <w:pStyle w:val="acctfourfigures"/>
              <w:tabs>
                <w:tab w:val="clear" w:pos="765"/>
              </w:tabs>
              <w:spacing w:line="240" w:lineRule="auto"/>
              <w:ind w:right="11"/>
              <w:jc w:val="center"/>
              <w:rPr>
                <w:i/>
                <w:iCs/>
                <w:sz w:val="20"/>
                <w:szCs w:val="18"/>
              </w:rPr>
            </w:pPr>
          </w:p>
        </w:tc>
        <w:tc>
          <w:tcPr>
            <w:tcW w:w="1170" w:type="dxa"/>
            <w:shd w:val="clear" w:color="auto" w:fill="auto"/>
          </w:tcPr>
          <w:p w14:paraId="00B61DF1" w14:textId="6D632B30" w:rsidR="00700A73" w:rsidRPr="000075F9" w:rsidRDefault="004120D0"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Pr>
                <w:rFonts w:ascii="Times New Roman" w:hAnsi="Times New Roman" w:cs="Times New Roman"/>
                <w:snapToGrid w:val="0"/>
                <w:sz w:val="22"/>
                <w:szCs w:val="22"/>
                <w:lang w:eastAsia="th-TH"/>
              </w:rPr>
              <w:t>56</w:t>
            </w:r>
            <w:r w:rsidR="00002564">
              <w:rPr>
                <w:rFonts w:ascii="Times New Roman" w:hAnsi="Times New Roman" w:cs="Times New Roman"/>
                <w:snapToGrid w:val="0"/>
                <w:sz w:val="22"/>
                <w:szCs w:val="22"/>
                <w:lang w:eastAsia="th-TH"/>
              </w:rPr>
              <w:t>,054</w:t>
            </w:r>
          </w:p>
        </w:tc>
        <w:tc>
          <w:tcPr>
            <w:tcW w:w="180" w:type="dxa"/>
            <w:shd w:val="clear" w:color="auto" w:fill="auto"/>
          </w:tcPr>
          <w:p w14:paraId="65A74D23"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5E472675" w14:textId="6AD8FD2E"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cs/>
                <w:lang w:eastAsia="th-TH"/>
              </w:rPr>
            </w:pPr>
            <w:r w:rsidRPr="000075F9">
              <w:rPr>
                <w:rFonts w:ascii="Times New Roman" w:hAnsi="Times New Roman" w:cs="Times New Roman"/>
                <w:snapToGrid w:val="0"/>
                <w:sz w:val="22"/>
                <w:szCs w:val="22"/>
                <w:lang w:eastAsia="th-TH"/>
              </w:rPr>
              <w:t>66,122</w:t>
            </w:r>
          </w:p>
        </w:tc>
        <w:tc>
          <w:tcPr>
            <w:tcW w:w="180" w:type="dxa"/>
            <w:shd w:val="clear" w:color="auto" w:fill="auto"/>
          </w:tcPr>
          <w:p w14:paraId="6A9B4DA3"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62FE5F13" w14:textId="2E667201" w:rsidR="00700A73" w:rsidRPr="000075F9" w:rsidRDefault="00DF609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51,571</w:t>
            </w:r>
          </w:p>
        </w:tc>
        <w:tc>
          <w:tcPr>
            <w:tcW w:w="182" w:type="dxa"/>
            <w:shd w:val="clear" w:color="auto" w:fill="auto"/>
          </w:tcPr>
          <w:p w14:paraId="53923537"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2B106C9A" w14:textId="524C9573"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61,361</w:t>
            </w:r>
          </w:p>
        </w:tc>
      </w:tr>
      <w:tr w:rsidR="00C012B2" w:rsidRPr="000075F9" w14:paraId="0B5EFEA7" w14:textId="77777777" w:rsidTr="00815496">
        <w:trPr>
          <w:cantSplit/>
          <w:trHeight w:val="164"/>
        </w:trPr>
        <w:tc>
          <w:tcPr>
            <w:tcW w:w="3431" w:type="dxa"/>
            <w:shd w:val="clear" w:color="auto" w:fill="auto"/>
          </w:tcPr>
          <w:p w14:paraId="505B4566" w14:textId="2830D229" w:rsidR="00C012B2" w:rsidRPr="000075F9" w:rsidRDefault="00D965A1" w:rsidP="00700A73">
            <w:pPr>
              <w:tabs>
                <w:tab w:val="decimal" w:pos="0"/>
              </w:tabs>
              <w:ind w:left="180" w:hanging="180"/>
              <w:rPr>
                <w:rFonts w:ascii="Times New Roman" w:hAnsi="Times New Roman" w:cs="Times New Roman"/>
                <w:sz w:val="22"/>
                <w:szCs w:val="22"/>
              </w:rPr>
            </w:pPr>
            <w:r>
              <w:rPr>
                <w:rFonts w:ascii="Times New Roman" w:hAnsi="Times New Roman" w:cs="Times New Roman"/>
                <w:sz w:val="22"/>
                <w:szCs w:val="22"/>
              </w:rPr>
              <w:t>I</w:t>
            </w:r>
            <w:r w:rsidR="006F13E4" w:rsidRPr="00854C0D">
              <w:rPr>
                <w:rFonts w:ascii="Times New Roman" w:hAnsi="Times New Roman" w:cs="Times New Roman"/>
                <w:sz w:val="22"/>
                <w:szCs w:val="22"/>
              </w:rPr>
              <w:t xml:space="preserve">mpairment losses </w:t>
            </w:r>
            <w:r>
              <w:rPr>
                <w:rFonts w:ascii="Times New Roman" w:hAnsi="Times New Roman" w:cs="Times New Roman"/>
                <w:sz w:val="22"/>
                <w:szCs w:val="22"/>
              </w:rPr>
              <w:t xml:space="preserve">on </w:t>
            </w:r>
            <w:r w:rsidR="0015393E">
              <w:rPr>
                <w:rFonts w:ascii="Times New Roman" w:hAnsi="Times New Roman" w:cs="Times New Roman"/>
                <w:sz w:val="22"/>
                <w:szCs w:val="22"/>
              </w:rPr>
              <w:t xml:space="preserve">other </w:t>
            </w:r>
            <w:r w:rsidR="00854C0D" w:rsidRPr="00854C0D">
              <w:rPr>
                <w:rFonts w:ascii="Times New Roman" w:hAnsi="Times New Roman" w:cs="Times New Roman"/>
                <w:sz w:val="22"/>
                <w:szCs w:val="22"/>
              </w:rPr>
              <w:t>non</w:t>
            </w:r>
            <w:r>
              <w:rPr>
                <w:rFonts w:ascii="Times New Roman" w:hAnsi="Times New Roman" w:cs="Times New Roman"/>
                <w:sz w:val="22"/>
                <w:szCs w:val="22"/>
              </w:rPr>
              <w:t>-</w:t>
            </w:r>
            <w:r w:rsidR="00854C0D" w:rsidRPr="00854C0D">
              <w:rPr>
                <w:rFonts w:ascii="Times New Roman" w:hAnsi="Times New Roman" w:cs="Times New Roman"/>
                <w:sz w:val="22"/>
                <w:szCs w:val="22"/>
              </w:rPr>
              <w:t>current asset</w:t>
            </w:r>
            <w:r w:rsidR="0015393E">
              <w:rPr>
                <w:rFonts w:ascii="Times New Roman" w:hAnsi="Times New Roman" w:cs="Times New Roman"/>
                <w:sz w:val="22"/>
                <w:szCs w:val="22"/>
              </w:rPr>
              <w:t>s</w:t>
            </w:r>
          </w:p>
        </w:tc>
        <w:tc>
          <w:tcPr>
            <w:tcW w:w="720" w:type="dxa"/>
            <w:shd w:val="clear" w:color="auto" w:fill="auto"/>
            <w:vAlign w:val="bottom"/>
          </w:tcPr>
          <w:p w14:paraId="58824188" w14:textId="1FA59E3F" w:rsidR="00C012B2" w:rsidRPr="000075F9" w:rsidRDefault="00A819E5" w:rsidP="00A819E5">
            <w:pPr>
              <w:pStyle w:val="acctfourfigures"/>
              <w:tabs>
                <w:tab w:val="clear" w:pos="765"/>
              </w:tabs>
              <w:spacing w:line="240" w:lineRule="auto"/>
              <w:ind w:right="11"/>
              <w:jc w:val="center"/>
              <w:rPr>
                <w:sz w:val="20"/>
                <w:szCs w:val="18"/>
              </w:rPr>
            </w:pPr>
            <w:r w:rsidRPr="00A819E5">
              <w:rPr>
                <w:i/>
                <w:iCs/>
                <w:lang w:val="en-US" w:bidi="th-TH"/>
              </w:rPr>
              <w:t>28</w:t>
            </w:r>
          </w:p>
        </w:tc>
        <w:tc>
          <w:tcPr>
            <w:tcW w:w="1170" w:type="dxa"/>
            <w:shd w:val="clear" w:color="auto" w:fill="auto"/>
          </w:tcPr>
          <w:p w14:paraId="7A47AB7E" w14:textId="77777777" w:rsidR="00C012B2"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1818D254" w14:textId="6D4FADFD" w:rsidR="00C012B2" w:rsidRPr="000075F9" w:rsidRDefault="00DF609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234,754</w:t>
            </w:r>
          </w:p>
        </w:tc>
        <w:tc>
          <w:tcPr>
            <w:tcW w:w="180" w:type="dxa"/>
            <w:shd w:val="clear" w:color="auto" w:fill="auto"/>
          </w:tcPr>
          <w:p w14:paraId="0B49A4C7" w14:textId="77777777" w:rsidR="00C012B2" w:rsidRPr="000075F9"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44CD7EB2" w14:textId="77777777" w:rsidR="00C012B2"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p>
          <w:p w14:paraId="23432BFA" w14:textId="753E6466" w:rsidR="00C012B2" w:rsidRPr="000075F9" w:rsidRDefault="00DF609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88,590</w:t>
            </w:r>
          </w:p>
        </w:tc>
        <w:tc>
          <w:tcPr>
            <w:tcW w:w="180" w:type="dxa"/>
            <w:shd w:val="clear" w:color="auto" w:fill="auto"/>
          </w:tcPr>
          <w:p w14:paraId="62FAECCF" w14:textId="77777777" w:rsidR="00C012B2" w:rsidRPr="000075F9"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5F68B124" w14:textId="77777777" w:rsidR="00C012B2"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heme="minorBidi"/>
                <w:snapToGrid w:val="0"/>
                <w:sz w:val="22"/>
                <w:szCs w:val="22"/>
                <w:lang w:eastAsia="th-TH"/>
              </w:rPr>
            </w:pPr>
          </w:p>
          <w:p w14:paraId="4F5BBCFB" w14:textId="47EA0E33" w:rsidR="00C012B2" w:rsidRPr="000075F9" w:rsidRDefault="00DF609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234,754</w:t>
            </w:r>
          </w:p>
        </w:tc>
        <w:tc>
          <w:tcPr>
            <w:tcW w:w="182" w:type="dxa"/>
            <w:shd w:val="clear" w:color="auto" w:fill="auto"/>
          </w:tcPr>
          <w:p w14:paraId="0D6DC5B9" w14:textId="77777777" w:rsidR="00C012B2" w:rsidRPr="000075F9"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3241A17A" w14:textId="77777777" w:rsidR="00C012B2" w:rsidRDefault="00C012B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47470A32" w14:textId="3C52EAC7" w:rsidR="00C012B2" w:rsidRPr="000075F9" w:rsidRDefault="00DF6091"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88,590</w:t>
            </w:r>
          </w:p>
        </w:tc>
      </w:tr>
      <w:tr w:rsidR="00700A73" w:rsidRPr="000075F9" w14:paraId="1C63FB77" w14:textId="77777777" w:rsidTr="00815496">
        <w:trPr>
          <w:cantSplit/>
          <w:trHeight w:val="164"/>
        </w:trPr>
        <w:tc>
          <w:tcPr>
            <w:tcW w:w="3431" w:type="dxa"/>
            <w:shd w:val="clear" w:color="auto" w:fill="auto"/>
          </w:tcPr>
          <w:p w14:paraId="4E8886E4" w14:textId="77777777" w:rsidR="00700A73" w:rsidRPr="000075F9" w:rsidRDefault="00700A73" w:rsidP="00700A73">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Others</w:t>
            </w:r>
          </w:p>
        </w:tc>
        <w:tc>
          <w:tcPr>
            <w:tcW w:w="720" w:type="dxa"/>
            <w:shd w:val="clear" w:color="auto" w:fill="auto"/>
            <w:vAlign w:val="bottom"/>
          </w:tcPr>
          <w:p w14:paraId="66ABBD3B" w14:textId="77777777" w:rsidR="00700A73" w:rsidRPr="000075F9" w:rsidRDefault="00700A73" w:rsidP="00700A73">
            <w:pPr>
              <w:pStyle w:val="acctfourfigures"/>
              <w:tabs>
                <w:tab w:val="clear" w:pos="765"/>
                <w:tab w:val="decimal" w:pos="191"/>
              </w:tabs>
              <w:spacing w:line="240" w:lineRule="auto"/>
              <w:ind w:right="11"/>
              <w:jc w:val="center"/>
              <w:rPr>
                <w:sz w:val="20"/>
                <w:szCs w:val="18"/>
              </w:rPr>
            </w:pPr>
          </w:p>
        </w:tc>
        <w:tc>
          <w:tcPr>
            <w:tcW w:w="1170" w:type="dxa"/>
            <w:tcBorders>
              <w:bottom w:val="single" w:sz="4" w:space="0" w:color="auto"/>
            </w:tcBorders>
            <w:shd w:val="clear" w:color="auto" w:fill="auto"/>
          </w:tcPr>
          <w:p w14:paraId="6587698E" w14:textId="093BB3BA" w:rsidR="00700A73" w:rsidRPr="000075F9" w:rsidRDefault="007E48F2"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58,995</w:t>
            </w:r>
          </w:p>
        </w:tc>
        <w:tc>
          <w:tcPr>
            <w:tcW w:w="180" w:type="dxa"/>
            <w:shd w:val="clear" w:color="auto" w:fill="auto"/>
          </w:tcPr>
          <w:p w14:paraId="16E966B9"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tcBorders>
              <w:bottom w:val="single" w:sz="4" w:space="0" w:color="auto"/>
            </w:tcBorders>
            <w:shd w:val="clear" w:color="auto" w:fill="auto"/>
          </w:tcPr>
          <w:p w14:paraId="13167D88" w14:textId="74DD73A5"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2</w:t>
            </w:r>
            <w:r w:rsidR="007E48F2">
              <w:rPr>
                <w:rFonts w:ascii="Times New Roman" w:hAnsi="Times New Roman" w:cs="Times New Roman"/>
                <w:snapToGrid w:val="0"/>
                <w:sz w:val="22"/>
                <w:szCs w:val="22"/>
                <w:lang w:eastAsia="th-TH"/>
              </w:rPr>
              <w:t>6,891</w:t>
            </w:r>
          </w:p>
        </w:tc>
        <w:tc>
          <w:tcPr>
            <w:tcW w:w="180" w:type="dxa"/>
            <w:shd w:val="clear" w:color="auto" w:fill="auto"/>
          </w:tcPr>
          <w:p w14:paraId="60DA9854"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tcBorders>
              <w:bottom w:val="single" w:sz="4" w:space="0" w:color="auto"/>
            </w:tcBorders>
            <w:shd w:val="clear" w:color="auto" w:fill="auto"/>
          </w:tcPr>
          <w:p w14:paraId="3D12CB1F" w14:textId="0212FE5F" w:rsidR="00700A73" w:rsidRPr="000075F9" w:rsidRDefault="00C460BC"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45,542</w:t>
            </w:r>
          </w:p>
        </w:tc>
        <w:tc>
          <w:tcPr>
            <w:tcW w:w="182" w:type="dxa"/>
            <w:shd w:val="clear" w:color="auto" w:fill="auto"/>
          </w:tcPr>
          <w:p w14:paraId="150740BA"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tcBorders>
              <w:bottom w:val="single" w:sz="4" w:space="0" w:color="auto"/>
            </w:tcBorders>
            <w:shd w:val="clear" w:color="auto" w:fill="auto"/>
          </w:tcPr>
          <w:p w14:paraId="524AD897" w14:textId="0CC84A3B"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2</w:t>
            </w:r>
            <w:r w:rsidR="00C460BC">
              <w:rPr>
                <w:rFonts w:ascii="Times New Roman" w:hAnsi="Times New Roman" w:cs="Times New Roman"/>
                <w:snapToGrid w:val="0"/>
                <w:sz w:val="22"/>
                <w:szCs w:val="22"/>
                <w:lang w:eastAsia="th-TH"/>
              </w:rPr>
              <w:t>8,687</w:t>
            </w:r>
          </w:p>
        </w:tc>
      </w:tr>
      <w:tr w:rsidR="00700A73" w:rsidRPr="000075F9" w14:paraId="29C950EF" w14:textId="77777777">
        <w:trPr>
          <w:cantSplit/>
        </w:trPr>
        <w:tc>
          <w:tcPr>
            <w:tcW w:w="3431" w:type="dxa"/>
            <w:shd w:val="clear" w:color="auto" w:fill="auto"/>
          </w:tcPr>
          <w:p w14:paraId="42B2B934" w14:textId="77777777" w:rsidR="00700A73" w:rsidRPr="000075F9" w:rsidRDefault="00700A73" w:rsidP="00700A73">
            <w:pPr>
              <w:tabs>
                <w:tab w:val="decimal" w:pos="0"/>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Total cost of sales, distribution </w:t>
            </w:r>
            <w:r w:rsidRPr="000075F9">
              <w:rPr>
                <w:rFonts w:ascii="Times New Roman" w:hAnsi="Times New Roman" w:cs="Times New Roman"/>
                <w:b/>
                <w:bCs/>
                <w:spacing w:val="-4"/>
                <w:sz w:val="22"/>
                <w:szCs w:val="22"/>
              </w:rPr>
              <w:t>costs and administrative expenses</w:t>
            </w:r>
          </w:p>
        </w:tc>
        <w:tc>
          <w:tcPr>
            <w:tcW w:w="720" w:type="dxa"/>
            <w:shd w:val="clear" w:color="auto" w:fill="auto"/>
            <w:vAlign w:val="bottom"/>
          </w:tcPr>
          <w:p w14:paraId="5D77E9D6" w14:textId="77777777" w:rsidR="00700A73" w:rsidRPr="000075F9" w:rsidRDefault="00700A73" w:rsidP="00700A73">
            <w:pPr>
              <w:pStyle w:val="acctfourfigures"/>
              <w:tabs>
                <w:tab w:val="clear" w:pos="765"/>
                <w:tab w:val="decimal" w:pos="191"/>
              </w:tabs>
              <w:spacing w:line="240" w:lineRule="auto"/>
              <w:ind w:right="11"/>
              <w:jc w:val="center"/>
              <w:rPr>
                <w:rFonts w:cs="Times New Roman"/>
                <w:i/>
                <w:iCs/>
                <w:szCs w:val="22"/>
              </w:rPr>
            </w:pPr>
          </w:p>
        </w:tc>
        <w:tc>
          <w:tcPr>
            <w:tcW w:w="1170" w:type="dxa"/>
            <w:tcBorders>
              <w:top w:val="single" w:sz="4" w:space="0" w:color="auto"/>
              <w:bottom w:val="double" w:sz="4" w:space="0" w:color="auto"/>
            </w:tcBorders>
            <w:shd w:val="clear" w:color="auto" w:fill="auto"/>
          </w:tcPr>
          <w:p w14:paraId="4279F748" w14:textId="77777777" w:rsidR="00700A73"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p>
          <w:p w14:paraId="5C52B0CD" w14:textId="320DD44C" w:rsidR="00700A73" w:rsidRPr="000075F9" w:rsidRDefault="00C460BC"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848,</w:t>
            </w:r>
            <w:r w:rsidR="00562B75">
              <w:rPr>
                <w:rFonts w:ascii="Times New Roman" w:hAnsi="Times New Roman" w:cs="Times New Roman"/>
                <w:b/>
                <w:bCs/>
                <w:snapToGrid w:val="0"/>
                <w:sz w:val="22"/>
                <w:szCs w:val="22"/>
                <w:lang w:eastAsia="th-TH"/>
              </w:rPr>
              <w:t>861</w:t>
            </w:r>
          </w:p>
        </w:tc>
        <w:tc>
          <w:tcPr>
            <w:tcW w:w="180" w:type="dxa"/>
            <w:shd w:val="clear" w:color="auto" w:fill="auto"/>
            <w:vAlign w:val="bottom"/>
          </w:tcPr>
          <w:p w14:paraId="6B557E30"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79"/>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tcPr>
          <w:p w14:paraId="49D6EFD9" w14:textId="55AC6785"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b/>
                <w:bCs/>
                <w:snapToGrid w:val="0"/>
                <w:sz w:val="22"/>
                <w:szCs w:val="22"/>
                <w:lang w:eastAsia="th-TH"/>
              </w:rPr>
            </w:pPr>
            <w:r w:rsidRPr="000075F9">
              <w:rPr>
                <w:rFonts w:ascii="Times New Roman" w:hAnsi="Times New Roman" w:cs="Times New Roman"/>
                <w:b/>
                <w:bCs/>
                <w:snapToGrid w:val="0"/>
                <w:sz w:val="22"/>
                <w:szCs w:val="22"/>
                <w:lang w:eastAsia="th-TH"/>
              </w:rPr>
              <w:br/>
              <w:t>807,268</w:t>
            </w:r>
          </w:p>
        </w:tc>
        <w:tc>
          <w:tcPr>
            <w:tcW w:w="180" w:type="dxa"/>
            <w:shd w:val="clear" w:color="auto" w:fill="auto"/>
            <w:vAlign w:val="bottom"/>
          </w:tcPr>
          <w:p w14:paraId="55BC2DC6"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tcBorders>
              <w:top w:val="single" w:sz="4" w:space="0" w:color="auto"/>
              <w:bottom w:val="double" w:sz="4" w:space="0" w:color="auto"/>
            </w:tcBorders>
            <w:shd w:val="clear" w:color="auto" w:fill="auto"/>
            <w:vAlign w:val="bottom"/>
          </w:tcPr>
          <w:p w14:paraId="2F34EBE2" w14:textId="644C52F0" w:rsidR="00700A73" w:rsidRPr="000075F9" w:rsidRDefault="005E551F"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831,532</w:t>
            </w:r>
          </w:p>
        </w:tc>
        <w:tc>
          <w:tcPr>
            <w:tcW w:w="182" w:type="dxa"/>
            <w:shd w:val="clear" w:color="auto" w:fill="auto"/>
            <w:vAlign w:val="bottom"/>
          </w:tcPr>
          <w:p w14:paraId="1C4A069C"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79"/>
              <w:rPr>
                <w:rFonts w:ascii="Times New Roman" w:hAnsi="Times New Roman" w:cs="Times New Roman"/>
                <w:b/>
                <w:bCs/>
                <w:sz w:val="22"/>
                <w:szCs w:val="22"/>
              </w:rPr>
            </w:pPr>
          </w:p>
        </w:tc>
        <w:tc>
          <w:tcPr>
            <w:tcW w:w="1168" w:type="dxa"/>
            <w:tcBorders>
              <w:top w:val="single" w:sz="4" w:space="0" w:color="auto"/>
              <w:bottom w:val="double" w:sz="4" w:space="0" w:color="auto"/>
            </w:tcBorders>
            <w:shd w:val="clear" w:color="auto" w:fill="auto"/>
            <w:vAlign w:val="bottom"/>
          </w:tcPr>
          <w:p w14:paraId="5EEC496A" w14:textId="0387F339" w:rsidR="00700A73" w:rsidRPr="000075F9" w:rsidRDefault="00700A73" w:rsidP="00700A73">
            <w:pPr>
              <w:pStyle w:val="acctfourfigures"/>
              <w:tabs>
                <w:tab w:val="clear" w:pos="765"/>
                <w:tab w:val="decimal" w:pos="906"/>
              </w:tabs>
              <w:spacing w:line="240" w:lineRule="atLeast"/>
              <w:ind w:left="-18" w:right="-79"/>
              <w:rPr>
                <w:rFonts w:cs="Times New Roman"/>
                <w:b/>
                <w:bCs/>
                <w:szCs w:val="22"/>
              </w:rPr>
            </w:pPr>
            <w:r w:rsidRPr="000075F9">
              <w:rPr>
                <w:rFonts w:cs="Times New Roman"/>
                <w:b/>
                <w:bCs/>
                <w:snapToGrid w:val="0"/>
                <w:szCs w:val="22"/>
                <w:lang w:eastAsia="th-TH"/>
              </w:rPr>
              <w:t>797,71</w:t>
            </w:r>
            <w:r w:rsidR="005E551F">
              <w:rPr>
                <w:rFonts w:cs="Times New Roman"/>
                <w:b/>
                <w:bCs/>
                <w:snapToGrid w:val="0"/>
                <w:szCs w:val="22"/>
                <w:lang w:eastAsia="th-TH"/>
              </w:rPr>
              <w:t>2</w:t>
            </w:r>
          </w:p>
        </w:tc>
      </w:tr>
    </w:tbl>
    <w:p w14:paraId="044D0A71" w14:textId="77777777" w:rsidR="00EF3A6F" w:rsidRPr="000075F9"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2B32AA1B" w14:textId="0C0F7AE1" w:rsidR="008D70EE" w:rsidRPr="00815496" w:rsidRDefault="00B14DEB" w:rsidP="003A4E51">
      <w:pPr>
        <w:pStyle w:val="Heading1"/>
        <w:keepLines/>
        <w:numPr>
          <w:ilvl w:val="0"/>
          <w:numId w:val="36"/>
        </w:numPr>
        <w:shd w:val="clear" w:color="auto" w:fill="auto"/>
        <w:tabs>
          <w:tab w:val="clear" w:pos="340"/>
        </w:tabs>
        <w:spacing w:line="240" w:lineRule="auto"/>
        <w:ind w:left="540" w:hanging="540"/>
        <w:jc w:val="both"/>
        <w:rPr>
          <w:rFonts w:ascii="Times New Roman" w:hAnsi="Times New Roman" w:cs="Times New Roman"/>
          <w:b w:val="0"/>
          <w:bCs w:val="0"/>
          <w:sz w:val="24"/>
          <w:szCs w:val="24"/>
        </w:rPr>
      </w:pPr>
      <w:r w:rsidRPr="00815496">
        <w:rPr>
          <w:rFonts w:ascii="Times New Roman" w:hAnsi="Times New Roman" w:cs="Times New Roman"/>
          <w:sz w:val="24"/>
          <w:szCs w:val="24"/>
          <w:u w:val="none"/>
        </w:rPr>
        <w:t>Income tax</w:t>
      </w:r>
    </w:p>
    <w:p w14:paraId="3DD0F818" w14:textId="77777777" w:rsidR="002A7AC3" w:rsidRPr="000075F9"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461" w:type="dxa"/>
        <w:tblInd w:w="441"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78"/>
        <w:gridCol w:w="1082"/>
      </w:tblGrid>
      <w:tr w:rsidR="00B14DEB" w:rsidRPr="000075F9" w14:paraId="59593804" w14:textId="77777777" w:rsidTr="003A4E51">
        <w:trPr>
          <w:cantSplit/>
          <w:tblHeader/>
        </w:trPr>
        <w:tc>
          <w:tcPr>
            <w:tcW w:w="3971" w:type="dxa"/>
            <w:vAlign w:val="bottom"/>
          </w:tcPr>
          <w:p w14:paraId="51B49A03" w14:textId="77777777" w:rsidR="00B14DEB" w:rsidRPr="000075F9" w:rsidRDefault="00441C76" w:rsidP="002A7AC3">
            <w:pPr>
              <w:spacing w:line="240" w:lineRule="auto"/>
              <w:rPr>
                <w:rFonts w:ascii="Times New Roman" w:hAnsi="Times New Roman" w:cs="Times New Roman"/>
                <w:sz w:val="22"/>
                <w:szCs w:val="22"/>
              </w:rPr>
            </w:pPr>
            <w:r w:rsidRPr="000075F9">
              <w:rPr>
                <w:rFonts w:ascii="Times New Roman" w:hAnsi="Times New Roman" w:cs="Times New Roman"/>
                <w:b/>
                <w:bCs/>
                <w:i/>
                <w:iCs/>
                <w:sz w:val="22"/>
                <w:szCs w:val="22"/>
              </w:rPr>
              <w:t>I</w:t>
            </w:r>
            <w:r w:rsidR="00B14DEB" w:rsidRPr="000075F9">
              <w:rPr>
                <w:rFonts w:ascii="Times New Roman" w:hAnsi="Times New Roman" w:cs="Times New Roman"/>
                <w:b/>
                <w:bCs/>
                <w:i/>
                <w:iCs/>
                <w:sz w:val="22"/>
                <w:szCs w:val="22"/>
              </w:rPr>
              <w:t xml:space="preserve">ncome tax </w:t>
            </w:r>
            <w:proofErr w:type="spellStart"/>
            <w:r w:rsidR="00B14DEB" w:rsidRPr="000075F9">
              <w:rPr>
                <w:rFonts w:ascii="Times New Roman" w:hAnsi="Times New Roman" w:cs="Times New Roman"/>
                <w:b/>
                <w:bCs/>
                <w:i/>
                <w:iCs/>
                <w:sz w:val="22"/>
                <w:szCs w:val="22"/>
              </w:rPr>
              <w:t>recognised</w:t>
            </w:r>
            <w:proofErr w:type="spellEnd"/>
            <w:r w:rsidR="00B14DEB" w:rsidRPr="000075F9">
              <w:rPr>
                <w:rFonts w:ascii="Times New Roman" w:hAnsi="Times New Roman" w:cs="Times New Roman"/>
                <w:b/>
                <w:bCs/>
                <w:i/>
                <w:iCs/>
                <w:sz w:val="22"/>
                <w:szCs w:val="22"/>
              </w:rPr>
              <w:t xml:space="preserve"> in profit or loss</w:t>
            </w:r>
          </w:p>
        </w:tc>
        <w:tc>
          <w:tcPr>
            <w:tcW w:w="630" w:type="dxa"/>
            <w:vAlign w:val="bottom"/>
          </w:tcPr>
          <w:p w14:paraId="18853484" w14:textId="77777777" w:rsidR="00B14DEB" w:rsidRPr="000075F9" w:rsidRDefault="00B14DEB" w:rsidP="002A7AC3">
            <w:pPr>
              <w:pStyle w:val="acctmergecolhdg"/>
              <w:spacing w:line="240" w:lineRule="auto"/>
              <w:rPr>
                <w:rFonts w:cs="Times New Roman"/>
                <w:b w:val="0"/>
                <w:bCs/>
                <w:i/>
                <w:iCs/>
                <w:szCs w:val="22"/>
              </w:rPr>
            </w:pPr>
          </w:p>
        </w:tc>
        <w:tc>
          <w:tcPr>
            <w:tcW w:w="2340" w:type="dxa"/>
            <w:gridSpan w:val="3"/>
          </w:tcPr>
          <w:p w14:paraId="493C741C" w14:textId="77777777" w:rsidR="00B14DEB" w:rsidRPr="000075F9" w:rsidRDefault="00B14DEB" w:rsidP="002A7AC3">
            <w:pPr>
              <w:pStyle w:val="acctmergecolhdg"/>
              <w:spacing w:line="240" w:lineRule="auto"/>
              <w:ind w:left="-67" w:right="-88"/>
              <w:rPr>
                <w:rFonts w:cs="Times New Roman"/>
                <w:szCs w:val="22"/>
              </w:rPr>
            </w:pPr>
            <w:r w:rsidRPr="000075F9">
              <w:rPr>
                <w:rFonts w:cs="Times New Roman"/>
                <w:szCs w:val="22"/>
              </w:rPr>
              <w:t xml:space="preserve">Consolidated </w:t>
            </w:r>
          </w:p>
          <w:p w14:paraId="2F3F2CF1" w14:textId="77777777" w:rsidR="00B14DEB" w:rsidRPr="000075F9" w:rsidRDefault="00B14DEB" w:rsidP="002A7AC3">
            <w:pPr>
              <w:pStyle w:val="acctmergecolhdg"/>
              <w:spacing w:line="240" w:lineRule="auto"/>
              <w:ind w:left="-83" w:right="-79"/>
              <w:rPr>
                <w:rFonts w:cs="Times New Roman"/>
                <w:szCs w:val="22"/>
              </w:rPr>
            </w:pPr>
            <w:r w:rsidRPr="000075F9">
              <w:rPr>
                <w:rFonts w:cs="Times New Roman"/>
                <w:szCs w:val="22"/>
              </w:rPr>
              <w:t>financial statements</w:t>
            </w:r>
          </w:p>
        </w:tc>
        <w:tc>
          <w:tcPr>
            <w:tcW w:w="180" w:type="dxa"/>
          </w:tcPr>
          <w:p w14:paraId="25ABDA11" w14:textId="77777777" w:rsidR="00B14DEB" w:rsidRPr="000075F9" w:rsidRDefault="00B14DEB" w:rsidP="002A7AC3">
            <w:pPr>
              <w:pStyle w:val="acctmergecolhdg"/>
              <w:spacing w:line="240" w:lineRule="auto"/>
              <w:rPr>
                <w:rFonts w:cs="Times New Roman"/>
                <w:szCs w:val="22"/>
              </w:rPr>
            </w:pPr>
          </w:p>
        </w:tc>
        <w:tc>
          <w:tcPr>
            <w:tcW w:w="2340" w:type="dxa"/>
            <w:gridSpan w:val="3"/>
          </w:tcPr>
          <w:p w14:paraId="4CD980B6" w14:textId="77777777" w:rsidR="00B14DEB" w:rsidRPr="000075F9" w:rsidRDefault="00B14DEB" w:rsidP="002A7AC3">
            <w:pPr>
              <w:pStyle w:val="acctmergecolhdg"/>
              <w:spacing w:line="240" w:lineRule="auto"/>
              <w:ind w:left="-69" w:right="-86"/>
              <w:rPr>
                <w:rFonts w:cs="Times New Roman"/>
                <w:szCs w:val="22"/>
              </w:rPr>
            </w:pPr>
            <w:r w:rsidRPr="000075F9">
              <w:rPr>
                <w:rFonts w:cs="Times New Roman"/>
                <w:szCs w:val="22"/>
              </w:rPr>
              <w:t xml:space="preserve">Separate </w:t>
            </w:r>
          </w:p>
          <w:p w14:paraId="4F2BAB58" w14:textId="77777777" w:rsidR="00B14DEB" w:rsidRPr="000075F9" w:rsidRDefault="00B14DEB" w:rsidP="002A7AC3">
            <w:pPr>
              <w:pStyle w:val="acctmergecolhdg"/>
              <w:spacing w:line="240" w:lineRule="auto"/>
              <w:ind w:left="-79" w:right="-83"/>
              <w:rPr>
                <w:rFonts w:cs="Times New Roman"/>
                <w:szCs w:val="22"/>
              </w:rPr>
            </w:pPr>
            <w:r w:rsidRPr="000075F9">
              <w:rPr>
                <w:rFonts w:cs="Times New Roman"/>
                <w:szCs w:val="22"/>
              </w:rPr>
              <w:t>financial statements</w:t>
            </w:r>
          </w:p>
        </w:tc>
      </w:tr>
      <w:tr w:rsidR="00700A73" w:rsidRPr="000075F9" w14:paraId="6D91190F" w14:textId="77777777" w:rsidTr="00B1048E">
        <w:trPr>
          <w:cantSplit/>
          <w:tblHeader/>
        </w:trPr>
        <w:tc>
          <w:tcPr>
            <w:tcW w:w="3971" w:type="dxa"/>
          </w:tcPr>
          <w:p w14:paraId="4EC6E49E" w14:textId="77777777" w:rsidR="00700A73" w:rsidRPr="000075F9" w:rsidRDefault="00700A73" w:rsidP="00700A73">
            <w:pPr>
              <w:pStyle w:val="acctfourfigures"/>
              <w:spacing w:line="240" w:lineRule="auto"/>
              <w:jc w:val="center"/>
              <w:rPr>
                <w:rFonts w:cs="Times New Roman"/>
                <w:szCs w:val="22"/>
              </w:rPr>
            </w:pPr>
          </w:p>
        </w:tc>
        <w:tc>
          <w:tcPr>
            <w:tcW w:w="630" w:type="dxa"/>
          </w:tcPr>
          <w:p w14:paraId="3F3D6235" w14:textId="77777777" w:rsidR="00700A73" w:rsidRPr="000075F9" w:rsidRDefault="00700A73" w:rsidP="00700A73">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30ED58CE" w14:textId="6D024BE0"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1C74B09A" w14:textId="77777777" w:rsidR="00700A73" w:rsidRPr="000075F9" w:rsidRDefault="00700A73" w:rsidP="00700A73">
            <w:pPr>
              <w:pStyle w:val="acctmergecolhdg"/>
              <w:spacing w:line="240" w:lineRule="auto"/>
              <w:rPr>
                <w:rFonts w:cs="Times New Roman"/>
                <w:b w:val="0"/>
                <w:bCs/>
                <w:szCs w:val="22"/>
              </w:rPr>
            </w:pPr>
          </w:p>
        </w:tc>
        <w:tc>
          <w:tcPr>
            <w:tcW w:w="1080" w:type="dxa"/>
            <w:shd w:val="clear" w:color="auto" w:fill="auto"/>
          </w:tcPr>
          <w:p w14:paraId="43A7CEA6" w14:textId="21668A87"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3</w:t>
            </w:r>
          </w:p>
        </w:tc>
        <w:tc>
          <w:tcPr>
            <w:tcW w:w="180" w:type="dxa"/>
            <w:shd w:val="clear" w:color="auto" w:fill="auto"/>
          </w:tcPr>
          <w:p w14:paraId="17AF93D1" w14:textId="77777777" w:rsidR="00700A73" w:rsidRPr="000075F9" w:rsidRDefault="00700A73" w:rsidP="00700A73">
            <w:pPr>
              <w:pStyle w:val="acctmergecolhdg"/>
              <w:spacing w:line="240" w:lineRule="auto"/>
              <w:rPr>
                <w:rFonts w:cs="Times New Roman"/>
                <w:b w:val="0"/>
                <w:bCs/>
                <w:szCs w:val="22"/>
              </w:rPr>
            </w:pPr>
          </w:p>
        </w:tc>
        <w:tc>
          <w:tcPr>
            <w:tcW w:w="1080" w:type="dxa"/>
            <w:shd w:val="clear" w:color="auto" w:fill="auto"/>
          </w:tcPr>
          <w:p w14:paraId="45C686C7" w14:textId="79CC68EB"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4</w:t>
            </w:r>
          </w:p>
        </w:tc>
        <w:tc>
          <w:tcPr>
            <w:tcW w:w="178" w:type="dxa"/>
            <w:shd w:val="clear" w:color="auto" w:fill="auto"/>
          </w:tcPr>
          <w:p w14:paraId="6C2D4F91" w14:textId="77777777" w:rsidR="00700A73" w:rsidRPr="000075F9" w:rsidRDefault="00700A73" w:rsidP="00700A73">
            <w:pPr>
              <w:pStyle w:val="acctmergecolhdg"/>
              <w:spacing w:line="240" w:lineRule="auto"/>
              <w:rPr>
                <w:rFonts w:cs="Times New Roman"/>
                <w:b w:val="0"/>
                <w:bCs/>
                <w:szCs w:val="22"/>
              </w:rPr>
            </w:pPr>
          </w:p>
        </w:tc>
        <w:tc>
          <w:tcPr>
            <w:tcW w:w="1082" w:type="dxa"/>
            <w:shd w:val="clear" w:color="auto" w:fill="auto"/>
          </w:tcPr>
          <w:p w14:paraId="21524E43" w14:textId="44618FCF" w:rsidR="00700A73" w:rsidRPr="000075F9" w:rsidRDefault="00700A73" w:rsidP="00700A73">
            <w:pPr>
              <w:pStyle w:val="acctmergecolhdg"/>
              <w:spacing w:line="240" w:lineRule="auto"/>
              <w:rPr>
                <w:rFonts w:cs="Times New Roman"/>
                <w:b w:val="0"/>
                <w:bCs/>
                <w:szCs w:val="22"/>
              </w:rPr>
            </w:pPr>
            <w:r w:rsidRPr="000075F9">
              <w:rPr>
                <w:rFonts w:cs="Times New Roman"/>
                <w:b w:val="0"/>
                <w:bCs/>
                <w:szCs w:val="22"/>
              </w:rPr>
              <w:t>202</w:t>
            </w:r>
            <w:r>
              <w:rPr>
                <w:rFonts w:cs="Times New Roman"/>
                <w:b w:val="0"/>
                <w:bCs/>
                <w:szCs w:val="22"/>
              </w:rPr>
              <w:t>3</w:t>
            </w:r>
          </w:p>
        </w:tc>
      </w:tr>
      <w:tr w:rsidR="000C2B48" w:rsidRPr="000075F9" w14:paraId="3D5C571A" w14:textId="77777777" w:rsidTr="003A4E51">
        <w:trPr>
          <w:cantSplit/>
          <w:trHeight w:val="254"/>
          <w:tblHeader/>
        </w:trPr>
        <w:tc>
          <w:tcPr>
            <w:tcW w:w="3971" w:type="dxa"/>
          </w:tcPr>
          <w:p w14:paraId="727B418B" w14:textId="77777777" w:rsidR="000C2B48" w:rsidRPr="000075F9" w:rsidRDefault="000C2B48" w:rsidP="002A7AC3">
            <w:pPr>
              <w:spacing w:line="240" w:lineRule="auto"/>
              <w:rPr>
                <w:rFonts w:ascii="Times New Roman" w:hAnsi="Times New Roman" w:cs="Times New Roman"/>
                <w:b/>
                <w:bCs/>
                <w:i/>
                <w:iCs/>
                <w:sz w:val="22"/>
                <w:szCs w:val="22"/>
              </w:rPr>
            </w:pPr>
          </w:p>
        </w:tc>
        <w:tc>
          <w:tcPr>
            <w:tcW w:w="630" w:type="dxa"/>
          </w:tcPr>
          <w:p w14:paraId="7D8E5D51" w14:textId="77777777" w:rsidR="000C2B48" w:rsidRPr="000075F9" w:rsidRDefault="000C2B48" w:rsidP="002A7AC3">
            <w:pPr>
              <w:pStyle w:val="acctfourfigures"/>
              <w:tabs>
                <w:tab w:val="clear" w:pos="765"/>
                <w:tab w:val="decimal" w:pos="461"/>
              </w:tabs>
              <w:spacing w:line="240" w:lineRule="auto"/>
              <w:jc w:val="center"/>
              <w:rPr>
                <w:rFonts w:cs="Times New Roman"/>
                <w:i/>
                <w:iCs/>
                <w:szCs w:val="22"/>
              </w:rPr>
            </w:pPr>
          </w:p>
        </w:tc>
        <w:tc>
          <w:tcPr>
            <w:tcW w:w="4860" w:type="dxa"/>
            <w:gridSpan w:val="7"/>
          </w:tcPr>
          <w:p w14:paraId="599ED4F3" w14:textId="77777777" w:rsidR="000C2B48" w:rsidRPr="000075F9" w:rsidRDefault="000C2B48" w:rsidP="002A7AC3">
            <w:pPr>
              <w:pStyle w:val="acctfourfigures"/>
              <w:spacing w:line="240" w:lineRule="auto"/>
              <w:jc w:val="center"/>
              <w:rPr>
                <w:rFonts w:cs="Times New Roman"/>
                <w:i/>
                <w:iCs/>
                <w:szCs w:val="22"/>
              </w:rPr>
            </w:pPr>
            <w:r w:rsidRPr="000075F9">
              <w:rPr>
                <w:rFonts w:cs="Times New Roman"/>
                <w:i/>
                <w:iCs/>
                <w:szCs w:val="22"/>
              </w:rPr>
              <w:t>(in thousand Baht)</w:t>
            </w:r>
          </w:p>
        </w:tc>
      </w:tr>
      <w:tr w:rsidR="00700A73" w:rsidRPr="000075F9" w14:paraId="03DEE260" w14:textId="77777777" w:rsidTr="00B1048E">
        <w:trPr>
          <w:cantSplit/>
        </w:trPr>
        <w:tc>
          <w:tcPr>
            <w:tcW w:w="3971" w:type="dxa"/>
          </w:tcPr>
          <w:p w14:paraId="1A865EB5" w14:textId="77777777" w:rsidR="00700A73" w:rsidRPr="000075F9" w:rsidRDefault="00700A73" w:rsidP="00700A73">
            <w:pPr>
              <w:spacing w:line="240" w:lineRule="auto"/>
              <w:rPr>
                <w:rFonts w:ascii="Times New Roman" w:hAnsi="Times New Roman" w:cs="Times New Roman"/>
                <w:sz w:val="22"/>
                <w:szCs w:val="22"/>
              </w:rPr>
            </w:pPr>
            <w:r w:rsidRPr="000075F9">
              <w:rPr>
                <w:rFonts w:ascii="Times New Roman" w:hAnsi="Times New Roman" w:cs="Times New Roman"/>
                <w:sz w:val="22"/>
                <w:szCs w:val="22"/>
              </w:rPr>
              <w:t>Current tax expense</w:t>
            </w:r>
          </w:p>
        </w:tc>
        <w:tc>
          <w:tcPr>
            <w:tcW w:w="630" w:type="dxa"/>
          </w:tcPr>
          <w:p w14:paraId="2FEC0C90" w14:textId="77777777" w:rsidR="00700A73" w:rsidRPr="000075F9" w:rsidRDefault="00700A73" w:rsidP="00700A7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0DAABCBE" w14:textId="03FFA0A5" w:rsidR="00700A73" w:rsidRPr="00F6641F" w:rsidRDefault="00613386" w:rsidP="00700A73">
            <w:pPr>
              <w:pStyle w:val="acctfourfigures"/>
              <w:tabs>
                <w:tab w:val="clear" w:pos="765"/>
                <w:tab w:val="decimal" w:pos="546"/>
              </w:tabs>
              <w:spacing w:line="240" w:lineRule="auto"/>
              <w:ind w:right="-85"/>
              <w:rPr>
                <w:szCs w:val="28"/>
                <w:cs/>
                <w:lang w:val="en-US" w:bidi="th-TH"/>
              </w:rPr>
            </w:pPr>
            <w:r>
              <w:rPr>
                <w:szCs w:val="28"/>
                <w:lang w:val="en-US" w:bidi="th-TH"/>
              </w:rPr>
              <w:t>-</w:t>
            </w:r>
          </w:p>
        </w:tc>
        <w:tc>
          <w:tcPr>
            <w:tcW w:w="180" w:type="dxa"/>
          </w:tcPr>
          <w:p w14:paraId="6A1782FD" w14:textId="77777777" w:rsidR="00700A73" w:rsidRPr="000075F9" w:rsidRDefault="00700A73" w:rsidP="00700A73">
            <w:pPr>
              <w:pStyle w:val="acctfourfigures"/>
              <w:spacing w:line="240" w:lineRule="auto"/>
              <w:rPr>
                <w:rFonts w:cs="Times New Roman"/>
                <w:szCs w:val="22"/>
              </w:rPr>
            </w:pPr>
          </w:p>
        </w:tc>
        <w:tc>
          <w:tcPr>
            <w:tcW w:w="1080" w:type="dxa"/>
          </w:tcPr>
          <w:p w14:paraId="23090611" w14:textId="58B0FBE5" w:rsidR="00700A73" w:rsidRPr="00613386" w:rsidRDefault="00700A73" w:rsidP="00613386">
            <w:pPr>
              <w:pStyle w:val="acctfourfigures"/>
              <w:tabs>
                <w:tab w:val="clear" w:pos="765"/>
                <w:tab w:val="decimal" w:pos="555"/>
              </w:tabs>
              <w:spacing w:line="240" w:lineRule="auto"/>
              <w:ind w:right="-85"/>
              <w:rPr>
                <w:szCs w:val="28"/>
                <w:cs/>
                <w:lang w:val="en-US" w:bidi="th-TH"/>
              </w:rPr>
            </w:pPr>
            <w:r w:rsidRPr="00613386">
              <w:rPr>
                <w:szCs w:val="28"/>
                <w:lang w:val="en-US" w:bidi="th-TH"/>
              </w:rPr>
              <w:t>-</w:t>
            </w:r>
          </w:p>
        </w:tc>
        <w:tc>
          <w:tcPr>
            <w:tcW w:w="180" w:type="dxa"/>
          </w:tcPr>
          <w:p w14:paraId="2C3A9211" w14:textId="77777777" w:rsidR="00700A73" w:rsidRPr="000075F9" w:rsidRDefault="00700A73" w:rsidP="00700A73">
            <w:pPr>
              <w:pStyle w:val="acctfourfigures"/>
              <w:spacing w:line="240" w:lineRule="auto"/>
              <w:rPr>
                <w:rFonts w:cs="Times New Roman"/>
                <w:szCs w:val="22"/>
              </w:rPr>
            </w:pPr>
          </w:p>
        </w:tc>
        <w:tc>
          <w:tcPr>
            <w:tcW w:w="1080" w:type="dxa"/>
          </w:tcPr>
          <w:p w14:paraId="5E02727C" w14:textId="3E7216D9" w:rsidR="00700A73" w:rsidRPr="00613386" w:rsidRDefault="00613386" w:rsidP="00613386">
            <w:pPr>
              <w:pStyle w:val="acctfourfigures"/>
              <w:tabs>
                <w:tab w:val="clear" w:pos="765"/>
                <w:tab w:val="decimal" w:pos="555"/>
              </w:tabs>
              <w:spacing w:line="240" w:lineRule="auto"/>
              <w:ind w:right="-85"/>
              <w:rPr>
                <w:szCs w:val="28"/>
                <w:cs/>
                <w:lang w:val="en-US" w:bidi="th-TH"/>
              </w:rPr>
            </w:pPr>
            <w:r w:rsidRPr="00613386">
              <w:rPr>
                <w:szCs w:val="28"/>
                <w:lang w:val="en-US" w:bidi="th-TH"/>
              </w:rPr>
              <w:t>-</w:t>
            </w:r>
          </w:p>
        </w:tc>
        <w:tc>
          <w:tcPr>
            <w:tcW w:w="178" w:type="dxa"/>
          </w:tcPr>
          <w:p w14:paraId="1EEEF6DC" w14:textId="77777777" w:rsidR="00700A73" w:rsidRPr="000075F9" w:rsidRDefault="00700A73" w:rsidP="00700A73">
            <w:pPr>
              <w:pStyle w:val="acctfourfigures"/>
              <w:spacing w:line="240" w:lineRule="auto"/>
              <w:rPr>
                <w:rFonts w:cs="Times New Roman"/>
                <w:szCs w:val="22"/>
              </w:rPr>
            </w:pPr>
          </w:p>
        </w:tc>
        <w:tc>
          <w:tcPr>
            <w:tcW w:w="1082" w:type="dxa"/>
          </w:tcPr>
          <w:p w14:paraId="50811A68" w14:textId="024F3FA3" w:rsidR="00700A73" w:rsidRPr="000075F9" w:rsidRDefault="00700A73" w:rsidP="00700A73">
            <w:pPr>
              <w:pStyle w:val="acctfourfigures"/>
              <w:tabs>
                <w:tab w:val="clear" w:pos="765"/>
                <w:tab w:val="decimal" w:pos="555"/>
              </w:tabs>
              <w:spacing w:line="240" w:lineRule="auto"/>
              <w:ind w:right="-82"/>
              <w:rPr>
                <w:rFonts w:cs="Times New Roman"/>
                <w:szCs w:val="22"/>
                <w:cs/>
                <w:lang w:val="en-US" w:bidi="th-TH"/>
              </w:rPr>
            </w:pPr>
            <w:r w:rsidRPr="000075F9">
              <w:rPr>
                <w:rFonts w:cs="Times New Roman"/>
                <w:szCs w:val="22"/>
                <w:lang w:val="en-US" w:bidi="th-TH"/>
              </w:rPr>
              <w:t>-</w:t>
            </w:r>
          </w:p>
        </w:tc>
      </w:tr>
      <w:tr w:rsidR="00700A73" w:rsidRPr="000075F9" w14:paraId="2AA13C1D" w14:textId="77777777" w:rsidTr="00B1048E">
        <w:trPr>
          <w:cantSplit/>
        </w:trPr>
        <w:tc>
          <w:tcPr>
            <w:tcW w:w="3971" w:type="dxa"/>
          </w:tcPr>
          <w:p w14:paraId="189F2125" w14:textId="764F7683" w:rsidR="00700A73" w:rsidRPr="000075F9" w:rsidRDefault="00F47222" w:rsidP="00700A73">
            <w:pPr>
              <w:spacing w:line="240" w:lineRule="auto"/>
              <w:rPr>
                <w:rFonts w:ascii="Times New Roman" w:hAnsi="Times New Roman" w:cs="Times New Roman"/>
                <w:sz w:val="22"/>
                <w:szCs w:val="22"/>
                <w:cs/>
              </w:rPr>
            </w:pPr>
            <w:r>
              <w:rPr>
                <w:rFonts w:ascii="Times New Roman" w:hAnsi="Times New Roman" w:cs="Times New Roman"/>
                <w:sz w:val="22"/>
                <w:szCs w:val="22"/>
              </w:rPr>
              <w:t>Over provided in prior years</w:t>
            </w:r>
          </w:p>
        </w:tc>
        <w:tc>
          <w:tcPr>
            <w:tcW w:w="630" w:type="dxa"/>
          </w:tcPr>
          <w:p w14:paraId="2BC7389F" w14:textId="77777777" w:rsidR="00700A73" w:rsidRPr="000075F9" w:rsidRDefault="00700A73" w:rsidP="00700A7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bottom w:val="single" w:sz="4" w:space="0" w:color="auto"/>
            </w:tcBorders>
          </w:tcPr>
          <w:p w14:paraId="14D3FDBC" w14:textId="3E922C2B" w:rsidR="00700A73" w:rsidRPr="000075F9" w:rsidRDefault="00613386" w:rsidP="00700A73">
            <w:pPr>
              <w:pStyle w:val="acctfourfigures"/>
              <w:tabs>
                <w:tab w:val="clear" w:pos="765"/>
                <w:tab w:val="decimal" w:pos="823"/>
              </w:tabs>
              <w:spacing w:line="240" w:lineRule="auto"/>
              <w:ind w:right="-85"/>
              <w:rPr>
                <w:rFonts w:cs="Times New Roman"/>
                <w:szCs w:val="22"/>
              </w:rPr>
            </w:pPr>
            <w:r>
              <w:rPr>
                <w:rFonts w:cs="Times New Roman"/>
                <w:szCs w:val="22"/>
              </w:rPr>
              <w:t>378</w:t>
            </w:r>
          </w:p>
        </w:tc>
        <w:tc>
          <w:tcPr>
            <w:tcW w:w="180" w:type="dxa"/>
          </w:tcPr>
          <w:p w14:paraId="23B9E433" w14:textId="77777777" w:rsidR="00700A73" w:rsidRPr="000075F9" w:rsidRDefault="00700A73" w:rsidP="00700A73">
            <w:pPr>
              <w:pStyle w:val="acctfourfigures"/>
              <w:spacing w:line="240" w:lineRule="auto"/>
              <w:rPr>
                <w:rFonts w:cs="Times New Roman"/>
                <w:szCs w:val="22"/>
              </w:rPr>
            </w:pPr>
          </w:p>
        </w:tc>
        <w:tc>
          <w:tcPr>
            <w:tcW w:w="1080" w:type="dxa"/>
            <w:tcBorders>
              <w:bottom w:val="single" w:sz="4" w:space="0" w:color="auto"/>
            </w:tcBorders>
          </w:tcPr>
          <w:p w14:paraId="2D743645" w14:textId="5D8E8759" w:rsidR="00700A73" w:rsidRPr="00613386" w:rsidRDefault="00613386" w:rsidP="00613386">
            <w:pPr>
              <w:pStyle w:val="acctfourfigures"/>
              <w:tabs>
                <w:tab w:val="clear" w:pos="765"/>
                <w:tab w:val="decimal" w:pos="546"/>
              </w:tabs>
              <w:spacing w:line="240" w:lineRule="auto"/>
              <w:ind w:right="-85"/>
              <w:rPr>
                <w:szCs w:val="28"/>
                <w:lang w:val="en-US" w:bidi="th-TH"/>
              </w:rPr>
            </w:pPr>
            <w:r w:rsidRPr="00613386">
              <w:rPr>
                <w:szCs w:val="28"/>
                <w:lang w:val="en-US" w:bidi="th-TH"/>
              </w:rPr>
              <w:t>-</w:t>
            </w:r>
          </w:p>
        </w:tc>
        <w:tc>
          <w:tcPr>
            <w:tcW w:w="180" w:type="dxa"/>
          </w:tcPr>
          <w:p w14:paraId="5E52C251" w14:textId="77777777" w:rsidR="00700A73" w:rsidRPr="000075F9" w:rsidRDefault="00700A73" w:rsidP="00700A73">
            <w:pPr>
              <w:pStyle w:val="acctfourfigures"/>
              <w:spacing w:line="240" w:lineRule="auto"/>
              <w:rPr>
                <w:rFonts w:cs="Times New Roman"/>
                <w:szCs w:val="22"/>
              </w:rPr>
            </w:pPr>
          </w:p>
        </w:tc>
        <w:tc>
          <w:tcPr>
            <w:tcW w:w="1080" w:type="dxa"/>
            <w:tcBorders>
              <w:bottom w:val="single" w:sz="4" w:space="0" w:color="auto"/>
            </w:tcBorders>
          </w:tcPr>
          <w:p w14:paraId="27F581AE" w14:textId="39E348E4" w:rsidR="00700A73" w:rsidRPr="00613386" w:rsidRDefault="00613386" w:rsidP="00613386">
            <w:pPr>
              <w:pStyle w:val="acctfourfigures"/>
              <w:tabs>
                <w:tab w:val="clear" w:pos="765"/>
                <w:tab w:val="decimal" w:pos="555"/>
              </w:tabs>
              <w:spacing w:line="240" w:lineRule="auto"/>
              <w:ind w:right="-85"/>
              <w:rPr>
                <w:szCs w:val="28"/>
                <w:lang w:val="en-US" w:bidi="th-TH"/>
              </w:rPr>
            </w:pPr>
            <w:r w:rsidRPr="00613386">
              <w:rPr>
                <w:szCs w:val="28"/>
                <w:lang w:val="en-US" w:bidi="th-TH"/>
              </w:rPr>
              <w:t>-</w:t>
            </w:r>
          </w:p>
        </w:tc>
        <w:tc>
          <w:tcPr>
            <w:tcW w:w="178" w:type="dxa"/>
          </w:tcPr>
          <w:p w14:paraId="107CCB67" w14:textId="77777777" w:rsidR="00700A73" w:rsidRPr="000075F9" w:rsidRDefault="00700A73" w:rsidP="00700A73">
            <w:pPr>
              <w:pStyle w:val="acctfourfigures"/>
              <w:spacing w:line="240" w:lineRule="auto"/>
              <w:rPr>
                <w:rFonts w:cs="Times New Roman"/>
                <w:szCs w:val="22"/>
              </w:rPr>
            </w:pPr>
          </w:p>
        </w:tc>
        <w:tc>
          <w:tcPr>
            <w:tcW w:w="1082" w:type="dxa"/>
            <w:tcBorders>
              <w:bottom w:val="single" w:sz="4" w:space="0" w:color="auto"/>
            </w:tcBorders>
          </w:tcPr>
          <w:p w14:paraId="1E93E412" w14:textId="2FFA0794" w:rsidR="00700A73" w:rsidRPr="00613386" w:rsidRDefault="00613386" w:rsidP="00613386">
            <w:pPr>
              <w:pStyle w:val="acctfourfigures"/>
              <w:tabs>
                <w:tab w:val="clear" w:pos="765"/>
                <w:tab w:val="decimal" w:pos="555"/>
              </w:tabs>
              <w:spacing w:line="240" w:lineRule="auto"/>
              <w:ind w:right="-82"/>
              <w:rPr>
                <w:rFonts w:cs="Times New Roman"/>
                <w:szCs w:val="22"/>
                <w:lang w:val="en-US" w:bidi="th-TH"/>
              </w:rPr>
            </w:pPr>
            <w:r w:rsidRPr="00613386">
              <w:rPr>
                <w:rFonts w:cs="Times New Roman"/>
                <w:szCs w:val="22"/>
                <w:lang w:val="en-US" w:bidi="th-TH"/>
              </w:rPr>
              <w:t>-</w:t>
            </w:r>
          </w:p>
        </w:tc>
      </w:tr>
      <w:tr w:rsidR="00613386" w:rsidRPr="000075F9" w14:paraId="3B7B9313" w14:textId="77777777" w:rsidTr="00B1048E">
        <w:trPr>
          <w:cantSplit/>
        </w:trPr>
        <w:tc>
          <w:tcPr>
            <w:tcW w:w="3971" w:type="dxa"/>
          </w:tcPr>
          <w:p w14:paraId="3DB98170" w14:textId="77777777" w:rsidR="00613386" w:rsidRDefault="00613386" w:rsidP="00700A73">
            <w:pPr>
              <w:spacing w:line="240" w:lineRule="auto"/>
              <w:rPr>
                <w:rFonts w:ascii="Times New Roman" w:hAnsi="Times New Roman" w:cs="Times New Roman"/>
                <w:sz w:val="22"/>
                <w:szCs w:val="22"/>
              </w:rPr>
            </w:pPr>
          </w:p>
        </w:tc>
        <w:tc>
          <w:tcPr>
            <w:tcW w:w="630" w:type="dxa"/>
          </w:tcPr>
          <w:p w14:paraId="10A7720B" w14:textId="77777777" w:rsidR="00613386" w:rsidRPr="000075F9" w:rsidRDefault="00613386" w:rsidP="00700A7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bottom w:val="double" w:sz="4" w:space="0" w:color="auto"/>
            </w:tcBorders>
          </w:tcPr>
          <w:p w14:paraId="02CEC6FF" w14:textId="7DA1C33D" w:rsidR="00613386" w:rsidRPr="006A1FE8" w:rsidRDefault="00613386" w:rsidP="00700A73">
            <w:pPr>
              <w:pStyle w:val="acctfourfigures"/>
              <w:tabs>
                <w:tab w:val="clear" w:pos="765"/>
                <w:tab w:val="decimal" w:pos="823"/>
              </w:tabs>
              <w:spacing w:line="240" w:lineRule="auto"/>
              <w:ind w:right="-85"/>
              <w:rPr>
                <w:rFonts w:cs="Times New Roman"/>
                <w:b/>
                <w:bCs/>
                <w:szCs w:val="22"/>
              </w:rPr>
            </w:pPr>
            <w:r w:rsidRPr="006A1FE8">
              <w:rPr>
                <w:rFonts w:cs="Times New Roman"/>
                <w:b/>
                <w:bCs/>
                <w:szCs w:val="22"/>
              </w:rPr>
              <w:t>378</w:t>
            </w:r>
          </w:p>
        </w:tc>
        <w:tc>
          <w:tcPr>
            <w:tcW w:w="180" w:type="dxa"/>
          </w:tcPr>
          <w:p w14:paraId="51B4E48D" w14:textId="77777777" w:rsidR="00613386" w:rsidRPr="006A1FE8" w:rsidRDefault="00613386" w:rsidP="00700A73">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3B0CCBE" w14:textId="3FEB3C38" w:rsidR="00613386" w:rsidRPr="006A1FE8" w:rsidRDefault="00613386" w:rsidP="00613386">
            <w:pPr>
              <w:pStyle w:val="acctfourfigures"/>
              <w:tabs>
                <w:tab w:val="clear" w:pos="765"/>
                <w:tab w:val="decimal" w:pos="546"/>
              </w:tabs>
              <w:spacing w:line="240" w:lineRule="auto"/>
              <w:ind w:right="-85"/>
              <w:rPr>
                <w:b/>
                <w:bCs/>
                <w:szCs w:val="28"/>
                <w:lang w:val="en-US" w:bidi="th-TH"/>
              </w:rPr>
            </w:pPr>
            <w:r w:rsidRPr="006A1FE8">
              <w:rPr>
                <w:b/>
                <w:bCs/>
                <w:szCs w:val="28"/>
                <w:lang w:val="en-US" w:bidi="th-TH"/>
              </w:rPr>
              <w:t>-</w:t>
            </w:r>
          </w:p>
        </w:tc>
        <w:tc>
          <w:tcPr>
            <w:tcW w:w="180" w:type="dxa"/>
          </w:tcPr>
          <w:p w14:paraId="50AB657F" w14:textId="77777777" w:rsidR="00613386" w:rsidRPr="006A1FE8" w:rsidRDefault="00613386" w:rsidP="00700A73">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5A61961F" w14:textId="5F70264C" w:rsidR="00613386" w:rsidRPr="006A1FE8" w:rsidRDefault="00613386" w:rsidP="00613386">
            <w:pPr>
              <w:pStyle w:val="acctfourfigures"/>
              <w:tabs>
                <w:tab w:val="clear" w:pos="765"/>
                <w:tab w:val="decimal" w:pos="555"/>
              </w:tabs>
              <w:spacing w:line="240" w:lineRule="auto"/>
              <w:ind w:right="-85"/>
              <w:rPr>
                <w:b/>
                <w:bCs/>
                <w:szCs w:val="28"/>
                <w:lang w:val="en-US" w:bidi="th-TH"/>
              </w:rPr>
            </w:pPr>
            <w:r w:rsidRPr="006A1FE8">
              <w:rPr>
                <w:b/>
                <w:bCs/>
                <w:szCs w:val="28"/>
                <w:lang w:val="en-US" w:bidi="th-TH"/>
              </w:rPr>
              <w:t>-</w:t>
            </w:r>
          </w:p>
        </w:tc>
        <w:tc>
          <w:tcPr>
            <w:tcW w:w="178" w:type="dxa"/>
          </w:tcPr>
          <w:p w14:paraId="6CC90D0F" w14:textId="77777777" w:rsidR="00613386" w:rsidRPr="006A1FE8" w:rsidRDefault="00613386" w:rsidP="00700A73">
            <w:pPr>
              <w:pStyle w:val="acctfourfigures"/>
              <w:spacing w:line="240" w:lineRule="auto"/>
              <w:rPr>
                <w:rFonts w:cs="Times New Roman"/>
                <w:b/>
                <w:bCs/>
                <w:szCs w:val="22"/>
              </w:rPr>
            </w:pPr>
          </w:p>
        </w:tc>
        <w:tc>
          <w:tcPr>
            <w:tcW w:w="1082" w:type="dxa"/>
            <w:tcBorders>
              <w:top w:val="single" w:sz="4" w:space="0" w:color="auto"/>
              <w:bottom w:val="double" w:sz="4" w:space="0" w:color="auto"/>
            </w:tcBorders>
          </w:tcPr>
          <w:p w14:paraId="7806E491" w14:textId="26018E56" w:rsidR="00613386" w:rsidRPr="006A1FE8" w:rsidRDefault="00613386" w:rsidP="00613386">
            <w:pPr>
              <w:pStyle w:val="acctfourfigures"/>
              <w:tabs>
                <w:tab w:val="clear" w:pos="765"/>
                <w:tab w:val="decimal" w:pos="555"/>
              </w:tabs>
              <w:spacing w:line="240" w:lineRule="auto"/>
              <w:ind w:right="-82"/>
              <w:rPr>
                <w:rFonts w:cs="Times New Roman"/>
                <w:b/>
                <w:bCs/>
                <w:szCs w:val="22"/>
                <w:lang w:val="en-US" w:bidi="th-TH"/>
              </w:rPr>
            </w:pPr>
            <w:r w:rsidRPr="006A1FE8">
              <w:rPr>
                <w:rFonts w:cs="Times New Roman"/>
                <w:b/>
                <w:bCs/>
                <w:szCs w:val="22"/>
                <w:lang w:val="en-US" w:bidi="th-TH"/>
              </w:rPr>
              <w:t>-</w:t>
            </w:r>
          </w:p>
        </w:tc>
      </w:tr>
      <w:tr w:rsidR="00700A73" w:rsidRPr="000075F9" w14:paraId="4339E18E" w14:textId="77777777" w:rsidTr="00B1048E">
        <w:trPr>
          <w:cantSplit/>
        </w:trPr>
        <w:tc>
          <w:tcPr>
            <w:tcW w:w="3971" w:type="dxa"/>
            <w:shd w:val="clear" w:color="auto" w:fill="auto"/>
          </w:tcPr>
          <w:p w14:paraId="068BF982" w14:textId="77777777" w:rsidR="00700A73" w:rsidRPr="000075F9" w:rsidRDefault="00700A73" w:rsidP="00700A73">
            <w:pPr>
              <w:spacing w:line="240" w:lineRule="auto"/>
              <w:rPr>
                <w:rFonts w:ascii="Times New Roman" w:hAnsi="Times New Roman" w:cs="Times New Roman"/>
                <w:sz w:val="22"/>
                <w:szCs w:val="22"/>
              </w:rPr>
            </w:pPr>
            <w:r w:rsidRPr="000075F9">
              <w:rPr>
                <w:rFonts w:ascii="Times New Roman" w:hAnsi="Times New Roman" w:cs="Times New Roman"/>
                <w:b/>
                <w:i/>
                <w:iCs/>
                <w:sz w:val="22"/>
                <w:szCs w:val="22"/>
                <w:lang w:val="en-GB" w:bidi="ar-SA"/>
              </w:rPr>
              <w:t>Deferred tax</w:t>
            </w:r>
          </w:p>
        </w:tc>
        <w:tc>
          <w:tcPr>
            <w:tcW w:w="630" w:type="dxa"/>
            <w:shd w:val="clear" w:color="auto" w:fill="auto"/>
          </w:tcPr>
          <w:p w14:paraId="42EFA2F4" w14:textId="77777777" w:rsidR="00700A73" w:rsidRPr="000075F9" w:rsidRDefault="00700A73" w:rsidP="00700A7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double" w:sz="4" w:space="0" w:color="auto"/>
            </w:tcBorders>
            <w:shd w:val="clear" w:color="auto" w:fill="auto"/>
          </w:tcPr>
          <w:p w14:paraId="7E4B435A" w14:textId="77777777" w:rsidR="00700A73" w:rsidRPr="000075F9" w:rsidRDefault="00700A73" w:rsidP="00700A73">
            <w:pPr>
              <w:pStyle w:val="acctfourfigures"/>
              <w:tabs>
                <w:tab w:val="clear" w:pos="765"/>
                <w:tab w:val="decimal" w:pos="823"/>
              </w:tabs>
              <w:spacing w:line="240" w:lineRule="auto"/>
              <w:ind w:right="-85"/>
              <w:rPr>
                <w:rFonts w:cs="Times New Roman"/>
                <w:szCs w:val="22"/>
              </w:rPr>
            </w:pPr>
          </w:p>
        </w:tc>
        <w:tc>
          <w:tcPr>
            <w:tcW w:w="180" w:type="dxa"/>
            <w:shd w:val="clear" w:color="auto" w:fill="auto"/>
          </w:tcPr>
          <w:p w14:paraId="2863D64C" w14:textId="77777777" w:rsidR="00700A73" w:rsidRPr="000075F9" w:rsidRDefault="00700A73" w:rsidP="00700A73">
            <w:pPr>
              <w:pStyle w:val="acctfourfigures"/>
              <w:spacing w:line="240" w:lineRule="auto"/>
              <w:rPr>
                <w:rFonts w:cs="Times New Roman"/>
                <w:szCs w:val="22"/>
              </w:rPr>
            </w:pPr>
          </w:p>
        </w:tc>
        <w:tc>
          <w:tcPr>
            <w:tcW w:w="1080" w:type="dxa"/>
            <w:tcBorders>
              <w:top w:val="double" w:sz="4" w:space="0" w:color="auto"/>
            </w:tcBorders>
            <w:shd w:val="clear" w:color="auto" w:fill="auto"/>
          </w:tcPr>
          <w:p w14:paraId="1920EC2A" w14:textId="77777777" w:rsidR="00700A73" w:rsidRPr="000075F9" w:rsidRDefault="00700A73" w:rsidP="00700A73">
            <w:pPr>
              <w:pStyle w:val="acctfourfigures"/>
              <w:tabs>
                <w:tab w:val="clear" w:pos="765"/>
                <w:tab w:val="decimal" w:pos="821"/>
              </w:tabs>
              <w:spacing w:line="240" w:lineRule="auto"/>
              <w:ind w:right="-82"/>
              <w:rPr>
                <w:rFonts w:cs="Times New Roman"/>
                <w:szCs w:val="22"/>
              </w:rPr>
            </w:pPr>
          </w:p>
        </w:tc>
        <w:tc>
          <w:tcPr>
            <w:tcW w:w="180" w:type="dxa"/>
            <w:shd w:val="clear" w:color="auto" w:fill="auto"/>
          </w:tcPr>
          <w:p w14:paraId="1F10D6D6" w14:textId="77777777" w:rsidR="00700A73" w:rsidRPr="000075F9" w:rsidRDefault="00700A73" w:rsidP="00700A73">
            <w:pPr>
              <w:pStyle w:val="acctfourfigures"/>
              <w:spacing w:line="240" w:lineRule="auto"/>
              <w:rPr>
                <w:rFonts w:cs="Times New Roman"/>
                <w:szCs w:val="22"/>
              </w:rPr>
            </w:pPr>
          </w:p>
        </w:tc>
        <w:tc>
          <w:tcPr>
            <w:tcW w:w="1080" w:type="dxa"/>
            <w:tcBorders>
              <w:top w:val="double" w:sz="4" w:space="0" w:color="auto"/>
            </w:tcBorders>
            <w:shd w:val="clear" w:color="auto" w:fill="auto"/>
          </w:tcPr>
          <w:p w14:paraId="640E7F78" w14:textId="77777777" w:rsidR="00700A73" w:rsidRPr="000075F9" w:rsidRDefault="00700A73" w:rsidP="00700A73">
            <w:pPr>
              <w:pStyle w:val="acctfourfigures"/>
              <w:tabs>
                <w:tab w:val="clear" w:pos="765"/>
                <w:tab w:val="decimal" w:pos="818"/>
              </w:tabs>
              <w:spacing w:line="240" w:lineRule="auto"/>
              <w:ind w:right="-79"/>
              <w:rPr>
                <w:rFonts w:cs="Times New Roman"/>
                <w:szCs w:val="22"/>
              </w:rPr>
            </w:pPr>
          </w:p>
        </w:tc>
        <w:tc>
          <w:tcPr>
            <w:tcW w:w="178" w:type="dxa"/>
            <w:shd w:val="clear" w:color="auto" w:fill="auto"/>
          </w:tcPr>
          <w:p w14:paraId="1B3D137C" w14:textId="77777777" w:rsidR="00700A73" w:rsidRPr="000075F9" w:rsidRDefault="00700A73" w:rsidP="00700A73">
            <w:pPr>
              <w:pStyle w:val="acctfourfigures"/>
              <w:spacing w:line="240" w:lineRule="auto"/>
              <w:rPr>
                <w:rFonts w:cs="Times New Roman"/>
                <w:szCs w:val="22"/>
              </w:rPr>
            </w:pPr>
          </w:p>
        </w:tc>
        <w:tc>
          <w:tcPr>
            <w:tcW w:w="1082" w:type="dxa"/>
            <w:tcBorders>
              <w:top w:val="double" w:sz="4" w:space="0" w:color="auto"/>
            </w:tcBorders>
            <w:shd w:val="clear" w:color="auto" w:fill="auto"/>
          </w:tcPr>
          <w:p w14:paraId="11213D50" w14:textId="77777777" w:rsidR="00700A73" w:rsidRPr="000075F9" w:rsidRDefault="00700A73" w:rsidP="00700A73">
            <w:pPr>
              <w:pStyle w:val="acctfourfigures"/>
              <w:tabs>
                <w:tab w:val="clear" w:pos="765"/>
                <w:tab w:val="decimal" w:pos="815"/>
              </w:tabs>
              <w:spacing w:line="240" w:lineRule="auto"/>
              <w:ind w:right="11"/>
              <w:rPr>
                <w:rFonts w:cs="Times New Roman"/>
                <w:szCs w:val="22"/>
              </w:rPr>
            </w:pPr>
          </w:p>
        </w:tc>
      </w:tr>
      <w:tr w:rsidR="00700A73" w:rsidRPr="000075F9" w14:paraId="555D9087" w14:textId="77777777" w:rsidTr="00B1048E">
        <w:trPr>
          <w:cantSplit/>
          <w:trHeight w:val="60"/>
        </w:trPr>
        <w:tc>
          <w:tcPr>
            <w:tcW w:w="3971" w:type="dxa"/>
            <w:shd w:val="clear" w:color="auto" w:fill="auto"/>
          </w:tcPr>
          <w:p w14:paraId="1E8EE6F8" w14:textId="77777777" w:rsidR="00700A73" w:rsidRPr="000075F9" w:rsidRDefault="00700A73" w:rsidP="00700A73">
            <w:pPr>
              <w:spacing w:line="240" w:lineRule="auto"/>
              <w:rPr>
                <w:rFonts w:ascii="Times New Roman" w:hAnsi="Times New Roman" w:cs="Times New Roman"/>
                <w:sz w:val="22"/>
                <w:szCs w:val="22"/>
                <w:cs/>
              </w:rPr>
            </w:pPr>
            <w:r w:rsidRPr="000075F9">
              <w:rPr>
                <w:rFonts w:ascii="Times New Roman" w:hAnsi="Times New Roman" w:cs="Times New Roman"/>
                <w:sz w:val="22"/>
                <w:szCs w:val="22"/>
              </w:rPr>
              <w:t>Movements in temporary differences</w:t>
            </w:r>
          </w:p>
        </w:tc>
        <w:tc>
          <w:tcPr>
            <w:tcW w:w="630" w:type="dxa"/>
            <w:shd w:val="clear" w:color="auto" w:fill="auto"/>
          </w:tcPr>
          <w:p w14:paraId="6B3F7E86" w14:textId="77777777" w:rsidR="00700A73" w:rsidRPr="000075F9" w:rsidRDefault="00700A73" w:rsidP="00700A7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bottom w:val="single" w:sz="4" w:space="0" w:color="auto"/>
            </w:tcBorders>
            <w:shd w:val="clear" w:color="auto" w:fill="auto"/>
          </w:tcPr>
          <w:p w14:paraId="7DE5D0FD" w14:textId="4E2E45EA" w:rsidR="00700A73" w:rsidRPr="000075F9" w:rsidRDefault="00B43BAA" w:rsidP="00700A73">
            <w:pPr>
              <w:pStyle w:val="acctfourfigures"/>
              <w:tabs>
                <w:tab w:val="clear" w:pos="765"/>
                <w:tab w:val="decimal" w:pos="823"/>
              </w:tabs>
              <w:spacing w:line="240" w:lineRule="auto"/>
              <w:ind w:right="-85"/>
              <w:rPr>
                <w:rFonts w:cs="Times New Roman"/>
                <w:szCs w:val="22"/>
                <w:cs/>
                <w:lang w:bidi="th-TH"/>
              </w:rPr>
            </w:pPr>
            <w:r>
              <w:rPr>
                <w:rFonts w:cs="Times New Roman"/>
                <w:szCs w:val="22"/>
                <w:lang w:bidi="th-TH"/>
              </w:rPr>
              <w:t>(</w:t>
            </w:r>
            <w:r w:rsidR="00C15025">
              <w:rPr>
                <w:rFonts w:cs="Times New Roman"/>
                <w:szCs w:val="22"/>
                <w:lang w:bidi="th-TH"/>
              </w:rPr>
              <w:t>43</w:t>
            </w:r>
            <w:r w:rsidR="005077D7">
              <w:rPr>
                <w:rFonts w:cs="Times New Roman"/>
                <w:szCs w:val="22"/>
                <w:lang w:bidi="th-TH"/>
              </w:rPr>
              <w:t>,</w:t>
            </w:r>
            <w:r w:rsidR="00C15025">
              <w:rPr>
                <w:rFonts w:cs="Times New Roman"/>
                <w:szCs w:val="22"/>
                <w:lang w:bidi="th-TH"/>
              </w:rPr>
              <w:t>180</w:t>
            </w:r>
            <w:r w:rsidR="005077D7">
              <w:rPr>
                <w:rFonts w:cs="Times New Roman"/>
                <w:szCs w:val="22"/>
                <w:lang w:bidi="th-TH"/>
              </w:rPr>
              <w:t>)</w:t>
            </w:r>
          </w:p>
        </w:tc>
        <w:tc>
          <w:tcPr>
            <w:tcW w:w="180" w:type="dxa"/>
            <w:shd w:val="clear" w:color="auto" w:fill="auto"/>
          </w:tcPr>
          <w:p w14:paraId="748F72EB" w14:textId="77777777" w:rsidR="00700A73" w:rsidRPr="000075F9" w:rsidRDefault="00700A73" w:rsidP="00700A73">
            <w:pPr>
              <w:pStyle w:val="acctfourfigures"/>
              <w:spacing w:line="240" w:lineRule="auto"/>
              <w:rPr>
                <w:rFonts w:cs="Times New Roman"/>
                <w:szCs w:val="22"/>
              </w:rPr>
            </w:pPr>
          </w:p>
        </w:tc>
        <w:tc>
          <w:tcPr>
            <w:tcW w:w="1080" w:type="dxa"/>
            <w:tcBorders>
              <w:bottom w:val="single" w:sz="4" w:space="0" w:color="auto"/>
            </w:tcBorders>
            <w:shd w:val="clear" w:color="auto" w:fill="auto"/>
          </w:tcPr>
          <w:p w14:paraId="3E3888B3" w14:textId="5125C56D" w:rsidR="00700A73" w:rsidRPr="002457BD" w:rsidRDefault="00700A73" w:rsidP="00700A73">
            <w:pPr>
              <w:pStyle w:val="acctfourfigures"/>
              <w:tabs>
                <w:tab w:val="clear" w:pos="765"/>
                <w:tab w:val="decimal" w:pos="821"/>
              </w:tabs>
              <w:spacing w:line="240" w:lineRule="auto"/>
              <w:ind w:right="-82"/>
              <w:rPr>
                <w:szCs w:val="28"/>
                <w:cs/>
                <w:lang w:val="en-US" w:bidi="th-TH"/>
              </w:rPr>
            </w:pPr>
            <w:r w:rsidRPr="000075F9">
              <w:rPr>
                <w:rFonts w:cs="Times New Roman"/>
                <w:szCs w:val="22"/>
                <w:lang w:bidi="th-TH"/>
              </w:rPr>
              <w:t>20,</w:t>
            </w:r>
            <w:r w:rsidR="002457BD">
              <w:rPr>
                <w:szCs w:val="28"/>
                <w:lang w:val="en-US" w:bidi="th-TH"/>
              </w:rPr>
              <w:t>177</w:t>
            </w:r>
          </w:p>
        </w:tc>
        <w:tc>
          <w:tcPr>
            <w:tcW w:w="180" w:type="dxa"/>
            <w:shd w:val="clear" w:color="auto" w:fill="auto"/>
          </w:tcPr>
          <w:p w14:paraId="19E10117" w14:textId="77777777" w:rsidR="00700A73" w:rsidRPr="000075F9" w:rsidRDefault="00700A73" w:rsidP="00700A73">
            <w:pPr>
              <w:pStyle w:val="acctfourfigures"/>
              <w:spacing w:line="240" w:lineRule="auto"/>
              <w:rPr>
                <w:rFonts w:cs="Times New Roman"/>
                <w:szCs w:val="22"/>
              </w:rPr>
            </w:pPr>
          </w:p>
        </w:tc>
        <w:tc>
          <w:tcPr>
            <w:tcW w:w="1080" w:type="dxa"/>
            <w:tcBorders>
              <w:bottom w:val="single" w:sz="4" w:space="0" w:color="auto"/>
            </w:tcBorders>
            <w:shd w:val="clear" w:color="auto" w:fill="auto"/>
          </w:tcPr>
          <w:p w14:paraId="67F37C76" w14:textId="648EE56C" w:rsidR="00700A73" w:rsidRPr="000075F9" w:rsidRDefault="00BC684E" w:rsidP="00700A73">
            <w:pPr>
              <w:pStyle w:val="acctfourfigures"/>
              <w:tabs>
                <w:tab w:val="clear" w:pos="765"/>
                <w:tab w:val="decimal" w:pos="818"/>
              </w:tabs>
              <w:spacing w:line="240" w:lineRule="auto"/>
              <w:ind w:right="-79"/>
              <w:rPr>
                <w:rFonts w:cs="Times New Roman"/>
                <w:szCs w:val="22"/>
                <w:cs/>
                <w:lang w:bidi="th-TH"/>
              </w:rPr>
            </w:pPr>
            <w:r>
              <w:rPr>
                <w:rFonts w:cs="Times New Roman"/>
                <w:szCs w:val="22"/>
                <w:lang w:bidi="th-TH"/>
              </w:rPr>
              <w:t>(</w:t>
            </w:r>
            <w:r w:rsidR="00C15025">
              <w:rPr>
                <w:rFonts w:cs="Times New Roman"/>
                <w:szCs w:val="22"/>
                <w:lang w:bidi="th-TH"/>
              </w:rPr>
              <w:t>42</w:t>
            </w:r>
            <w:r w:rsidR="00796D07">
              <w:rPr>
                <w:rFonts w:cs="Times New Roman"/>
                <w:szCs w:val="22"/>
                <w:lang w:bidi="th-TH"/>
              </w:rPr>
              <w:t>,</w:t>
            </w:r>
            <w:r w:rsidR="00C15025">
              <w:rPr>
                <w:rFonts w:cs="Times New Roman"/>
                <w:szCs w:val="22"/>
                <w:lang w:bidi="th-TH"/>
              </w:rPr>
              <w:t>399</w:t>
            </w:r>
            <w:r w:rsidR="00796D07">
              <w:rPr>
                <w:rFonts w:cs="Times New Roman"/>
                <w:szCs w:val="22"/>
                <w:lang w:bidi="th-TH"/>
              </w:rPr>
              <w:t>)</w:t>
            </w:r>
          </w:p>
        </w:tc>
        <w:tc>
          <w:tcPr>
            <w:tcW w:w="178" w:type="dxa"/>
            <w:shd w:val="clear" w:color="auto" w:fill="auto"/>
          </w:tcPr>
          <w:p w14:paraId="02FAA20C" w14:textId="77777777" w:rsidR="00700A73" w:rsidRPr="000075F9" w:rsidRDefault="00700A73" w:rsidP="00700A73">
            <w:pPr>
              <w:pStyle w:val="acctfourfigures"/>
              <w:spacing w:line="240" w:lineRule="auto"/>
              <w:rPr>
                <w:rFonts w:cs="Times New Roman"/>
                <w:szCs w:val="22"/>
              </w:rPr>
            </w:pPr>
          </w:p>
        </w:tc>
        <w:tc>
          <w:tcPr>
            <w:tcW w:w="1082" w:type="dxa"/>
            <w:tcBorders>
              <w:bottom w:val="single" w:sz="4" w:space="0" w:color="auto"/>
            </w:tcBorders>
            <w:shd w:val="clear" w:color="auto" w:fill="auto"/>
          </w:tcPr>
          <w:p w14:paraId="64275E67" w14:textId="1EA3B4B9" w:rsidR="00700A73" w:rsidRPr="000075F9" w:rsidRDefault="00700A73" w:rsidP="00700A73">
            <w:pPr>
              <w:pStyle w:val="acctfourfigures"/>
              <w:tabs>
                <w:tab w:val="clear" w:pos="765"/>
                <w:tab w:val="decimal" w:pos="815"/>
              </w:tabs>
              <w:spacing w:line="240" w:lineRule="auto"/>
              <w:ind w:right="11"/>
              <w:rPr>
                <w:rFonts w:cs="Times New Roman"/>
                <w:szCs w:val="22"/>
                <w:cs/>
                <w:lang w:bidi="th-TH"/>
              </w:rPr>
            </w:pPr>
            <w:r w:rsidRPr="000075F9">
              <w:rPr>
                <w:rFonts w:cs="Times New Roman"/>
                <w:szCs w:val="22"/>
                <w:lang w:bidi="th-TH"/>
              </w:rPr>
              <w:t>2</w:t>
            </w:r>
            <w:r w:rsidR="00964C5C">
              <w:rPr>
                <w:rFonts w:cs="Times New Roman"/>
                <w:szCs w:val="22"/>
                <w:lang w:bidi="th-TH"/>
              </w:rPr>
              <w:t>0,352</w:t>
            </w:r>
          </w:p>
        </w:tc>
      </w:tr>
      <w:tr w:rsidR="00700A73" w:rsidRPr="000075F9" w14:paraId="5ACCFF37" w14:textId="77777777" w:rsidTr="00B1048E">
        <w:trPr>
          <w:cantSplit/>
        </w:trPr>
        <w:tc>
          <w:tcPr>
            <w:tcW w:w="3971" w:type="dxa"/>
            <w:shd w:val="clear" w:color="auto" w:fill="auto"/>
          </w:tcPr>
          <w:p w14:paraId="017E663C" w14:textId="77777777" w:rsidR="00700A73" w:rsidRPr="000075F9" w:rsidRDefault="00700A73" w:rsidP="00700A73">
            <w:pPr>
              <w:spacing w:line="240" w:lineRule="auto"/>
              <w:ind w:left="191" w:right="-80" w:hanging="191"/>
              <w:rPr>
                <w:rFonts w:ascii="Times New Roman" w:hAnsi="Times New Roman" w:cs="Times New Roman"/>
                <w:sz w:val="22"/>
                <w:szCs w:val="22"/>
              </w:rPr>
            </w:pPr>
          </w:p>
        </w:tc>
        <w:tc>
          <w:tcPr>
            <w:tcW w:w="630" w:type="dxa"/>
            <w:shd w:val="clear" w:color="auto" w:fill="auto"/>
          </w:tcPr>
          <w:p w14:paraId="6924C171" w14:textId="77777777" w:rsidR="00700A73" w:rsidRPr="000075F9" w:rsidRDefault="00700A73" w:rsidP="00700A73">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tcBorders>
            <w:shd w:val="clear" w:color="auto" w:fill="auto"/>
          </w:tcPr>
          <w:p w14:paraId="421E0E5A" w14:textId="77777777" w:rsidR="00700A73" w:rsidRPr="000075F9" w:rsidRDefault="00700A73" w:rsidP="00700A73">
            <w:pPr>
              <w:pStyle w:val="acctfourfigures"/>
              <w:tabs>
                <w:tab w:val="clear" w:pos="765"/>
                <w:tab w:val="decimal" w:pos="823"/>
              </w:tabs>
              <w:spacing w:line="240" w:lineRule="auto"/>
              <w:ind w:right="-85"/>
              <w:rPr>
                <w:rFonts w:cs="Times New Roman"/>
                <w:szCs w:val="22"/>
              </w:rPr>
            </w:pPr>
          </w:p>
        </w:tc>
        <w:tc>
          <w:tcPr>
            <w:tcW w:w="180" w:type="dxa"/>
            <w:shd w:val="clear" w:color="auto" w:fill="auto"/>
          </w:tcPr>
          <w:p w14:paraId="16197322" w14:textId="77777777" w:rsidR="00700A73" w:rsidRPr="000075F9" w:rsidRDefault="00700A73" w:rsidP="00700A73">
            <w:pPr>
              <w:pStyle w:val="acctfourfigures"/>
              <w:spacing w:line="240" w:lineRule="auto"/>
              <w:rPr>
                <w:rFonts w:cs="Times New Roman"/>
                <w:szCs w:val="22"/>
              </w:rPr>
            </w:pPr>
          </w:p>
        </w:tc>
        <w:tc>
          <w:tcPr>
            <w:tcW w:w="1080" w:type="dxa"/>
            <w:tcBorders>
              <w:top w:val="single" w:sz="4" w:space="0" w:color="auto"/>
            </w:tcBorders>
            <w:shd w:val="clear" w:color="auto" w:fill="auto"/>
          </w:tcPr>
          <w:p w14:paraId="69628A0F" w14:textId="77777777" w:rsidR="00700A73" w:rsidRPr="000075F9" w:rsidRDefault="00700A73" w:rsidP="00700A73">
            <w:pPr>
              <w:pStyle w:val="acctfourfigures"/>
              <w:tabs>
                <w:tab w:val="clear" w:pos="765"/>
                <w:tab w:val="decimal" w:pos="821"/>
              </w:tabs>
              <w:spacing w:line="240" w:lineRule="auto"/>
              <w:ind w:right="-82"/>
              <w:rPr>
                <w:rFonts w:cs="Times New Roman"/>
                <w:szCs w:val="22"/>
              </w:rPr>
            </w:pPr>
          </w:p>
        </w:tc>
        <w:tc>
          <w:tcPr>
            <w:tcW w:w="180" w:type="dxa"/>
            <w:shd w:val="clear" w:color="auto" w:fill="auto"/>
          </w:tcPr>
          <w:p w14:paraId="04574FD3" w14:textId="77777777" w:rsidR="00700A73" w:rsidRPr="000075F9" w:rsidRDefault="00700A73" w:rsidP="00700A73">
            <w:pPr>
              <w:pStyle w:val="acctfourfigures"/>
              <w:spacing w:line="240" w:lineRule="auto"/>
              <w:rPr>
                <w:rFonts w:cs="Times New Roman"/>
                <w:szCs w:val="22"/>
              </w:rPr>
            </w:pPr>
          </w:p>
        </w:tc>
        <w:tc>
          <w:tcPr>
            <w:tcW w:w="1080" w:type="dxa"/>
            <w:tcBorders>
              <w:top w:val="single" w:sz="4" w:space="0" w:color="auto"/>
            </w:tcBorders>
            <w:shd w:val="clear" w:color="auto" w:fill="auto"/>
          </w:tcPr>
          <w:p w14:paraId="249DF41F" w14:textId="77777777" w:rsidR="00700A73" w:rsidRPr="000075F9" w:rsidRDefault="00700A73" w:rsidP="00700A73">
            <w:pPr>
              <w:pStyle w:val="acctfourfigures"/>
              <w:tabs>
                <w:tab w:val="clear" w:pos="765"/>
                <w:tab w:val="decimal" w:pos="818"/>
              </w:tabs>
              <w:spacing w:line="240" w:lineRule="auto"/>
              <w:ind w:right="-79"/>
              <w:rPr>
                <w:rFonts w:cs="Times New Roman"/>
                <w:szCs w:val="22"/>
              </w:rPr>
            </w:pPr>
          </w:p>
        </w:tc>
        <w:tc>
          <w:tcPr>
            <w:tcW w:w="178" w:type="dxa"/>
            <w:shd w:val="clear" w:color="auto" w:fill="auto"/>
          </w:tcPr>
          <w:p w14:paraId="5AAB1204" w14:textId="77777777" w:rsidR="00700A73" w:rsidRPr="000075F9" w:rsidRDefault="00700A73" w:rsidP="00700A73">
            <w:pPr>
              <w:pStyle w:val="acctfourfigures"/>
              <w:spacing w:line="240" w:lineRule="auto"/>
              <w:rPr>
                <w:rFonts w:cs="Times New Roman"/>
                <w:szCs w:val="22"/>
              </w:rPr>
            </w:pPr>
          </w:p>
        </w:tc>
        <w:tc>
          <w:tcPr>
            <w:tcW w:w="1082" w:type="dxa"/>
            <w:tcBorders>
              <w:top w:val="single" w:sz="4" w:space="0" w:color="auto"/>
            </w:tcBorders>
            <w:shd w:val="clear" w:color="auto" w:fill="auto"/>
          </w:tcPr>
          <w:p w14:paraId="6FDF0B9A" w14:textId="77777777" w:rsidR="00700A73" w:rsidRPr="000075F9" w:rsidRDefault="00700A73" w:rsidP="00700A73">
            <w:pPr>
              <w:pStyle w:val="acctfourfigures"/>
              <w:tabs>
                <w:tab w:val="clear" w:pos="765"/>
                <w:tab w:val="decimal" w:pos="815"/>
              </w:tabs>
              <w:spacing w:line="240" w:lineRule="auto"/>
              <w:ind w:right="11"/>
              <w:rPr>
                <w:rFonts w:cs="Times New Roman"/>
                <w:szCs w:val="22"/>
              </w:rPr>
            </w:pPr>
          </w:p>
        </w:tc>
      </w:tr>
      <w:tr w:rsidR="00700A73" w:rsidRPr="000075F9" w14:paraId="40A1475C" w14:textId="77777777" w:rsidTr="00B1048E">
        <w:trPr>
          <w:cantSplit/>
          <w:trHeight w:val="67"/>
        </w:trPr>
        <w:tc>
          <w:tcPr>
            <w:tcW w:w="3971" w:type="dxa"/>
            <w:shd w:val="clear" w:color="auto" w:fill="auto"/>
          </w:tcPr>
          <w:p w14:paraId="0567CCF5" w14:textId="78D17837" w:rsidR="00700A73" w:rsidRPr="000075F9" w:rsidRDefault="00700A73" w:rsidP="00700A73">
            <w:pPr>
              <w:spacing w:line="240" w:lineRule="auto"/>
              <w:ind w:left="360" w:hanging="360"/>
              <w:rPr>
                <w:rFonts w:ascii="Times New Roman" w:hAnsi="Times New Roman" w:cs="Times New Roman"/>
                <w:b/>
                <w:bCs/>
                <w:sz w:val="22"/>
                <w:szCs w:val="22"/>
                <w:cs/>
              </w:rPr>
            </w:pPr>
            <w:r w:rsidRPr="000075F9">
              <w:rPr>
                <w:rFonts w:ascii="Times New Roman" w:hAnsi="Times New Roman" w:cs="Times New Roman"/>
                <w:b/>
                <w:bCs/>
                <w:sz w:val="22"/>
                <w:szCs w:val="22"/>
              </w:rPr>
              <w:t>Total income</w:t>
            </w:r>
            <w:r w:rsidR="00B1048E">
              <w:rPr>
                <w:rFonts w:ascii="Times New Roman" w:hAnsi="Times New Roman" w:cs="Times New Roman"/>
                <w:b/>
                <w:bCs/>
                <w:sz w:val="22"/>
                <w:szCs w:val="22"/>
              </w:rPr>
              <w:t xml:space="preserve"> (expense)</w:t>
            </w:r>
            <w:r w:rsidRPr="000075F9">
              <w:rPr>
                <w:rFonts w:ascii="Times New Roman" w:hAnsi="Times New Roman" w:cs="Times New Roman"/>
                <w:b/>
                <w:bCs/>
                <w:sz w:val="22"/>
                <w:szCs w:val="22"/>
              </w:rPr>
              <w:t xml:space="preserve"> tax</w:t>
            </w:r>
          </w:p>
        </w:tc>
        <w:tc>
          <w:tcPr>
            <w:tcW w:w="630" w:type="dxa"/>
            <w:shd w:val="clear" w:color="auto" w:fill="auto"/>
          </w:tcPr>
          <w:p w14:paraId="7A2E7CA9" w14:textId="77777777" w:rsidR="00700A73" w:rsidRPr="000075F9" w:rsidRDefault="00700A73" w:rsidP="00700A73">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64715F4C" w14:textId="4093AC4A" w:rsidR="00700A73" w:rsidRPr="000075F9" w:rsidRDefault="005077D7" w:rsidP="00700A73">
            <w:pPr>
              <w:pStyle w:val="acctfourfigures"/>
              <w:tabs>
                <w:tab w:val="clear" w:pos="765"/>
                <w:tab w:val="decimal" w:pos="823"/>
              </w:tabs>
              <w:spacing w:line="240" w:lineRule="auto"/>
              <w:ind w:right="-85"/>
              <w:rPr>
                <w:rFonts w:cs="Times New Roman"/>
                <w:b/>
                <w:bCs/>
                <w:szCs w:val="22"/>
                <w:cs/>
                <w:lang w:bidi="th-TH"/>
              </w:rPr>
            </w:pPr>
            <w:r>
              <w:rPr>
                <w:rFonts w:cs="Times New Roman"/>
                <w:b/>
                <w:bCs/>
                <w:szCs w:val="22"/>
                <w:lang w:bidi="th-TH"/>
              </w:rPr>
              <w:t>(</w:t>
            </w:r>
            <w:r w:rsidR="00C15025">
              <w:rPr>
                <w:rFonts w:cs="Times New Roman"/>
                <w:b/>
                <w:bCs/>
                <w:szCs w:val="22"/>
                <w:lang w:bidi="th-TH"/>
              </w:rPr>
              <w:t>42</w:t>
            </w:r>
            <w:r w:rsidR="002E052B">
              <w:rPr>
                <w:rFonts w:cs="Times New Roman"/>
                <w:b/>
                <w:bCs/>
                <w:szCs w:val="22"/>
                <w:lang w:bidi="th-TH"/>
              </w:rPr>
              <w:t>,</w:t>
            </w:r>
            <w:r w:rsidR="00D55775">
              <w:rPr>
                <w:rFonts w:cs="Times New Roman"/>
                <w:b/>
                <w:bCs/>
                <w:szCs w:val="22"/>
                <w:lang w:bidi="th-TH"/>
              </w:rPr>
              <w:t>802</w:t>
            </w:r>
            <w:r w:rsidR="002E052B">
              <w:rPr>
                <w:rFonts w:cs="Times New Roman"/>
                <w:b/>
                <w:bCs/>
                <w:szCs w:val="22"/>
                <w:lang w:bidi="th-TH"/>
              </w:rPr>
              <w:t>)</w:t>
            </w:r>
          </w:p>
        </w:tc>
        <w:tc>
          <w:tcPr>
            <w:tcW w:w="180" w:type="dxa"/>
            <w:shd w:val="clear" w:color="auto" w:fill="auto"/>
          </w:tcPr>
          <w:p w14:paraId="6C61C2D8" w14:textId="77777777" w:rsidR="00700A73" w:rsidRPr="000075F9" w:rsidRDefault="00700A73" w:rsidP="00700A73">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7D7CC94F" w14:textId="594E3877" w:rsidR="00700A73" w:rsidRPr="000075F9" w:rsidRDefault="00700A73" w:rsidP="00700A73">
            <w:pPr>
              <w:pStyle w:val="acctfourfigures"/>
              <w:tabs>
                <w:tab w:val="clear" w:pos="765"/>
                <w:tab w:val="decimal" w:pos="821"/>
              </w:tabs>
              <w:spacing w:line="240" w:lineRule="auto"/>
              <w:ind w:right="-82"/>
              <w:rPr>
                <w:rFonts w:cs="Times New Roman"/>
                <w:b/>
                <w:bCs/>
                <w:szCs w:val="22"/>
                <w:cs/>
                <w:lang w:bidi="th-TH"/>
              </w:rPr>
            </w:pPr>
            <w:r w:rsidRPr="000075F9">
              <w:rPr>
                <w:rFonts w:cs="Times New Roman"/>
                <w:b/>
                <w:bCs/>
                <w:szCs w:val="22"/>
                <w:lang w:bidi="th-TH"/>
              </w:rPr>
              <w:t>20,</w:t>
            </w:r>
            <w:r w:rsidR="002457BD">
              <w:rPr>
                <w:rFonts w:cs="Times New Roman"/>
                <w:b/>
                <w:bCs/>
                <w:szCs w:val="22"/>
                <w:lang w:bidi="th-TH"/>
              </w:rPr>
              <w:t>177</w:t>
            </w:r>
          </w:p>
        </w:tc>
        <w:tc>
          <w:tcPr>
            <w:tcW w:w="180" w:type="dxa"/>
            <w:shd w:val="clear" w:color="auto" w:fill="auto"/>
          </w:tcPr>
          <w:p w14:paraId="3743CAD2" w14:textId="77777777" w:rsidR="00700A73" w:rsidRPr="000075F9" w:rsidRDefault="00700A73" w:rsidP="00700A73">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3EC89C27" w14:textId="4B6468D5" w:rsidR="00700A73" w:rsidRPr="000075F9" w:rsidRDefault="00796D07" w:rsidP="00700A73">
            <w:pPr>
              <w:pStyle w:val="acctfourfigures"/>
              <w:tabs>
                <w:tab w:val="clear" w:pos="765"/>
                <w:tab w:val="decimal" w:pos="818"/>
              </w:tabs>
              <w:spacing w:line="240" w:lineRule="auto"/>
              <w:ind w:right="-79"/>
              <w:rPr>
                <w:rFonts w:cs="Times New Roman"/>
                <w:b/>
                <w:bCs/>
                <w:szCs w:val="22"/>
                <w:lang w:bidi="th-TH"/>
              </w:rPr>
            </w:pPr>
            <w:r>
              <w:rPr>
                <w:rFonts w:cs="Times New Roman"/>
                <w:b/>
                <w:bCs/>
                <w:szCs w:val="22"/>
                <w:lang w:bidi="th-TH"/>
              </w:rPr>
              <w:t>(</w:t>
            </w:r>
            <w:r w:rsidR="00D55775">
              <w:rPr>
                <w:rFonts w:cs="Times New Roman"/>
                <w:b/>
                <w:bCs/>
                <w:szCs w:val="22"/>
                <w:lang w:bidi="th-TH"/>
              </w:rPr>
              <w:t>42</w:t>
            </w:r>
            <w:r>
              <w:rPr>
                <w:rFonts w:cs="Times New Roman"/>
                <w:b/>
                <w:bCs/>
                <w:szCs w:val="22"/>
                <w:lang w:bidi="th-TH"/>
              </w:rPr>
              <w:t>,</w:t>
            </w:r>
            <w:r w:rsidR="00D55775">
              <w:rPr>
                <w:rFonts w:cs="Times New Roman"/>
                <w:b/>
                <w:bCs/>
                <w:szCs w:val="22"/>
                <w:lang w:bidi="th-TH"/>
              </w:rPr>
              <w:t>399</w:t>
            </w:r>
            <w:r>
              <w:rPr>
                <w:rFonts w:cs="Times New Roman"/>
                <w:b/>
                <w:bCs/>
                <w:szCs w:val="22"/>
                <w:lang w:bidi="th-TH"/>
              </w:rPr>
              <w:t>)</w:t>
            </w:r>
          </w:p>
        </w:tc>
        <w:tc>
          <w:tcPr>
            <w:tcW w:w="178" w:type="dxa"/>
            <w:shd w:val="clear" w:color="auto" w:fill="auto"/>
          </w:tcPr>
          <w:p w14:paraId="311B510C" w14:textId="77777777" w:rsidR="00700A73" w:rsidRPr="000075F9" w:rsidRDefault="00700A73" w:rsidP="00700A73">
            <w:pPr>
              <w:pStyle w:val="acctfourfigures"/>
              <w:spacing w:line="240" w:lineRule="auto"/>
              <w:rPr>
                <w:rFonts w:cs="Times New Roman"/>
                <w:b/>
                <w:bCs/>
                <w:szCs w:val="22"/>
              </w:rPr>
            </w:pPr>
          </w:p>
        </w:tc>
        <w:tc>
          <w:tcPr>
            <w:tcW w:w="1082" w:type="dxa"/>
            <w:tcBorders>
              <w:bottom w:val="double" w:sz="4" w:space="0" w:color="auto"/>
            </w:tcBorders>
            <w:shd w:val="clear" w:color="auto" w:fill="auto"/>
          </w:tcPr>
          <w:p w14:paraId="0000FAC7" w14:textId="3957A33D" w:rsidR="00700A73" w:rsidRPr="000075F9" w:rsidRDefault="00700A73" w:rsidP="00700A73">
            <w:pPr>
              <w:pStyle w:val="acctfourfigures"/>
              <w:tabs>
                <w:tab w:val="clear" w:pos="765"/>
                <w:tab w:val="decimal" w:pos="815"/>
              </w:tabs>
              <w:spacing w:line="240" w:lineRule="auto"/>
              <w:ind w:right="11"/>
              <w:rPr>
                <w:rFonts w:cs="Times New Roman"/>
                <w:b/>
                <w:bCs/>
                <w:szCs w:val="22"/>
                <w:lang w:bidi="th-TH"/>
              </w:rPr>
            </w:pPr>
            <w:r w:rsidRPr="000075F9">
              <w:rPr>
                <w:rFonts w:cs="Times New Roman"/>
                <w:b/>
                <w:bCs/>
                <w:szCs w:val="22"/>
                <w:lang w:bidi="th-TH"/>
              </w:rPr>
              <w:t>2</w:t>
            </w:r>
            <w:r w:rsidR="00964C5C">
              <w:rPr>
                <w:rFonts w:cs="Times New Roman"/>
                <w:b/>
                <w:bCs/>
                <w:szCs w:val="22"/>
                <w:lang w:bidi="th-TH"/>
              </w:rPr>
              <w:t>0,352</w:t>
            </w:r>
          </w:p>
        </w:tc>
      </w:tr>
    </w:tbl>
    <w:p w14:paraId="3FE0B830" w14:textId="17152091" w:rsidR="00036F6E" w:rsidRPr="000075F9" w:rsidRDefault="000248BB"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r w:rsidRPr="000075F9">
        <w:rPr>
          <w:rFonts w:ascii="Times New Roman" w:hAnsi="Times New Roman" w:cs="Times New Roman"/>
          <w:b/>
          <w:bCs/>
          <w:sz w:val="24"/>
          <w:szCs w:val="24"/>
        </w:rPr>
        <w:tab/>
      </w:r>
    </w:p>
    <w:tbl>
      <w:tblPr>
        <w:tblW w:w="9540" w:type="dxa"/>
        <w:tblInd w:w="450"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637C00" w:rsidRPr="000075F9" w14:paraId="4EBF9B62" w14:textId="77777777" w:rsidTr="003A7E5E">
        <w:trPr>
          <w:cantSplit/>
          <w:tblHeader/>
        </w:trPr>
        <w:tc>
          <w:tcPr>
            <w:tcW w:w="4410" w:type="dxa"/>
            <w:shd w:val="clear" w:color="auto" w:fill="FFFFFF"/>
          </w:tcPr>
          <w:p w14:paraId="310D5F5B" w14:textId="77777777" w:rsidR="00637C00" w:rsidRPr="000075F9" w:rsidRDefault="00637C00" w:rsidP="00342428">
            <w:pPr>
              <w:pStyle w:val="acctmergecolhdg"/>
              <w:spacing w:line="240" w:lineRule="atLeast"/>
              <w:jc w:val="left"/>
              <w:rPr>
                <w:rFonts w:cs="Times New Roman"/>
                <w:szCs w:val="22"/>
              </w:rPr>
            </w:pPr>
            <w:r w:rsidRPr="000075F9">
              <w:rPr>
                <w:rFonts w:cs="Times New Roman"/>
                <w:i/>
                <w:iCs/>
                <w:szCs w:val="22"/>
              </w:rPr>
              <w:t>Reconciliation of effective tax rate</w:t>
            </w:r>
            <w:r w:rsidRPr="000075F9">
              <w:rPr>
                <w:rFonts w:cs="Times New Roman"/>
                <w:szCs w:val="22"/>
              </w:rPr>
              <w:t xml:space="preserve">     </w:t>
            </w:r>
          </w:p>
        </w:tc>
        <w:tc>
          <w:tcPr>
            <w:tcW w:w="180" w:type="dxa"/>
            <w:shd w:val="clear" w:color="auto" w:fill="FFFFFF"/>
          </w:tcPr>
          <w:p w14:paraId="6910061D" w14:textId="77777777" w:rsidR="00637C00" w:rsidRPr="000075F9" w:rsidRDefault="00637C00" w:rsidP="00342428">
            <w:pPr>
              <w:pStyle w:val="acctmergecolhdg"/>
              <w:spacing w:line="240" w:lineRule="atLeast"/>
              <w:rPr>
                <w:rFonts w:cs="Times New Roman"/>
                <w:szCs w:val="22"/>
              </w:rPr>
            </w:pPr>
          </w:p>
        </w:tc>
        <w:tc>
          <w:tcPr>
            <w:tcW w:w="4950" w:type="dxa"/>
            <w:gridSpan w:val="7"/>
            <w:shd w:val="clear" w:color="auto" w:fill="FFFFFF"/>
          </w:tcPr>
          <w:p w14:paraId="26C7817F" w14:textId="77777777" w:rsidR="00637C00" w:rsidRPr="000075F9" w:rsidRDefault="00637C00" w:rsidP="00342428">
            <w:pPr>
              <w:pStyle w:val="acctmergecolhdg"/>
              <w:spacing w:line="240" w:lineRule="atLeast"/>
              <w:rPr>
                <w:rFonts w:cs="Times New Roman"/>
                <w:szCs w:val="22"/>
              </w:rPr>
            </w:pPr>
            <w:r w:rsidRPr="000075F9">
              <w:rPr>
                <w:rFonts w:cs="Times New Roman"/>
                <w:szCs w:val="22"/>
              </w:rPr>
              <w:t>Consolidated financial statements</w:t>
            </w:r>
          </w:p>
        </w:tc>
      </w:tr>
      <w:tr w:rsidR="00637C00" w:rsidRPr="000075F9" w14:paraId="265FAF2F" w14:textId="77777777" w:rsidTr="003A7E5E">
        <w:trPr>
          <w:cantSplit/>
          <w:tblHeader/>
        </w:trPr>
        <w:tc>
          <w:tcPr>
            <w:tcW w:w="4410" w:type="dxa"/>
            <w:shd w:val="clear" w:color="auto" w:fill="FFFFFF"/>
          </w:tcPr>
          <w:p w14:paraId="27B8EBEC" w14:textId="77777777" w:rsidR="00637C00" w:rsidRPr="000075F9" w:rsidRDefault="00637C00" w:rsidP="00342428">
            <w:pPr>
              <w:pStyle w:val="acctfourfigures"/>
              <w:tabs>
                <w:tab w:val="clear" w:pos="765"/>
              </w:tabs>
              <w:spacing w:line="240" w:lineRule="atLeast"/>
              <w:rPr>
                <w:rFonts w:cs="Times New Roman"/>
                <w:b/>
                <w:bCs/>
                <w:color w:val="0000FF"/>
                <w:szCs w:val="22"/>
              </w:rPr>
            </w:pPr>
          </w:p>
        </w:tc>
        <w:tc>
          <w:tcPr>
            <w:tcW w:w="180" w:type="dxa"/>
            <w:shd w:val="clear" w:color="auto" w:fill="FFFFFF"/>
          </w:tcPr>
          <w:p w14:paraId="7C3F9718" w14:textId="77777777" w:rsidR="00637C00" w:rsidRPr="000075F9" w:rsidRDefault="00637C00" w:rsidP="00342428">
            <w:pPr>
              <w:pStyle w:val="acctmergecolhdg"/>
              <w:spacing w:line="240" w:lineRule="atLeast"/>
              <w:rPr>
                <w:rFonts w:cs="Times New Roman"/>
                <w:b w:val="0"/>
                <w:bCs/>
                <w:szCs w:val="22"/>
              </w:rPr>
            </w:pPr>
          </w:p>
        </w:tc>
        <w:tc>
          <w:tcPr>
            <w:tcW w:w="2340" w:type="dxa"/>
            <w:gridSpan w:val="3"/>
            <w:shd w:val="clear" w:color="auto" w:fill="FFFFFF"/>
          </w:tcPr>
          <w:p w14:paraId="2E94762C" w14:textId="7C99C1C3" w:rsidR="00637C00" w:rsidRPr="000075F9" w:rsidRDefault="003A4E51" w:rsidP="00342428">
            <w:pPr>
              <w:pStyle w:val="acctmergecolhdg"/>
              <w:spacing w:line="240" w:lineRule="atLeast"/>
              <w:rPr>
                <w:rFonts w:cs="Times New Roman"/>
                <w:b w:val="0"/>
                <w:bCs/>
                <w:szCs w:val="22"/>
              </w:rPr>
            </w:pPr>
            <w:r w:rsidRPr="000075F9">
              <w:rPr>
                <w:rFonts w:cs="Times New Roman"/>
                <w:b w:val="0"/>
                <w:bCs/>
                <w:szCs w:val="22"/>
              </w:rPr>
              <w:t>202</w:t>
            </w:r>
            <w:r w:rsidR="00700A73">
              <w:rPr>
                <w:rFonts w:cs="Times New Roman"/>
                <w:b w:val="0"/>
                <w:bCs/>
                <w:szCs w:val="22"/>
              </w:rPr>
              <w:t>4</w:t>
            </w:r>
          </w:p>
        </w:tc>
        <w:tc>
          <w:tcPr>
            <w:tcW w:w="180" w:type="dxa"/>
            <w:shd w:val="clear" w:color="auto" w:fill="FFFFFF"/>
          </w:tcPr>
          <w:p w14:paraId="1086329B" w14:textId="77777777" w:rsidR="00637C00" w:rsidRPr="000075F9" w:rsidRDefault="00637C00" w:rsidP="00342428">
            <w:pPr>
              <w:pStyle w:val="acctmergecolhdg"/>
              <w:spacing w:line="240" w:lineRule="atLeast"/>
              <w:rPr>
                <w:rFonts w:cs="Times New Roman"/>
                <w:b w:val="0"/>
                <w:bCs/>
                <w:szCs w:val="22"/>
              </w:rPr>
            </w:pPr>
          </w:p>
        </w:tc>
        <w:tc>
          <w:tcPr>
            <w:tcW w:w="2430" w:type="dxa"/>
            <w:gridSpan w:val="3"/>
            <w:shd w:val="clear" w:color="auto" w:fill="FFFFFF"/>
          </w:tcPr>
          <w:p w14:paraId="075015C4" w14:textId="12DD4F18" w:rsidR="00637C00" w:rsidRPr="000075F9" w:rsidRDefault="003A4E51" w:rsidP="00342428">
            <w:pPr>
              <w:pStyle w:val="acctmergecolhdg"/>
              <w:spacing w:line="240" w:lineRule="atLeast"/>
              <w:rPr>
                <w:rFonts w:cs="Times New Roman"/>
                <w:b w:val="0"/>
                <w:bCs/>
                <w:szCs w:val="22"/>
              </w:rPr>
            </w:pPr>
            <w:r w:rsidRPr="000075F9">
              <w:rPr>
                <w:rFonts w:cs="Times New Roman"/>
                <w:b w:val="0"/>
                <w:bCs/>
                <w:szCs w:val="22"/>
              </w:rPr>
              <w:t>202</w:t>
            </w:r>
            <w:r w:rsidR="00700A73">
              <w:rPr>
                <w:rFonts w:cs="Times New Roman"/>
                <w:b w:val="0"/>
                <w:bCs/>
                <w:szCs w:val="22"/>
              </w:rPr>
              <w:t>3</w:t>
            </w:r>
          </w:p>
        </w:tc>
      </w:tr>
      <w:tr w:rsidR="00637C00" w:rsidRPr="000075F9" w14:paraId="19E78BAF" w14:textId="77777777" w:rsidTr="003A7E5E">
        <w:trPr>
          <w:cantSplit/>
          <w:tblHeader/>
        </w:trPr>
        <w:tc>
          <w:tcPr>
            <w:tcW w:w="4410" w:type="dxa"/>
            <w:shd w:val="clear" w:color="auto" w:fill="FFFFFF"/>
          </w:tcPr>
          <w:p w14:paraId="3FD073A5" w14:textId="77777777" w:rsidR="00637C00" w:rsidRPr="000075F9" w:rsidRDefault="00637C00" w:rsidP="00342428">
            <w:pPr>
              <w:pStyle w:val="acctfourfigures"/>
              <w:tabs>
                <w:tab w:val="clear" w:pos="765"/>
              </w:tabs>
              <w:spacing w:line="240" w:lineRule="atLeast"/>
              <w:rPr>
                <w:rFonts w:cs="Times New Roman"/>
                <w:szCs w:val="22"/>
              </w:rPr>
            </w:pPr>
          </w:p>
        </w:tc>
        <w:tc>
          <w:tcPr>
            <w:tcW w:w="180" w:type="dxa"/>
            <w:shd w:val="clear" w:color="auto" w:fill="FFFFFF"/>
          </w:tcPr>
          <w:p w14:paraId="3AF1450D" w14:textId="77777777" w:rsidR="00637C00" w:rsidRPr="000075F9"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54F2E1D5" w14:textId="77777777" w:rsidR="00637C00" w:rsidRPr="000075F9" w:rsidRDefault="00637C00" w:rsidP="00342428">
            <w:pPr>
              <w:pStyle w:val="acctfourfigures"/>
              <w:tabs>
                <w:tab w:val="clear" w:pos="765"/>
              </w:tabs>
              <w:spacing w:line="240" w:lineRule="atLeast"/>
              <w:jc w:val="center"/>
              <w:rPr>
                <w:rFonts w:cs="Times New Roman"/>
                <w:i/>
                <w:iCs/>
                <w:szCs w:val="22"/>
              </w:rPr>
            </w:pPr>
            <w:r w:rsidRPr="000075F9">
              <w:rPr>
                <w:rFonts w:cs="Times New Roman"/>
                <w:i/>
                <w:iCs/>
                <w:szCs w:val="22"/>
              </w:rPr>
              <w:t>Rate</w:t>
            </w:r>
          </w:p>
          <w:p w14:paraId="04CE879E" w14:textId="77777777" w:rsidR="00637C00" w:rsidRPr="000075F9" w:rsidRDefault="00637C00" w:rsidP="00342428">
            <w:pPr>
              <w:pStyle w:val="acctfourfigures"/>
              <w:tabs>
                <w:tab w:val="clear" w:pos="765"/>
              </w:tabs>
              <w:spacing w:line="240" w:lineRule="atLeast"/>
              <w:jc w:val="center"/>
              <w:rPr>
                <w:rFonts w:cs="Times New Roman"/>
                <w:i/>
                <w:iCs/>
                <w:szCs w:val="22"/>
                <w:cs/>
                <w:lang w:bidi="th-TH"/>
              </w:rPr>
            </w:pPr>
            <w:r w:rsidRPr="000075F9">
              <w:rPr>
                <w:rFonts w:cs="Times New Roman"/>
                <w:i/>
                <w:iCs/>
                <w:szCs w:val="22"/>
                <w:lang w:bidi="th-TH"/>
              </w:rPr>
              <w:t>(%)</w:t>
            </w:r>
          </w:p>
        </w:tc>
        <w:tc>
          <w:tcPr>
            <w:tcW w:w="180" w:type="dxa"/>
            <w:shd w:val="clear" w:color="auto" w:fill="FFFFFF"/>
          </w:tcPr>
          <w:p w14:paraId="023566B5" w14:textId="77777777" w:rsidR="00637C00" w:rsidRPr="000075F9" w:rsidRDefault="00637C00" w:rsidP="00342428">
            <w:pPr>
              <w:pStyle w:val="acctfourfigures"/>
              <w:tabs>
                <w:tab w:val="clear" w:pos="765"/>
              </w:tabs>
              <w:spacing w:line="240" w:lineRule="atLeast"/>
              <w:jc w:val="center"/>
              <w:rPr>
                <w:rFonts w:cs="Times New Roman"/>
                <w:i/>
                <w:iCs/>
                <w:szCs w:val="22"/>
              </w:rPr>
            </w:pPr>
          </w:p>
          <w:p w14:paraId="55B1EAF8" w14:textId="77777777" w:rsidR="00637C00" w:rsidRPr="000075F9" w:rsidRDefault="00637C00" w:rsidP="00342428">
            <w:pPr>
              <w:pStyle w:val="acctfourfigures"/>
              <w:tabs>
                <w:tab w:val="clear" w:pos="765"/>
              </w:tabs>
              <w:spacing w:line="240" w:lineRule="atLeast"/>
              <w:jc w:val="center"/>
              <w:rPr>
                <w:rFonts w:cs="Times New Roman"/>
                <w:i/>
                <w:iCs/>
                <w:szCs w:val="22"/>
              </w:rPr>
            </w:pPr>
          </w:p>
        </w:tc>
        <w:tc>
          <w:tcPr>
            <w:tcW w:w="1260" w:type="dxa"/>
            <w:shd w:val="clear" w:color="auto" w:fill="FFFFFF"/>
          </w:tcPr>
          <w:p w14:paraId="2590154C" w14:textId="77777777" w:rsidR="00637C00" w:rsidRPr="000075F9" w:rsidRDefault="00637C00" w:rsidP="00342428">
            <w:pPr>
              <w:pStyle w:val="acctfourfigures"/>
              <w:tabs>
                <w:tab w:val="clear" w:pos="765"/>
              </w:tabs>
              <w:spacing w:line="240" w:lineRule="atLeast"/>
              <w:ind w:left="-79" w:right="-79"/>
              <w:jc w:val="center"/>
              <w:rPr>
                <w:rFonts w:cs="Times New Roman"/>
                <w:i/>
                <w:iCs/>
                <w:szCs w:val="22"/>
              </w:rPr>
            </w:pPr>
            <w:r w:rsidRPr="000075F9">
              <w:rPr>
                <w:rFonts w:cs="Times New Roman"/>
                <w:i/>
                <w:iCs/>
                <w:szCs w:val="22"/>
              </w:rPr>
              <w:t xml:space="preserve">(in </w:t>
            </w:r>
            <w:r w:rsidR="00BE41B6" w:rsidRPr="000075F9">
              <w:rPr>
                <w:rFonts w:cs="Times New Roman"/>
                <w:i/>
                <w:iCs/>
                <w:szCs w:val="22"/>
              </w:rPr>
              <w:t>thousand</w:t>
            </w:r>
            <w:r w:rsidRPr="000075F9">
              <w:rPr>
                <w:rFonts w:cs="Times New Roman"/>
                <w:i/>
                <w:iCs/>
                <w:szCs w:val="22"/>
              </w:rPr>
              <w:t xml:space="preserve"> Baht)</w:t>
            </w:r>
          </w:p>
        </w:tc>
        <w:tc>
          <w:tcPr>
            <w:tcW w:w="180" w:type="dxa"/>
            <w:shd w:val="clear" w:color="auto" w:fill="FFFFFF"/>
          </w:tcPr>
          <w:p w14:paraId="238DCFFD" w14:textId="77777777" w:rsidR="00637C00" w:rsidRPr="000075F9" w:rsidRDefault="00637C00" w:rsidP="00342428">
            <w:pPr>
              <w:pStyle w:val="acctfourfigures"/>
              <w:tabs>
                <w:tab w:val="clear" w:pos="765"/>
              </w:tabs>
              <w:spacing w:line="240" w:lineRule="atLeast"/>
              <w:jc w:val="center"/>
              <w:rPr>
                <w:rFonts w:cs="Times New Roman"/>
                <w:i/>
                <w:iCs/>
                <w:szCs w:val="22"/>
              </w:rPr>
            </w:pPr>
          </w:p>
          <w:p w14:paraId="1270EC6A" w14:textId="77777777" w:rsidR="00637C00" w:rsidRPr="000075F9"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112A4746" w14:textId="77777777" w:rsidR="00637C00" w:rsidRPr="000075F9" w:rsidRDefault="00637C00" w:rsidP="00342428">
            <w:pPr>
              <w:pStyle w:val="acctfourfigures"/>
              <w:tabs>
                <w:tab w:val="clear" w:pos="765"/>
              </w:tabs>
              <w:spacing w:line="240" w:lineRule="atLeast"/>
              <w:jc w:val="center"/>
              <w:rPr>
                <w:rFonts w:cs="Times New Roman"/>
                <w:i/>
                <w:iCs/>
                <w:szCs w:val="22"/>
              </w:rPr>
            </w:pPr>
            <w:r w:rsidRPr="000075F9">
              <w:rPr>
                <w:rFonts w:cs="Times New Roman"/>
                <w:i/>
                <w:iCs/>
                <w:szCs w:val="22"/>
              </w:rPr>
              <w:t>Rate</w:t>
            </w:r>
          </w:p>
          <w:p w14:paraId="1DFCF4B7" w14:textId="77777777" w:rsidR="00637C00" w:rsidRPr="000075F9" w:rsidRDefault="00637C00" w:rsidP="00342428">
            <w:pPr>
              <w:pStyle w:val="acctfourfigures"/>
              <w:tabs>
                <w:tab w:val="clear" w:pos="765"/>
              </w:tabs>
              <w:spacing w:line="240" w:lineRule="atLeast"/>
              <w:jc w:val="center"/>
              <w:rPr>
                <w:rFonts w:cs="Times New Roman"/>
                <w:i/>
                <w:iCs/>
                <w:szCs w:val="22"/>
                <w:cs/>
                <w:lang w:bidi="th-TH"/>
              </w:rPr>
            </w:pPr>
            <w:r w:rsidRPr="000075F9">
              <w:rPr>
                <w:rFonts w:cs="Times New Roman"/>
                <w:i/>
                <w:iCs/>
                <w:szCs w:val="22"/>
                <w:lang w:bidi="th-TH"/>
              </w:rPr>
              <w:t>(%)</w:t>
            </w:r>
          </w:p>
        </w:tc>
        <w:tc>
          <w:tcPr>
            <w:tcW w:w="180" w:type="dxa"/>
            <w:shd w:val="clear" w:color="auto" w:fill="FFFFFF"/>
          </w:tcPr>
          <w:p w14:paraId="0C44D15F" w14:textId="77777777" w:rsidR="00637C00" w:rsidRPr="000075F9" w:rsidRDefault="00637C00" w:rsidP="00342428">
            <w:pPr>
              <w:pStyle w:val="acctfourfigures"/>
              <w:tabs>
                <w:tab w:val="clear" w:pos="765"/>
              </w:tabs>
              <w:spacing w:line="240" w:lineRule="atLeast"/>
              <w:jc w:val="center"/>
              <w:rPr>
                <w:rFonts w:cs="Times New Roman"/>
                <w:i/>
                <w:iCs/>
                <w:szCs w:val="22"/>
              </w:rPr>
            </w:pPr>
          </w:p>
          <w:p w14:paraId="4720E887" w14:textId="77777777" w:rsidR="00637C00" w:rsidRPr="000075F9" w:rsidRDefault="00637C00" w:rsidP="00342428">
            <w:pPr>
              <w:pStyle w:val="acctfourfigures"/>
              <w:tabs>
                <w:tab w:val="clear" w:pos="765"/>
              </w:tabs>
              <w:spacing w:line="240" w:lineRule="atLeast"/>
              <w:jc w:val="center"/>
              <w:rPr>
                <w:rFonts w:cs="Times New Roman"/>
                <w:i/>
                <w:iCs/>
                <w:szCs w:val="22"/>
              </w:rPr>
            </w:pPr>
          </w:p>
        </w:tc>
        <w:tc>
          <w:tcPr>
            <w:tcW w:w="1350" w:type="dxa"/>
            <w:shd w:val="clear" w:color="auto" w:fill="FFFFFF"/>
          </w:tcPr>
          <w:p w14:paraId="548553AA" w14:textId="77777777" w:rsidR="00637C00" w:rsidRPr="000075F9" w:rsidRDefault="00637C00" w:rsidP="00342428">
            <w:pPr>
              <w:pStyle w:val="acctfourfigures"/>
              <w:tabs>
                <w:tab w:val="clear" w:pos="765"/>
              </w:tabs>
              <w:spacing w:line="240" w:lineRule="atLeast"/>
              <w:ind w:left="-79" w:right="-79"/>
              <w:jc w:val="center"/>
              <w:rPr>
                <w:rFonts w:cs="Times New Roman"/>
                <w:i/>
                <w:iCs/>
                <w:szCs w:val="22"/>
              </w:rPr>
            </w:pPr>
            <w:r w:rsidRPr="000075F9">
              <w:rPr>
                <w:rFonts w:cs="Times New Roman"/>
                <w:i/>
                <w:iCs/>
                <w:szCs w:val="22"/>
              </w:rPr>
              <w:t xml:space="preserve">(in </w:t>
            </w:r>
            <w:r w:rsidR="00BE41B6" w:rsidRPr="000075F9">
              <w:rPr>
                <w:rFonts w:cs="Times New Roman"/>
                <w:i/>
                <w:iCs/>
                <w:szCs w:val="22"/>
              </w:rPr>
              <w:t>thousand</w:t>
            </w:r>
            <w:r w:rsidRPr="000075F9">
              <w:rPr>
                <w:rFonts w:cs="Times New Roman"/>
                <w:i/>
                <w:iCs/>
                <w:szCs w:val="22"/>
              </w:rPr>
              <w:t xml:space="preserve"> Baht)</w:t>
            </w:r>
          </w:p>
        </w:tc>
      </w:tr>
      <w:tr w:rsidR="00700A73" w:rsidRPr="000075F9" w14:paraId="5045DC7D" w14:textId="77777777" w:rsidTr="006730F1">
        <w:trPr>
          <w:cantSplit/>
        </w:trPr>
        <w:tc>
          <w:tcPr>
            <w:tcW w:w="4410" w:type="dxa"/>
            <w:shd w:val="clear" w:color="auto" w:fill="FFFFFF"/>
          </w:tcPr>
          <w:p w14:paraId="62E673C4" w14:textId="74DDB0AA" w:rsidR="00700A73" w:rsidRPr="000075F9" w:rsidRDefault="00700A73" w:rsidP="00700A73">
            <w:pPr>
              <w:rPr>
                <w:rFonts w:ascii="Times New Roman" w:hAnsi="Times New Roman" w:cs="Times New Roman"/>
                <w:sz w:val="22"/>
                <w:szCs w:val="22"/>
              </w:rPr>
            </w:pPr>
            <w:r w:rsidRPr="000075F9">
              <w:rPr>
                <w:rFonts w:ascii="Times New Roman" w:hAnsi="Times New Roman" w:cs="Times New Roman"/>
                <w:sz w:val="22"/>
                <w:szCs w:val="22"/>
              </w:rPr>
              <w:t>Loss before income tax expense</w:t>
            </w:r>
          </w:p>
        </w:tc>
        <w:tc>
          <w:tcPr>
            <w:tcW w:w="180" w:type="dxa"/>
            <w:shd w:val="clear" w:color="auto" w:fill="FFFFFF"/>
          </w:tcPr>
          <w:p w14:paraId="3DF41313" w14:textId="77777777" w:rsidR="00700A73" w:rsidRPr="000075F9" w:rsidRDefault="00700A73" w:rsidP="00700A73">
            <w:pPr>
              <w:pStyle w:val="acctfourfigures"/>
              <w:tabs>
                <w:tab w:val="clear" w:pos="765"/>
              </w:tabs>
              <w:spacing w:line="240" w:lineRule="atLeast"/>
              <w:jc w:val="center"/>
              <w:rPr>
                <w:rFonts w:cs="Times New Roman"/>
                <w:szCs w:val="22"/>
              </w:rPr>
            </w:pPr>
          </w:p>
        </w:tc>
        <w:tc>
          <w:tcPr>
            <w:tcW w:w="900" w:type="dxa"/>
            <w:shd w:val="clear" w:color="auto" w:fill="FFFFFF"/>
          </w:tcPr>
          <w:p w14:paraId="578C96D1" w14:textId="3BF5C673" w:rsidR="00700A73" w:rsidRPr="000075F9" w:rsidRDefault="00700A73" w:rsidP="00700A73">
            <w:pPr>
              <w:pStyle w:val="acctfourfigures"/>
              <w:tabs>
                <w:tab w:val="clear" w:pos="765"/>
              </w:tabs>
              <w:spacing w:line="240" w:lineRule="atLeast"/>
              <w:jc w:val="center"/>
              <w:rPr>
                <w:rFonts w:cs="Times New Roman"/>
                <w:szCs w:val="22"/>
              </w:rPr>
            </w:pPr>
          </w:p>
        </w:tc>
        <w:tc>
          <w:tcPr>
            <w:tcW w:w="180" w:type="dxa"/>
            <w:shd w:val="clear" w:color="auto" w:fill="FFFFFF"/>
          </w:tcPr>
          <w:p w14:paraId="4782C4BD" w14:textId="77777777" w:rsidR="00700A73" w:rsidRPr="000075F9" w:rsidRDefault="00700A73" w:rsidP="00700A73">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EC26750" w14:textId="0BE5D236" w:rsidR="00700A73" w:rsidRPr="000075F9" w:rsidRDefault="00932F6A" w:rsidP="00700A73">
            <w:pPr>
              <w:pStyle w:val="acctfourfigures"/>
              <w:tabs>
                <w:tab w:val="clear" w:pos="765"/>
                <w:tab w:val="decimal" w:pos="910"/>
              </w:tabs>
              <w:spacing w:line="240" w:lineRule="atLeast"/>
              <w:ind w:right="-66"/>
              <w:rPr>
                <w:rFonts w:cs="Times New Roman"/>
                <w:szCs w:val="22"/>
              </w:rPr>
            </w:pPr>
            <w:r>
              <w:rPr>
                <w:rFonts w:cs="Times New Roman"/>
                <w:szCs w:val="22"/>
              </w:rPr>
              <w:t>(805</w:t>
            </w:r>
            <w:r w:rsidR="00533596">
              <w:rPr>
                <w:rFonts w:cs="Times New Roman"/>
                <w:szCs w:val="22"/>
              </w:rPr>
              <w:t>,</w:t>
            </w:r>
            <w:r w:rsidR="00014D7C">
              <w:rPr>
                <w:rFonts w:cs="Times New Roman"/>
                <w:szCs w:val="22"/>
              </w:rPr>
              <w:t>587</w:t>
            </w:r>
            <w:r w:rsidR="00533596">
              <w:rPr>
                <w:rFonts w:cs="Times New Roman"/>
                <w:szCs w:val="22"/>
              </w:rPr>
              <w:t>)</w:t>
            </w:r>
          </w:p>
        </w:tc>
        <w:tc>
          <w:tcPr>
            <w:tcW w:w="180" w:type="dxa"/>
            <w:shd w:val="clear" w:color="auto" w:fill="FFFFFF"/>
          </w:tcPr>
          <w:p w14:paraId="03027468" w14:textId="77777777" w:rsidR="00700A73" w:rsidRPr="000075F9" w:rsidRDefault="00700A73" w:rsidP="00700A73">
            <w:pPr>
              <w:pStyle w:val="acctfourfigures"/>
              <w:spacing w:line="240" w:lineRule="atLeast"/>
              <w:jc w:val="center"/>
              <w:rPr>
                <w:rFonts w:cs="Times New Roman"/>
                <w:szCs w:val="22"/>
              </w:rPr>
            </w:pPr>
          </w:p>
        </w:tc>
        <w:tc>
          <w:tcPr>
            <w:tcW w:w="900" w:type="dxa"/>
            <w:shd w:val="clear" w:color="auto" w:fill="FFFFFF"/>
          </w:tcPr>
          <w:p w14:paraId="10387581" w14:textId="77777777" w:rsidR="00700A73" w:rsidRPr="000075F9" w:rsidRDefault="00700A73" w:rsidP="00700A73">
            <w:pPr>
              <w:pStyle w:val="acctfourfigures"/>
              <w:tabs>
                <w:tab w:val="clear" w:pos="765"/>
              </w:tabs>
              <w:spacing w:line="240" w:lineRule="atLeast"/>
              <w:jc w:val="center"/>
              <w:rPr>
                <w:rFonts w:cs="Times New Roman"/>
                <w:szCs w:val="22"/>
              </w:rPr>
            </w:pPr>
          </w:p>
        </w:tc>
        <w:tc>
          <w:tcPr>
            <w:tcW w:w="180" w:type="dxa"/>
            <w:shd w:val="clear" w:color="auto" w:fill="FFFFFF"/>
          </w:tcPr>
          <w:p w14:paraId="6100806C" w14:textId="77777777" w:rsidR="00700A73" w:rsidRPr="000075F9" w:rsidRDefault="00700A73" w:rsidP="00700A73">
            <w:pPr>
              <w:pStyle w:val="acctfourfigures"/>
              <w:spacing w:line="240" w:lineRule="atLeast"/>
              <w:jc w:val="center"/>
              <w:rPr>
                <w:rFonts w:cs="Times New Roman"/>
                <w:szCs w:val="22"/>
              </w:rPr>
            </w:pPr>
          </w:p>
        </w:tc>
        <w:tc>
          <w:tcPr>
            <w:tcW w:w="1350" w:type="dxa"/>
            <w:tcBorders>
              <w:bottom w:val="double" w:sz="4" w:space="0" w:color="auto"/>
            </w:tcBorders>
            <w:shd w:val="clear" w:color="auto" w:fill="auto"/>
          </w:tcPr>
          <w:p w14:paraId="6B4BA6AB" w14:textId="0214C6C2" w:rsidR="00700A73" w:rsidRPr="000075F9" w:rsidRDefault="00700A73" w:rsidP="00700A73">
            <w:pPr>
              <w:pStyle w:val="acctfourfigures"/>
              <w:tabs>
                <w:tab w:val="clear" w:pos="765"/>
                <w:tab w:val="decimal" w:pos="924"/>
              </w:tabs>
              <w:spacing w:line="240" w:lineRule="atLeast"/>
              <w:ind w:right="-66"/>
              <w:rPr>
                <w:rFonts w:cs="Times New Roman"/>
                <w:szCs w:val="22"/>
              </w:rPr>
            </w:pPr>
            <w:r w:rsidRPr="000075F9">
              <w:rPr>
                <w:rFonts w:cs="Times New Roman"/>
                <w:szCs w:val="22"/>
              </w:rPr>
              <w:t>(592,</w:t>
            </w:r>
            <w:r w:rsidR="007D4535">
              <w:rPr>
                <w:rFonts w:cs="Times New Roman"/>
                <w:szCs w:val="22"/>
              </w:rPr>
              <w:t>908</w:t>
            </w:r>
            <w:r w:rsidRPr="000075F9">
              <w:rPr>
                <w:rFonts w:cs="Times New Roman"/>
                <w:szCs w:val="22"/>
              </w:rPr>
              <w:t>)</w:t>
            </w:r>
          </w:p>
        </w:tc>
      </w:tr>
      <w:tr w:rsidR="00700A73" w:rsidRPr="000075F9" w14:paraId="32F1E0F8" w14:textId="77777777" w:rsidTr="000D5C0E">
        <w:trPr>
          <w:cantSplit/>
        </w:trPr>
        <w:tc>
          <w:tcPr>
            <w:tcW w:w="4410" w:type="dxa"/>
            <w:shd w:val="clear" w:color="auto" w:fill="FFFFFF"/>
          </w:tcPr>
          <w:p w14:paraId="232896AE" w14:textId="77777777" w:rsidR="00700A73" w:rsidRPr="000075F9" w:rsidRDefault="00700A73" w:rsidP="00700A73">
            <w:pPr>
              <w:ind w:left="110" w:hanging="110"/>
              <w:rPr>
                <w:rFonts w:ascii="Times New Roman" w:hAnsi="Times New Roman" w:cs="Times New Roman"/>
                <w:sz w:val="22"/>
                <w:szCs w:val="22"/>
              </w:rPr>
            </w:pPr>
            <w:r w:rsidRPr="000075F9">
              <w:rPr>
                <w:rFonts w:ascii="Times New Roman" w:hAnsi="Times New Roman" w:cs="Times New Roman"/>
                <w:sz w:val="22"/>
                <w:szCs w:val="22"/>
              </w:rPr>
              <w:t>Income tax using the Thai corporation tax rate</w:t>
            </w:r>
          </w:p>
        </w:tc>
        <w:tc>
          <w:tcPr>
            <w:tcW w:w="180" w:type="dxa"/>
            <w:shd w:val="clear" w:color="auto" w:fill="FFFFFF"/>
          </w:tcPr>
          <w:p w14:paraId="672960EF" w14:textId="77777777" w:rsidR="00700A73" w:rsidRPr="000075F9" w:rsidRDefault="00700A73" w:rsidP="00700A73">
            <w:pPr>
              <w:pStyle w:val="acctfourfigures"/>
              <w:tabs>
                <w:tab w:val="clear" w:pos="765"/>
              </w:tabs>
              <w:spacing w:line="240" w:lineRule="atLeast"/>
              <w:jc w:val="center"/>
              <w:rPr>
                <w:rFonts w:cs="Times New Roman"/>
                <w:szCs w:val="22"/>
              </w:rPr>
            </w:pPr>
          </w:p>
        </w:tc>
        <w:tc>
          <w:tcPr>
            <w:tcW w:w="900" w:type="dxa"/>
            <w:shd w:val="clear" w:color="auto" w:fill="FFFFFF"/>
          </w:tcPr>
          <w:p w14:paraId="397894DB" w14:textId="047F0EE7" w:rsidR="00700A73" w:rsidRPr="00BA119E" w:rsidRDefault="00BA119E" w:rsidP="00700A73">
            <w:pPr>
              <w:pStyle w:val="acctfourfigures"/>
              <w:tabs>
                <w:tab w:val="clear" w:pos="765"/>
              </w:tabs>
              <w:spacing w:line="240" w:lineRule="atLeast"/>
              <w:jc w:val="center"/>
              <w:rPr>
                <w:rFonts w:cs="Times New Roman"/>
                <w:i/>
                <w:iCs/>
                <w:spacing w:val="-14"/>
                <w:szCs w:val="22"/>
              </w:rPr>
            </w:pPr>
            <w:r w:rsidRPr="00BA119E">
              <w:rPr>
                <w:rFonts w:cs="Times New Roman"/>
                <w:i/>
                <w:iCs/>
                <w:spacing w:val="-14"/>
                <w:szCs w:val="22"/>
              </w:rPr>
              <w:t>20</w:t>
            </w:r>
          </w:p>
        </w:tc>
        <w:tc>
          <w:tcPr>
            <w:tcW w:w="180" w:type="dxa"/>
            <w:shd w:val="clear" w:color="auto" w:fill="FFFFFF"/>
          </w:tcPr>
          <w:p w14:paraId="61F35BD7" w14:textId="77777777" w:rsidR="00700A73" w:rsidRPr="000075F9" w:rsidRDefault="00700A73" w:rsidP="00700A73">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50172F7B" w14:textId="2492295A" w:rsidR="00700A73" w:rsidRPr="001C5146" w:rsidRDefault="00BA119E" w:rsidP="00700A73">
            <w:pPr>
              <w:pStyle w:val="acctfourfigures"/>
              <w:tabs>
                <w:tab w:val="clear" w:pos="765"/>
                <w:tab w:val="decimal" w:pos="910"/>
              </w:tabs>
              <w:spacing w:line="240" w:lineRule="atLeast"/>
              <w:ind w:right="-66"/>
              <w:rPr>
                <w:rFonts w:cstheme="minorBidi"/>
                <w:szCs w:val="28"/>
                <w:lang w:val="en-US" w:bidi="th-TH"/>
              </w:rPr>
            </w:pPr>
            <w:r>
              <w:rPr>
                <w:rFonts w:cs="Times New Roman"/>
                <w:szCs w:val="22"/>
              </w:rPr>
              <w:t>(</w:t>
            </w:r>
            <w:r w:rsidR="00C46DC6">
              <w:rPr>
                <w:rFonts w:cs="Times New Roman"/>
                <w:szCs w:val="22"/>
              </w:rPr>
              <w:t>161,1</w:t>
            </w:r>
            <w:r w:rsidR="00C74EFD">
              <w:rPr>
                <w:rFonts w:cs="Times New Roman"/>
                <w:szCs w:val="22"/>
              </w:rPr>
              <w:t>17</w:t>
            </w:r>
            <w:r w:rsidR="00C46DC6">
              <w:rPr>
                <w:rFonts w:cs="Times New Roman"/>
                <w:szCs w:val="22"/>
              </w:rPr>
              <w:t>)</w:t>
            </w:r>
          </w:p>
        </w:tc>
        <w:tc>
          <w:tcPr>
            <w:tcW w:w="180" w:type="dxa"/>
            <w:shd w:val="clear" w:color="auto" w:fill="FFFFFF"/>
          </w:tcPr>
          <w:p w14:paraId="24855C80" w14:textId="77777777" w:rsidR="00700A73" w:rsidRPr="000075F9" w:rsidRDefault="00700A73" w:rsidP="00700A73">
            <w:pPr>
              <w:pStyle w:val="acctfourfigures"/>
              <w:spacing w:line="240" w:lineRule="atLeast"/>
              <w:jc w:val="center"/>
              <w:rPr>
                <w:rFonts w:cs="Times New Roman"/>
                <w:szCs w:val="22"/>
              </w:rPr>
            </w:pPr>
          </w:p>
        </w:tc>
        <w:tc>
          <w:tcPr>
            <w:tcW w:w="900" w:type="dxa"/>
            <w:shd w:val="clear" w:color="auto" w:fill="FFFFFF"/>
          </w:tcPr>
          <w:p w14:paraId="2B3A53AC" w14:textId="7503D2B1" w:rsidR="00700A73" w:rsidRPr="00BA119E" w:rsidRDefault="00700A73" w:rsidP="00700A73">
            <w:pPr>
              <w:pStyle w:val="acctfourfigures"/>
              <w:tabs>
                <w:tab w:val="clear" w:pos="765"/>
              </w:tabs>
              <w:spacing w:line="240" w:lineRule="atLeast"/>
              <w:jc w:val="center"/>
              <w:rPr>
                <w:rFonts w:cs="Times New Roman"/>
                <w:i/>
                <w:iCs/>
                <w:spacing w:val="-14"/>
                <w:szCs w:val="22"/>
              </w:rPr>
            </w:pPr>
            <w:r w:rsidRPr="00BA119E">
              <w:rPr>
                <w:rFonts w:cs="Times New Roman"/>
                <w:i/>
                <w:iCs/>
                <w:spacing w:val="-14"/>
                <w:szCs w:val="22"/>
              </w:rPr>
              <w:t>20</w:t>
            </w:r>
          </w:p>
        </w:tc>
        <w:tc>
          <w:tcPr>
            <w:tcW w:w="180" w:type="dxa"/>
            <w:shd w:val="clear" w:color="auto" w:fill="FFFFFF"/>
          </w:tcPr>
          <w:p w14:paraId="77A8B7A9" w14:textId="77777777" w:rsidR="00700A73" w:rsidRPr="000075F9" w:rsidRDefault="00700A73" w:rsidP="00700A73">
            <w:pPr>
              <w:pStyle w:val="acctfourfigures"/>
              <w:spacing w:line="240" w:lineRule="atLeast"/>
              <w:jc w:val="center"/>
              <w:rPr>
                <w:rFonts w:cs="Times New Roman"/>
                <w:szCs w:val="22"/>
              </w:rPr>
            </w:pPr>
          </w:p>
        </w:tc>
        <w:tc>
          <w:tcPr>
            <w:tcW w:w="1350" w:type="dxa"/>
            <w:tcBorders>
              <w:top w:val="double" w:sz="4" w:space="0" w:color="auto"/>
            </w:tcBorders>
            <w:shd w:val="clear" w:color="auto" w:fill="auto"/>
          </w:tcPr>
          <w:p w14:paraId="1E9AC7DB" w14:textId="0901389B" w:rsidR="00700A73" w:rsidRPr="000075F9" w:rsidRDefault="00700A73" w:rsidP="00700A73">
            <w:pPr>
              <w:pStyle w:val="acctfourfigures"/>
              <w:tabs>
                <w:tab w:val="clear" w:pos="765"/>
                <w:tab w:val="decimal" w:pos="924"/>
              </w:tabs>
              <w:spacing w:line="240" w:lineRule="atLeast"/>
              <w:ind w:right="-66"/>
              <w:rPr>
                <w:rFonts w:cs="Times New Roman"/>
                <w:szCs w:val="22"/>
              </w:rPr>
            </w:pPr>
            <w:r w:rsidRPr="000075F9">
              <w:rPr>
                <w:rFonts w:cs="Times New Roman"/>
                <w:szCs w:val="22"/>
              </w:rPr>
              <w:t>(118,5</w:t>
            </w:r>
            <w:r w:rsidR="006B4987">
              <w:rPr>
                <w:rFonts w:cs="Times New Roman"/>
                <w:szCs w:val="22"/>
              </w:rPr>
              <w:t>8</w:t>
            </w:r>
            <w:r w:rsidRPr="000075F9">
              <w:rPr>
                <w:rFonts w:cs="Times New Roman"/>
                <w:szCs w:val="22"/>
              </w:rPr>
              <w:t>2)</w:t>
            </w:r>
          </w:p>
        </w:tc>
      </w:tr>
      <w:tr w:rsidR="000D5C0E" w:rsidRPr="000075F9" w14:paraId="2F7122F8" w14:textId="77777777" w:rsidTr="000D5C0E">
        <w:trPr>
          <w:cantSplit/>
        </w:trPr>
        <w:tc>
          <w:tcPr>
            <w:tcW w:w="4410" w:type="dxa"/>
            <w:shd w:val="clear" w:color="auto" w:fill="FFFFFF"/>
          </w:tcPr>
          <w:p w14:paraId="49464AF5" w14:textId="39B8069E" w:rsidR="000D5C0E" w:rsidRPr="000075F9" w:rsidRDefault="00A62899" w:rsidP="00700A73">
            <w:pPr>
              <w:ind w:left="110" w:hanging="110"/>
              <w:rPr>
                <w:rFonts w:ascii="Times New Roman" w:hAnsi="Times New Roman" w:cs="Times New Roman"/>
                <w:sz w:val="22"/>
                <w:szCs w:val="22"/>
              </w:rPr>
            </w:pPr>
            <w:r>
              <w:rPr>
                <w:rFonts w:ascii="Times New Roman" w:hAnsi="Times New Roman" w:cs="Times New Roman"/>
                <w:sz w:val="22"/>
                <w:szCs w:val="22"/>
              </w:rPr>
              <w:t xml:space="preserve">Tax effect of income and expenses that are not taxable </w:t>
            </w:r>
            <w:r w:rsidR="00B10A6A">
              <w:rPr>
                <w:rFonts w:ascii="Times New Roman" w:hAnsi="Times New Roman" w:cs="Times New Roman"/>
                <w:sz w:val="22"/>
                <w:szCs w:val="22"/>
              </w:rPr>
              <w:t>income or not deductible in determining taxable profit</w:t>
            </w:r>
          </w:p>
        </w:tc>
        <w:tc>
          <w:tcPr>
            <w:tcW w:w="180" w:type="dxa"/>
            <w:shd w:val="clear" w:color="auto" w:fill="FFFFFF"/>
          </w:tcPr>
          <w:p w14:paraId="28B68773" w14:textId="77777777" w:rsidR="000D5C0E" w:rsidRPr="000075F9" w:rsidRDefault="000D5C0E" w:rsidP="00700A73">
            <w:pPr>
              <w:pStyle w:val="acctfourfigures"/>
              <w:tabs>
                <w:tab w:val="clear" w:pos="765"/>
              </w:tabs>
              <w:spacing w:line="240" w:lineRule="atLeast"/>
              <w:jc w:val="center"/>
              <w:rPr>
                <w:rFonts w:cs="Times New Roman"/>
                <w:szCs w:val="22"/>
              </w:rPr>
            </w:pPr>
          </w:p>
        </w:tc>
        <w:tc>
          <w:tcPr>
            <w:tcW w:w="900" w:type="dxa"/>
            <w:shd w:val="clear" w:color="auto" w:fill="FFFFFF"/>
          </w:tcPr>
          <w:p w14:paraId="7D771693" w14:textId="77777777" w:rsidR="000D5C0E" w:rsidRPr="00BA119E" w:rsidRDefault="000D5C0E" w:rsidP="00700A73">
            <w:pPr>
              <w:pStyle w:val="acctfourfigures"/>
              <w:tabs>
                <w:tab w:val="clear" w:pos="765"/>
              </w:tabs>
              <w:spacing w:line="240" w:lineRule="atLeast"/>
              <w:jc w:val="center"/>
              <w:rPr>
                <w:rFonts w:cs="Times New Roman"/>
                <w:i/>
                <w:iCs/>
                <w:spacing w:val="-14"/>
                <w:szCs w:val="22"/>
              </w:rPr>
            </w:pPr>
          </w:p>
        </w:tc>
        <w:tc>
          <w:tcPr>
            <w:tcW w:w="180" w:type="dxa"/>
            <w:shd w:val="clear" w:color="auto" w:fill="FFFFFF"/>
          </w:tcPr>
          <w:p w14:paraId="5CA9F066" w14:textId="77777777" w:rsidR="000D5C0E" w:rsidRPr="000075F9" w:rsidRDefault="000D5C0E" w:rsidP="00700A73">
            <w:pPr>
              <w:pStyle w:val="acctfourfigures"/>
              <w:spacing w:line="240" w:lineRule="atLeast"/>
              <w:jc w:val="center"/>
              <w:rPr>
                <w:rFonts w:cs="Times New Roman"/>
                <w:szCs w:val="22"/>
              </w:rPr>
            </w:pPr>
          </w:p>
        </w:tc>
        <w:tc>
          <w:tcPr>
            <w:tcW w:w="1260" w:type="dxa"/>
            <w:shd w:val="clear" w:color="auto" w:fill="auto"/>
          </w:tcPr>
          <w:p w14:paraId="08CBD3CE" w14:textId="77777777" w:rsidR="00B10A6A" w:rsidRDefault="00B10A6A" w:rsidP="00700A73">
            <w:pPr>
              <w:pStyle w:val="acctfourfigures"/>
              <w:tabs>
                <w:tab w:val="clear" w:pos="765"/>
                <w:tab w:val="decimal" w:pos="910"/>
              </w:tabs>
              <w:spacing w:line="240" w:lineRule="atLeast"/>
              <w:ind w:right="-66"/>
              <w:rPr>
                <w:rFonts w:cs="Times New Roman"/>
                <w:szCs w:val="22"/>
              </w:rPr>
            </w:pPr>
          </w:p>
          <w:p w14:paraId="41B3405F" w14:textId="77777777" w:rsidR="00B10A6A" w:rsidRDefault="00B10A6A" w:rsidP="00700A73">
            <w:pPr>
              <w:pStyle w:val="acctfourfigures"/>
              <w:tabs>
                <w:tab w:val="clear" w:pos="765"/>
                <w:tab w:val="decimal" w:pos="910"/>
              </w:tabs>
              <w:spacing w:line="240" w:lineRule="atLeast"/>
              <w:ind w:right="-66"/>
              <w:rPr>
                <w:rFonts w:cs="Times New Roman"/>
                <w:szCs w:val="22"/>
              </w:rPr>
            </w:pPr>
          </w:p>
          <w:p w14:paraId="7E786193" w14:textId="0E893B43" w:rsidR="000D5C0E" w:rsidRDefault="000D5C0E" w:rsidP="00700A73">
            <w:pPr>
              <w:pStyle w:val="acctfourfigures"/>
              <w:tabs>
                <w:tab w:val="clear" w:pos="765"/>
                <w:tab w:val="decimal" w:pos="910"/>
              </w:tabs>
              <w:spacing w:line="240" w:lineRule="atLeast"/>
              <w:ind w:right="-66"/>
              <w:rPr>
                <w:rFonts w:cs="Times New Roman"/>
                <w:szCs w:val="22"/>
              </w:rPr>
            </w:pPr>
            <w:r>
              <w:rPr>
                <w:rFonts w:cs="Times New Roman"/>
                <w:szCs w:val="22"/>
              </w:rPr>
              <w:t>75,717</w:t>
            </w:r>
          </w:p>
        </w:tc>
        <w:tc>
          <w:tcPr>
            <w:tcW w:w="180" w:type="dxa"/>
            <w:shd w:val="clear" w:color="auto" w:fill="FFFFFF"/>
          </w:tcPr>
          <w:p w14:paraId="6B445383" w14:textId="77777777" w:rsidR="000D5C0E" w:rsidRPr="000075F9" w:rsidRDefault="000D5C0E" w:rsidP="00700A73">
            <w:pPr>
              <w:pStyle w:val="acctfourfigures"/>
              <w:spacing w:line="240" w:lineRule="atLeast"/>
              <w:jc w:val="center"/>
              <w:rPr>
                <w:rFonts w:cs="Times New Roman"/>
                <w:szCs w:val="22"/>
              </w:rPr>
            </w:pPr>
          </w:p>
        </w:tc>
        <w:tc>
          <w:tcPr>
            <w:tcW w:w="900" w:type="dxa"/>
            <w:shd w:val="clear" w:color="auto" w:fill="FFFFFF"/>
          </w:tcPr>
          <w:p w14:paraId="3744C665" w14:textId="77777777" w:rsidR="000D5C0E" w:rsidRPr="00BA119E" w:rsidRDefault="000D5C0E" w:rsidP="00700A73">
            <w:pPr>
              <w:pStyle w:val="acctfourfigures"/>
              <w:tabs>
                <w:tab w:val="clear" w:pos="765"/>
              </w:tabs>
              <w:spacing w:line="240" w:lineRule="atLeast"/>
              <w:jc w:val="center"/>
              <w:rPr>
                <w:rFonts w:cs="Times New Roman"/>
                <w:i/>
                <w:iCs/>
                <w:spacing w:val="-14"/>
                <w:szCs w:val="22"/>
              </w:rPr>
            </w:pPr>
          </w:p>
        </w:tc>
        <w:tc>
          <w:tcPr>
            <w:tcW w:w="180" w:type="dxa"/>
            <w:shd w:val="clear" w:color="auto" w:fill="FFFFFF"/>
          </w:tcPr>
          <w:p w14:paraId="647BE9A1" w14:textId="77777777" w:rsidR="000D5C0E" w:rsidRPr="000075F9" w:rsidRDefault="000D5C0E" w:rsidP="00700A73">
            <w:pPr>
              <w:pStyle w:val="acctfourfigures"/>
              <w:spacing w:line="240" w:lineRule="atLeast"/>
              <w:jc w:val="center"/>
              <w:rPr>
                <w:rFonts w:cs="Times New Roman"/>
                <w:szCs w:val="22"/>
              </w:rPr>
            </w:pPr>
          </w:p>
        </w:tc>
        <w:tc>
          <w:tcPr>
            <w:tcW w:w="1350" w:type="dxa"/>
            <w:shd w:val="clear" w:color="auto" w:fill="auto"/>
          </w:tcPr>
          <w:p w14:paraId="2651FF70" w14:textId="77777777" w:rsidR="00B10A6A" w:rsidRDefault="00B10A6A" w:rsidP="00700A73">
            <w:pPr>
              <w:pStyle w:val="acctfourfigures"/>
              <w:tabs>
                <w:tab w:val="clear" w:pos="765"/>
                <w:tab w:val="decimal" w:pos="924"/>
              </w:tabs>
              <w:spacing w:line="240" w:lineRule="atLeast"/>
              <w:ind w:right="-66"/>
              <w:rPr>
                <w:rFonts w:cs="Times New Roman"/>
                <w:szCs w:val="22"/>
              </w:rPr>
            </w:pPr>
          </w:p>
          <w:p w14:paraId="373F8FA3" w14:textId="77777777" w:rsidR="00B10A6A" w:rsidRDefault="00B10A6A" w:rsidP="00700A73">
            <w:pPr>
              <w:pStyle w:val="acctfourfigures"/>
              <w:tabs>
                <w:tab w:val="clear" w:pos="765"/>
                <w:tab w:val="decimal" w:pos="924"/>
              </w:tabs>
              <w:spacing w:line="240" w:lineRule="atLeast"/>
              <w:ind w:right="-66"/>
              <w:rPr>
                <w:rFonts w:cs="Times New Roman"/>
                <w:szCs w:val="22"/>
              </w:rPr>
            </w:pPr>
          </w:p>
          <w:p w14:paraId="00BEB6A2" w14:textId="32C1289B" w:rsidR="000D5C0E" w:rsidRPr="000075F9" w:rsidRDefault="000D5C0E" w:rsidP="00700A73">
            <w:pPr>
              <w:pStyle w:val="acctfourfigures"/>
              <w:tabs>
                <w:tab w:val="clear" w:pos="765"/>
                <w:tab w:val="decimal" w:pos="924"/>
              </w:tabs>
              <w:spacing w:line="240" w:lineRule="atLeast"/>
              <w:ind w:right="-66"/>
              <w:rPr>
                <w:rFonts w:cs="Times New Roman"/>
                <w:szCs w:val="22"/>
              </w:rPr>
            </w:pPr>
            <w:r>
              <w:rPr>
                <w:rFonts w:cs="Times New Roman"/>
                <w:szCs w:val="22"/>
              </w:rPr>
              <w:t>31,135</w:t>
            </w:r>
          </w:p>
        </w:tc>
      </w:tr>
      <w:tr w:rsidR="00700A73" w:rsidRPr="000075F9" w14:paraId="59F6BCEA" w14:textId="77777777" w:rsidTr="006730F1">
        <w:trPr>
          <w:cantSplit/>
        </w:trPr>
        <w:tc>
          <w:tcPr>
            <w:tcW w:w="4410" w:type="dxa"/>
            <w:shd w:val="clear" w:color="auto" w:fill="FFFFFF"/>
          </w:tcPr>
          <w:p w14:paraId="04505DB8" w14:textId="01F083F7" w:rsidR="00700A73" w:rsidRPr="000075F9" w:rsidRDefault="00F47222" w:rsidP="00700A73">
            <w:pPr>
              <w:rPr>
                <w:rFonts w:ascii="Times New Roman" w:hAnsi="Times New Roman" w:cs="Times New Roman"/>
                <w:sz w:val="22"/>
                <w:szCs w:val="22"/>
              </w:rPr>
            </w:pPr>
            <w:r>
              <w:rPr>
                <w:rFonts w:ascii="Times New Roman" w:hAnsi="Times New Roman" w:cs="Times New Roman"/>
                <w:sz w:val="22"/>
                <w:szCs w:val="22"/>
              </w:rPr>
              <w:t>Over provided in prior years</w:t>
            </w:r>
          </w:p>
        </w:tc>
        <w:tc>
          <w:tcPr>
            <w:tcW w:w="180" w:type="dxa"/>
            <w:shd w:val="clear" w:color="auto" w:fill="FFFFFF"/>
          </w:tcPr>
          <w:p w14:paraId="1A28043C"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900" w:type="dxa"/>
            <w:shd w:val="clear" w:color="auto" w:fill="FFFFFF"/>
          </w:tcPr>
          <w:p w14:paraId="0C37219B"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180" w:type="dxa"/>
            <w:shd w:val="clear" w:color="auto" w:fill="FFFFFF"/>
          </w:tcPr>
          <w:p w14:paraId="3A10E670" w14:textId="77777777" w:rsidR="00700A73" w:rsidRPr="000075F9" w:rsidRDefault="00700A73" w:rsidP="00700A73">
            <w:pPr>
              <w:pStyle w:val="acctfourfigures"/>
              <w:spacing w:line="240" w:lineRule="atLeast"/>
              <w:rPr>
                <w:rFonts w:cs="Times New Roman"/>
                <w:szCs w:val="22"/>
              </w:rPr>
            </w:pPr>
          </w:p>
        </w:tc>
        <w:tc>
          <w:tcPr>
            <w:tcW w:w="1260" w:type="dxa"/>
            <w:tcBorders>
              <w:bottom w:val="nil"/>
            </w:tcBorders>
            <w:shd w:val="clear" w:color="auto" w:fill="auto"/>
          </w:tcPr>
          <w:p w14:paraId="35653A31" w14:textId="43B7B41A" w:rsidR="00700A73" w:rsidRPr="000075F9" w:rsidRDefault="000D5C0E" w:rsidP="00700A73">
            <w:pPr>
              <w:pStyle w:val="acctfourfigures"/>
              <w:tabs>
                <w:tab w:val="clear" w:pos="765"/>
                <w:tab w:val="decimal" w:pos="910"/>
              </w:tabs>
              <w:spacing w:line="240" w:lineRule="atLeast"/>
              <w:ind w:right="-66"/>
              <w:rPr>
                <w:rFonts w:cs="Times New Roman"/>
                <w:szCs w:val="22"/>
              </w:rPr>
            </w:pPr>
            <w:r>
              <w:rPr>
                <w:rFonts w:cs="Times New Roman"/>
                <w:szCs w:val="22"/>
              </w:rPr>
              <w:t>378</w:t>
            </w:r>
          </w:p>
        </w:tc>
        <w:tc>
          <w:tcPr>
            <w:tcW w:w="180" w:type="dxa"/>
            <w:shd w:val="clear" w:color="auto" w:fill="FFFFFF"/>
          </w:tcPr>
          <w:p w14:paraId="07764C09" w14:textId="77777777" w:rsidR="00700A73" w:rsidRPr="000075F9" w:rsidRDefault="00700A73" w:rsidP="00700A73">
            <w:pPr>
              <w:pStyle w:val="acctfourfigures"/>
              <w:spacing w:line="240" w:lineRule="atLeast"/>
              <w:rPr>
                <w:rFonts w:cs="Times New Roman"/>
                <w:szCs w:val="22"/>
              </w:rPr>
            </w:pPr>
          </w:p>
        </w:tc>
        <w:tc>
          <w:tcPr>
            <w:tcW w:w="900" w:type="dxa"/>
            <w:shd w:val="clear" w:color="auto" w:fill="FFFFFF"/>
          </w:tcPr>
          <w:p w14:paraId="604FADC4"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180" w:type="dxa"/>
            <w:shd w:val="clear" w:color="auto" w:fill="FFFFFF"/>
          </w:tcPr>
          <w:p w14:paraId="6BCA1064" w14:textId="77777777" w:rsidR="00700A73" w:rsidRPr="000075F9" w:rsidRDefault="00700A73" w:rsidP="00700A73">
            <w:pPr>
              <w:pStyle w:val="acctfourfigures"/>
              <w:spacing w:line="240" w:lineRule="atLeast"/>
              <w:rPr>
                <w:rFonts w:cs="Times New Roman"/>
                <w:szCs w:val="22"/>
              </w:rPr>
            </w:pPr>
          </w:p>
        </w:tc>
        <w:tc>
          <w:tcPr>
            <w:tcW w:w="1350" w:type="dxa"/>
            <w:tcBorders>
              <w:bottom w:val="nil"/>
            </w:tcBorders>
            <w:shd w:val="clear" w:color="auto" w:fill="auto"/>
          </w:tcPr>
          <w:p w14:paraId="41E3C483" w14:textId="37B0C84B" w:rsidR="00700A73" w:rsidRPr="000075F9" w:rsidRDefault="000D5C0E" w:rsidP="000D5C0E">
            <w:pPr>
              <w:pStyle w:val="acctfourfigures"/>
              <w:tabs>
                <w:tab w:val="clear" w:pos="765"/>
                <w:tab w:val="decimal" w:pos="555"/>
              </w:tabs>
              <w:spacing w:line="240" w:lineRule="auto"/>
              <w:ind w:right="-85"/>
              <w:rPr>
                <w:rFonts w:cs="Times New Roman"/>
                <w:szCs w:val="22"/>
              </w:rPr>
            </w:pPr>
            <w:r w:rsidRPr="000D5C0E">
              <w:rPr>
                <w:szCs w:val="28"/>
                <w:lang w:val="en-US" w:bidi="th-TH"/>
              </w:rPr>
              <w:t>-</w:t>
            </w:r>
          </w:p>
        </w:tc>
      </w:tr>
      <w:tr w:rsidR="00700A73" w:rsidRPr="000075F9" w14:paraId="5405CCBE" w14:textId="77777777" w:rsidTr="006730F1">
        <w:trPr>
          <w:cantSplit/>
        </w:trPr>
        <w:tc>
          <w:tcPr>
            <w:tcW w:w="4410" w:type="dxa"/>
            <w:shd w:val="clear" w:color="auto" w:fill="FFFFFF"/>
          </w:tcPr>
          <w:p w14:paraId="69BA495A" w14:textId="5DD2C039" w:rsidR="00700A73" w:rsidRPr="000075F9" w:rsidRDefault="00DD7D6E" w:rsidP="00DD7D6E">
            <w:pPr>
              <w:ind w:left="110" w:hanging="110"/>
              <w:rPr>
                <w:rFonts w:ascii="Times New Roman" w:hAnsi="Times New Roman" w:cs="Times New Roman"/>
                <w:sz w:val="22"/>
                <w:szCs w:val="22"/>
              </w:rPr>
            </w:pPr>
            <w:r w:rsidRPr="000075F9">
              <w:rPr>
                <w:rFonts w:ascii="Times New Roman" w:hAnsi="Times New Roman" w:cs="Times New Roman"/>
                <w:sz w:val="22"/>
                <w:szCs w:val="22"/>
              </w:rPr>
              <w:t xml:space="preserve">Current year losses for which no deferred tax asset was </w:t>
            </w:r>
            <w:proofErr w:type="spellStart"/>
            <w:r w:rsidRPr="000075F9">
              <w:rPr>
                <w:rFonts w:ascii="Times New Roman" w:hAnsi="Times New Roman" w:cs="Times New Roman"/>
                <w:sz w:val="22"/>
                <w:szCs w:val="22"/>
              </w:rPr>
              <w:t>recognised</w:t>
            </w:r>
            <w:proofErr w:type="spellEnd"/>
          </w:p>
        </w:tc>
        <w:tc>
          <w:tcPr>
            <w:tcW w:w="180" w:type="dxa"/>
            <w:shd w:val="clear" w:color="auto" w:fill="FFFFFF"/>
          </w:tcPr>
          <w:p w14:paraId="2A9CF490"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900" w:type="dxa"/>
            <w:shd w:val="clear" w:color="auto" w:fill="FFFFFF"/>
          </w:tcPr>
          <w:p w14:paraId="625EFD3F"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180" w:type="dxa"/>
            <w:shd w:val="clear" w:color="auto" w:fill="FFFFFF"/>
          </w:tcPr>
          <w:p w14:paraId="712637EB" w14:textId="77777777" w:rsidR="00700A73" w:rsidRPr="000075F9" w:rsidRDefault="00700A73" w:rsidP="00700A73">
            <w:pPr>
              <w:pStyle w:val="acctfourfigures"/>
              <w:spacing w:line="240" w:lineRule="atLeast"/>
              <w:rPr>
                <w:rFonts w:cs="Times New Roman"/>
                <w:szCs w:val="22"/>
              </w:rPr>
            </w:pPr>
          </w:p>
        </w:tc>
        <w:tc>
          <w:tcPr>
            <w:tcW w:w="1260" w:type="dxa"/>
            <w:tcBorders>
              <w:top w:val="nil"/>
            </w:tcBorders>
            <w:shd w:val="clear" w:color="auto" w:fill="auto"/>
          </w:tcPr>
          <w:p w14:paraId="6F3C92CA" w14:textId="77777777" w:rsidR="005F4964" w:rsidRDefault="005F4964" w:rsidP="00700A73">
            <w:pPr>
              <w:pStyle w:val="acctfourfigures"/>
              <w:tabs>
                <w:tab w:val="clear" w:pos="765"/>
                <w:tab w:val="decimal" w:pos="910"/>
              </w:tabs>
              <w:spacing w:line="240" w:lineRule="atLeast"/>
              <w:ind w:right="-66"/>
              <w:rPr>
                <w:rFonts w:cs="Times New Roman"/>
                <w:szCs w:val="22"/>
              </w:rPr>
            </w:pPr>
          </w:p>
          <w:p w14:paraId="623C3100" w14:textId="29E91E4F" w:rsidR="00DD7D6E" w:rsidRPr="000075F9" w:rsidRDefault="005F4964" w:rsidP="00700A73">
            <w:pPr>
              <w:pStyle w:val="acctfourfigures"/>
              <w:tabs>
                <w:tab w:val="clear" w:pos="765"/>
                <w:tab w:val="decimal" w:pos="910"/>
              </w:tabs>
              <w:spacing w:line="240" w:lineRule="atLeast"/>
              <w:ind w:right="-66"/>
              <w:rPr>
                <w:rFonts w:cs="Times New Roman"/>
                <w:szCs w:val="22"/>
              </w:rPr>
            </w:pPr>
            <w:r>
              <w:rPr>
                <w:rFonts w:cs="Times New Roman"/>
                <w:szCs w:val="22"/>
              </w:rPr>
              <w:t>81,825</w:t>
            </w:r>
          </w:p>
        </w:tc>
        <w:tc>
          <w:tcPr>
            <w:tcW w:w="180" w:type="dxa"/>
            <w:shd w:val="clear" w:color="auto" w:fill="FFFFFF"/>
          </w:tcPr>
          <w:p w14:paraId="3A30A5F1" w14:textId="77777777" w:rsidR="00700A73" w:rsidRPr="000075F9" w:rsidRDefault="00700A73" w:rsidP="00700A73">
            <w:pPr>
              <w:pStyle w:val="acctfourfigures"/>
              <w:spacing w:line="240" w:lineRule="atLeast"/>
              <w:rPr>
                <w:rFonts w:cs="Times New Roman"/>
                <w:szCs w:val="22"/>
              </w:rPr>
            </w:pPr>
          </w:p>
        </w:tc>
        <w:tc>
          <w:tcPr>
            <w:tcW w:w="900" w:type="dxa"/>
            <w:shd w:val="clear" w:color="auto" w:fill="FFFFFF"/>
          </w:tcPr>
          <w:p w14:paraId="775AD953"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180" w:type="dxa"/>
            <w:shd w:val="clear" w:color="auto" w:fill="FFFFFF"/>
          </w:tcPr>
          <w:p w14:paraId="73504FFE" w14:textId="77777777" w:rsidR="00700A73" w:rsidRPr="000075F9" w:rsidRDefault="00700A73" w:rsidP="00700A73">
            <w:pPr>
              <w:pStyle w:val="acctfourfigures"/>
              <w:spacing w:line="240" w:lineRule="atLeast"/>
              <w:rPr>
                <w:rFonts w:cs="Times New Roman"/>
                <w:szCs w:val="22"/>
              </w:rPr>
            </w:pPr>
          </w:p>
        </w:tc>
        <w:tc>
          <w:tcPr>
            <w:tcW w:w="1350" w:type="dxa"/>
            <w:tcBorders>
              <w:top w:val="nil"/>
            </w:tcBorders>
            <w:shd w:val="clear" w:color="auto" w:fill="auto"/>
          </w:tcPr>
          <w:p w14:paraId="406288D4" w14:textId="77777777" w:rsidR="00700A73" w:rsidRDefault="00700A73" w:rsidP="00700A73">
            <w:pPr>
              <w:pStyle w:val="acctfourfigures"/>
              <w:tabs>
                <w:tab w:val="clear" w:pos="765"/>
                <w:tab w:val="decimal" w:pos="924"/>
              </w:tabs>
              <w:spacing w:line="240" w:lineRule="atLeast"/>
              <w:ind w:right="-66"/>
              <w:rPr>
                <w:rFonts w:cs="Times New Roman"/>
                <w:szCs w:val="22"/>
              </w:rPr>
            </w:pPr>
          </w:p>
          <w:p w14:paraId="6B19B370" w14:textId="0476995A" w:rsidR="00DD7D6E" w:rsidRPr="000075F9" w:rsidRDefault="00DD7D6E" w:rsidP="00700A73">
            <w:pPr>
              <w:pStyle w:val="acctfourfigures"/>
              <w:tabs>
                <w:tab w:val="clear" w:pos="765"/>
                <w:tab w:val="decimal" w:pos="924"/>
              </w:tabs>
              <w:spacing w:line="240" w:lineRule="atLeast"/>
              <w:ind w:right="-66"/>
              <w:rPr>
                <w:rFonts w:cs="Times New Roman"/>
                <w:szCs w:val="22"/>
              </w:rPr>
            </w:pPr>
            <w:r>
              <w:rPr>
                <w:rFonts w:cs="Times New Roman"/>
                <w:szCs w:val="22"/>
              </w:rPr>
              <w:t>91,493</w:t>
            </w:r>
          </w:p>
        </w:tc>
      </w:tr>
      <w:tr w:rsidR="00700A73" w:rsidRPr="000075F9" w14:paraId="7B4C8D4A" w14:textId="77777777" w:rsidTr="002F5315">
        <w:trPr>
          <w:cantSplit/>
        </w:trPr>
        <w:tc>
          <w:tcPr>
            <w:tcW w:w="4410" w:type="dxa"/>
            <w:shd w:val="clear" w:color="auto" w:fill="FFFFFF"/>
          </w:tcPr>
          <w:p w14:paraId="7D8C7501" w14:textId="1693137B" w:rsidR="00700A73" w:rsidRPr="000075F9" w:rsidRDefault="00700A73" w:rsidP="00700A73">
            <w:pPr>
              <w:ind w:left="110" w:hanging="110"/>
              <w:rPr>
                <w:rFonts w:ascii="Times New Roman" w:hAnsi="Times New Roman" w:cs="Times New Roman"/>
                <w:sz w:val="22"/>
                <w:szCs w:val="22"/>
              </w:rPr>
            </w:pPr>
            <w:r w:rsidRPr="000075F9">
              <w:rPr>
                <w:rFonts w:ascii="Times New Roman" w:hAnsi="Times New Roman" w:cs="Times New Roman"/>
                <w:sz w:val="22"/>
                <w:szCs w:val="22"/>
              </w:rPr>
              <w:t>C</w:t>
            </w:r>
            <w:r w:rsidR="00DE079F">
              <w:rPr>
                <w:rFonts w:ascii="Times New Roman" w:hAnsi="Times New Roman" w:cs="Times New Roman"/>
                <w:sz w:val="22"/>
                <w:szCs w:val="22"/>
              </w:rPr>
              <w:t>hange in deductible temporary differences</w:t>
            </w:r>
          </w:p>
        </w:tc>
        <w:tc>
          <w:tcPr>
            <w:tcW w:w="180" w:type="dxa"/>
            <w:shd w:val="clear" w:color="auto" w:fill="FFFFFF"/>
          </w:tcPr>
          <w:p w14:paraId="10719B5B"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900" w:type="dxa"/>
            <w:shd w:val="clear" w:color="auto" w:fill="FFFFFF"/>
          </w:tcPr>
          <w:p w14:paraId="7161AC6D"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180" w:type="dxa"/>
            <w:shd w:val="clear" w:color="auto" w:fill="FFFFFF"/>
          </w:tcPr>
          <w:p w14:paraId="4B20BE8B" w14:textId="77777777" w:rsidR="00700A73" w:rsidRPr="000075F9" w:rsidRDefault="00700A73" w:rsidP="00700A73">
            <w:pPr>
              <w:pStyle w:val="acctfourfigures"/>
              <w:spacing w:line="240" w:lineRule="atLeast"/>
              <w:rPr>
                <w:rFonts w:cs="Times New Roman"/>
                <w:szCs w:val="22"/>
              </w:rPr>
            </w:pPr>
          </w:p>
        </w:tc>
        <w:tc>
          <w:tcPr>
            <w:tcW w:w="1260" w:type="dxa"/>
            <w:shd w:val="clear" w:color="auto" w:fill="auto"/>
            <w:vAlign w:val="bottom"/>
          </w:tcPr>
          <w:p w14:paraId="423AB888" w14:textId="63B87ACD" w:rsidR="00700A73" w:rsidRPr="000075F9" w:rsidRDefault="00D55775" w:rsidP="00700A73">
            <w:pPr>
              <w:pStyle w:val="acctfourfigures"/>
              <w:tabs>
                <w:tab w:val="clear" w:pos="765"/>
                <w:tab w:val="decimal" w:pos="910"/>
              </w:tabs>
              <w:spacing w:line="240" w:lineRule="atLeast"/>
              <w:ind w:right="-66"/>
              <w:rPr>
                <w:rFonts w:cs="Times New Roman"/>
                <w:szCs w:val="22"/>
              </w:rPr>
            </w:pPr>
            <w:r>
              <w:rPr>
                <w:rFonts w:cs="Times New Roman"/>
                <w:szCs w:val="22"/>
              </w:rPr>
              <w:t>4</w:t>
            </w:r>
            <w:r w:rsidR="008D4011">
              <w:rPr>
                <w:rFonts w:cs="Times New Roman"/>
                <w:szCs w:val="22"/>
              </w:rPr>
              <w:t>5</w:t>
            </w:r>
            <w:r w:rsidR="005F52CD">
              <w:rPr>
                <w:rFonts w:cs="Times New Roman"/>
                <w:szCs w:val="22"/>
              </w:rPr>
              <w:t>,</w:t>
            </w:r>
            <w:r w:rsidR="008D4011">
              <w:rPr>
                <w:rFonts w:cs="Times New Roman"/>
                <w:szCs w:val="22"/>
              </w:rPr>
              <w:t>999</w:t>
            </w:r>
          </w:p>
        </w:tc>
        <w:tc>
          <w:tcPr>
            <w:tcW w:w="180" w:type="dxa"/>
            <w:shd w:val="clear" w:color="auto" w:fill="FFFFFF"/>
          </w:tcPr>
          <w:p w14:paraId="61C611AC" w14:textId="77777777" w:rsidR="00700A73" w:rsidRPr="000075F9" w:rsidRDefault="00700A73" w:rsidP="00700A73">
            <w:pPr>
              <w:pStyle w:val="acctfourfigures"/>
              <w:spacing w:line="240" w:lineRule="atLeast"/>
              <w:rPr>
                <w:rFonts w:cs="Times New Roman"/>
                <w:szCs w:val="22"/>
              </w:rPr>
            </w:pPr>
          </w:p>
        </w:tc>
        <w:tc>
          <w:tcPr>
            <w:tcW w:w="900" w:type="dxa"/>
            <w:shd w:val="clear" w:color="auto" w:fill="FFFFFF"/>
          </w:tcPr>
          <w:p w14:paraId="06A0CC47" w14:textId="77777777" w:rsidR="00700A73" w:rsidRPr="000075F9" w:rsidRDefault="00700A73" w:rsidP="00700A73">
            <w:pPr>
              <w:pStyle w:val="acctfourfigures"/>
              <w:tabs>
                <w:tab w:val="clear" w:pos="765"/>
                <w:tab w:val="decimal" w:pos="461"/>
              </w:tabs>
              <w:spacing w:line="240" w:lineRule="atLeast"/>
              <w:rPr>
                <w:rFonts w:cs="Times New Roman"/>
                <w:szCs w:val="22"/>
              </w:rPr>
            </w:pPr>
          </w:p>
        </w:tc>
        <w:tc>
          <w:tcPr>
            <w:tcW w:w="180" w:type="dxa"/>
            <w:shd w:val="clear" w:color="auto" w:fill="FFFFFF"/>
          </w:tcPr>
          <w:p w14:paraId="61C97CA2" w14:textId="77777777" w:rsidR="00700A73" w:rsidRPr="000075F9" w:rsidRDefault="00700A73" w:rsidP="00700A73">
            <w:pPr>
              <w:pStyle w:val="acctfourfigures"/>
              <w:spacing w:line="240" w:lineRule="atLeast"/>
              <w:rPr>
                <w:rFonts w:cs="Times New Roman"/>
                <w:szCs w:val="22"/>
              </w:rPr>
            </w:pPr>
          </w:p>
        </w:tc>
        <w:tc>
          <w:tcPr>
            <w:tcW w:w="1350" w:type="dxa"/>
            <w:shd w:val="clear" w:color="auto" w:fill="auto"/>
            <w:vAlign w:val="bottom"/>
          </w:tcPr>
          <w:p w14:paraId="08F6B363" w14:textId="1BF516D3" w:rsidR="00700A73" w:rsidRPr="000075F9" w:rsidRDefault="005F52CD" w:rsidP="00700A73">
            <w:pPr>
              <w:pStyle w:val="acctfourfigures"/>
              <w:tabs>
                <w:tab w:val="clear" w:pos="765"/>
                <w:tab w:val="decimal" w:pos="924"/>
              </w:tabs>
              <w:spacing w:line="240" w:lineRule="atLeast"/>
              <w:ind w:right="-66"/>
              <w:rPr>
                <w:rFonts w:cs="Times New Roman"/>
                <w:szCs w:val="22"/>
              </w:rPr>
            </w:pPr>
            <w:r>
              <w:rPr>
                <w:rFonts w:cs="Times New Roman"/>
                <w:szCs w:val="22"/>
              </w:rPr>
              <w:t>(2</w:t>
            </w:r>
            <w:r w:rsidR="00964C5C">
              <w:rPr>
                <w:rFonts w:cs="Times New Roman"/>
                <w:szCs w:val="22"/>
              </w:rPr>
              <w:t>4,2</w:t>
            </w:r>
            <w:r w:rsidR="00630FCA">
              <w:rPr>
                <w:rFonts w:cs="Times New Roman"/>
                <w:szCs w:val="22"/>
              </w:rPr>
              <w:t>2</w:t>
            </w:r>
            <w:r w:rsidR="00964C5C">
              <w:rPr>
                <w:rFonts w:cs="Times New Roman"/>
                <w:szCs w:val="22"/>
              </w:rPr>
              <w:t>3</w:t>
            </w:r>
            <w:r>
              <w:rPr>
                <w:rFonts w:cs="Times New Roman"/>
                <w:szCs w:val="22"/>
              </w:rPr>
              <w:t>)</w:t>
            </w:r>
          </w:p>
        </w:tc>
      </w:tr>
      <w:tr w:rsidR="00700A73" w:rsidRPr="000075F9" w14:paraId="09B0D06C" w14:textId="77777777" w:rsidTr="002F5315">
        <w:trPr>
          <w:cantSplit/>
        </w:trPr>
        <w:tc>
          <w:tcPr>
            <w:tcW w:w="4410" w:type="dxa"/>
            <w:shd w:val="clear" w:color="auto" w:fill="FFFFFF"/>
          </w:tcPr>
          <w:p w14:paraId="7DA6A33A" w14:textId="77777777" w:rsidR="00700A73" w:rsidRPr="000075F9" w:rsidRDefault="00700A73" w:rsidP="00700A73">
            <w:pPr>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80" w:type="dxa"/>
            <w:shd w:val="clear" w:color="auto" w:fill="FFFFFF"/>
          </w:tcPr>
          <w:p w14:paraId="7CD0DAEF" w14:textId="77777777" w:rsidR="00700A73" w:rsidRPr="000075F9" w:rsidRDefault="00700A73" w:rsidP="00700A73">
            <w:pPr>
              <w:pStyle w:val="acctfourfigures"/>
              <w:tabs>
                <w:tab w:val="clear" w:pos="765"/>
              </w:tabs>
              <w:spacing w:line="240" w:lineRule="atLeast"/>
              <w:jc w:val="center"/>
              <w:rPr>
                <w:rFonts w:cs="Times New Roman"/>
                <w:b/>
                <w:bCs/>
                <w:szCs w:val="22"/>
              </w:rPr>
            </w:pPr>
          </w:p>
        </w:tc>
        <w:tc>
          <w:tcPr>
            <w:tcW w:w="900" w:type="dxa"/>
            <w:shd w:val="clear" w:color="auto" w:fill="FFFFFF"/>
          </w:tcPr>
          <w:p w14:paraId="736BEE32" w14:textId="64C1EC2F" w:rsidR="00700A73" w:rsidRPr="000075F9" w:rsidRDefault="00700A73" w:rsidP="00700A73">
            <w:pPr>
              <w:pStyle w:val="acctfourfigures"/>
              <w:tabs>
                <w:tab w:val="clear" w:pos="765"/>
              </w:tabs>
              <w:spacing w:line="240" w:lineRule="atLeast"/>
              <w:jc w:val="center"/>
              <w:rPr>
                <w:rFonts w:cs="Times New Roman"/>
                <w:b/>
                <w:bCs/>
                <w:szCs w:val="22"/>
              </w:rPr>
            </w:pPr>
          </w:p>
        </w:tc>
        <w:tc>
          <w:tcPr>
            <w:tcW w:w="180" w:type="dxa"/>
            <w:shd w:val="clear" w:color="auto" w:fill="FFFFFF"/>
          </w:tcPr>
          <w:p w14:paraId="0E9DD93F" w14:textId="77777777" w:rsidR="00700A73" w:rsidRPr="000075F9" w:rsidRDefault="00700A73" w:rsidP="00700A73">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58A3FAB6" w14:textId="30F42DDE" w:rsidR="00700A73" w:rsidRPr="000075F9" w:rsidRDefault="002E521E" w:rsidP="00700A73">
            <w:pPr>
              <w:pStyle w:val="acctfourfigures"/>
              <w:tabs>
                <w:tab w:val="clear" w:pos="765"/>
                <w:tab w:val="decimal" w:pos="910"/>
              </w:tabs>
              <w:spacing w:line="240" w:lineRule="atLeast"/>
              <w:ind w:right="-66"/>
              <w:rPr>
                <w:rFonts w:cs="Times New Roman"/>
                <w:b/>
                <w:bCs/>
                <w:szCs w:val="22"/>
                <w:cs/>
                <w:lang w:bidi="th-TH"/>
              </w:rPr>
            </w:pPr>
            <w:r>
              <w:rPr>
                <w:rFonts w:cs="Times New Roman"/>
                <w:b/>
                <w:bCs/>
                <w:szCs w:val="22"/>
                <w:lang w:bidi="th-TH"/>
              </w:rPr>
              <w:t>42,802</w:t>
            </w:r>
          </w:p>
        </w:tc>
        <w:tc>
          <w:tcPr>
            <w:tcW w:w="180" w:type="dxa"/>
            <w:shd w:val="clear" w:color="auto" w:fill="FFFFFF"/>
          </w:tcPr>
          <w:p w14:paraId="25D5F422" w14:textId="77777777" w:rsidR="00700A73" w:rsidRPr="000075F9" w:rsidRDefault="00700A73" w:rsidP="00700A73">
            <w:pPr>
              <w:pStyle w:val="acctfourfigures"/>
              <w:spacing w:line="240" w:lineRule="atLeast"/>
              <w:jc w:val="center"/>
              <w:rPr>
                <w:rFonts w:cs="Times New Roman"/>
                <w:szCs w:val="22"/>
              </w:rPr>
            </w:pPr>
          </w:p>
        </w:tc>
        <w:tc>
          <w:tcPr>
            <w:tcW w:w="900" w:type="dxa"/>
            <w:shd w:val="clear" w:color="auto" w:fill="FFFFFF"/>
          </w:tcPr>
          <w:p w14:paraId="1C0371EE" w14:textId="7E8EA40F" w:rsidR="00700A73" w:rsidRPr="000075F9" w:rsidRDefault="00700A73" w:rsidP="00700A73">
            <w:pPr>
              <w:pStyle w:val="acctfourfigures"/>
              <w:tabs>
                <w:tab w:val="clear" w:pos="765"/>
              </w:tabs>
              <w:spacing w:line="240" w:lineRule="atLeast"/>
              <w:jc w:val="center"/>
              <w:rPr>
                <w:rFonts w:cs="Times New Roman"/>
                <w:b/>
                <w:bCs/>
                <w:szCs w:val="22"/>
              </w:rPr>
            </w:pPr>
          </w:p>
        </w:tc>
        <w:tc>
          <w:tcPr>
            <w:tcW w:w="180" w:type="dxa"/>
            <w:shd w:val="clear" w:color="auto" w:fill="FFFFFF"/>
          </w:tcPr>
          <w:p w14:paraId="4B366611" w14:textId="77777777" w:rsidR="00700A73" w:rsidRPr="000075F9" w:rsidRDefault="00700A73" w:rsidP="00700A73">
            <w:pPr>
              <w:pStyle w:val="acctfourfigures"/>
              <w:spacing w:line="240" w:lineRule="atLeast"/>
              <w:rPr>
                <w:rFonts w:cs="Times New Roman"/>
                <w:szCs w:val="22"/>
              </w:rPr>
            </w:pPr>
          </w:p>
        </w:tc>
        <w:tc>
          <w:tcPr>
            <w:tcW w:w="1350" w:type="dxa"/>
            <w:tcBorders>
              <w:top w:val="single" w:sz="4" w:space="0" w:color="auto"/>
              <w:bottom w:val="double" w:sz="4" w:space="0" w:color="auto"/>
            </w:tcBorders>
            <w:shd w:val="clear" w:color="auto" w:fill="auto"/>
          </w:tcPr>
          <w:p w14:paraId="00F67345" w14:textId="27426B97" w:rsidR="00700A73" w:rsidRPr="000075F9" w:rsidRDefault="00700A73" w:rsidP="00700A73">
            <w:pPr>
              <w:pStyle w:val="acctfourfigures"/>
              <w:tabs>
                <w:tab w:val="clear" w:pos="765"/>
                <w:tab w:val="decimal" w:pos="924"/>
              </w:tabs>
              <w:spacing w:line="240" w:lineRule="atLeast"/>
              <w:ind w:right="-66"/>
              <w:rPr>
                <w:rFonts w:cs="Times New Roman"/>
                <w:b/>
                <w:bCs/>
                <w:szCs w:val="22"/>
              </w:rPr>
            </w:pPr>
            <w:r w:rsidRPr="000075F9">
              <w:rPr>
                <w:rFonts w:cs="Times New Roman"/>
                <w:b/>
                <w:bCs/>
                <w:szCs w:val="22"/>
                <w:lang w:bidi="th-TH"/>
              </w:rPr>
              <w:t>(20,</w:t>
            </w:r>
            <w:r w:rsidR="002E521E">
              <w:rPr>
                <w:rFonts w:cs="Times New Roman"/>
                <w:b/>
                <w:bCs/>
                <w:szCs w:val="22"/>
                <w:lang w:bidi="th-TH"/>
              </w:rPr>
              <w:t>177</w:t>
            </w:r>
            <w:r w:rsidRPr="000075F9">
              <w:rPr>
                <w:rFonts w:cs="Times New Roman"/>
                <w:b/>
                <w:bCs/>
                <w:szCs w:val="22"/>
                <w:lang w:bidi="th-TH"/>
              </w:rPr>
              <w:t>)</w:t>
            </w:r>
          </w:p>
        </w:tc>
      </w:tr>
    </w:tbl>
    <w:p w14:paraId="443C5C26" w14:textId="15A57C98" w:rsidR="00B20F6E" w:rsidRPr="000075F9" w:rsidRDefault="00B2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540" w:type="dxa"/>
        <w:tblInd w:w="529"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BE6FB9" w:rsidRPr="000075F9" w14:paraId="2C8AFD46" w14:textId="77777777" w:rsidTr="0069728D">
        <w:trPr>
          <w:cantSplit/>
          <w:tblHeader/>
        </w:trPr>
        <w:tc>
          <w:tcPr>
            <w:tcW w:w="4410" w:type="dxa"/>
            <w:shd w:val="clear" w:color="auto" w:fill="FFFFFF"/>
          </w:tcPr>
          <w:p w14:paraId="13F18928" w14:textId="77777777" w:rsidR="00BE6FB9" w:rsidRPr="000075F9" w:rsidRDefault="009A150A" w:rsidP="00317B55">
            <w:pPr>
              <w:pStyle w:val="acctmergecolhdg"/>
              <w:jc w:val="left"/>
              <w:rPr>
                <w:rFonts w:cs="Times New Roman"/>
                <w:szCs w:val="22"/>
              </w:rPr>
            </w:pPr>
            <w:r w:rsidRPr="000075F9">
              <w:rPr>
                <w:rFonts w:cs="Cordia New"/>
                <w:b w:val="0"/>
                <w:bCs/>
                <w:sz w:val="24"/>
                <w:szCs w:val="24"/>
                <w:cs/>
              </w:rPr>
              <w:br w:type="page"/>
            </w:r>
            <w:r w:rsidR="00BE6FB9" w:rsidRPr="000075F9">
              <w:rPr>
                <w:rFonts w:cs="Times New Roman"/>
                <w:i/>
                <w:iCs/>
                <w:szCs w:val="22"/>
              </w:rPr>
              <w:t>Reconciliation of effective tax rate</w:t>
            </w:r>
            <w:r w:rsidR="00BE6FB9" w:rsidRPr="000075F9">
              <w:rPr>
                <w:rFonts w:cs="Times New Roman"/>
                <w:szCs w:val="22"/>
              </w:rPr>
              <w:t xml:space="preserve">     </w:t>
            </w:r>
          </w:p>
        </w:tc>
        <w:tc>
          <w:tcPr>
            <w:tcW w:w="180" w:type="dxa"/>
            <w:shd w:val="clear" w:color="auto" w:fill="FFFFFF"/>
          </w:tcPr>
          <w:p w14:paraId="34277463" w14:textId="77777777" w:rsidR="00BE6FB9" w:rsidRPr="000075F9" w:rsidRDefault="00BE6FB9" w:rsidP="00317B55">
            <w:pPr>
              <w:pStyle w:val="acctmergecolhdg"/>
              <w:rPr>
                <w:rFonts w:cs="Times New Roman"/>
                <w:szCs w:val="22"/>
              </w:rPr>
            </w:pPr>
          </w:p>
        </w:tc>
        <w:tc>
          <w:tcPr>
            <w:tcW w:w="4950" w:type="dxa"/>
            <w:gridSpan w:val="7"/>
            <w:shd w:val="clear" w:color="auto" w:fill="FFFFFF"/>
          </w:tcPr>
          <w:p w14:paraId="68A8BDEC" w14:textId="77777777" w:rsidR="00BE6FB9" w:rsidRPr="000075F9" w:rsidRDefault="00BE6FB9" w:rsidP="00317B55">
            <w:pPr>
              <w:pStyle w:val="acctmergecolhdg"/>
              <w:rPr>
                <w:rFonts w:cs="Times New Roman"/>
                <w:szCs w:val="22"/>
              </w:rPr>
            </w:pPr>
            <w:r w:rsidRPr="000075F9">
              <w:rPr>
                <w:rFonts w:cs="Times New Roman"/>
                <w:szCs w:val="22"/>
              </w:rPr>
              <w:t>Separate financial statements</w:t>
            </w:r>
          </w:p>
        </w:tc>
      </w:tr>
      <w:tr w:rsidR="000C2B48" w:rsidRPr="000075F9" w14:paraId="5044E1D5" w14:textId="77777777" w:rsidTr="0069728D">
        <w:trPr>
          <w:cantSplit/>
          <w:tblHeader/>
        </w:trPr>
        <w:tc>
          <w:tcPr>
            <w:tcW w:w="4410" w:type="dxa"/>
            <w:shd w:val="clear" w:color="auto" w:fill="FFFFFF"/>
          </w:tcPr>
          <w:p w14:paraId="6B23278A" w14:textId="77777777" w:rsidR="000C2B48" w:rsidRPr="000075F9" w:rsidRDefault="000C2B48" w:rsidP="00317B55">
            <w:pPr>
              <w:pStyle w:val="acctfourfigures"/>
              <w:tabs>
                <w:tab w:val="clear" w:pos="765"/>
              </w:tabs>
              <w:rPr>
                <w:rFonts w:cs="Times New Roman"/>
                <w:b/>
                <w:bCs/>
                <w:color w:val="0000FF"/>
                <w:szCs w:val="22"/>
              </w:rPr>
            </w:pPr>
          </w:p>
        </w:tc>
        <w:tc>
          <w:tcPr>
            <w:tcW w:w="180" w:type="dxa"/>
            <w:shd w:val="clear" w:color="auto" w:fill="FFFFFF"/>
          </w:tcPr>
          <w:p w14:paraId="3EB0D36B" w14:textId="77777777" w:rsidR="000C2B48" w:rsidRPr="000075F9" w:rsidRDefault="000C2B48" w:rsidP="00317B55">
            <w:pPr>
              <w:pStyle w:val="acctmergecolhdg"/>
              <w:rPr>
                <w:rFonts w:cs="Times New Roman"/>
                <w:b w:val="0"/>
                <w:bCs/>
                <w:szCs w:val="22"/>
              </w:rPr>
            </w:pPr>
          </w:p>
        </w:tc>
        <w:tc>
          <w:tcPr>
            <w:tcW w:w="2340" w:type="dxa"/>
            <w:gridSpan w:val="3"/>
            <w:shd w:val="clear" w:color="auto" w:fill="FFFFFF"/>
          </w:tcPr>
          <w:p w14:paraId="20AB7422" w14:textId="74958A2B" w:rsidR="000C2B48" w:rsidRPr="000075F9" w:rsidRDefault="003A4E51" w:rsidP="00317B55">
            <w:pPr>
              <w:pStyle w:val="acctmergecolhdg"/>
              <w:rPr>
                <w:rFonts w:cs="Times New Roman"/>
                <w:b w:val="0"/>
                <w:bCs/>
                <w:szCs w:val="22"/>
              </w:rPr>
            </w:pPr>
            <w:r w:rsidRPr="000075F9">
              <w:rPr>
                <w:rFonts w:cs="Times New Roman"/>
                <w:b w:val="0"/>
                <w:bCs/>
                <w:szCs w:val="22"/>
              </w:rPr>
              <w:t>202</w:t>
            </w:r>
            <w:r w:rsidR="00700A73">
              <w:rPr>
                <w:rFonts w:cs="Times New Roman"/>
                <w:b w:val="0"/>
                <w:bCs/>
                <w:szCs w:val="22"/>
              </w:rPr>
              <w:t>4</w:t>
            </w:r>
          </w:p>
        </w:tc>
        <w:tc>
          <w:tcPr>
            <w:tcW w:w="180" w:type="dxa"/>
            <w:shd w:val="clear" w:color="auto" w:fill="FFFFFF"/>
          </w:tcPr>
          <w:p w14:paraId="6C930208" w14:textId="77777777" w:rsidR="000C2B48" w:rsidRPr="000075F9" w:rsidRDefault="000C2B48" w:rsidP="00317B55">
            <w:pPr>
              <w:pStyle w:val="acctmergecolhdg"/>
              <w:rPr>
                <w:rFonts w:cs="Times New Roman"/>
                <w:b w:val="0"/>
                <w:bCs/>
                <w:szCs w:val="22"/>
              </w:rPr>
            </w:pPr>
          </w:p>
        </w:tc>
        <w:tc>
          <w:tcPr>
            <w:tcW w:w="2430" w:type="dxa"/>
            <w:gridSpan w:val="3"/>
            <w:shd w:val="clear" w:color="auto" w:fill="FFFFFF"/>
          </w:tcPr>
          <w:p w14:paraId="5EC1EA42" w14:textId="38346696" w:rsidR="000C2B48" w:rsidRPr="000075F9" w:rsidRDefault="003A4E51" w:rsidP="00317B55">
            <w:pPr>
              <w:pStyle w:val="acctmergecolhdg"/>
              <w:rPr>
                <w:rFonts w:cs="Times New Roman"/>
                <w:b w:val="0"/>
                <w:bCs/>
                <w:szCs w:val="22"/>
              </w:rPr>
            </w:pPr>
            <w:r w:rsidRPr="000075F9">
              <w:rPr>
                <w:rFonts w:cs="Times New Roman"/>
                <w:b w:val="0"/>
                <w:bCs/>
                <w:szCs w:val="22"/>
              </w:rPr>
              <w:t>202</w:t>
            </w:r>
            <w:r w:rsidR="00700A73">
              <w:rPr>
                <w:rFonts w:cs="Times New Roman"/>
                <w:b w:val="0"/>
                <w:bCs/>
                <w:szCs w:val="22"/>
              </w:rPr>
              <w:t>3</w:t>
            </w:r>
          </w:p>
        </w:tc>
      </w:tr>
      <w:tr w:rsidR="000C2B48" w:rsidRPr="000075F9" w14:paraId="34D5BBC4" w14:textId="77777777" w:rsidTr="0069728D">
        <w:trPr>
          <w:cantSplit/>
          <w:tblHeader/>
        </w:trPr>
        <w:tc>
          <w:tcPr>
            <w:tcW w:w="4410" w:type="dxa"/>
            <w:shd w:val="clear" w:color="auto" w:fill="FFFFFF"/>
          </w:tcPr>
          <w:p w14:paraId="7D988BE1" w14:textId="77777777" w:rsidR="000C2B48" w:rsidRPr="000075F9" w:rsidRDefault="000C2B48" w:rsidP="00317B55">
            <w:pPr>
              <w:pStyle w:val="acctfourfigures"/>
              <w:tabs>
                <w:tab w:val="clear" w:pos="765"/>
              </w:tabs>
              <w:rPr>
                <w:rFonts w:cs="Times New Roman"/>
                <w:szCs w:val="22"/>
              </w:rPr>
            </w:pPr>
          </w:p>
        </w:tc>
        <w:tc>
          <w:tcPr>
            <w:tcW w:w="180" w:type="dxa"/>
            <w:shd w:val="clear" w:color="auto" w:fill="FFFFFF"/>
          </w:tcPr>
          <w:p w14:paraId="603B3F55" w14:textId="77777777" w:rsidR="000C2B48" w:rsidRPr="000075F9" w:rsidRDefault="000C2B48" w:rsidP="00317B55">
            <w:pPr>
              <w:pStyle w:val="acctfourfigures"/>
              <w:tabs>
                <w:tab w:val="clear" w:pos="765"/>
              </w:tabs>
              <w:jc w:val="center"/>
              <w:rPr>
                <w:rFonts w:cs="Times New Roman"/>
                <w:i/>
                <w:iCs/>
                <w:szCs w:val="22"/>
              </w:rPr>
            </w:pPr>
          </w:p>
        </w:tc>
        <w:tc>
          <w:tcPr>
            <w:tcW w:w="900" w:type="dxa"/>
            <w:shd w:val="clear" w:color="auto" w:fill="FFFFFF"/>
          </w:tcPr>
          <w:p w14:paraId="5BF97ED0" w14:textId="77777777" w:rsidR="000C2B48" w:rsidRPr="000075F9" w:rsidRDefault="000C2B48" w:rsidP="00317B55">
            <w:pPr>
              <w:pStyle w:val="acctfourfigures"/>
              <w:tabs>
                <w:tab w:val="clear" w:pos="765"/>
              </w:tabs>
              <w:jc w:val="center"/>
              <w:rPr>
                <w:rFonts w:cs="Times New Roman"/>
                <w:i/>
                <w:iCs/>
                <w:szCs w:val="22"/>
              </w:rPr>
            </w:pPr>
            <w:r w:rsidRPr="000075F9">
              <w:rPr>
                <w:rFonts w:cs="Times New Roman"/>
                <w:i/>
                <w:iCs/>
                <w:szCs w:val="22"/>
              </w:rPr>
              <w:t>Rate</w:t>
            </w:r>
          </w:p>
          <w:p w14:paraId="0D82D0BA" w14:textId="77777777" w:rsidR="000C2B48" w:rsidRPr="000075F9" w:rsidRDefault="000C2B48" w:rsidP="00317B55">
            <w:pPr>
              <w:pStyle w:val="acctfourfigures"/>
              <w:tabs>
                <w:tab w:val="clear" w:pos="765"/>
              </w:tabs>
              <w:jc w:val="center"/>
              <w:rPr>
                <w:rFonts w:cs="Times New Roman"/>
                <w:i/>
                <w:iCs/>
                <w:szCs w:val="22"/>
                <w:cs/>
                <w:lang w:bidi="th-TH"/>
              </w:rPr>
            </w:pPr>
            <w:r w:rsidRPr="000075F9">
              <w:rPr>
                <w:rFonts w:cs="Times New Roman"/>
                <w:i/>
                <w:iCs/>
                <w:szCs w:val="22"/>
                <w:lang w:bidi="th-TH"/>
              </w:rPr>
              <w:t>(%)</w:t>
            </w:r>
          </w:p>
        </w:tc>
        <w:tc>
          <w:tcPr>
            <w:tcW w:w="180" w:type="dxa"/>
            <w:shd w:val="clear" w:color="auto" w:fill="FFFFFF"/>
          </w:tcPr>
          <w:p w14:paraId="6E8E16E8" w14:textId="77777777" w:rsidR="000C2B48" w:rsidRPr="000075F9" w:rsidRDefault="000C2B48" w:rsidP="00317B55">
            <w:pPr>
              <w:pStyle w:val="acctfourfigures"/>
              <w:tabs>
                <w:tab w:val="clear" w:pos="765"/>
              </w:tabs>
              <w:jc w:val="center"/>
              <w:rPr>
                <w:rFonts w:cs="Times New Roman"/>
                <w:i/>
                <w:iCs/>
                <w:szCs w:val="22"/>
              </w:rPr>
            </w:pPr>
          </w:p>
          <w:p w14:paraId="5C11A9FB" w14:textId="77777777" w:rsidR="000C2B48" w:rsidRPr="000075F9" w:rsidRDefault="000C2B48" w:rsidP="00317B55">
            <w:pPr>
              <w:pStyle w:val="acctfourfigures"/>
              <w:tabs>
                <w:tab w:val="clear" w:pos="765"/>
              </w:tabs>
              <w:jc w:val="center"/>
              <w:rPr>
                <w:rFonts w:cs="Times New Roman"/>
                <w:i/>
                <w:iCs/>
                <w:szCs w:val="22"/>
              </w:rPr>
            </w:pPr>
          </w:p>
        </w:tc>
        <w:tc>
          <w:tcPr>
            <w:tcW w:w="1260" w:type="dxa"/>
            <w:shd w:val="clear" w:color="auto" w:fill="FFFFFF"/>
          </w:tcPr>
          <w:p w14:paraId="2CB2EB03" w14:textId="77777777" w:rsidR="000C2B48" w:rsidRPr="000075F9" w:rsidRDefault="000C2B48" w:rsidP="00317B55">
            <w:pPr>
              <w:pStyle w:val="acctfourfigures"/>
              <w:tabs>
                <w:tab w:val="clear" w:pos="765"/>
              </w:tabs>
              <w:ind w:left="-79" w:right="-79"/>
              <w:jc w:val="center"/>
              <w:rPr>
                <w:rFonts w:cs="Times New Roman"/>
                <w:i/>
                <w:iCs/>
                <w:szCs w:val="22"/>
              </w:rPr>
            </w:pPr>
            <w:r w:rsidRPr="000075F9">
              <w:rPr>
                <w:rFonts w:cs="Times New Roman"/>
                <w:i/>
                <w:iCs/>
                <w:szCs w:val="22"/>
              </w:rPr>
              <w:t>(in thousand Baht)</w:t>
            </w:r>
          </w:p>
        </w:tc>
        <w:tc>
          <w:tcPr>
            <w:tcW w:w="180" w:type="dxa"/>
            <w:shd w:val="clear" w:color="auto" w:fill="FFFFFF"/>
          </w:tcPr>
          <w:p w14:paraId="66EE89FC" w14:textId="77777777" w:rsidR="000C2B48" w:rsidRPr="000075F9" w:rsidRDefault="000C2B48" w:rsidP="00317B55">
            <w:pPr>
              <w:pStyle w:val="acctfourfigures"/>
              <w:tabs>
                <w:tab w:val="clear" w:pos="765"/>
              </w:tabs>
              <w:jc w:val="center"/>
              <w:rPr>
                <w:rFonts w:cs="Times New Roman"/>
                <w:i/>
                <w:iCs/>
                <w:szCs w:val="22"/>
              </w:rPr>
            </w:pPr>
          </w:p>
          <w:p w14:paraId="683075B7" w14:textId="77777777" w:rsidR="000C2B48" w:rsidRPr="000075F9" w:rsidRDefault="000C2B48" w:rsidP="00317B55">
            <w:pPr>
              <w:pStyle w:val="acctfourfigures"/>
              <w:tabs>
                <w:tab w:val="clear" w:pos="765"/>
              </w:tabs>
              <w:jc w:val="center"/>
              <w:rPr>
                <w:rFonts w:cs="Times New Roman"/>
                <w:i/>
                <w:iCs/>
                <w:szCs w:val="22"/>
              </w:rPr>
            </w:pPr>
          </w:p>
        </w:tc>
        <w:tc>
          <w:tcPr>
            <w:tcW w:w="900" w:type="dxa"/>
            <w:shd w:val="clear" w:color="auto" w:fill="FFFFFF"/>
          </w:tcPr>
          <w:p w14:paraId="2620E046" w14:textId="77777777" w:rsidR="000C2B48" w:rsidRPr="000075F9" w:rsidRDefault="000C2B48" w:rsidP="00317B55">
            <w:pPr>
              <w:pStyle w:val="acctfourfigures"/>
              <w:tabs>
                <w:tab w:val="clear" w:pos="765"/>
              </w:tabs>
              <w:jc w:val="center"/>
              <w:rPr>
                <w:rFonts w:cs="Times New Roman"/>
                <w:i/>
                <w:iCs/>
                <w:szCs w:val="22"/>
              </w:rPr>
            </w:pPr>
            <w:r w:rsidRPr="000075F9">
              <w:rPr>
                <w:rFonts w:cs="Times New Roman"/>
                <w:i/>
                <w:iCs/>
                <w:szCs w:val="22"/>
              </w:rPr>
              <w:t>Rate</w:t>
            </w:r>
          </w:p>
          <w:p w14:paraId="56489B65" w14:textId="77777777" w:rsidR="000C2B48" w:rsidRPr="000075F9" w:rsidRDefault="000C2B48" w:rsidP="00317B55">
            <w:pPr>
              <w:pStyle w:val="acctfourfigures"/>
              <w:tabs>
                <w:tab w:val="clear" w:pos="765"/>
              </w:tabs>
              <w:jc w:val="center"/>
              <w:rPr>
                <w:rFonts w:cs="Times New Roman"/>
                <w:i/>
                <w:iCs/>
                <w:szCs w:val="22"/>
                <w:cs/>
                <w:lang w:bidi="th-TH"/>
              </w:rPr>
            </w:pPr>
            <w:r w:rsidRPr="000075F9">
              <w:rPr>
                <w:rFonts w:cs="Times New Roman"/>
                <w:i/>
                <w:iCs/>
                <w:szCs w:val="22"/>
                <w:lang w:bidi="th-TH"/>
              </w:rPr>
              <w:t>(%)</w:t>
            </w:r>
          </w:p>
        </w:tc>
        <w:tc>
          <w:tcPr>
            <w:tcW w:w="180" w:type="dxa"/>
            <w:shd w:val="clear" w:color="auto" w:fill="FFFFFF"/>
          </w:tcPr>
          <w:p w14:paraId="3A7E53D9" w14:textId="77777777" w:rsidR="000C2B48" w:rsidRPr="000075F9" w:rsidRDefault="000C2B48" w:rsidP="00317B55">
            <w:pPr>
              <w:pStyle w:val="acctfourfigures"/>
              <w:tabs>
                <w:tab w:val="clear" w:pos="765"/>
              </w:tabs>
              <w:jc w:val="center"/>
              <w:rPr>
                <w:rFonts w:cs="Times New Roman"/>
                <w:i/>
                <w:iCs/>
                <w:szCs w:val="22"/>
              </w:rPr>
            </w:pPr>
          </w:p>
          <w:p w14:paraId="1B6383BA" w14:textId="77777777" w:rsidR="000C2B48" w:rsidRPr="000075F9" w:rsidRDefault="000C2B48" w:rsidP="00317B55">
            <w:pPr>
              <w:pStyle w:val="acctfourfigures"/>
              <w:tabs>
                <w:tab w:val="clear" w:pos="765"/>
              </w:tabs>
              <w:jc w:val="center"/>
              <w:rPr>
                <w:rFonts w:cs="Times New Roman"/>
                <w:i/>
                <w:iCs/>
                <w:szCs w:val="22"/>
              </w:rPr>
            </w:pPr>
          </w:p>
        </w:tc>
        <w:tc>
          <w:tcPr>
            <w:tcW w:w="1350" w:type="dxa"/>
            <w:shd w:val="clear" w:color="auto" w:fill="FFFFFF"/>
          </w:tcPr>
          <w:p w14:paraId="53C12C85" w14:textId="77777777" w:rsidR="000C2B48" w:rsidRPr="000075F9" w:rsidRDefault="000C2B48" w:rsidP="00317B55">
            <w:pPr>
              <w:pStyle w:val="acctfourfigures"/>
              <w:tabs>
                <w:tab w:val="clear" w:pos="765"/>
              </w:tabs>
              <w:ind w:left="-79" w:right="-79"/>
              <w:jc w:val="center"/>
              <w:rPr>
                <w:rFonts w:cs="Times New Roman"/>
                <w:i/>
                <w:iCs/>
                <w:szCs w:val="22"/>
              </w:rPr>
            </w:pPr>
            <w:r w:rsidRPr="000075F9">
              <w:rPr>
                <w:rFonts w:cs="Times New Roman"/>
                <w:i/>
                <w:iCs/>
                <w:szCs w:val="22"/>
              </w:rPr>
              <w:t>(in thousand Baht)</w:t>
            </w:r>
          </w:p>
        </w:tc>
      </w:tr>
      <w:tr w:rsidR="00700A73" w:rsidRPr="000075F9" w14:paraId="1178735B" w14:textId="77777777" w:rsidTr="006730F1">
        <w:trPr>
          <w:cantSplit/>
        </w:trPr>
        <w:tc>
          <w:tcPr>
            <w:tcW w:w="4410" w:type="dxa"/>
            <w:shd w:val="clear" w:color="auto" w:fill="FFFFFF"/>
          </w:tcPr>
          <w:p w14:paraId="069112B1" w14:textId="4BE303F5" w:rsidR="00700A73" w:rsidRPr="000075F9" w:rsidRDefault="00700A73" w:rsidP="00700A73">
            <w:pPr>
              <w:spacing w:line="260" w:lineRule="atLeast"/>
              <w:rPr>
                <w:rFonts w:ascii="Times New Roman" w:hAnsi="Times New Roman" w:cs="Times New Roman"/>
                <w:sz w:val="22"/>
                <w:szCs w:val="22"/>
              </w:rPr>
            </w:pPr>
            <w:r w:rsidRPr="000075F9">
              <w:rPr>
                <w:rFonts w:ascii="Times New Roman" w:hAnsi="Times New Roman" w:cs="Times New Roman"/>
                <w:sz w:val="22"/>
                <w:szCs w:val="22"/>
              </w:rPr>
              <w:t>Loss before income tax expense</w:t>
            </w:r>
          </w:p>
        </w:tc>
        <w:tc>
          <w:tcPr>
            <w:tcW w:w="180" w:type="dxa"/>
            <w:shd w:val="clear" w:color="auto" w:fill="FFFFFF"/>
          </w:tcPr>
          <w:p w14:paraId="0686C488" w14:textId="77777777" w:rsidR="00700A73" w:rsidRPr="000075F9" w:rsidRDefault="00700A73" w:rsidP="00700A73">
            <w:pPr>
              <w:pStyle w:val="acctfourfigures"/>
              <w:tabs>
                <w:tab w:val="clear" w:pos="765"/>
              </w:tabs>
              <w:jc w:val="center"/>
              <w:rPr>
                <w:rFonts w:cs="Times New Roman"/>
                <w:szCs w:val="22"/>
              </w:rPr>
            </w:pPr>
          </w:p>
        </w:tc>
        <w:tc>
          <w:tcPr>
            <w:tcW w:w="900" w:type="dxa"/>
            <w:shd w:val="clear" w:color="auto" w:fill="FFFFFF"/>
          </w:tcPr>
          <w:p w14:paraId="7B2E39AB" w14:textId="77777777" w:rsidR="00700A73" w:rsidRPr="000075F9" w:rsidRDefault="00700A73" w:rsidP="00700A73">
            <w:pPr>
              <w:pStyle w:val="acctfourfigures"/>
              <w:tabs>
                <w:tab w:val="clear" w:pos="765"/>
              </w:tabs>
              <w:jc w:val="center"/>
              <w:rPr>
                <w:rFonts w:cs="Times New Roman"/>
                <w:szCs w:val="22"/>
              </w:rPr>
            </w:pPr>
          </w:p>
        </w:tc>
        <w:tc>
          <w:tcPr>
            <w:tcW w:w="180" w:type="dxa"/>
            <w:shd w:val="clear" w:color="auto" w:fill="FFFFFF"/>
          </w:tcPr>
          <w:p w14:paraId="37675207" w14:textId="77777777" w:rsidR="00700A73" w:rsidRPr="000075F9" w:rsidRDefault="00700A73" w:rsidP="00700A73">
            <w:pPr>
              <w:pStyle w:val="acctfourfigures"/>
              <w:jc w:val="center"/>
              <w:rPr>
                <w:rFonts w:cs="Times New Roman"/>
                <w:szCs w:val="22"/>
              </w:rPr>
            </w:pPr>
          </w:p>
        </w:tc>
        <w:tc>
          <w:tcPr>
            <w:tcW w:w="1260" w:type="dxa"/>
            <w:tcBorders>
              <w:bottom w:val="double" w:sz="4" w:space="0" w:color="auto"/>
            </w:tcBorders>
            <w:shd w:val="clear" w:color="auto" w:fill="auto"/>
          </w:tcPr>
          <w:p w14:paraId="11C2A898" w14:textId="23CE6E82" w:rsidR="00700A73" w:rsidRPr="000075F9" w:rsidRDefault="00F53930" w:rsidP="00700A73">
            <w:pPr>
              <w:pStyle w:val="acctfourfigures"/>
              <w:tabs>
                <w:tab w:val="clear" w:pos="765"/>
                <w:tab w:val="decimal" w:pos="910"/>
              </w:tabs>
              <w:ind w:right="-66"/>
            </w:pPr>
            <w:r>
              <w:t>(754,532)</w:t>
            </w:r>
          </w:p>
        </w:tc>
        <w:tc>
          <w:tcPr>
            <w:tcW w:w="180" w:type="dxa"/>
            <w:shd w:val="clear" w:color="auto" w:fill="FFFFFF"/>
          </w:tcPr>
          <w:p w14:paraId="73CA7EB8" w14:textId="77777777" w:rsidR="00700A73" w:rsidRPr="000075F9" w:rsidRDefault="00700A73" w:rsidP="00700A73">
            <w:pPr>
              <w:pStyle w:val="acctfourfigures"/>
              <w:jc w:val="center"/>
              <w:rPr>
                <w:rFonts w:cs="Times New Roman"/>
                <w:szCs w:val="22"/>
              </w:rPr>
            </w:pPr>
          </w:p>
        </w:tc>
        <w:tc>
          <w:tcPr>
            <w:tcW w:w="900" w:type="dxa"/>
            <w:shd w:val="clear" w:color="auto" w:fill="FFFFFF"/>
          </w:tcPr>
          <w:p w14:paraId="3A6C5F31" w14:textId="77777777" w:rsidR="00700A73" w:rsidRPr="000075F9" w:rsidRDefault="00700A73" w:rsidP="00700A73">
            <w:pPr>
              <w:pStyle w:val="acctfourfigures"/>
              <w:tabs>
                <w:tab w:val="clear" w:pos="765"/>
              </w:tabs>
              <w:jc w:val="center"/>
              <w:rPr>
                <w:rFonts w:cs="Times New Roman"/>
                <w:szCs w:val="22"/>
              </w:rPr>
            </w:pPr>
          </w:p>
        </w:tc>
        <w:tc>
          <w:tcPr>
            <w:tcW w:w="180" w:type="dxa"/>
            <w:shd w:val="clear" w:color="auto" w:fill="FFFFFF"/>
          </w:tcPr>
          <w:p w14:paraId="6A8CA880" w14:textId="77777777" w:rsidR="00700A73" w:rsidRPr="000075F9" w:rsidRDefault="00700A73" w:rsidP="00700A73">
            <w:pPr>
              <w:pStyle w:val="acctfourfigures"/>
              <w:jc w:val="center"/>
              <w:rPr>
                <w:rFonts w:cs="Times New Roman"/>
                <w:szCs w:val="22"/>
              </w:rPr>
            </w:pPr>
          </w:p>
        </w:tc>
        <w:tc>
          <w:tcPr>
            <w:tcW w:w="1350" w:type="dxa"/>
            <w:tcBorders>
              <w:bottom w:val="double" w:sz="4" w:space="0" w:color="auto"/>
            </w:tcBorders>
            <w:shd w:val="clear" w:color="auto" w:fill="auto"/>
          </w:tcPr>
          <w:p w14:paraId="31291E34" w14:textId="4AF3CA44" w:rsidR="00700A73" w:rsidRPr="000075F9" w:rsidRDefault="00700A73" w:rsidP="00700A73">
            <w:pPr>
              <w:pStyle w:val="acctfourfigures"/>
              <w:tabs>
                <w:tab w:val="clear" w:pos="765"/>
                <w:tab w:val="decimal" w:pos="910"/>
              </w:tabs>
              <w:ind w:right="-66"/>
              <w:rPr>
                <w:rFonts w:cs="Times New Roman"/>
                <w:szCs w:val="22"/>
              </w:rPr>
            </w:pPr>
            <w:r w:rsidRPr="000075F9">
              <w:t>(5</w:t>
            </w:r>
            <w:r w:rsidR="00F53930">
              <w:t>83</w:t>
            </w:r>
            <w:r w:rsidRPr="000075F9">
              <w:t>,</w:t>
            </w:r>
            <w:r w:rsidR="00F53930">
              <w:t>804</w:t>
            </w:r>
            <w:r w:rsidRPr="000075F9">
              <w:t>)</w:t>
            </w:r>
          </w:p>
        </w:tc>
      </w:tr>
      <w:tr w:rsidR="00700A73" w:rsidRPr="000075F9" w14:paraId="009D7B88" w14:textId="77777777" w:rsidTr="006730F1">
        <w:trPr>
          <w:cantSplit/>
        </w:trPr>
        <w:tc>
          <w:tcPr>
            <w:tcW w:w="4410" w:type="dxa"/>
            <w:shd w:val="clear" w:color="auto" w:fill="FFFFFF"/>
          </w:tcPr>
          <w:p w14:paraId="54EE21F4" w14:textId="77777777" w:rsidR="00700A73" w:rsidRPr="000075F9" w:rsidRDefault="00700A73" w:rsidP="00700A73">
            <w:pPr>
              <w:spacing w:line="260" w:lineRule="atLeast"/>
              <w:ind w:left="110" w:hanging="110"/>
              <w:rPr>
                <w:rFonts w:ascii="Times New Roman" w:hAnsi="Times New Roman" w:cs="Times New Roman"/>
                <w:sz w:val="22"/>
                <w:szCs w:val="22"/>
              </w:rPr>
            </w:pPr>
            <w:r w:rsidRPr="000075F9">
              <w:rPr>
                <w:rFonts w:ascii="Times New Roman" w:hAnsi="Times New Roman" w:cs="Times New Roman"/>
                <w:sz w:val="22"/>
                <w:szCs w:val="22"/>
              </w:rPr>
              <w:t>Income tax using the Thai corporation tax rate</w:t>
            </w:r>
          </w:p>
        </w:tc>
        <w:tc>
          <w:tcPr>
            <w:tcW w:w="180" w:type="dxa"/>
            <w:shd w:val="clear" w:color="auto" w:fill="FFFFFF"/>
          </w:tcPr>
          <w:p w14:paraId="4E997AD0" w14:textId="77777777" w:rsidR="00700A73" w:rsidRPr="000075F9" w:rsidRDefault="00700A73" w:rsidP="00700A73">
            <w:pPr>
              <w:pStyle w:val="acctfourfigures"/>
              <w:tabs>
                <w:tab w:val="clear" w:pos="765"/>
              </w:tabs>
              <w:jc w:val="center"/>
              <w:rPr>
                <w:rFonts w:cs="Times New Roman"/>
                <w:szCs w:val="22"/>
              </w:rPr>
            </w:pPr>
          </w:p>
        </w:tc>
        <w:tc>
          <w:tcPr>
            <w:tcW w:w="900" w:type="dxa"/>
            <w:shd w:val="clear" w:color="auto" w:fill="FFFFFF"/>
          </w:tcPr>
          <w:p w14:paraId="710949FD" w14:textId="7526B3EE" w:rsidR="00700A73" w:rsidRPr="000075F9" w:rsidRDefault="00F53930" w:rsidP="00700A73">
            <w:pPr>
              <w:pStyle w:val="acctfourfigures"/>
              <w:tabs>
                <w:tab w:val="clear" w:pos="765"/>
              </w:tabs>
              <w:jc w:val="center"/>
              <w:rPr>
                <w:rFonts w:cs="Times New Roman"/>
                <w:szCs w:val="22"/>
              </w:rPr>
            </w:pPr>
            <w:r>
              <w:rPr>
                <w:rFonts w:cs="Times New Roman"/>
                <w:szCs w:val="22"/>
              </w:rPr>
              <w:t>20</w:t>
            </w:r>
          </w:p>
        </w:tc>
        <w:tc>
          <w:tcPr>
            <w:tcW w:w="180" w:type="dxa"/>
            <w:shd w:val="clear" w:color="auto" w:fill="FFFFFF"/>
          </w:tcPr>
          <w:p w14:paraId="0C68533E" w14:textId="77777777" w:rsidR="00700A73" w:rsidRPr="000075F9" w:rsidRDefault="00700A73" w:rsidP="00700A73">
            <w:pPr>
              <w:pStyle w:val="acctfourfigures"/>
              <w:jc w:val="center"/>
              <w:rPr>
                <w:rFonts w:cs="Times New Roman"/>
                <w:szCs w:val="22"/>
              </w:rPr>
            </w:pPr>
          </w:p>
        </w:tc>
        <w:tc>
          <w:tcPr>
            <w:tcW w:w="1260" w:type="dxa"/>
            <w:tcBorders>
              <w:top w:val="double" w:sz="4" w:space="0" w:color="auto"/>
            </w:tcBorders>
            <w:shd w:val="clear" w:color="auto" w:fill="auto"/>
          </w:tcPr>
          <w:p w14:paraId="194E2D65" w14:textId="5C6FECB7" w:rsidR="00700A73" w:rsidRPr="000075F9" w:rsidRDefault="00F53930" w:rsidP="00700A73">
            <w:pPr>
              <w:pStyle w:val="acctfourfigures"/>
              <w:tabs>
                <w:tab w:val="clear" w:pos="765"/>
                <w:tab w:val="decimal" w:pos="910"/>
              </w:tabs>
              <w:ind w:right="-66"/>
            </w:pPr>
            <w:r>
              <w:t>(150,906)</w:t>
            </w:r>
          </w:p>
        </w:tc>
        <w:tc>
          <w:tcPr>
            <w:tcW w:w="180" w:type="dxa"/>
            <w:shd w:val="clear" w:color="auto" w:fill="FFFFFF"/>
          </w:tcPr>
          <w:p w14:paraId="6730342F" w14:textId="77777777" w:rsidR="00700A73" w:rsidRPr="000075F9" w:rsidRDefault="00700A73" w:rsidP="00700A73">
            <w:pPr>
              <w:pStyle w:val="acctfourfigures"/>
              <w:jc w:val="center"/>
              <w:rPr>
                <w:rFonts w:cs="Times New Roman"/>
                <w:szCs w:val="22"/>
              </w:rPr>
            </w:pPr>
          </w:p>
        </w:tc>
        <w:tc>
          <w:tcPr>
            <w:tcW w:w="900" w:type="dxa"/>
            <w:shd w:val="clear" w:color="auto" w:fill="FFFFFF"/>
          </w:tcPr>
          <w:p w14:paraId="3F4EEDA1" w14:textId="64BC0EFD" w:rsidR="00700A73" w:rsidRPr="000075F9" w:rsidRDefault="00700A73" w:rsidP="00700A73">
            <w:pPr>
              <w:pStyle w:val="acctfourfigures"/>
              <w:tabs>
                <w:tab w:val="clear" w:pos="765"/>
              </w:tabs>
              <w:jc w:val="center"/>
              <w:rPr>
                <w:rFonts w:cs="Times New Roman"/>
                <w:szCs w:val="22"/>
              </w:rPr>
            </w:pPr>
            <w:r w:rsidRPr="000075F9">
              <w:rPr>
                <w:rFonts w:cs="Times New Roman"/>
                <w:spacing w:val="-14"/>
                <w:szCs w:val="22"/>
              </w:rPr>
              <w:t>20</w:t>
            </w:r>
          </w:p>
        </w:tc>
        <w:tc>
          <w:tcPr>
            <w:tcW w:w="180" w:type="dxa"/>
            <w:shd w:val="clear" w:color="auto" w:fill="FFFFFF"/>
          </w:tcPr>
          <w:p w14:paraId="51FF0B4F" w14:textId="77777777" w:rsidR="00700A73" w:rsidRPr="000075F9" w:rsidRDefault="00700A73" w:rsidP="00700A73">
            <w:pPr>
              <w:pStyle w:val="acctfourfigures"/>
              <w:jc w:val="center"/>
              <w:rPr>
                <w:rFonts w:cs="Times New Roman"/>
                <w:szCs w:val="22"/>
              </w:rPr>
            </w:pPr>
          </w:p>
        </w:tc>
        <w:tc>
          <w:tcPr>
            <w:tcW w:w="1350" w:type="dxa"/>
            <w:tcBorders>
              <w:top w:val="double" w:sz="4" w:space="0" w:color="auto"/>
            </w:tcBorders>
            <w:shd w:val="clear" w:color="auto" w:fill="auto"/>
          </w:tcPr>
          <w:p w14:paraId="4061BD07" w14:textId="2FFA63C7" w:rsidR="00700A73" w:rsidRPr="000075F9" w:rsidRDefault="00700A73" w:rsidP="00700A73">
            <w:pPr>
              <w:pStyle w:val="acctfourfigures"/>
              <w:tabs>
                <w:tab w:val="clear" w:pos="765"/>
                <w:tab w:val="decimal" w:pos="910"/>
              </w:tabs>
              <w:ind w:right="-66"/>
              <w:rPr>
                <w:rFonts w:cs="Times New Roman"/>
                <w:szCs w:val="22"/>
              </w:rPr>
            </w:pPr>
            <w:r w:rsidRPr="000075F9">
              <w:t>(11</w:t>
            </w:r>
            <w:r w:rsidR="00F53930">
              <w:t>6</w:t>
            </w:r>
            <w:r w:rsidRPr="000075F9">
              <w:t>,7</w:t>
            </w:r>
            <w:r w:rsidR="00F53930">
              <w:t>61</w:t>
            </w:r>
            <w:r w:rsidRPr="000075F9">
              <w:t>)</w:t>
            </w:r>
          </w:p>
        </w:tc>
      </w:tr>
      <w:tr w:rsidR="00700A73" w:rsidRPr="000075F9" w14:paraId="4E7A446B" w14:textId="77777777" w:rsidTr="006730F1">
        <w:trPr>
          <w:cantSplit/>
        </w:trPr>
        <w:tc>
          <w:tcPr>
            <w:tcW w:w="4410" w:type="dxa"/>
            <w:shd w:val="clear" w:color="auto" w:fill="FFFFFF"/>
          </w:tcPr>
          <w:p w14:paraId="3498B68C" w14:textId="1ED436F7" w:rsidR="00700A73" w:rsidRPr="000075F9" w:rsidRDefault="00640371" w:rsidP="00640371">
            <w:pPr>
              <w:spacing w:line="260" w:lineRule="atLeast"/>
              <w:ind w:left="110" w:hanging="110"/>
              <w:rPr>
                <w:rFonts w:ascii="Times New Roman" w:hAnsi="Times New Roman" w:cs="Times New Roman"/>
                <w:sz w:val="22"/>
                <w:szCs w:val="22"/>
              </w:rPr>
            </w:pPr>
            <w:r>
              <w:rPr>
                <w:rFonts w:ascii="Times New Roman" w:hAnsi="Times New Roman" w:cs="Times New Roman"/>
                <w:sz w:val="22"/>
                <w:szCs w:val="22"/>
              </w:rPr>
              <w:t>Tax effect of income and expenses that are not taxable income or not deductible in determining taxable profit</w:t>
            </w:r>
          </w:p>
        </w:tc>
        <w:tc>
          <w:tcPr>
            <w:tcW w:w="180" w:type="dxa"/>
            <w:shd w:val="clear" w:color="auto" w:fill="FFFFFF"/>
          </w:tcPr>
          <w:p w14:paraId="619FDDCB" w14:textId="77777777" w:rsidR="00700A73" w:rsidRPr="000075F9" w:rsidRDefault="00700A73" w:rsidP="00700A73">
            <w:pPr>
              <w:pStyle w:val="acctfourfigures"/>
              <w:tabs>
                <w:tab w:val="clear" w:pos="765"/>
                <w:tab w:val="decimal" w:pos="461"/>
              </w:tabs>
              <w:rPr>
                <w:rFonts w:cs="Times New Roman"/>
                <w:szCs w:val="22"/>
              </w:rPr>
            </w:pPr>
          </w:p>
        </w:tc>
        <w:tc>
          <w:tcPr>
            <w:tcW w:w="900" w:type="dxa"/>
            <w:shd w:val="clear" w:color="auto" w:fill="FFFFFF"/>
          </w:tcPr>
          <w:p w14:paraId="4D0C9E48" w14:textId="77777777" w:rsidR="00700A73" w:rsidRPr="000075F9" w:rsidRDefault="00700A73" w:rsidP="00700A73">
            <w:pPr>
              <w:pStyle w:val="acctfourfigures"/>
              <w:tabs>
                <w:tab w:val="clear" w:pos="765"/>
                <w:tab w:val="decimal" w:pos="461"/>
              </w:tabs>
              <w:rPr>
                <w:rFonts w:cs="Times New Roman"/>
                <w:szCs w:val="22"/>
              </w:rPr>
            </w:pPr>
          </w:p>
        </w:tc>
        <w:tc>
          <w:tcPr>
            <w:tcW w:w="180" w:type="dxa"/>
            <w:shd w:val="clear" w:color="auto" w:fill="FFFFFF"/>
          </w:tcPr>
          <w:p w14:paraId="7821171B" w14:textId="77777777" w:rsidR="00700A73" w:rsidRPr="000075F9" w:rsidRDefault="00700A73" w:rsidP="00700A73">
            <w:pPr>
              <w:pStyle w:val="acctfourfigures"/>
              <w:rPr>
                <w:rFonts w:cs="Times New Roman"/>
                <w:szCs w:val="22"/>
              </w:rPr>
            </w:pPr>
          </w:p>
        </w:tc>
        <w:tc>
          <w:tcPr>
            <w:tcW w:w="1260" w:type="dxa"/>
            <w:shd w:val="clear" w:color="auto" w:fill="auto"/>
          </w:tcPr>
          <w:p w14:paraId="531C1466" w14:textId="77777777" w:rsidR="00640371" w:rsidRDefault="00640371" w:rsidP="00700A73">
            <w:pPr>
              <w:pStyle w:val="acctfourfigures"/>
              <w:tabs>
                <w:tab w:val="clear" w:pos="765"/>
                <w:tab w:val="decimal" w:pos="910"/>
              </w:tabs>
              <w:ind w:right="-66"/>
            </w:pPr>
          </w:p>
          <w:p w14:paraId="081DFE0F" w14:textId="77777777" w:rsidR="00640371" w:rsidRDefault="00640371" w:rsidP="00700A73">
            <w:pPr>
              <w:pStyle w:val="acctfourfigures"/>
              <w:tabs>
                <w:tab w:val="clear" w:pos="765"/>
                <w:tab w:val="decimal" w:pos="910"/>
              </w:tabs>
              <w:ind w:right="-66"/>
            </w:pPr>
          </w:p>
          <w:p w14:paraId="288056AE" w14:textId="77475F3F" w:rsidR="00700A73" w:rsidRPr="000075F9" w:rsidRDefault="00F53930" w:rsidP="00700A73">
            <w:pPr>
              <w:pStyle w:val="acctfourfigures"/>
              <w:tabs>
                <w:tab w:val="clear" w:pos="765"/>
                <w:tab w:val="decimal" w:pos="910"/>
              </w:tabs>
              <w:ind w:right="-66"/>
            </w:pPr>
            <w:r>
              <w:t>75,742</w:t>
            </w:r>
          </w:p>
        </w:tc>
        <w:tc>
          <w:tcPr>
            <w:tcW w:w="180" w:type="dxa"/>
            <w:shd w:val="clear" w:color="auto" w:fill="FFFFFF"/>
          </w:tcPr>
          <w:p w14:paraId="5E8A0C07" w14:textId="77777777" w:rsidR="00700A73" w:rsidRPr="000075F9" w:rsidRDefault="00700A73" w:rsidP="00700A73">
            <w:pPr>
              <w:pStyle w:val="acctfourfigures"/>
              <w:rPr>
                <w:rFonts w:cs="Times New Roman"/>
                <w:szCs w:val="22"/>
              </w:rPr>
            </w:pPr>
          </w:p>
        </w:tc>
        <w:tc>
          <w:tcPr>
            <w:tcW w:w="900" w:type="dxa"/>
            <w:shd w:val="clear" w:color="auto" w:fill="FFFFFF"/>
          </w:tcPr>
          <w:p w14:paraId="70FC58EF" w14:textId="77777777" w:rsidR="00700A73" w:rsidRPr="000075F9" w:rsidRDefault="00700A73" w:rsidP="00700A73">
            <w:pPr>
              <w:pStyle w:val="acctfourfigures"/>
              <w:tabs>
                <w:tab w:val="clear" w:pos="765"/>
                <w:tab w:val="decimal" w:pos="461"/>
              </w:tabs>
              <w:rPr>
                <w:rFonts w:cs="Times New Roman"/>
                <w:szCs w:val="22"/>
              </w:rPr>
            </w:pPr>
          </w:p>
        </w:tc>
        <w:tc>
          <w:tcPr>
            <w:tcW w:w="180" w:type="dxa"/>
            <w:shd w:val="clear" w:color="auto" w:fill="FFFFFF"/>
          </w:tcPr>
          <w:p w14:paraId="1BECB459" w14:textId="77777777" w:rsidR="00700A73" w:rsidRPr="000075F9" w:rsidRDefault="00700A73" w:rsidP="00700A73">
            <w:pPr>
              <w:pStyle w:val="acctfourfigures"/>
              <w:rPr>
                <w:rFonts w:cs="Times New Roman"/>
                <w:szCs w:val="22"/>
              </w:rPr>
            </w:pPr>
          </w:p>
        </w:tc>
        <w:tc>
          <w:tcPr>
            <w:tcW w:w="1350" w:type="dxa"/>
            <w:shd w:val="clear" w:color="auto" w:fill="auto"/>
          </w:tcPr>
          <w:p w14:paraId="2D4C3164" w14:textId="77777777" w:rsidR="00640371" w:rsidRDefault="00640371" w:rsidP="00700A73">
            <w:pPr>
              <w:pStyle w:val="acctfourfigures"/>
              <w:tabs>
                <w:tab w:val="clear" w:pos="765"/>
                <w:tab w:val="decimal" w:pos="910"/>
              </w:tabs>
              <w:ind w:right="-66"/>
            </w:pPr>
          </w:p>
          <w:p w14:paraId="75EDC60D" w14:textId="77777777" w:rsidR="00640371" w:rsidRDefault="00640371" w:rsidP="00700A73">
            <w:pPr>
              <w:pStyle w:val="acctfourfigures"/>
              <w:tabs>
                <w:tab w:val="clear" w:pos="765"/>
                <w:tab w:val="decimal" w:pos="910"/>
              </w:tabs>
              <w:ind w:right="-66"/>
            </w:pPr>
          </w:p>
          <w:p w14:paraId="62CF86FB" w14:textId="5F0FA304" w:rsidR="00700A73" w:rsidRPr="000075F9" w:rsidRDefault="004A5885" w:rsidP="00700A73">
            <w:pPr>
              <w:pStyle w:val="acctfourfigures"/>
              <w:tabs>
                <w:tab w:val="clear" w:pos="765"/>
                <w:tab w:val="decimal" w:pos="910"/>
              </w:tabs>
              <w:ind w:right="-66"/>
              <w:rPr>
                <w:rFonts w:cs="Times New Roman"/>
                <w:szCs w:val="22"/>
              </w:rPr>
            </w:pPr>
            <w:r>
              <w:t>30,703</w:t>
            </w:r>
          </w:p>
        </w:tc>
      </w:tr>
      <w:tr w:rsidR="00700A73" w:rsidRPr="000075F9" w14:paraId="7D485FAE" w14:textId="77777777" w:rsidTr="006730F1">
        <w:trPr>
          <w:cantSplit/>
        </w:trPr>
        <w:tc>
          <w:tcPr>
            <w:tcW w:w="4410" w:type="dxa"/>
            <w:shd w:val="clear" w:color="auto" w:fill="FFFFFF"/>
          </w:tcPr>
          <w:p w14:paraId="439F92AA" w14:textId="674FF97A" w:rsidR="00700A73" w:rsidRPr="000075F9" w:rsidRDefault="00222DEF" w:rsidP="00222DEF">
            <w:pPr>
              <w:spacing w:line="260" w:lineRule="atLeast"/>
              <w:ind w:left="110" w:hanging="110"/>
              <w:rPr>
                <w:rFonts w:ascii="Times New Roman" w:hAnsi="Times New Roman" w:cs="Times New Roman"/>
                <w:sz w:val="22"/>
                <w:szCs w:val="22"/>
              </w:rPr>
            </w:pPr>
            <w:r w:rsidRPr="000075F9">
              <w:rPr>
                <w:rFonts w:ascii="Times New Roman" w:hAnsi="Times New Roman" w:cs="Times New Roman"/>
                <w:sz w:val="22"/>
                <w:szCs w:val="22"/>
              </w:rPr>
              <w:t xml:space="preserve">Current year losses for which no deferred tax asset was </w:t>
            </w:r>
            <w:proofErr w:type="spellStart"/>
            <w:r w:rsidRPr="000075F9">
              <w:rPr>
                <w:rFonts w:ascii="Times New Roman" w:hAnsi="Times New Roman" w:cs="Times New Roman"/>
                <w:sz w:val="22"/>
                <w:szCs w:val="22"/>
              </w:rPr>
              <w:t>recognised</w:t>
            </w:r>
            <w:proofErr w:type="spellEnd"/>
          </w:p>
        </w:tc>
        <w:tc>
          <w:tcPr>
            <w:tcW w:w="180" w:type="dxa"/>
            <w:shd w:val="clear" w:color="auto" w:fill="FFFFFF"/>
          </w:tcPr>
          <w:p w14:paraId="5BCA5CC5" w14:textId="77777777" w:rsidR="00700A73" w:rsidRPr="000075F9" w:rsidRDefault="00700A73" w:rsidP="00700A73">
            <w:pPr>
              <w:pStyle w:val="acctfourfigures"/>
              <w:tabs>
                <w:tab w:val="clear" w:pos="765"/>
                <w:tab w:val="decimal" w:pos="461"/>
              </w:tabs>
              <w:rPr>
                <w:rFonts w:cs="Times New Roman"/>
                <w:szCs w:val="22"/>
              </w:rPr>
            </w:pPr>
          </w:p>
        </w:tc>
        <w:tc>
          <w:tcPr>
            <w:tcW w:w="900" w:type="dxa"/>
            <w:shd w:val="clear" w:color="auto" w:fill="FFFFFF"/>
          </w:tcPr>
          <w:p w14:paraId="7D55E9AC" w14:textId="77777777" w:rsidR="00700A73" w:rsidRPr="000075F9" w:rsidRDefault="00700A73" w:rsidP="00700A73">
            <w:pPr>
              <w:pStyle w:val="acctfourfigures"/>
              <w:tabs>
                <w:tab w:val="clear" w:pos="765"/>
                <w:tab w:val="decimal" w:pos="461"/>
              </w:tabs>
              <w:rPr>
                <w:rFonts w:cs="Times New Roman"/>
                <w:szCs w:val="22"/>
              </w:rPr>
            </w:pPr>
          </w:p>
        </w:tc>
        <w:tc>
          <w:tcPr>
            <w:tcW w:w="180" w:type="dxa"/>
            <w:shd w:val="clear" w:color="auto" w:fill="FFFFFF"/>
          </w:tcPr>
          <w:p w14:paraId="63F27234" w14:textId="77777777" w:rsidR="00700A73" w:rsidRPr="000075F9" w:rsidRDefault="00700A73" w:rsidP="00700A73">
            <w:pPr>
              <w:pStyle w:val="acctfourfigures"/>
              <w:rPr>
                <w:rFonts w:cs="Times New Roman"/>
                <w:szCs w:val="22"/>
              </w:rPr>
            </w:pPr>
          </w:p>
        </w:tc>
        <w:tc>
          <w:tcPr>
            <w:tcW w:w="1260" w:type="dxa"/>
            <w:shd w:val="clear" w:color="auto" w:fill="auto"/>
          </w:tcPr>
          <w:p w14:paraId="58B547F8" w14:textId="77777777" w:rsidR="00222DEF" w:rsidRDefault="00222DEF" w:rsidP="00700A73">
            <w:pPr>
              <w:pStyle w:val="acctfourfigures"/>
              <w:tabs>
                <w:tab w:val="clear" w:pos="765"/>
                <w:tab w:val="decimal" w:pos="910"/>
              </w:tabs>
              <w:ind w:right="-66"/>
            </w:pPr>
          </w:p>
          <w:p w14:paraId="67142581" w14:textId="495839FC" w:rsidR="00700A73" w:rsidRPr="000075F9" w:rsidRDefault="004A5885" w:rsidP="00700A73">
            <w:pPr>
              <w:pStyle w:val="acctfourfigures"/>
              <w:tabs>
                <w:tab w:val="clear" w:pos="765"/>
                <w:tab w:val="decimal" w:pos="910"/>
              </w:tabs>
              <w:ind w:right="-66"/>
            </w:pPr>
            <w:r>
              <w:t>76,468</w:t>
            </w:r>
          </w:p>
        </w:tc>
        <w:tc>
          <w:tcPr>
            <w:tcW w:w="180" w:type="dxa"/>
            <w:shd w:val="clear" w:color="auto" w:fill="FFFFFF"/>
          </w:tcPr>
          <w:p w14:paraId="0AEFC64B" w14:textId="77777777" w:rsidR="00700A73" w:rsidRPr="000075F9" w:rsidRDefault="00700A73" w:rsidP="00700A73">
            <w:pPr>
              <w:pStyle w:val="acctfourfigures"/>
              <w:rPr>
                <w:rFonts w:cs="Times New Roman"/>
                <w:szCs w:val="22"/>
              </w:rPr>
            </w:pPr>
          </w:p>
        </w:tc>
        <w:tc>
          <w:tcPr>
            <w:tcW w:w="900" w:type="dxa"/>
            <w:shd w:val="clear" w:color="auto" w:fill="FFFFFF"/>
          </w:tcPr>
          <w:p w14:paraId="2B96EB76" w14:textId="77777777" w:rsidR="00700A73" w:rsidRPr="000075F9" w:rsidRDefault="00700A73" w:rsidP="00700A73">
            <w:pPr>
              <w:pStyle w:val="acctfourfigures"/>
              <w:tabs>
                <w:tab w:val="clear" w:pos="765"/>
                <w:tab w:val="decimal" w:pos="461"/>
              </w:tabs>
              <w:rPr>
                <w:rFonts w:cs="Times New Roman"/>
                <w:szCs w:val="22"/>
              </w:rPr>
            </w:pPr>
          </w:p>
        </w:tc>
        <w:tc>
          <w:tcPr>
            <w:tcW w:w="180" w:type="dxa"/>
            <w:shd w:val="clear" w:color="auto" w:fill="FFFFFF"/>
          </w:tcPr>
          <w:p w14:paraId="57D3DAE4" w14:textId="77777777" w:rsidR="00700A73" w:rsidRPr="000075F9" w:rsidRDefault="00700A73" w:rsidP="00700A73">
            <w:pPr>
              <w:pStyle w:val="acctfourfigures"/>
              <w:rPr>
                <w:rFonts w:cs="Times New Roman"/>
                <w:szCs w:val="22"/>
              </w:rPr>
            </w:pPr>
          </w:p>
        </w:tc>
        <w:tc>
          <w:tcPr>
            <w:tcW w:w="1350" w:type="dxa"/>
            <w:shd w:val="clear" w:color="auto" w:fill="auto"/>
          </w:tcPr>
          <w:p w14:paraId="60A6D4CD" w14:textId="77777777" w:rsidR="00222DEF" w:rsidRDefault="00222DEF" w:rsidP="00700A73">
            <w:pPr>
              <w:pStyle w:val="acctfourfigures"/>
              <w:tabs>
                <w:tab w:val="clear" w:pos="765"/>
                <w:tab w:val="decimal" w:pos="910"/>
              </w:tabs>
              <w:ind w:right="-66"/>
            </w:pPr>
          </w:p>
          <w:p w14:paraId="7581528A" w14:textId="3D96E39D" w:rsidR="00700A73" w:rsidRPr="000075F9" w:rsidRDefault="004A5885" w:rsidP="00700A73">
            <w:pPr>
              <w:pStyle w:val="acctfourfigures"/>
              <w:tabs>
                <w:tab w:val="clear" w:pos="765"/>
                <w:tab w:val="decimal" w:pos="910"/>
              </w:tabs>
              <w:ind w:right="-66"/>
              <w:rPr>
                <w:rFonts w:cs="Times New Roman"/>
                <w:szCs w:val="22"/>
              </w:rPr>
            </w:pPr>
            <w:r>
              <w:t>88,221</w:t>
            </w:r>
          </w:p>
        </w:tc>
      </w:tr>
      <w:tr w:rsidR="00700A73" w:rsidRPr="000075F9" w14:paraId="13D1108D" w14:textId="77777777" w:rsidTr="002F5315">
        <w:trPr>
          <w:cantSplit/>
          <w:trHeight w:val="74"/>
        </w:trPr>
        <w:tc>
          <w:tcPr>
            <w:tcW w:w="4410" w:type="dxa"/>
            <w:shd w:val="clear" w:color="auto" w:fill="FFFFFF"/>
          </w:tcPr>
          <w:p w14:paraId="5C8B979C" w14:textId="6BE3F697" w:rsidR="00700A73" w:rsidRPr="000075F9" w:rsidRDefault="00222DEF" w:rsidP="00700A73">
            <w:pPr>
              <w:spacing w:line="260" w:lineRule="atLeast"/>
              <w:ind w:left="110" w:hanging="110"/>
              <w:rPr>
                <w:rFonts w:ascii="Times New Roman" w:hAnsi="Times New Roman" w:cs="Times New Roman"/>
                <w:sz w:val="22"/>
                <w:szCs w:val="22"/>
              </w:rPr>
            </w:pPr>
            <w:r w:rsidRPr="000075F9">
              <w:rPr>
                <w:rFonts w:ascii="Times New Roman" w:hAnsi="Times New Roman" w:cs="Times New Roman"/>
                <w:sz w:val="22"/>
                <w:szCs w:val="22"/>
              </w:rPr>
              <w:t>C</w:t>
            </w:r>
            <w:r>
              <w:rPr>
                <w:rFonts w:ascii="Times New Roman" w:hAnsi="Times New Roman" w:cs="Times New Roman"/>
                <w:sz w:val="22"/>
                <w:szCs w:val="22"/>
              </w:rPr>
              <w:t>hange in deductible temporary differences</w:t>
            </w:r>
          </w:p>
        </w:tc>
        <w:tc>
          <w:tcPr>
            <w:tcW w:w="180" w:type="dxa"/>
            <w:shd w:val="clear" w:color="auto" w:fill="FFFFFF"/>
          </w:tcPr>
          <w:p w14:paraId="7244302F" w14:textId="77777777" w:rsidR="00700A73" w:rsidRPr="000075F9" w:rsidRDefault="00700A73" w:rsidP="00700A73">
            <w:pPr>
              <w:pStyle w:val="acctfourfigures"/>
              <w:tabs>
                <w:tab w:val="clear" w:pos="765"/>
                <w:tab w:val="decimal" w:pos="461"/>
              </w:tabs>
              <w:rPr>
                <w:rFonts w:cs="Times New Roman"/>
                <w:szCs w:val="22"/>
              </w:rPr>
            </w:pPr>
          </w:p>
        </w:tc>
        <w:tc>
          <w:tcPr>
            <w:tcW w:w="900" w:type="dxa"/>
            <w:shd w:val="clear" w:color="auto" w:fill="FFFFFF"/>
          </w:tcPr>
          <w:p w14:paraId="3CF96639" w14:textId="77777777" w:rsidR="00700A73" w:rsidRPr="000075F9" w:rsidRDefault="00700A73" w:rsidP="00700A73">
            <w:pPr>
              <w:pStyle w:val="acctfourfigures"/>
              <w:tabs>
                <w:tab w:val="clear" w:pos="765"/>
                <w:tab w:val="decimal" w:pos="461"/>
              </w:tabs>
              <w:rPr>
                <w:rFonts w:cs="Times New Roman"/>
                <w:szCs w:val="22"/>
              </w:rPr>
            </w:pPr>
          </w:p>
        </w:tc>
        <w:tc>
          <w:tcPr>
            <w:tcW w:w="180" w:type="dxa"/>
            <w:shd w:val="clear" w:color="auto" w:fill="FFFFFF"/>
          </w:tcPr>
          <w:p w14:paraId="46D368F5" w14:textId="77777777" w:rsidR="00700A73" w:rsidRPr="000075F9" w:rsidRDefault="00700A73" w:rsidP="00700A73">
            <w:pPr>
              <w:pStyle w:val="acctfourfigures"/>
              <w:rPr>
                <w:rFonts w:cs="Times New Roman"/>
                <w:szCs w:val="22"/>
              </w:rPr>
            </w:pPr>
          </w:p>
        </w:tc>
        <w:tc>
          <w:tcPr>
            <w:tcW w:w="1260" w:type="dxa"/>
            <w:shd w:val="clear" w:color="auto" w:fill="auto"/>
            <w:vAlign w:val="bottom"/>
          </w:tcPr>
          <w:p w14:paraId="376E4716" w14:textId="0552F20A" w:rsidR="00700A73" w:rsidRPr="000075F9" w:rsidRDefault="00A02CEB" w:rsidP="00700A73">
            <w:pPr>
              <w:pStyle w:val="acctfourfigures"/>
              <w:tabs>
                <w:tab w:val="clear" w:pos="765"/>
                <w:tab w:val="decimal" w:pos="910"/>
              </w:tabs>
              <w:ind w:right="-66"/>
            </w:pPr>
            <w:r>
              <w:t>41</w:t>
            </w:r>
            <w:r w:rsidR="004A5885">
              <w:t>,</w:t>
            </w:r>
            <w:r>
              <w:t>095</w:t>
            </w:r>
          </w:p>
        </w:tc>
        <w:tc>
          <w:tcPr>
            <w:tcW w:w="180" w:type="dxa"/>
            <w:shd w:val="clear" w:color="auto" w:fill="FFFFFF"/>
          </w:tcPr>
          <w:p w14:paraId="1CA9E6CB" w14:textId="77777777" w:rsidR="00700A73" w:rsidRPr="000075F9" w:rsidRDefault="00700A73" w:rsidP="00700A73">
            <w:pPr>
              <w:pStyle w:val="acctfourfigures"/>
              <w:rPr>
                <w:rFonts w:cs="Times New Roman"/>
                <w:szCs w:val="22"/>
              </w:rPr>
            </w:pPr>
          </w:p>
        </w:tc>
        <w:tc>
          <w:tcPr>
            <w:tcW w:w="900" w:type="dxa"/>
            <w:shd w:val="clear" w:color="auto" w:fill="FFFFFF"/>
          </w:tcPr>
          <w:p w14:paraId="3D07BE62" w14:textId="77777777" w:rsidR="00700A73" w:rsidRPr="000075F9" w:rsidRDefault="00700A73" w:rsidP="00700A73">
            <w:pPr>
              <w:pStyle w:val="acctfourfigures"/>
              <w:tabs>
                <w:tab w:val="clear" w:pos="765"/>
                <w:tab w:val="decimal" w:pos="461"/>
              </w:tabs>
              <w:rPr>
                <w:rFonts w:cs="Times New Roman"/>
                <w:szCs w:val="22"/>
              </w:rPr>
            </w:pPr>
          </w:p>
        </w:tc>
        <w:tc>
          <w:tcPr>
            <w:tcW w:w="180" w:type="dxa"/>
            <w:shd w:val="clear" w:color="auto" w:fill="FFFFFF"/>
          </w:tcPr>
          <w:p w14:paraId="6D1F77C3" w14:textId="77777777" w:rsidR="00700A73" w:rsidRPr="000075F9" w:rsidRDefault="00700A73" w:rsidP="00700A73">
            <w:pPr>
              <w:pStyle w:val="acctfourfigures"/>
              <w:rPr>
                <w:rFonts w:cs="Times New Roman"/>
                <w:szCs w:val="22"/>
              </w:rPr>
            </w:pPr>
          </w:p>
        </w:tc>
        <w:tc>
          <w:tcPr>
            <w:tcW w:w="1350" w:type="dxa"/>
            <w:shd w:val="clear" w:color="auto" w:fill="auto"/>
            <w:vAlign w:val="bottom"/>
          </w:tcPr>
          <w:p w14:paraId="6BE6E44B" w14:textId="16A4B9A3" w:rsidR="00700A73" w:rsidRPr="000075F9" w:rsidRDefault="00640371" w:rsidP="00700A73">
            <w:pPr>
              <w:pStyle w:val="acctfourfigures"/>
              <w:tabs>
                <w:tab w:val="clear" w:pos="765"/>
                <w:tab w:val="decimal" w:pos="910"/>
              </w:tabs>
              <w:ind w:right="-66"/>
              <w:rPr>
                <w:rFonts w:cs="Times New Roman"/>
                <w:szCs w:val="22"/>
              </w:rPr>
            </w:pPr>
            <w:r>
              <w:t>(2</w:t>
            </w:r>
            <w:r w:rsidR="00964C5C">
              <w:t>2,515</w:t>
            </w:r>
            <w:r>
              <w:t>)</w:t>
            </w:r>
          </w:p>
        </w:tc>
      </w:tr>
      <w:tr w:rsidR="00700A73" w:rsidRPr="000075F9" w14:paraId="6DF3713F" w14:textId="77777777" w:rsidTr="002F5315">
        <w:trPr>
          <w:cantSplit/>
          <w:trHeight w:val="74"/>
        </w:trPr>
        <w:tc>
          <w:tcPr>
            <w:tcW w:w="4410" w:type="dxa"/>
            <w:shd w:val="clear" w:color="auto" w:fill="FFFFFF"/>
          </w:tcPr>
          <w:p w14:paraId="5FD6C4E9" w14:textId="77777777" w:rsidR="00700A73" w:rsidRPr="000075F9" w:rsidRDefault="00700A73" w:rsidP="00700A73">
            <w:pPr>
              <w:spacing w:line="260" w:lineRule="atLeast"/>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80" w:type="dxa"/>
            <w:shd w:val="clear" w:color="auto" w:fill="FFFFFF"/>
          </w:tcPr>
          <w:p w14:paraId="4D4D14E2" w14:textId="77777777" w:rsidR="00700A73" w:rsidRPr="000075F9" w:rsidRDefault="00700A73" w:rsidP="00700A73">
            <w:pPr>
              <w:pStyle w:val="acctfourfigures"/>
              <w:tabs>
                <w:tab w:val="clear" w:pos="765"/>
              </w:tabs>
              <w:jc w:val="center"/>
              <w:rPr>
                <w:rFonts w:cs="Times New Roman"/>
                <w:b/>
                <w:bCs/>
                <w:szCs w:val="22"/>
              </w:rPr>
            </w:pPr>
          </w:p>
        </w:tc>
        <w:tc>
          <w:tcPr>
            <w:tcW w:w="900" w:type="dxa"/>
            <w:shd w:val="clear" w:color="auto" w:fill="FFFFFF"/>
          </w:tcPr>
          <w:p w14:paraId="2126EDB5" w14:textId="08C2C085" w:rsidR="00700A73" w:rsidRPr="000075F9" w:rsidRDefault="00700A73" w:rsidP="00700A73">
            <w:pPr>
              <w:pStyle w:val="acctfourfigures"/>
              <w:tabs>
                <w:tab w:val="clear" w:pos="765"/>
                <w:tab w:val="decimal" w:pos="461"/>
              </w:tabs>
              <w:rPr>
                <w:rFonts w:cs="Times New Roman"/>
                <w:b/>
                <w:bCs/>
                <w:szCs w:val="22"/>
              </w:rPr>
            </w:pPr>
          </w:p>
        </w:tc>
        <w:tc>
          <w:tcPr>
            <w:tcW w:w="180" w:type="dxa"/>
            <w:shd w:val="clear" w:color="auto" w:fill="FFFFFF"/>
          </w:tcPr>
          <w:p w14:paraId="6D79F6CB" w14:textId="77777777" w:rsidR="00700A73" w:rsidRPr="000075F9" w:rsidRDefault="00700A73" w:rsidP="00700A73">
            <w:pPr>
              <w:pStyle w:val="acctfourfigures"/>
              <w:rPr>
                <w:rFonts w:cs="Times New Roman"/>
                <w:b/>
                <w:bCs/>
                <w:szCs w:val="22"/>
              </w:rPr>
            </w:pPr>
          </w:p>
        </w:tc>
        <w:tc>
          <w:tcPr>
            <w:tcW w:w="1260" w:type="dxa"/>
            <w:tcBorders>
              <w:top w:val="single" w:sz="4" w:space="0" w:color="auto"/>
              <w:bottom w:val="double" w:sz="4" w:space="0" w:color="auto"/>
            </w:tcBorders>
            <w:shd w:val="clear" w:color="auto" w:fill="auto"/>
          </w:tcPr>
          <w:p w14:paraId="7AFDB2DE" w14:textId="33CCE241" w:rsidR="00700A73" w:rsidRPr="000075F9" w:rsidRDefault="00A02CEB" w:rsidP="00700A73">
            <w:pPr>
              <w:pStyle w:val="acctfourfigures"/>
              <w:tabs>
                <w:tab w:val="clear" w:pos="765"/>
                <w:tab w:val="decimal" w:pos="910"/>
              </w:tabs>
              <w:ind w:right="-66"/>
              <w:rPr>
                <w:b/>
                <w:bCs/>
              </w:rPr>
            </w:pPr>
            <w:r>
              <w:rPr>
                <w:b/>
                <w:bCs/>
              </w:rPr>
              <w:t>42</w:t>
            </w:r>
            <w:r w:rsidR="004A5885">
              <w:rPr>
                <w:b/>
                <w:bCs/>
              </w:rPr>
              <w:t>,</w:t>
            </w:r>
            <w:r>
              <w:rPr>
                <w:b/>
                <w:bCs/>
              </w:rPr>
              <w:t>399</w:t>
            </w:r>
          </w:p>
        </w:tc>
        <w:tc>
          <w:tcPr>
            <w:tcW w:w="180" w:type="dxa"/>
            <w:shd w:val="clear" w:color="auto" w:fill="FFFFFF"/>
          </w:tcPr>
          <w:p w14:paraId="71C3E8DB" w14:textId="77777777" w:rsidR="00700A73" w:rsidRPr="000075F9" w:rsidRDefault="00700A73" w:rsidP="00700A73">
            <w:pPr>
              <w:pStyle w:val="acctfourfigures"/>
              <w:rPr>
                <w:rFonts w:cs="Times New Roman"/>
                <w:b/>
                <w:bCs/>
                <w:szCs w:val="22"/>
              </w:rPr>
            </w:pPr>
          </w:p>
        </w:tc>
        <w:tc>
          <w:tcPr>
            <w:tcW w:w="900" w:type="dxa"/>
            <w:shd w:val="clear" w:color="auto" w:fill="FFFFFF"/>
          </w:tcPr>
          <w:p w14:paraId="03C8FD4B" w14:textId="326070A1" w:rsidR="00700A73" w:rsidRPr="000075F9" w:rsidRDefault="00700A73" w:rsidP="00700A73">
            <w:pPr>
              <w:pStyle w:val="acctfourfigures"/>
              <w:tabs>
                <w:tab w:val="clear" w:pos="765"/>
                <w:tab w:val="decimal" w:pos="461"/>
              </w:tabs>
              <w:rPr>
                <w:rFonts w:cs="Times New Roman"/>
                <w:b/>
                <w:bCs/>
                <w:szCs w:val="22"/>
              </w:rPr>
            </w:pPr>
          </w:p>
        </w:tc>
        <w:tc>
          <w:tcPr>
            <w:tcW w:w="180" w:type="dxa"/>
            <w:shd w:val="clear" w:color="auto" w:fill="FFFFFF"/>
          </w:tcPr>
          <w:p w14:paraId="50A9D0BB" w14:textId="77777777" w:rsidR="00700A73" w:rsidRPr="000075F9" w:rsidRDefault="00700A73" w:rsidP="00700A73">
            <w:pPr>
              <w:pStyle w:val="acctfourfigures"/>
              <w:rPr>
                <w:rFonts w:cs="Times New Roman"/>
                <w:b/>
                <w:bCs/>
                <w:szCs w:val="22"/>
              </w:rPr>
            </w:pPr>
          </w:p>
        </w:tc>
        <w:tc>
          <w:tcPr>
            <w:tcW w:w="1350" w:type="dxa"/>
            <w:tcBorders>
              <w:top w:val="single" w:sz="4" w:space="0" w:color="auto"/>
              <w:bottom w:val="double" w:sz="4" w:space="0" w:color="auto"/>
            </w:tcBorders>
            <w:shd w:val="clear" w:color="auto" w:fill="auto"/>
          </w:tcPr>
          <w:p w14:paraId="1DB96F67" w14:textId="565F6FAE" w:rsidR="00700A73" w:rsidRPr="000075F9" w:rsidRDefault="00700A73" w:rsidP="00700A73">
            <w:pPr>
              <w:pStyle w:val="acctfourfigures"/>
              <w:tabs>
                <w:tab w:val="clear" w:pos="765"/>
                <w:tab w:val="decimal" w:pos="910"/>
              </w:tabs>
              <w:ind w:right="-66"/>
              <w:rPr>
                <w:rFonts w:cs="Times New Roman"/>
                <w:b/>
                <w:bCs/>
                <w:szCs w:val="22"/>
              </w:rPr>
            </w:pPr>
            <w:r w:rsidRPr="000075F9">
              <w:rPr>
                <w:b/>
                <w:bCs/>
              </w:rPr>
              <w:t>(2</w:t>
            </w:r>
            <w:r w:rsidR="00964C5C">
              <w:rPr>
                <w:b/>
                <w:bCs/>
              </w:rPr>
              <w:t>0,352</w:t>
            </w:r>
            <w:r w:rsidRPr="000075F9">
              <w:rPr>
                <w:b/>
                <w:bCs/>
              </w:rPr>
              <w:t>)</w:t>
            </w:r>
          </w:p>
        </w:tc>
      </w:tr>
    </w:tbl>
    <w:p w14:paraId="75FC0212" w14:textId="77777777" w:rsidR="00AD48EB" w:rsidRPr="000075F9" w:rsidRDefault="00AD48EB"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imes New Roman"/>
          <w:b/>
          <w:bCs/>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0075F9" w14:paraId="1BB0C639" w14:textId="77777777" w:rsidTr="001B6A0B">
        <w:trPr>
          <w:cantSplit/>
          <w:tblHeader/>
        </w:trPr>
        <w:tc>
          <w:tcPr>
            <w:tcW w:w="3971" w:type="dxa"/>
            <w:vAlign w:val="bottom"/>
          </w:tcPr>
          <w:p w14:paraId="574D448D" w14:textId="1C77D3CA" w:rsidR="001B6A0B" w:rsidRPr="000075F9" w:rsidRDefault="001B6A0B" w:rsidP="00317B55">
            <w:pPr>
              <w:spacing w:line="260" w:lineRule="atLeast"/>
              <w:rPr>
                <w:rFonts w:ascii="Times New Roman" w:hAnsi="Times New Roman" w:cs="Times New Roman"/>
                <w:sz w:val="22"/>
                <w:szCs w:val="22"/>
              </w:rPr>
            </w:pPr>
          </w:p>
        </w:tc>
        <w:tc>
          <w:tcPr>
            <w:tcW w:w="631" w:type="dxa"/>
            <w:vAlign w:val="bottom"/>
          </w:tcPr>
          <w:p w14:paraId="4A4BACE3" w14:textId="77777777" w:rsidR="001B6A0B" w:rsidRPr="000075F9" w:rsidRDefault="001B6A0B" w:rsidP="00317B55">
            <w:pPr>
              <w:pStyle w:val="acctmergecolhdg"/>
              <w:rPr>
                <w:rFonts w:cs="Times New Roman"/>
                <w:b w:val="0"/>
                <w:bCs/>
                <w:i/>
                <w:iCs/>
                <w:szCs w:val="22"/>
              </w:rPr>
            </w:pPr>
          </w:p>
        </w:tc>
        <w:tc>
          <w:tcPr>
            <w:tcW w:w="4860" w:type="dxa"/>
            <w:gridSpan w:val="7"/>
          </w:tcPr>
          <w:p w14:paraId="134A1267" w14:textId="3665B080" w:rsidR="001B6A0B" w:rsidRPr="000075F9" w:rsidRDefault="001B6A0B" w:rsidP="00317B55">
            <w:pPr>
              <w:pStyle w:val="acctmergecolhdg"/>
              <w:ind w:left="-67" w:right="-88"/>
              <w:rPr>
                <w:rFonts w:cs="Times New Roman"/>
                <w:szCs w:val="22"/>
              </w:rPr>
            </w:pPr>
            <w:r w:rsidRPr="000075F9">
              <w:rPr>
                <w:rFonts w:cs="Times New Roman"/>
                <w:szCs w:val="22"/>
              </w:rPr>
              <w:t>Consolidated financial statements</w:t>
            </w:r>
          </w:p>
        </w:tc>
      </w:tr>
      <w:tr w:rsidR="001B6A0B" w:rsidRPr="000075F9" w14:paraId="5FF84B05" w14:textId="77777777" w:rsidTr="001B6A0B">
        <w:trPr>
          <w:cantSplit/>
          <w:tblHeader/>
        </w:trPr>
        <w:tc>
          <w:tcPr>
            <w:tcW w:w="3971" w:type="dxa"/>
          </w:tcPr>
          <w:p w14:paraId="1255AA2D" w14:textId="72A42EB9" w:rsidR="001B6A0B" w:rsidRPr="000075F9" w:rsidRDefault="001B6A0B" w:rsidP="00317B55">
            <w:pPr>
              <w:spacing w:line="260" w:lineRule="atLeast"/>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Deferred tax </w:t>
            </w:r>
          </w:p>
        </w:tc>
        <w:tc>
          <w:tcPr>
            <w:tcW w:w="631" w:type="dxa"/>
            <w:vAlign w:val="bottom"/>
          </w:tcPr>
          <w:p w14:paraId="7B6E3CD0" w14:textId="77777777" w:rsidR="001B6A0B" w:rsidRPr="000075F9" w:rsidRDefault="001B6A0B" w:rsidP="00317B55">
            <w:pPr>
              <w:pStyle w:val="acctmergecolhdg"/>
              <w:rPr>
                <w:rFonts w:cs="Times New Roman"/>
                <w:b w:val="0"/>
                <w:bCs/>
                <w:i/>
                <w:iCs/>
                <w:szCs w:val="22"/>
              </w:rPr>
            </w:pPr>
          </w:p>
        </w:tc>
        <w:tc>
          <w:tcPr>
            <w:tcW w:w="2340" w:type="dxa"/>
            <w:gridSpan w:val="3"/>
          </w:tcPr>
          <w:p w14:paraId="4F1FE7CE" w14:textId="0CE31D84" w:rsidR="001B6A0B" w:rsidRPr="000075F9" w:rsidRDefault="001B6A0B" w:rsidP="00317B55">
            <w:pPr>
              <w:pStyle w:val="acctmergecolhdg"/>
              <w:ind w:left="-67" w:right="-88"/>
              <w:rPr>
                <w:rFonts w:cs="Times New Roman"/>
                <w:szCs w:val="22"/>
              </w:rPr>
            </w:pPr>
            <w:r w:rsidRPr="000075F9">
              <w:rPr>
                <w:rFonts w:cs="Times New Roman"/>
                <w:szCs w:val="22"/>
              </w:rPr>
              <w:t>Assets</w:t>
            </w:r>
          </w:p>
        </w:tc>
        <w:tc>
          <w:tcPr>
            <w:tcW w:w="180" w:type="dxa"/>
          </w:tcPr>
          <w:p w14:paraId="160CA793" w14:textId="77777777" w:rsidR="001B6A0B" w:rsidRPr="000075F9" w:rsidRDefault="001B6A0B" w:rsidP="00317B55">
            <w:pPr>
              <w:pStyle w:val="acctmergecolhdg"/>
              <w:rPr>
                <w:rFonts w:cs="Times New Roman"/>
                <w:szCs w:val="22"/>
              </w:rPr>
            </w:pPr>
          </w:p>
        </w:tc>
        <w:tc>
          <w:tcPr>
            <w:tcW w:w="2340" w:type="dxa"/>
            <w:gridSpan w:val="3"/>
          </w:tcPr>
          <w:p w14:paraId="7E856ECB" w14:textId="36F0291B" w:rsidR="001B6A0B" w:rsidRPr="000075F9" w:rsidRDefault="001B6A0B" w:rsidP="00317B55">
            <w:pPr>
              <w:pStyle w:val="acctmergecolhdg"/>
              <w:ind w:left="-69" w:right="-86"/>
              <w:rPr>
                <w:rFonts w:cs="Times New Roman"/>
                <w:szCs w:val="22"/>
              </w:rPr>
            </w:pPr>
            <w:r w:rsidRPr="000075F9">
              <w:rPr>
                <w:rFonts w:cs="Times New Roman"/>
                <w:szCs w:val="22"/>
              </w:rPr>
              <w:t>Liabilities</w:t>
            </w:r>
          </w:p>
        </w:tc>
      </w:tr>
      <w:tr w:rsidR="00700A73" w:rsidRPr="000075F9" w14:paraId="51615AD2" w14:textId="77777777" w:rsidTr="001B6A0B">
        <w:trPr>
          <w:cantSplit/>
          <w:tblHeader/>
        </w:trPr>
        <w:tc>
          <w:tcPr>
            <w:tcW w:w="3971" w:type="dxa"/>
          </w:tcPr>
          <w:p w14:paraId="67B13326" w14:textId="1FA16359" w:rsidR="00700A73" w:rsidRPr="000075F9" w:rsidRDefault="00700A73" w:rsidP="00700A73">
            <w:pPr>
              <w:pStyle w:val="acctfourfigures"/>
              <w:tabs>
                <w:tab w:val="clear" w:pos="765"/>
              </w:tabs>
              <w:rPr>
                <w:rFonts w:cs="Times New Roman"/>
                <w:b/>
                <w:bCs/>
                <w:i/>
                <w:iCs/>
                <w:szCs w:val="22"/>
                <w:lang w:val="en-US" w:bidi="th-TH"/>
              </w:rPr>
            </w:pPr>
            <w:r w:rsidRPr="000075F9">
              <w:rPr>
                <w:rFonts w:cs="Times New Roman"/>
                <w:b/>
                <w:bCs/>
                <w:i/>
                <w:iCs/>
                <w:szCs w:val="22"/>
                <w:lang w:val="en-US" w:bidi="th-TH"/>
              </w:rPr>
              <w:t>At 31 December</w:t>
            </w:r>
          </w:p>
        </w:tc>
        <w:tc>
          <w:tcPr>
            <w:tcW w:w="631" w:type="dxa"/>
          </w:tcPr>
          <w:p w14:paraId="14042CB9" w14:textId="77777777" w:rsidR="00700A73" w:rsidRPr="000075F9" w:rsidRDefault="00700A73" w:rsidP="00700A73">
            <w:pPr>
              <w:pStyle w:val="acctfourfigures"/>
              <w:tabs>
                <w:tab w:val="clear" w:pos="765"/>
                <w:tab w:val="decimal" w:pos="461"/>
              </w:tabs>
              <w:jc w:val="center"/>
              <w:rPr>
                <w:rFonts w:cs="Times New Roman"/>
                <w:i/>
                <w:iCs/>
                <w:szCs w:val="22"/>
              </w:rPr>
            </w:pPr>
          </w:p>
        </w:tc>
        <w:tc>
          <w:tcPr>
            <w:tcW w:w="1080" w:type="dxa"/>
            <w:shd w:val="clear" w:color="auto" w:fill="auto"/>
          </w:tcPr>
          <w:p w14:paraId="7F34689B" w14:textId="2ACBEE58" w:rsidR="00700A73" w:rsidRPr="000075F9" w:rsidRDefault="00700A73" w:rsidP="00700A73">
            <w:pPr>
              <w:pStyle w:val="acctmergecolhdg"/>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189DF361" w14:textId="77777777" w:rsidR="00700A73" w:rsidRPr="000075F9" w:rsidRDefault="00700A73" w:rsidP="00700A73">
            <w:pPr>
              <w:pStyle w:val="acctmergecolhdg"/>
              <w:rPr>
                <w:rFonts w:cs="Times New Roman"/>
                <w:b w:val="0"/>
                <w:bCs/>
                <w:szCs w:val="22"/>
              </w:rPr>
            </w:pPr>
          </w:p>
        </w:tc>
        <w:tc>
          <w:tcPr>
            <w:tcW w:w="1080" w:type="dxa"/>
            <w:shd w:val="clear" w:color="auto" w:fill="auto"/>
          </w:tcPr>
          <w:p w14:paraId="7E8E8775" w14:textId="07E586C0" w:rsidR="00700A73" w:rsidRPr="000075F9" w:rsidRDefault="00700A73" w:rsidP="00700A73">
            <w:pPr>
              <w:pStyle w:val="acctmergecolhdg"/>
              <w:rPr>
                <w:rFonts w:cs="Times New Roman"/>
                <w:b w:val="0"/>
                <w:bCs/>
                <w:szCs w:val="22"/>
              </w:rPr>
            </w:pPr>
            <w:r w:rsidRPr="000075F9">
              <w:rPr>
                <w:rFonts w:cs="Times New Roman"/>
                <w:b w:val="0"/>
                <w:bCs/>
                <w:szCs w:val="22"/>
              </w:rPr>
              <w:t>202</w:t>
            </w:r>
            <w:r>
              <w:rPr>
                <w:rFonts w:cs="Times New Roman"/>
                <w:b w:val="0"/>
                <w:bCs/>
                <w:szCs w:val="22"/>
              </w:rPr>
              <w:t>3</w:t>
            </w:r>
          </w:p>
        </w:tc>
        <w:tc>
          <w:tcPr>
            <w:tcW w:w="180" w:type="dxa"/>
            <w:shd w:val="clear" w:color="auto" w:fill="auto"/>
          </w:tcPr>
          <w:p w14:paraId="3CEF8EB0" w14:textId="77777777" w:rsidR="00700A73" w:rsidRPr="000075F9" w:rsidRDefault="00700A73" w:rsidP="00700A73">
            <w:pPr>
              <w:pStyle w:val="acctmergecolhdg"/>
              <w:rPr>
                <w:rFonts w:cs="Times New Roman"/>
                <w:b w:val="0"/>
                <w:bCs/>
                <w:szCs w:val="22"/>
              </w:rPr>
            </w:pPr>
          </w:p>
        </w:tc>
        <w:tc>
          <w:tcPr>
            <w:tcW w:w="1080" w:type="dxa"/>
            <w:shd w:val="clear" w:color="auto" w:fill="auto"/>
          </w:tcPr>
          <w:p w14:paraId="4D41C117" w14:textId="267A08AB" w:rsidR="00700A73" w:rsidRPr="000075F9" w:rsidRDefault="00700A73" w:rsidP="00700A73">
            <w:pPr>
              <w:pStyle w:val="acctmergecolhdg"/>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6E99704F" w14:textId="77777777" w:rsidR="00700A73" w:rsidRPr="000075F9" w:rsidRDefault="00700A73" w:rsidP="00700A73">
            <w:pPr>
              <w:pStyle w:val="acctmergecolhdg"/>
              <w:rPr>
                <w:rFonts w:cs="Times New Roman"/>
                <w:b w:val="0"/>
                <w:bCs/>
                <w:szCs w:val="22"/>
              </w:rPr>
            </w:pPr>
          </w:p>
        </w:tc>
        <w:tc>
          <w:tcPr>
            <w:tcW w:w="1080" w:type="dxa"/>
            <w:shd w:val="clear" w:color="auto" w:fill="auto"/>
          </w:tcPr>
          <w:p w14:paraId="0F76888E" w14:textId="70E5EE0D" w:rsidR="00700A73" w:rsidRPr="000075F9" w:rsidRDefault="00700A73" w:rsidP="00700A73">
            <w:pPr>
              <w:pStyle w:val="acctmergecolhdg"/>
              <w:rPr>
                <w:rFonts w:cs="Times New Roman"/>
                <w:b w:val="0"/>
                <w:bCs/>
                <w:szCs w:val="22"/>
              </w:rPr>
            </w:pPr>
            <w:r w:rsidRPr="000075F9">
              <w:rPr>
                <w:rFonts w:cs="Times New Roman"/>
                <w:b w:val="0"/>
                <w:bCs/>
                <w:szCs w:val="22"/>
              </w:rPr>
              <w:t>202</w:t>
            </w:r>
            <w:r>
              <w:rPr>
                <w:rFonts w:cs="Times New Roman"/>
                <w:b w:val="0"/>
                <w:bCs/>
                <w:szCs w:val="22"/>
              </w:rPr>
              <w:t>3</w:t>
            </w:r>
          </w:p>
        </w:tc>
      </w:tr>
      <w:tr w:rsidR="001B6A0B" w:rsidRPr="000075F9" w14:paraId="50951452" w14:textId="77777777" w:rsidTr="001B6A0B">
        <w:trPr>
          <w:cantSplit/>
          <w:trHeight w:val="254"/>
          <w:tblHeader/>
        </w:trPr>
        <w:tc>
          <w:tcPr>
            <w:tcW w:w="3971" w:type="dxa"/>
          </w:tcPr>
          <w:p w14:paraId="1EE5FCB6" w14:textId="77777777" w:rsidR="001B6A0B" w:rsidRPr="000075F9" w:rsidRDefault="001B6A0B" w:rsidP="00317B55">
            <w:pPr>
              <w:spacing w:line="260" w:lineRule="atLeast"/>
              <w:rPr>
                <w:rFonts w:ascii="Times New Roman" w:hAnsi="Times New Roman" w:cs="Times New Roman"/>
                <w:b/>
                <w:bCs/>
                <w:i/>
                <w:iCs/>
                <w:sz w:val="22"/>
                <w:szCs w:val="22"/>
              </w:rPr>
            </w:pPr>
          </w:p>
        </w:tc>
        <w:tc>
          <w:tcPr>
            <w:tcW w:w="631" w:type="dxa"/>
          </w:tcPr>
          <w:p w14:paraId="781CA476" w14:textId="77777777" w:rsidR="001B6A0B" w:rsidRPr="000075F9" w:rsidRDefault="001B6A0B" w:rsidP="00317B55">
            <w:pPr>
              <w:pStyle w:val="acctfourfigures"/>
              <w:tabs>
                <w:tab w:val="clear" w:pos="765"/>
                <w:tab w:val="decimal" w:pos="461"/>
              </w:tabs>
              <w:jc w:val="center"/>
              <w:rPr>
                <w:rFonts w:cs="Times New Roman"/>
                <w:i/>
                <w:iCs/>
                <w:szCs w:val="22"/>
              </w:rPr>
            </w:pPr>
          </w:p>
        </w:tc>
        <w:tc>
          <w:tcPr>
            <w:tcW w:w="4860" w:type="dxa"/>
            <w:gridSpan w:val="7"/>
          </w:tcPr>
          <w:p w14:paraId="7DDE349B" w14:textId="77777777" w:rsidR="001B6A0B" w:rsidRPr="000075F9" w:rsidRDefault="001B6A0B" w:rsidP="00317B55">
            <w:pPr>
              <w:pStyle w:val="acctfourfigures"/>
              <w:jc w:val="center"/>
              <w:rPr>
                <w:rFonts w:cs="Times New Roman"/>
                <w:i/>
                <w:iCs/>
                <w:szCs w:val="22"/>
              </w:rPr>
            </w:pPr>
            <w:r w:rsidRPr="000075F9">
              <w:rPr>
                <w:rFonts w:cs="Times New Roman"/>
                <w:i/>
                <w:iCs/>
                <w:szCs w:val="22"/>
              </w:rPr>
              <w:t>(in thousand Baht)</w:t>
            </w:r>
          </w:p>
        </w:tc>
      </w:tr>
      <w:tr w:rsidR="00D7265E" w:rsidRPr="000075F9" w14:paraId="5CDBC9E9" w14:textId="77777777" w:rsidTr="003A4E51">
        <w:trPr>
          <w:cantSplit/>
          <w:trHeight w:val="128"/>
        </w:trPr>
        <w:tc>
          <w:tcPr>
            <w:tcW w:w="3971" w:type="dxa"/>
            <w:shd w:val="clear" w:color="auto" w:fill="auto"/>
          </w:tcPr>
          <w:p w14:paraId="7F453B22" w14:textId="2FC84F9A" w:rsidR="00D7265E" w:rsidRPr="000075F9" w:rsidRDefault="00D7265E" w:rsidP="00D7265E">
            <w:pPr>
              <w:spacing w:line="260" w:lineRule="atLeast"/>
              <w:ind w:left="360" w:hanging="360"/>
              <w:rPr>
                <w:rFonts w:ascii="Times New Roman" w:hAnsi="Times New Roman" w:cs="Times New Roman"/>
                <w:b/>
                <w:bCs/>
                <w:sz w:val="22"/>
                <w:szCs w:val="22"/>
                <w:cs/>
              </w:rPr>
            </w:pPr>
            <w:r w:rsidRPr="000075F9">
              <w:rPr>
                <w:rFonts w:ascii="Times New Roman" w:hAnsi="Times New Roman" w:cs="Times New Roman"/>
                <w:b/>
                <w:bCs/>
                <w:sz w:val="22"/>
                <w:szCs w:val="22"/>
              </w:rPr>
              <w:t>Net deferred tax</w:t>
            </w:r>
            <w:r w:rsidR="00772534" w:rsidRPr="000075F9">
              <w:rPr>
                <w:rFonts w:ascii="Times New Roman" w:hAnsi="Times New Roman" w:cs="Times New Roman"/>
                <w:b/>
                <w:bCs/>
                <w:sz w:val="22"/>
                <w:szCs w:val="22"/>
              </w:rPr>
              <w:t xml:space="preserve"> assets (</w:t>
            </w:r>
            <w:r w:rsidRPr="000075F9">
              <w:rPr>
                <w:rFonts w:ascii="Times New Roman" w:hAnsi="Times New Roman" w:cs="Times New Roman"/>
                <w:b/>
                <w:bCs/>
                <w:sz w:val="22"/>
                <w:szCs w:val="22"/>
              </w:rPr>
              <w:t>liabilities</w:t>
            </w:r>
            <w:r w:rsidR="00772534" w:rsidRPr="000075F9">
              <w:rPr>
                <w:rFonts w:ascii="Times New Roman" w:hAnsi="Times New Roman" w:cs="Times New Roman"/>
                <w:b/>
                <w:bCs/>
                <w:sz w:val="22"/>
                <w:szCs w:val="22"/>
              </w:rPr>
              <w:t>)</w:t>
            </w:r>
          </w:p>
        </w:tc>
        <w:tc>
          <w:tcPr>
            <w:tcW w:w="631" w:type="dxa"/>
            <w:shd w:val="clear" w:color="auto" w:fill="auto"/>
          </w:tcPr>
          <w:p w14:paraId="1DFA7E91" w14:textId="77777777" w:rsidR="00D7265E" w:rsidRPr="000075F9" w:rsidRDefault="00D7265E" w:rsidP="00D7265E">
            <w:pPr>
              <w:pStyle w:val="acctfourfigures"/>
              <w:tabs>
                <w:tab w:val="clear" w:pos="765"/>
                <w:tab w:val="decimal" w:pos="461"/>
                <w:tab w:val="decimal" w:pos="731"/>
              </w:tabs>
              <w:ind w:right="11"/>
              <w:jc w:val="center"/>
              <w:rPr>
                <w:rFonts w:cs="Times New Roman"/>
                <w:b/>
                <w:bCs/>
                <w:i/>
                <w:iCs/>
                <w:szCs w:val="22"/>
              </w:rPr>
            </w:pPr>
          </w:p>
        </w:tc>
        <w:tc>
          <w:tcPr>
            <w:tcW w:w="1080" w:type="dxa"/>
            <w:tcBorders>
              <w:bottom w:val="double" w:sz="4" w:space="0" w:color="auto"/>
            </w:tcBorders>
            <w:shd w:val="clear" w:color="auto" w:fill="auto"/>
          </w:tcPr>
          <w:p w14:paraId="2DD633DA" w14:textId="7B3EA359" w:rsidR="00D7265E" w:rsidRPr="000075F9" w:rsidRDefault="00222DEF" w:rsidP="00D7265E">
            <w:pPr>
              <w:pStyle w:val="acctfourfigures"/>
              <w:tabs>
                <w:tab w:val="clear" w:pos="765"/>
                <w:tab w:val="decimal" w:pos="731"/>
              </w:tabs>
              <w:ind w:right="11"/>
              <w:rPr>
                <w:rFonts w:cs="Times New Roman"/>
                <w:b/>
                <w:bCs/>
                <w:szCs w:val="22"/>
                <w:cs/>
                <w:lang w:bidi="th-TH"/>
              </w:rPr>
            </w:pPr>
            <w:r>
              <w:rPr>
                <w:rFonts w:cs="Times New Roman"/>
                <w:b/>
                <w:bCs/>
                <w:szCs w:val="22"/>
                <w:lang w:bidi="th-TH"/>
              </w:rPr>
              <w:t>-</w:t>
            </w:r>
          </w:p>
        </w:tc>
        <w:tc>
          <w:tcPr>
            <w:tcW w:w="180" w:type="dxa"/>
            <w:shd w:val="clear" w:color="auto" w:fill="auto"/>
          </w:tcPr>
          <w:p w14:paraId="0D900E5C"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6A83A2EE" w14:textId="5C8CE106" w:rsidR="00D7265E" w:rsidRPr="000075F9" w:rsidRDefault="00222DEF" w:rsidP="00336D55">
            <w:pPr>
              <w:pStyle w:val="acctfourfigures"/>
              <w:tabs>
                <w:tab w:val="clear" w:pos="765"/>
                <w:tab w:val="decimal" w:pos="910"/>
              </w:tabs>
              <w:ind w:right="-66"/>
              <w:rPr>
                <w:rFonts w:cs="Times New Roman"/>
                <w:b/>
                <w:bCs/>
                <w:szCs w:val="22"/>
                <w:cs/>
                <w:lang w:bidi="th-TH"/>
              </w:rPr>
            </w:pPr>
            <w:r w:rsidRPr="00336D55">
              <w:rPr>
                <w:b/>
                <w:bCs/>
              </w:rPr>
              <w:t>6,530</w:t>
            </w:r>
          </w:p>
        </w:tc>
        <w:tc>
          <w:tcPr>
            <w:tcW w:w="180" w:type="dxa"/>
            <w:shd w:val="clear" w:color="auto" w:fill="auto"/>
          </w:tcPr>
          <w:p w14:paraId="570E778D"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610D360F" w14:textId="18D62EC7" w:rsidR="00D7265E" w:rsidRPr="000075F9" w:rsidRDefault="00222DEF" w:rsidP="00336D55">
            <w:pPr>
              <w:pStyle w:val="acctfourfigures"/>
              <w:tabs>
                <w:tab w:val="clear" w:pos="765"/>
                <w:tab w:val="decimal" w:pos="910"/>
              </w:tabs>
              <w:ind w:right="-66"/>
              <w:rPr>
                <w:rFonts w:cs="Times New Roman"/>
                <w:b/>
                <w:bCs/>
                <w:szCs w:val="22"/>
                <w:lang w:bidi="th-TH"/>
              </w:rPr>
            </w:pPr>
            <w:r w:rsidRPr="00336D55">
              <w:rPr>
                <w:b/>
                <w:bCs/>
              </w:rPr>
              <w:t>(</w:t>
            </w:r>
            <w:r w:rsidR="00A02CEB">
              <w:rPr>
                <w:b/>
                <w:bCs/>
              </w:rPr>
              <w:t>4</w:t>
            </w:r>
            <w:r w:rsidR="005E1122">
              <w:rPr>
                <w:b/>
                <w:bCs/>
              </w:rPr>
              <w:t>0</w:t>
            </w:r>
            <w:r w:rsidRPr="00336D55">
              <w:rPr>
                <w:b/>
                <w:bCs/>
              </w:rPr>
              <w:t>,</w:t>
            </w:r>
            <w:r w:rsidR="005E1122">
              <w:rPr>
                <w:b/>
                <w:bCs/>
              </w:rPr>
              <w:t>721</w:t>
            </w:r>
            <w:r w:rsidR="00336D55" w:rsidRPr="00336D55">
              <w:rPr>
                <w:b/>
                <w:bCs/>
              </w:rPr>
              <w:t>)</w:t>
            </w:r>
          </w:p>
        </w:tc>
        <w:tc>
          <w:tcPr>
            <w:tcW w:w="180" w:type="dxa"/>
            <w:shd w:val="clear" w:color="auto" w:fill="auto"/>
          </w:tcPr>
          <w:p w14:paraId="52DFD57C"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700DCF6F" w14:textId="36A3CB03" w:rsidR="00D7265E" w:rsidRPr="000075F9" w:rsidRDefault="00700A73" w:rsidP="00700A73">
            <w:pPr>
              <w:pStyle w:val="acctfourfigures"/>
              <w:tabs>
                <w:tab w:val="clear" w:pos="765"/>
                <w:tab w:val="decimal" w:pos="552"/>
              </w:tabs>
              <w:ind w:right="11"/>
              <w:rPr>
                <w:rFonts w:cs="Times New Roman"/>
                <w:b/>
                <w:bCs/>
                <w:szCs w:val="22"/>
                <w:lang w:bidi="th-TH"/>
              </w:rPr>
            </w:pPr>
            <w:r w:rsidRPr="000075F9">
              <w:rPr>
                <w:rFonts w:cs="Times New Roman"/>
                <w:b/>
                <w:bCs/>
                <w:szCs w:val="22"/>
                <w:lang w:bidi="th-TH"/>
              </w:rPr>
              <w:t>-</w:t>
            </w:r>
          </w:p>
        </w:tc>
      </w:tr>
    </w:tbl>
    <w:p w14:paraId="5B404858" w14:textId="4C243122" w:rsidR="001B6A0B" w:rsidRPr="000075F9" w:rsidRDefault="001B6A0B"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imes New Roman"/>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0075F9" w14:paraId="06A1EBE0" w14:textId="77777777" w:rsidTr="00156B07">
        <w:trPr>
          <w:cantSplit/>
          <w:tblHeader/>
        </w:trPr>
        <w:tc>
          <w:tcPr>
            <w:tcW w:w="3971" w:type="dxa"/>
            <w:vAlign w:val="bottom"/>
          </w:tcPr>
          <w:p w14:paraId="4CECF7DC" w14:textId="77777777" w:rsidR="001B6A0B" w:rsidRPr="000075F9" w:rsidRDefault="001B6A0B" w:rsidP="00317B55">
            <w:pPr>
              <w:spacing w:line="260" w:lineRule="atLeast"/>
              <w:rPr>
                <w:rFonts w:ascii="Times New Roman" w:hAnsi="Times New Roman" w:cs="Times New Roman"/>
                <w:sz w:val="22"/>
                <w:szCs w:val="22"/>
              </w:rPr>
            </w:pPr>
          </w:p>
        </w:tc>
        <w:tc>
          <w:tcPr>
            <w:tcW w:w="631" w:type="dxa"/>
            <w:vAlign w:val="bottom"/>
          </w:tcPr>
          <w:p w14:paraId="39ED91A2" w14:textId="77777777" w:rsidR="001B6A0B" w:rsidRPr="000075F9" w:rsidRDefault="001B6A0B" w:rsidP="00317B55">
            <w:pPr>
              <w:pStyle w:val="acctmergecolhdg"/>
              <w:rPr>
                <w:rFonts w:cs="Times New Roman"/>
                <w:b w:val="0"/>
                <w:bCs/>
                <w:i/>
                <w:iCs/>
                <w:szCs w:val="22"/>
              </w:rPr>
            </w:pPr>
          </w:p>
        </w:tc>
        <w:tc>
          <w:tcPr>
            <w:tcW w:w="4860" w:type="dxa"/>
            <w:gridSpan w:val="7"/>
          </w:tcPr>
          <w:p w14:paraId="69F8BE1A" w14:textId="020B4A17" w:rsidR="001B6A0B" w:rsidRPr="000075F9" w:rsidRDefault="001B6A0B" w:rsidP="00317B55">
            <w:pPr>
              <w:pStyle w:val="acctmergecolhdg"/>
              <w:ind w:left="-67" w:right="-88"/>
              <w:rPr>
                <w:rFonts w:cs="Times New Roman"/>
                <w:szCs w:val="22"/>
              </w:rPr>
            </w:pPr>
            <w:r w:rsidRPr="000075F9">
              <w:rPr>
                <w:rFonts w:cs="Times New Roman"/>
                <w:szCs w:val="22"/>
              </w:rPr>
              <w:t>Separate financial statements</w:t>
            </w:r>
          </w:p>
        </w:tc>
      </w:tr>
      <w:tr w:rsidR="001B6A0B" w:rsidRPr="000075F9" w14:paraId="75DCACD0" w14:textId="77777777" w:rsidTr="00156B07">
        <w:trPr>
          <w:cantSplit/>
          <w:tblHeader/>
        </w:trPr>
        <w:tc>
          <w:tcPr>
            <w:tcW w:w="3971" w:type="dxa"/>
          </w:tcPr>
          <w:p w14:paraId="0CE2B098" w14:textId="77777777" w:rsidR="001B6A0B" w:rsidRPr="000075F9" w:rsidRDefault="001B6A0B" w:rsidP="00317B55">
            <w:pPr>
              <w:spacing w:line="260" w:lineRule="atLeast"/>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Deferred tax </w:t>
            </w:r>
          </w:p>
        </w:tc>
        <w:tc>
          <w:tcPr>
            <w:tcW w:w="631" w:type="dxa"/>
            <w:vAlign w:val="bottom"/>
          </w:tcPr>
          <w:p w14:paraId="6F9D5DE1" w14:textId="77777777" w:rsidR="001B6A0B" w:rsidRPr="000075F9" w:rsidRDefault="001B6A0B" w:rsidP="00317B55">
            <w:pPr>
              <w:pStyle w:val="acctmergecolhdg"/>
              <w:rPr>
                <w:rFonts w:cs="Times New Roman"/>
                <w:b w:val="0"/>
                <w:bCs/>
                <w:i/>
                <w:iCs/>
                <w:szCs w:val="22"/>
              </w:rPr>
            </w:pPr>
          </w:p>
        </w:tc>
        <w:tc>
          <w:tcPr>
            <w:tcW w:w="2340" w:type="dxa"/>
            <w:gridSpan w:val="3"/>
          </w:tcPr>
          <w:p w14:paraId="03277674" w14:textId="77777777" w:rsidR="001B6A0B" w:rsidRPr="000075F9" w:rsidRDefault="001B6A0B" w:rsidP="00317B55">
            <w:pPr>
              <w:pStyle w:val="acctmergecolhdg"/>
              <w:ind w:left="-67" w:right="-88"/>
              <w:rPr>
                <w:rFonts w:cs="Times New Roman"/>
                <w:szCs w:val="22"/>
              </w:rPr>
            </w:pPr>
            <w:r w:rsidRPr="000075F9">
              <w:rPr>
                <w:rFonts w:cs="Times New Roman"/>
                <w:szCs w:val="22"/>
              </w:rPr>
              <w:t>Assets</w:t>
            </w:r>
          </w:p>
        </w:tc>
        <w:tc>
          <w:tcPr>
            <w:tcW w:w="180" w:type="dxa"/>
          </w:tcPr>
          <w:p w14:paraId="1BF80168" w14:textId="77777777" w:rsidR="001B6A0B" w:rsidRPr="000075F9" w:rsidRDefault="001B6A0B" w:rsidP="00317B55">
            <w:pPr>
              <w:pStyle w:val="acctmergecolhdg"/>
              <w:rPr>
                <w:rFonts w:cs="Times New Roman"/>
                <w:szCs w:val="22"/>
              </w:rPr>
            </w:pPr>
          </w:p>
        </w:tc>
        <w:tc>
          <w:tcPr>
            <w:tcW w:w="2340" w:type="dxa"/>
            <w:gridSpan w:val="3"/>
          </w:tcPr>
          <w:p w14:paraId="145AAE48" w14:textId="77777777" w:rsidR="001B6A0B" w:rsidRPr="000075F9" w:rsidRDefault="001B6A0B" w:rsidP="00317B55">
            <w:pPr>
              <w:pStyle w:val="acctmergecolhdg"/>
              <w:ind w:left="-69" w:right="-86"/>
              <w:rPr>
                <w:rFonts w:cs="Times New Roman"/>
                <w:szCs w:val="22"/>
              </w:rPr>
            </w:pPr>
            <w:r w:rsidRPr="000075F9">
              <w:rPr>
                <w:rFonts w:cs="Times New Roman"/>
                <w:szCs w:val="22"/>
              </w:rPr>
              <w:t>Liabilities</w:t>
            </w:r>
          </w:p>
        </w:tc>
      </w:tr>
      <w:tr w:rsidR="00700A73" w:rsidRPr="000075F9" w14:paraId="51FAE064" w14:textId="77777777" w:rsidTr="00156B07">
        <w:trPr>
          <w:cantSplit/>
          <w:tblHeader/>
        </w:trPr>
        <w:tc>
          <w:tcPr>
            <w:tcW w:w="3971" w:type="dxa"/>
          </w:tcPr>
          <w:p w14:paraId="2DDE8B4B" w14:textId="77777777" w:rsidR="00700A73" w:rsidRPr="000075F9" w:rsidRDefault="00700A73" w:rsidP="00700A73">
            <w:pPr>
              <w:pStyle w:val="acctfourfigures"/>
              <w:tabs>
                <w:tab w:val="clear" w:pos="765"/>
              </w:tabs>
              <w:rPr>
                <w:rFonts w:cs="Times New Roman"/>
                <w:b/>
                <w:bCs/>
                <w:i/>
                <w:iCs/>
                <w:szCs w:val="22"/>
                <w:lang w:val="en-US" w:bidi="th-TH"/>
              </w:rPr>
            </w:pPr>
            <w:r w:rsidRPr="000075F9">
              <w:rPr>
                <w:rFonts w:cs="Times New Roman"/>
                <w:b/>
                <w:bCs/>
                <w:i/>
                <w:iCs/>
                <w:szCs w:val="22"/>
                <w:lang w:val="en-US" w:bidi="th-TH"/>
              </w:rPr>
              <w:t>At 31 December</w:t>
            </w:r>
          </w:p>
        </w:tc>
        <w:tc>
          <w:tcPr>
            <w:tcW w:w="631" w:type="dxa"/>
          </w:tcPr>
          <w:p w14:paraId="4D928D18" w14:textId="77777777" w:rsidR="00700A73" w:rsidRPr="000075F9" w:rsidRDefault="00700A73" w:rsidP="00700A73">
            <w:pPr>
              <w:pStyle w:val="acctfourfigures"/>
              <w:tabs>
                <w:tab w:val="clear" w:pos="765"/>
                <w:tab w:val="decimal" w:pos="461"/>
              </w:tabs>
              <w:jc w:val="center"/>
              <w:rPr>
                <w:rFonts w:cs="Times New Roman"/>
                <w:i/>
                <w:iCs/>
                <w:szCs w:val="22"/>
              </w:rPr>
            </w:pPr>
          </w:p>
        </w:tc>
        <w:tc>
          <w:tcPr>
            <w:tcW w:w="1080" w:type="dxa"/>
            <w:shd w:val="clear" w:color="auto" w:fill="auto"/>
          </w:tcPr>
          <w:p w14:paraId="0A3BAB30" w14:textId="33546363" w:rsidR="00700A73" w:rsidRPr="000075F9" w:rsidRDefault="00700A73" w:rsidP="00700A73">
            <w:pPr>
              <w:pStyle w:val="acctmergecolhdg"/>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2E22FF45" w14:textId="77777777" w:rsidR="00700A73" w:rsidRPr="000075F9" w:rsidRDefault="00700A73" w:rsidP="00700A73">
            <w:pPr>
              <w:pStyle w:val="acctmergecolhdg"/>
              <w:rPr>
                <w:rFonts w:cs="Times New Roman"/>
                <w:b w:val="0"/>
                <w:bCs/>
                <w:szCs w:val="22"/>
              </w:rPr>
            </w:pPr>
          </w:p>
        </w:tc>
        <w:tc>
          <w:tcPr>
            <w:tcW w:w="1080" w:type="dxa"/>
            <w:shd w:val="clear" w:color="auto" w:fill="auto"/>
          </w:tcPr>
          <w:p w14:paraId="0FA7C1B3" w14:textId="068A4A27" w:rsidR="00700A73" w:rsidRPr="000075F9" w:rsidRDefault="00700A73" w:rsidP="00700A73">
            <w:pPr>
              <w:pStyle w:val="acctmergecolhdg"/>
              <w:rPr>
                <w:rFonts w:cs="Times New Roman"/>
                <w:b w:val="0"/>
                <w:bCs/>
                <w:szCs w:val="22"/>
              </w:rPr>
            </w:pPr>
            <w:r w:rsidRPr="000075F9">
              <w:rPr>
                <w:rFonts w:cs="Times New Roman"/>
                <w:b w:val="0"/>
                <w:bCs/>
                <w:szCs w:val="22"/>
              </w:rPr>
              <w:t>202</w:t>
            </w:r>
            <w:r>
              <w:rPr>
                <w:rFonts w:cs="Times New Roman"/>
                <w:b w:val="0"/>
                <w:bCs/>
                <w:szCs w:val="22"/>
              </w:rPr>
              <w:t>3</w:t>
            </w:r>
          </w:p>
        </w:tc>
        <w:tc>
          <w:tcPr>
            <w:tcW w:w="180" w:type="dxa"/>
            <w:shd w:val="clear" w:color="auto" w:fill="auto"/>
          </w:tcPr>
          <w:p w14:paraId="31BEBC61" w14:textId="77777777" w:rsidR="00700A73" w:rsidRPr="000075F9" w:rsidRDefault="00700A73" w:rsidP="00700A73">
            <w:pPr>
              <w:pStyle w:val="acctmergecolhdg"/>
              <w:rPr>
                <w:rFonts w:cs="Times New Roman"/>
                <w:b w:val="0"/>
                <w:bCs/>
                <w:szCs w:val="22"/>
              </w:rPr>
            </w:pPr>
          </w:p>
        </w:tc>
        <w:tc>
          <w:tcPr>
            <w:tcW w:w="1080" w:type="dxa"/>
            <w:shd w:val="clear" w:color="auto" w:fill="auto"/>
          </w:tcPr>
          <w:p w14:paraId="7D4DB298" w14:textId="44FE9FA9" w:rsidR="00700A73" w:rsidRPr="000075F9" w:rsidRDefault="00700A73" w:rsidP="00700A73">
            <w:pPr>
              <w:pStyle w:val="acctmergecolhdg"/>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28C97DDC" w14:textId="77777777" w:rsidR="00700A73" w:rsidRPr="000075F9" w:rsidRDefault="00700A73" w:rsidP="00700A73">
            <w:pPr>
              <w:pStyle w:val="acctmergecolhdg"/>
              <w:rPr>
                <w:rFonts w:cs="Times New Roman"/>
                <w:b w:val="0"/>
                <w:bCs/>
                <w:szCs w:val="22"/>
              </w:rPr>
            </w:pPr>
          </w:p>
        </w:tc>
        <w:tc>
          <w:tcPr>
            <w:tcW w:w="1080" w:type="dxa"/>
            <w:shd w:val="clear" w:color="auto" w:fill="auto"/>
          </w:tcPr>
          <w:p w14:paraId="54EE3883" w14:textId="68917AC1" w:rsidR="00700A73" w:rsidRPr="000075F9" w:rsidRDefault="00700A73" w:rsidP="00700A73">
            <w:pPr>
              <w:pStyle w:val="acctmergecolhdg"/>
              <w:rPr>
                <w:rFonts w:cs="Times New Roman"/>
                <w:b w:val="0"/>
                <w:bCs/>
                <w:szCs w:val="22"/>
              </w:rPr>
            </w:pPr>
            <w:r w:rsidRPr="000075F9">
              <w:rPr>
                <w:rFonts w:cs="Times New Roman"/>
                <w:b w:val="0"/>
                <w:bCs/>
                <w:szCs w:val="22"/>
              </w:rPr>
              <w:t>202</w:t>
            </w:r>
            <w:r>
              <w:rPr>
                <w:rFonts w:cs="Times New Roman"/>
                <w:b w:val="0"/>
                <w:bCs/>
                <w:szCs w:val="22"/>
              </w:rPr>
              <w:t>3</w:t>
            </w:r>
          </w:p>
        </w:tc>
      </w:tr>
      <w:tr w:rsidR="001B6A0B" w:rsidRPr="000075F9" w14:paraId="689DB856" w14:textId="77777777" w:rsidTr="00156B07">
        <w:trPr>
          <w:cantSplit/>
          <w:trHeight w:val="254"/>
          <w:tblHeader/>
        </w:trPr>
        <w:tc>
          <w:tcPr>
            <w:tcW w:w="3971" w:type="dxa"/>
          </w:tcPr>
          <w:p w14:paraId="207F3E43" w14:textId="77777777" w:rsidR="001B6A0B" w:rsidRPr="000075F9" w:rsidRDefault="001B6A0B" w:rsidP="00317B55">
            <w:pPr>
              <w:spacing w:line="260" w:lineRule="atLeast"/>
              <w:rPr>
                <w:rFonts w:ascii="Times New Roman" w:hAnsi="Times New Roman" w:cs="Times New Roman"/>
                <w:b/>
                <w:bCs/>
                <w:i/>
                <w:iCs/>
                <w:sz w:val="22"/>
                <w:szCs w:val="22"/>
              </w:rPr>
            </w:pPr>
          </w:p>
        </w:tc>
        <w:tc>
          <w:tcPr>
            <w:tcW w:w="631" w:type="dxa"/>
          </w:tcPr>
          <w:p w14:paraId="4C845353" w14:textId="77777777" w:rsidR="001B6A0B" w:rsidRPr="000075F9" w:rsidRDefault="001B6A0B" w:rsidP="00317B55">
            <w:pPr>
              <w:pStyle w:val="acctfourfigures"/>
              <w:tabs>
                <w:tab w:val="clear" w:pos="765"/>
                <w:tab w:val="decimal" w:pos="461"/>
              </w:tabs>
              <w:jc w:val="center"/>
              <w:rPr>
                <w:rFonts w:cs="Times New Roman"/>
                <w:i/>
                <w:iCs/>
                <w:szCs w:val="22"/>
              </w:rPr>
            </w:pPr>
          </w:p>
        </w:tc>
        <w:tc>
          <w:tcPr>
            <w:tcW w:w="4860" w:type="dxa"/>
            <w:gridSpan w:val="7"/>
          </w:tcPr>
          <w:p w14:paraId="0B7D7FD5" w14:textId="77777777" w:rsidR="001B6A0B" w:rsidRPr="000075F9" w:rsidRDefault="001B6A0B" w:rsidP="00317B55">
            <w:pPr>
              <w:pStyle w:val="acctfourfigures"/>
              <w:jc w:val="center"/>
              <w:rPr>
                <w:rFonts w:cs="Times New Roman"/>
                <w:i/>
                <w:iCs/>
                <w:szCs w:val="22"/>
              </w:rPr>
            </w:pPr>
            <w:r w:rsidRPr="000075F9">
              <w:rPr>
                <w:rFonts w:cs="Times New Roman"/>
                <w:i/>
                <w:iCs/>
                <w:szCs w:val="22"/>
              </w:rPr>
              <w:t>(in thousand Baht)</w:t>
            </w:r>
          </w:p>
        </w:tc>
      </w:tr>
      <w:tr w:rsidR="00D7265E" w:rsidRPr="000075F9" w14:paraId="38E986E2" w14:textId="77777777" w:rsidTr="00D77E7A">
        <w:trPr>
          <w:cantSplit/>
          <w:trHeight w:val="101"/>
        </w:trPr>
        <w:tc>
          <w:tcPr>
            <w:tcW w:w="3971" w:type="dxa"/>
            <w:shd w:val="clear" w:color="auto" w:fill="auto"/>
          </w:tcPr>
          <w:p w14:paraId="05B5B0A9" w14:textId="44B9745E" w:rsidR="00D7265E" w:rsidRPr="000075F9" w:rsidRDefault="00D7265E" w:rsidP="00D7265E">
            <w:pPr>
              <w:spacing w:line="260" w:lineRule="atLeast"/>
              <w:ind w:left="360" w:hanging="360"/>
              <w:rPr>
                <w:rFonts w:ascii="Times New Roman" w:hAnsi="Times New Roman" w:cs="Times New Roman"/>
                <w:b/>
                <w:bCs/>
                <w:sz w:val="22"/>
                <w:szCs w:val="22"/>
                <w:cs/>
              </w:rPr>
            </w:pPr>
            <w:r w:rsidRPr="000075F9">
              <w:rPr>
                <w:rFonts w:ascii="Times New Roman" w:hAnsi="Times New Roman" w:cs="Times New Roman"/>
                <w:b/>
                <w:bCs/>
                <w:sz w:val="22"/>
                <w:szCs w:val="22"/>
              </w:rPr>
              <w:t>Net deferred tax</w:t>
            </w:r>
            <w:r w:rsidR="00772534" w:rsidRPr="000075F9">
              <w:rPr>
                <w:rFonts w:ascii="Times New Roman" w:hAnsi="Times New Roman" w:cs="Times New Roman"/>
                <w:b/>
                <w:bCs/>
                <w:sz w:val="22"/>
                <w:szCs w:val="22"/>
              </w:rPr>
              <w:t xml:space="preserve"> assets</w:t>
            </w:r>
            <w:r w:rsidRPr="000075F9">
              <w:rPr>
                <w:rFonts w:ascii="Times New Roman" w:hAnsi="Times New Roman" w:cs="Times New Roman"/>
                <w:b/>
                <w:bCs/>
                <w:sz w:val="22"/>
                <w:szCs w:val="22"/>
              </w:rPr>
              <w:t xml:space="preserve"> </w:t>
            </w:r>
            <w:r w:rsidR="00772534" w:rsidRPr="000075F9">
              <w:rPr>
                <w:rFonts w:ascii="Times New Roman" w:hAnsi="Times New Roman" w:cs="Times New Roman"/>
                <w:b/>
                <w:bCs/>
                <w:sz w:val="22"/>
                <w:szCs w:val="22"/>
              </w:rPr>
              <w:t>(</w:t>
            </w:r>
            <w:r w:rsidRPr="000075F9">
              <w:rPr>
                <w:rFonts w:ascii="Times New Roman" w:hAnsi="Times New Roman" w:cs="Times New Roman"/>
                <w:b/>
                <w:bCs/>
                <w:sz w:val="22"/>
                <w:szCs w:val="22"/>
              </w:rPr>
              <w:t>liabilities</w:t>
            </w:r>
            <w:r w:rsidR="00772534" w:rsidRPr="000075F9">
              <w:rPr>
                <w:rFonts w:ascii="Times New Roman" w:hAnsi="Times New Roman" w:cs="Times New Roman"/>
                <w:b/>
                <w:bCs/>
                <w:sz w:val="22"/>
                <w:szCs w:val="22"/>
              </w:rPr>
              <w:t>)</w:t>
            </w:r>
          </w:p>
        </w:tc>
        <w:tc>
          <w:tcPr>
            <w:tcW w:w="631" w:type="dxa"/>
            <w:shd w:val="clear" w:color="auto" w:fill="auto"/>
          </w:tcPr>
          <w:p w14:paraId="2646E8B6" w14:textId="77777777" w:rsidR="00D7265E" w:rsidRPr="000075F9" w:rsidRDefault="00D7265E" w:rsidP="00D7265E">
            <w:pPr>
              <w:pStyle w:val="acctfourfigures"/>
              <w:tabs>
                <w:tab w:val="clear" w:pos="765"/>
                <w:tab w:val="decimal" w:pos="461"/>
                <w:tab w:val="decimal" w:pos="731"/>
              </w:tabs>
              <w:ind w:right="11"/>
              <w:jc w:val="center"/>
              <w:rPr>
                <w:rFonts w:cs="Times New Roman"/>
                <w:b/>
                <w:bCs/>
                <w:i/>
                <w:iCs/>
                <w:szCs w:val="22"/>
              </w:rPr>
            </w:pPr>
          </w:p>
        </w:tc>
        <w:tc>
          <w:tcPr>
            <w:tcW w:w="1080" w:type="dxa"/>
            <w:tcBorders>
              <w:bottom w:val="double" w:sz="4" w:space="0" w:color="auto"/>
            </w:tcBorders>
            <w:shd w:val="clear" w:color="auto" w:fill="auto"/>
          </w:tcPr>
          <w:p w14:paraId="095A5321" w14:textId="50203988" w:rsidR="00D7265E" w:rsidRPr="000075F9" w:rsidRDefault="009A559B" w:rsidP="00D7265E">
            <w:pPr>
              <w:pStyle w:val="acctfourfigures"/>
              <w:tabs>
                <w:tab w:val="clear" w:pos="765"/>
                <w:tab w:val="decimal" w:pos="731"/>
              </w:tabs>
              <w:ind w:right="11"/>
              <w:rPr>
                <w:rFonts w:cs="Times New Roman"/>
                <w:b/>
                <w:bCs/>
                <w:szCs w:val="22"/>
                <w:cs/>
                <w:lang w:bidi="th-TH"/>
              </w:rPr>
            </w:pPr>
            <w:r>
              <w:rPr>
                <w:rFonts w:cs="Times New Roman"/>
                <w:b/>
                <w:bCs/>
                <w:szCs w:val="22"/>
                <w:lang w:bidi="th-TH"/>
              </w:rPr>
              <w:t>-</w:t>
            </w:r>
          </w:p>
        </w:tc>
        <w:tc>
          <w:tcPr>
            <w:tcW w:w="180" w:type="dxa"/>
            <w:shd w:val="clear" w:color="auto" w:fill="auto"/>
          </w:tcPr>
          <w:p w14:paraId="6933D7A0"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04E40FA3" w14:textId="66B720EE" w:rsidR="00D7265E" w:rsidRPr="000075F9" w:rsidRDefault="00700A73" w:rsidP="009A559B">
            <w:pPr>
              <w:pStyle w:val="acctfourfigures"/>
              <w:tabs>
                <w:tab w:val="clear" w:pos="765"/>
                <w:tab w:val="decimal" w:pos="910"/>
              </w:tabs>
              <w:ind w:right="-66"/>
              <w:rPr>
                <w:rFonts w:cs="Times New Roman"/>
                <w:b/>
                <w:bCs/>
                <w:szCs w:val="22"/>
                <w:cs/>
                <w:lang w:bidi="th-TH"/>
              </w:rPr>
            </w:pPr>
            <w:r w:rsidRPr="009A559B">
              <w:rPr>
                <w:b/>
                <w:bCs/>
              </w:rPr>
              <w:t>5,</w:t>
            </w:r>
            <w:r w:rsidR="009A559B" w:rsidRPr="009A559B">
              <w:rPr>
                <w:b/>
                <w:bCs/>
              </w:rPr>
              <w:t>986</w:t>
            </w:r>
          </w:p>
        </w:tc>
        <w:tc>
          <w:tcPr>
            <w:tcW w:w="180" w:type="dxa"/>
            <w:shd w:val="clear" w:color="auto" w:fill="auto"/>
          </w:tcPr>
          <w:p w14:paraId="3C389304"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616CE023" w14:textId="62CB98BD" w:rsidR="00D7265E" w:rsidRPr="009A559B" w:rsidRDefault="009A559B" w:rsidP="009A559B">
            <w:pPr>
              <w:pStyle w:val="acctfourfigures"/>
              <w:tabs>
                <w:tab w:val="clear" w:pos="765"/>
                <w:tab w:val="decimal" w:pos="910"/>
              </w:tabs>
              <w:ind w:right="-66"/>
              <w:rPr>
                <w:b/>
                <w:bCs/>
              </w:rPr>
            </w:pPr>
            <w:r w:rsidRPr="009A559B">
              <w:rPr>
                <w:b/>
                <w:bCs/>
              </w:rPr>
              <w:t>(</w:t>
            </w:r>
            <w:r w:rsidR="00A02CEB">
              <w:rPr>
                <w:b/>
                <w:bCs/>
              </w:rPr>
              <w:t>4</w:t>
            </w:r>
            <w:r w:rsidR="00DA3074">
              <w:rPr>
                <w:b/>
                <w:bCs/>
              </w:rPr>
              <w:t>0,484</w:t>
            </w:r>
            <w:r w:rsidRPr="009A559B">
              <w:rPr>
                <w:b/>
                <w:bCs/>
              </w:rPr>
              <w:t>)</w:t>
            </w:r>
          </w:p>
        </w:tc>
        <w:tc>
          <w:tcPr>
            <w:tcW w:w="180" w:type="dxa"/>
            <w:shd w:val="clear" w:color="auto" w:fill="auto"/>
          </w:tcPr>
          <w:p w14:paraId="28DF76D5"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1FDE943C" w14:textId="3FC7C98D" w:rsidR="00D7265E" w:rsidRPr="000075F9" w:rsidRDefault="00700A73" w:rsidP="00700A73">
            <w:pPr>
              <w:pStyle w:val="acctfourfigures"/>
              <w:tabs>
                <w:tab w:val="clear" w:pos="765"/>
                <w:tab w:val="decimal" w:pos="552"/>
              </w:tabs>
              <w:ind w:right="11"/>
              <w:rPr>
                <w:rFonts w:cs="Times New Roman"/>
                <w:b/>
                <w:bCs/>
                <w:szCs w:val="22"/>
                <w:lang w:bidi="th-TH"/>
              </w:rPr>
            </w:pPr>
            <w:r w:rsidRPr="000075F9">
              <w:rPr>
                <w:rFonts w:cs="Times New Roman"/>
                <w:b/>
                <w:bCs/>
                <w:szCs w:val="22"/>
                <w:lang w:bidi="th-TH"/>
              </w:rPr>
              <w:t>-</w:t>
            </w:r>
          </w:p>
        </w:tc>
      </w:tr>
    </w:tbl>
    <w:p w14:paraId="645CD68D" w14:textId="589FCB0B" w:rsidR="00DB693D" w:rsidRPr="000075F9" w:rsidRDefault="00DB693D" w:rsidP="002E521E">
      <w:pPr>
        <w:tabs>
          <w:tab w:val="clear" w:pos="227"/>
          <w:tab w:val="clear" w:pos="454"/>
          <w:tab w:val="clear" w:pos="680"/>
          <w:tab w:val="clear" w:pos="907"/>
          <w:tab w:val="left" w:pos="540"/>
        </w:tabs>
        <w:spacing w:line="260" w:lineRule="atLeast"/>
        <w:ind w:right="166"/>
        <w:jc w:val="thaiDistribute"/>
        <w:rPr>
          <w:rFonts w:ascii="Times New Roman" w:hAnsi="Times New Roman" w:cstheme="minorBidi"/>
          <w:spacing w:val="-4"/>
          <w:sz w:val="22"/>
          <w:szCs w:val="28"/>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2668"/>
        <w:gridCol w:w="271"/>
        <w:gridCol w:w="1069"/>
        <w:gridCol w:w="180"/>
        <w:gridCol w:w="1069"/>
        <w:gridCol w:w="180"/>
        <w:gridCol w:w="1490"/>
        <w:gridCol w:w="180"/>
        <w:gridCol w:w="1072"/>
        <w:gridCol w:w="188"/>
        <w:gridCol w:w="1083"/>
      </w:tblGrid>
      <w:tr w:rsidR="008E287B" w:rsidRPr="000075F9" w14:paraId="1ECA7A24" w14:textId="77777777" w:rsidTr="00DB693D">
        <w:trPr>
          <w:cantSplit/>
          <w:trHeight w:val="60"/>
          <w:tblHeader/>
        </w:trPr>
        <w:tc>
          <w:tcPr>
            <w:tcW w:w="2668" w:type="dxa"/>
            <w:shd w:val="clear" w:color="auto" w:fill="auto"/>
            <w:vAlign w:val="bottom"/>
          </w:tcPr>
          <w:p w14:paraId="5439FACE" w14:textId="77777777" w:rsidR="008E287B" w:rsidRPr="000075F9" w:rsidRDefault="008E287B" w:rsidP="00921DF0">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1" w:type="dxa"/>
            <w:vAlign w:val="bottom"/>
          </w:tcPr>
          <w:p w14:paraId="4F578DF9" w14:textId="77777777" w:rsidR="008E287B" w:rsidRPr="000075F9" w:rsidRDefault="008E287B" w:rsidP="00921DF0">
            <w:pPr>
              <w:pStyle w:val="acctcolumnheading"/>
              <w:spacing w:after="0" w:line="280" w:lineRule="atLeast"/>
              <w:ind w:left="-84" w:right="-72" w:hanging="9"/>
              <w:rPr>
                <w:rFonts w:cs="Times New Roman"/>
                <w:i/>
                <w:iCs/>
                <w:szCs w:val="22"/>
                <w:lang w:bidi="th-TH"/>
              </w:rPr>
            </w:pPr>
          </w:p>
        </w:tc>
        <w:tc>
          <w:tcPr>
            <w:tcW w:w="6511" w:type="dxa"/>
            <w:gridSpan w:val="9"/>
            <w:vAlign w:val="bottom"/>
          </w:tcPr>
          <w:p w14:paraId="29AE4CF1" w14:textId="5D196D92" w:rsidR="008E287B" w:rsidRPr="000075F9" w:rsidRDefault="008E287B" w:rsidP="00921DF0">
            <w:pPr>
              <w:pStyle w:val="acctcolumnheading"/>
              <w:spacing w:after="0" w:line="280" w:lineRule="atLeast"/>
              <w:ind w:left="-72" w:right="-72"/>
              <w:rPr>
                <w:rFonts w:cs="Times New Roman"/>
                <w:b/>
                <w:bCs/>
                <w:szCs w:val="22"/>
              </w:rPr>
            </w:pPr>
            <w:r w:rsidRPr="000075F9">
              <w:rPr>
                <w:rFonts w:cs="Times New Roman"/>
                <w:b/>
                <w:bCs/>
                <w:szCs w:val="22"/>
              </w:rPr>
              <w:t>Consolidated financial statements</w:t>
            </w:r>
          </w:p>
        </w:tc>
      </w:tr>
      <w:tr w:rsidR="00156B07" w:rsidRPr="000075F9" w14:paraId="77B68599" w14:textId="77777777" w:rsidTr="00DB693D">
        <w:trPr>
          <w:cantSplit/>
          <w:trHeight w:val="60"/>
          <w:tblHeader/>
        </w:trPr>
        <w:tc>
          <w:tcPr>
            <w:tcW w:w="2668" w:type="dxa"/>
            <w:shd w:val="clear" w:color="auto" w:fill="auto"/>
            <w:vAlign w:val="bottom"/>
          </w:tcPr>
          <w:p w14:paraId="78D9350A" w14:textId="41A41F15" w:rsidR="00156B07" w:rsidRPr="000075F9" w:rsidRDefault="00156B07" w:rsidP="00921DF0">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1" w:type="dxa"/>
            <w:vAlign w:val="bottom"/>
          </w:tcPr>
          <w:p w14:paraId="3FD4C721" w14:textId="77777777" w:rsidR="00156B07" w:rsidRPr="000075F9" w:rsidRDefault="00156B07" w:rsidP="00921DF0">
            <w:pPr>
              <w:pStyle w:val="acctcolumnheading"/>
              <w:spacing w:after="0" w:line="280" w:lineRule="atLeast"/>
              <w:ind w:left="-84" w:right="-72" w:hanging="9"/>
              <w:rPr>
                <w:rFonts w:cs="Times New Roman"/>
                <w:i/>
                <w:iCs/>
                <w:szCs w:val="22"/>
                <w:lang w:bidi="th-TH"/>
              </w:rPr>
            </w:pPr>
          </w:p>
        </w:tc>
        <w:tc>
          <w:tcPr>
            <w:tcW w:w="1069" w:type="dxa"/>
            <w:vAlign w:val="bottom"/>
          </w:tcPr>
          <w:p w14:paraId="60E818A0" w14:textId="77777777" w:rsidR="00156B07" w:rsidRPr="000075F9" w:rsidRDefault="00156B07" w:rsidP="00921DF0">
            <w:pPr>
              <w:pStyle w:val="acctcolumnheading"/>
              <w:spacing w:after="0" w:line="280" w:lineRule="atLeast"/>
              <w:ind w:left="-79" w:right="-79"/>
              <w:rPr>
                <w:rFonts w:cs="Times New Roman"/>
                <w:szCs w:val="22"/>
                <w:lang w:bidi="th-TH"/>
              </w:rPr>
            </w:pPr>
          </w:p>
        </w:tc>
        <w:tc>
          <w:tcPr>
            <w:tcW w:w="180" w:type="dxa"/>
            <w:vAlign w:val="bottom"/>
          </w:tcPr>
          <w:p w14:paraId="43059195" w14:textId="77777777" w:rsidR="00156B07" w:rsidRPr="000075F9" w:rsidRDefault="00156B07" w:rsidP="00921DF0">
            <w:pPr>
              <w:pStyle w:val="acctcolumnheading"/>
              <w:spacing w:after="0" w:line="280" w:lineRule="atLeast"/>
              <w:rPr>
                <w:rFonts w:cs="Times New Roman"/>
                <w:szCs w:val="22"/>
              </w:rPr>
            </w:pPr>
          </w:p>
        </w:tc>
        <w:tc>
          <w:tcPr>
            <w:tcW w:w="3991" w:type="dxa"/>
            <w:gridSpan w:val="5"/>
            <w:vAlign w:val="bottom"/>
          </w:tcPr>
          <w:p w14:paraId="47AEEAB4" w14:textId="77777777" w:rsidR="00156B07" w:rsidRPr="000075F9" w:rsidRDefault="00156B07" w:rsidP="00921DF0">
            <w:pPr>
              <w:pStyle w:val="acctcolumnheading"/>
              <w:spacing w:after="0" w:line="280" w:lineRule="atLeast"/>
              <w:ind w:left="-79" w:right="-79"/>
              <w:rPr>
                <w:rFonts w:cs="Times New Roman"/>
                <w:szCs w:val="22"/>
              </w:rPr>
            </w:pPr>
            <w:r w:rsidRPr="000075F9">
              <w:rPr>
                <w:rFonts w:cs="Times New Roman"/>
                <w:szCs w:val="22"/>
              </w:rPr>
              <w:t>(Charged) / Credited to</w:t>
            </w:r>
          </w:p>
        </w:tc>
        <w:tc>
          <w:tcPr>
            <w:tcW w:w="188" w:type="dxa"/>
            <w:vAlign w:val="bottom"/>
          </w:tcPr>
          <w:p w14:paraId="1C6ED29C" w14:textId="77777777" w:rsidR="00156B07" w:rsidRPr="000075F9" w:rsidRDefault="00156B07" w:rsidP="00921DF0">
            <w:pPr>
              <w:pStyle w:val="acctcolumnheading"/>
              <w:spacing w:after="0" w:line="280" w:lineRule="atLeast"/>
              <w:rPr>
                <w:rFonts w:cs="Times New Roman"/>
                <w:szCs w:val="22"/>
              </w:rPr>
            </w:pPr>
          </w:p>
        </w:tc>
        <w:tc>
          <w:tcPr>
            <w:tcW w:w="1083" w:type="dxa"/>
            <w:vAlign w:val="bottom"/>
          </w:tcPr>
          <w:p w14:paraId="17AD8AE7" w14:textId="77777777" w:rsidR="00156B07" w:rsidRPr="000075F9" w:rsidRDefault="00156B07" w:rsidP="00921DF0">
            <w:pPr>
              <w:pStyle w:val="acctcolumnheading"/>
              <w:spacing w:after="0" w:line="280" w:lineRule="atLeast"/>
              <w:ind w:left="-72" w:right="-72"/>
              <w:rPr>
                <w:rFonts w:cs="Times New Roman"/>
                <w:szCs w:val="22"/>
              </w:rPr>
            </w:pPr>
          </w:p>
        </w:tc>
      </w:tr>
      <w:tr w:rsidR="00156B07" w:rsidRPr="000075F9" w14:paraId="78957A01" w14:textId="77777777" w:rsidTr="00DB693D">
        <w:trPr>
          <w:cantSplit/>
          <w:trHeight w:val="425"/>
          <w:tblHeader/>
        </w:trPr>
        <w:tc>
          <w:tcPr>
            <w:tcW w:w="2668" w:type="dxa"/>
            <w:shd w:val="clear" w:color="auto" w:fill="auto"/>
            <w:vAlign w:val="bottom"/>
          </w:tcPr>
          <w:p w14:paraId="30303BF0" w14:textId="77777777" w:rsidR="00156B07" w:rsidRPr="000075F9" w:rsidRDefault="00156B07" w:rsidP="00921DF0">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w:t>
            </w:r>
          </w:p>
        </w:tc>
        <w:tc>
          <w:tcPr>
            <w:tcW w:w="271" w:type="dxa"/>
            <w:vAlign w:val="bottom"/>
          </w:tcPr>
          <w:p w14:paraId="45783BAE" w14:textId="18C39BC9" w:rsidR="00156B07" w:rsidRPr="000075F9" w:rsidRDefault="00156B07" w:rsidP="00921DF0">
            <w:pPr>
              <w:pStyle w:val="acctcolumnheading"/>
              <w:spacing w:after="0" w:line="280" w:lineRule="atLeast"/>
              <w:ind w:left="-84" w:right="-72" w:hanging="9"/>
              <w:rPr>
                <w:rFonts w:cs="Times New Roman"/>
                <w:i/>
                <w:iCs/>
                <w:szCs w:val="22"/>
                <w:lang w:bidi="th-TH"/>
              </w:rPr>
            </w:pPr>
          </w:p>
        </w:tc>
        <w:tc>
          <w:tcPr>
            <w:tcW w:w="1069" w:type="dxa"/>
            <w:vAlign w:val="bottom"/>
          </w:tcPr>
          <w:p w14:paraId="309665B8" w14:textId="77777777" w:rsidR="00156B07" w:rsidRPr="000075F9" w:rsidRDefault="00156B07" w:rsidP="00921DF0">
            <w:pPr>
              <w:pStyle w:val="acctcolumnheading"/>
              <w:spacing w:after="0" w:line="280" w:lineRule="atLeast"/>
              <w:ind w:left="-79" w:right="-79"/>
              <w:rPr>
                <w:rFonts w:cs="Times New Roman"/>
                <w:i/>
                <w:iCs/>
                <w:szCs w:val="22"/>
                <w:lang w:bidi="th-TH"/>
              </w:rPr>
            </w:pPr>
            <w:r w:rsidRPr="000075F9">
              <w:rPr>
                <w:rFonts w:cs="Times New Roman"/>
                <w:b/>
                <w:bCs/>
                <w:szCs w:val="22"/>
                <w:lang w:bidi="th-TH"/>
              </w:rPr>
              <w:t xml:space="preserve">At 1 January </w:t>
            </w:r>
          </w:p>
        </w:tc>
        <w:tc>
          <w:tcPr>
            <w:tcW w:w="180" w:type="dxa"/>
            <w:vAlign w:val="bottom"/>
          </w:tcPr>
          <w:p w14:paraId="14C8FFB7" w14:textId="77777777" w:rsidR="00156B07" w:rsidRPr="000075F9" w:rsidRDefault="00156B07" w:rsidP="00921DF0">
            <w:pPr>
              <w:pStyle w:val="acctcolumnheading"/>
              <w:spacing w:after="0" w:line="280" w:lineRule="atLeast"/>
              <w:rPr>
                <w:rFonts w:cs="Times New Roman"/>
                <w:szCs w:val="22"/>
              </w:rPr>
            </w:pPr>
          </w:p>
        </w:tc>
        <w:tc>
          <w:tcPr>
            <w:tcW w:w="1069" w:type="dxa"/>
            <w:tcBorders>
              <w:top w:val="single" w:sz="4" w:space="0" w:color="auto"/>
            </w:tcBorders>
            <w:vAlign w:val="bottom"/>
          </w:tcPr>
          <w:p w14:paraId="7E06C7F9" w14:textId="45D7524A" w:rsidR="00156B07" w:rsidRPr="000075F9" w:rsidRDefault="00031458" w:rsidP="00921DF0">
            <w:pPr>
              <w:pStyle w:val="acctcolumnheading"/>
              <w:spacing w:after="0" w:line="280" w:lineRule="atLeast"/>
              <w:ind w:left="-79" w:right="-79"/>
              <w:rPr>
                <w:rFonts w:cs="Times New Roman"/>
                <w:spacing w:val="-4"/>
                <w:szCs w:val="22"/>
                <w:lang w:bidi="th-TH"/>
              </w:rPr>
            </w:pPr>
            <w:r w:rsidRPr="000075F9">
              <w:rPr>
                <w:rFonts w:cs="Times New Roman"/>
                <w:szCs w:val="22"/>
                <w:lang w:bidi="th-TH"/>
              </w:rPr>
              <w:t>Profit or loss</w:t>
            </w:r>
          </w:p>
        </w:tc>
        <w:tc>
          <w:tcPr>
            <w:tcW w:w="180" w:type="dxa"/>
            <w:tcBorders>
              <w:top w:val="single" w:sz="4" w:space="0" w:color="auto"/>
            </w:tcBorders>
            <w:vAlign w:val="bottom"/>
          </w:tcPr>
          <w:p w14:paraId="65329A02" w14:textId="77777777" w:rsidR="00156B07" w:rsidRPr="000075F9" w:rsidRDefault="00156B07" w:rsidP="00921DF0">
            <w:pPr>
              <w:pStyle w:val="acctcolumnheading"/>
              <w:spacing w:after="0" w:line="280" w:lineRule="atLeast"/>
              <w:rPr>
                <w:rFonts w:cs="Times New Roman"/>
                <w:szCs w:val="22"/>
              </w:rPr>
            </w:pPr>
          </w:p>
        </w:tc>
        <w:tc>
          <w:tcPr>
            <w:tcW w:w="1490" w:type="dxa"/>
            <w:tcBorders>
              <w:top w:val="single" w:sz="4" w:space="0" w:color="auto"/>
            </w:tcBorders>
            <w:vAlign w:val="bottom"/>
          </w:tcPr>
          <w:p w14:paraId="614B36FC" w14:textId="77777777" w:rsidR="00156B07" w:rsidRPr="000075F9" w:rsidRDefault="00156B07" w:rsidP="00921DF0">
            <w:pPr>
              <w:pStyle w:val="acctcolumnheading"/>
              <w:spacing w:after="0" w:line="280" w:lineRule="atLeast"/>
              <w:ind w:left="-70" w:right="-80"/>
              <w:rPr>
                <w:rFonts w:cs="Times New Roman"/>
                <w:szCs w:val="22"/>
              </w:rPr>
            </w:pPr>
            <w:r w:rsidRPr="000075F9">
              <w:rPr>
                <w:rFonts w:cs="Times New Roman"/>
                <w:szCs w:val="22"/>
              </w:rPr>
              <w:t>Other comprehensive income</w:t>
            </w:r>
          </w:p>
        </w:tc>
        <w:tc>
          <w:tcPr>
            <w:tcW w:w="180" w:type="dxa"/>
            <w:tcBorders>
              <w:top w:val="single" w:sz="4" w:space="0" w:color="auto"/>
            </w:tcBorders>
            <w:vAlign w:val="bottom"/>
          </w:tcPr>
          <w:p w14:paraId="1D894FD8" w14:textId="77777777" w:rsidR="00156B07" w:rsidRPr="000075F9" w:rsidRDefault="00156B07" w:rsidP="00921DF0">
            <w:pPr>
              <w:pStyle w:val="acctcolumnheading"/>
              <w:spacing w:after="0" w:line="280" w:lineRule="atLeast"/>
              <w:rPr>
                <w:rFonts w:cs="Times New Roman"/>
                <w:szCs w:val="22"/>
              </w:rPr>
            </w:pPr>
          </w:p>
        </w:tc>
        <w:tc>
          <w:tcPr>
            <w:tcW w:w="1072" w:type="dxa"/>
            <w:tcBorders>
              <w:top w:val="single" w:sz="4" w:space="0" w:color="auto"/>
            </w:tcBorders>
            <w:vAlign w:val="bottom"/>
          </w:tcPr>
          <w:p w14:paraId="37C8D355" w14:textId="77777777" w:rsidR="00156B07" w:rsidRPr="000075F9" w:rsidRDefault="00156B07" w:rsidP="00921DF0">
            <w:pPr>
              <w:pStyle w:val="acctcolumnheading"/>
              <w:spacing w:after="0" w:line="280" w:lineRule="atLeast"/>
              <w:ind w:left="-79" w:right="-79"/>
              <w:rPr>
                <w:rFonts w:cs="Times New Roman"/>
                <w:szCs w:val="22"/>
              </w:rPr>
            </w:pPr>
            <w:r w:rsidRPr="000075F9">
              <w:rPr>
                <w:rFonts w:cs="Times New Roman"/>
                <w:szCs w:val="22"/>
              </w:rPr>
              <w:t>Equity</w:t>
            </w:r>
          </w:p>
        </w:tc>
        <w:tc>
          <w:tcPr>
            <w:tcW w:w="188" w:type="dxa"/>
            <w:vAlign w:val="bottom"/>
          </w:tcPr>
          <w:p w14:paraId="2E6030C2" w14:textId="77777777" w:rsidR="00156B07" w:rsidRPr="000075F9" w:rsidRDefault="00156B07" w:rsidP="00921DF0">
            <w:pPr>
              <w:pStyle w:val="acctcolumnheading"/>
              <w:spacing w:after="0" w:line="280" w:lineRule="atLeast"/>
              <w:rPr>
                <w:rFonts w:cs="Times New Roman"/>
                <w:szCs w:val="22"/>
              </w:rPr>
            </w:pPr>
          </w:p>
        </w:tc>
        <w:tc>
          <w:tcPr>
            <w:tcW w:w="1083" w:type="dxa"/>
            <w:vAlign w:val="bottom"/>
          </w:tcPr>
          <w:p w14:paraId="37BFE168" w14:textId="77777777" w:rsidR="00156B07" w:rsidRPr="000075F9" w:rsidRDefault="00156B07" w:rsidP="00921DF0">
            <w:pPr>
              <w:pStyle w:val="acctcolumnheading"/>
              <w:spacing w:after="0" w:line="280" w:lineRule="atLeast"/>
              <w:ind w:left="-72" w:right="-72"/>
              <w:rPr>
                <w:rFonts w:cs="Times New Roman"/>
                <w:b/>
                <w:bCs/>
                <w:szCs w:val="22"/>
              </w:rPr>
            </w:pPr>
            <w:r w:rsidRPr="000075F9">
              <w:rPr>
                <w:rFonts w:cs="Times New Roman"/>
                <w:b/>
                <w:bCs/>
                <w:szCs w:val="22"/>
              </w:rPr>
              <w:t>At 31</w:t>
            </w:r>
          </w:p>
          <w:p w14:paraId="57371E62" w14:textId="77777777" w:rsidR="00156B07" w:rsidRPr="000075F9" w:rsidRDefault="00156B07" w:rsidP="00921DF0">
            <w:pPr>
              <w:pStyle w:val="acctcolumnheading"/>
              <w:spacing w:after="0" w:line="280" w:lineRule="atLeast"/>
              <w:ind w:left="-72" w:right="-72"/>
              <w:rPr>
                <w:rFonts w:cs="Times New Roman"/>
                <w:b/>
                <w:bCs/>
                <w:szCs w:val="22"/>
              </w:rPr>
            </w:pPr>
            <w:r w:rsidRPr="000075F9">
              <w:rPr>
                <w:rFonts w:cs="Times New Roman"/>
                <w:b/>
                <w:bCs/>
                <w:szCs w:val="22"/>
              </w:rPr>
              <w:t xml:space="preserve">December </w:t>
            </w:r>
          </w:p>
        </w:tc>
      </w:tr>
      <w:tr w:rsidR="008E287B" w:rsidRPr="000075F9" w14:paraId="2302BE34" w14:textId="77777777" w:rsidTr="00DB693D">
        <w:trPr>
          <w:cantSplit/>
          <w:tblHeader/>
        </w:trPr>
        <w:tc>
          <w:tcPr>
            <w:tcW w:w="2668" w:type="dxa"/>
            <w:vAlign w:val="bottom"/>
          </w:tcPr>
          <w:p w14:paraId="38C433A9" w14:textId="77777777" w:rsidR="008E287B" w:rsidRPr="000075F9" w:rsidRDefault="008E287B" w:rsidP="00921DF0">
            <w:pPr>
              <w:tabs>
                <w:tab w:val="left" w:pos="191"/>
              </w:tabs>
              <w:spacing w:line="280" w:lineRule="atLeast"/>
              <w:ind w:left="191" w:right="-68" w:hanging="191"/>
              <w:rPr>
                <w:rFonts w:ascii="Times New Roman" w:hAnsi="Times New Roman" w:cs="Times New Roman"/>
                <w:b/>
                <w:bCs/>
                <w:i/>
                <w:iCs/>
                <w:sz w:val="22"/>
                <w:szCs w:val="22"/>
              </w:rPr>
            </w:pPr>
          </w:p>
        </w:tc>
        <w:tc>
          <w:tcPr>
            <w:tcW w:w="271" w:type="dxa"/>
            <w:vAlign w:val="bottom"/>
          </w:tcPr>
          <w:p w14:paraId="59FE9A02" w14:textId="77777777" w:rsidR="008E287B" w:rsidRPr="000075F9" w:rsidRDefault="008E287B" w:rsidP="00921DF0">
            <w:pPr>
              <w:pStyle w:val="acctfourfigures"/>
              <w:tabs>
                <w:tab w:val="clear" w:pos="765"/>
              </w:tabs>
              <w:spacing w:line="280" w:lineRule="atLeast"/>
              <w:ind w:left="-84" w:right="-72" w:hanging="9"/>
              <w:jc w:val="center"/>
              <w:rPr>
                <w:rFonts w:cs="Times New Roman"/>
                <w:i/>
                <w:iCs/>
                <w:szCs w:val="22"/>
              </w:rPr>
            </w:pPr>
          </w:p>
        </w:tc>
        <w:tc>
          <w:tcPr>
            <w:tcW w:w="6511" w:type="dxa"/>
            <w:gridSpan w:val="9"/>
            <w:vAlign w:val="bottom"/>
          </w:tcPr>
          <w:p w14:paraId="22333EF3" w14:textId="72830119" w:rsidR="008E287B" w:rsidRPr="000075F9" w:rsidRDefault="008E287B" w:rsidP="00921DF0">
            <w:pPr>
              <w:pStyle w:val="acctfourfigures"/>
              <w:tabs>
                <w:tab w:val="clear" w:pos="765"/>
                <w:tab w:val="decimal" w:pos="580"/>
              </w:tabs>
              <w:spacing w:line="280" w:lineRule="atLeast"/>
              <w:ind w:left="-50" w:right="-120"/>
              <w:jc w:val="center"/>
              <w:rPr>
                <w:rFonts w:cs="Times New Roman"/>
                <w:szCs w:val="22"/>
              </w:rPr>
            </w:pPr>
            <w:r w:rsidRPr="000075F9">
              <w:rPr>
                <w:rFonts w:cs="Times New Roman"/>
                <w:i/>
                <w:iCs/>
                <w:szCs w:val="22"/>
              </w:rPr>
              <w:t>(in thousand Baht)</w:t>
            </w:r>
          </w:p>
        </w:tc>
      </w:tr>
      <w:tr w:rsidR="00156B07" w:rsidRPr="000075F9" w14:paraId="530EA74F" w14:textId="77777777" w:rsidTr="00DB693D">
        <w:trPr>
          <w:cantSplit/>
        </w:trPr>
        <w:tc>
          <w:tcPr>
            <w:tcW w:w="2668" w:type="dxa"/>
            <w:vAlign w:val="bottom"/>
          </w:tcPr>
          <w:p w14:paraId="10FE0660" w14:textId="097112D1" w:rsidR="00156B07" w:rsidRPr="000075F9" w:rsidRDefault="00156B07" w:rsidP="00921DF0">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202</w:t>
            </w:r>
            <w:r w:rsidR="00700A73">
              <w:rPr>
                <w:rFonts w:ascii="Times New Roman" w:hAnsi="Times New Roman" w:cs="Times New Roman"/>
                <w:b/>
                <w:bCs/>
                <w:i/>
                <w:iCs/>
                <w:sz w:val="22"/>
                <w:szCs w:val="22"/>
              </w:rPr>
              <w:t>4</w:t>
            </w:r>
          </w:p>
        </w:tc>
        <w:tc>
          <w:tcPr>
            <w:tcW w:w="271" w:type="dxa"/>
            <w:vAlign w:val="bottom"/>
          </w:tcPr>
          <w:p w14:paraId="7C473B35" w14:textId="77777777" w:rsidR="00156B07" w:rsidRPr="000075F9" w:rsidRDefault="00156B07" w:rsidP="00921DF0">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53B75225" w14:textId="77777777" w:rsidR="00156B07" w:rsidRPr="000075F9"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AD732E1" w14:textId="77777777" w:rsidR="00156B07" w:rsidRPr="000075F9" w:rsidRDefault="00156B07" w:rsidP="00921DF0">
            <w:pPr>
              <w:pStyle w:val="acctfourfigures"/>
              <w:spacing w:line="280" w:lineRule="atLeast"/>
              <w:jc w:val="center"/>
              <w:rPr>
                <w:rFonts w:cs="Times New Roman"/>
                <w:szCs w:val="22"/>
              </w:rPr>
            </w:pPr>
          </w:p>
        </w:tc>
        <w:tc>
          <w:tcPr>
            <w:tcW w:w="1069" w:type="dxa"/>
            <w:vAlign w:val="bottom"/>
          </w:tcPr>
          <w:p w14:paraId="6CC7A89E" w14:textId="77777777" w:rsidR="00156B07" w:rsidRPr="000075F9"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429CAF28" w14:textId="77777777" w:rsidR="00156B07" w:rsidRPr="000075F9" w:rsidRDefault="00156B07" w:rsidP="00921DF0">
            <w:pPr>
              <w:pStyle w:val="acctfourfigures"/>
              <w:spacing w:line="280" w:lineRule="atLeast"/>
              <w:jc w:val="center"/>
              <w:rPr>
                <w:rFonts w:cs="Times New Roman"/>
                <w:szCs w:val="22"/>
              </w:rPr>
            </w:pPr>
          </w:p>
        </w:tc>
        <w:tc>
          <w:tcPr>
            <w:tcW w:w="1490" w:type="dxa"/>
            <w:vAlign w:val="bottom"/>
          </w:tcPr>
          <w:p w14:paraId="0FF871D1" w14:textId="77777777" w:rsidR="00156B07" w:rsidRPr="000075F9" w:rsidRDefault="00156B07"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9332210" w14:textId="77777777" w:rsidR="00156B07" w:rsidRPr="000075F9" w:rsidRDefault="00156B07" w:rsidP="00921DF0">
            <w:pPr>
              <w:pStyle w:val="acctfourfigures"/>
              <w:spacing w:line="280" w:lineRule="atLeast"/>
              <w:jc w:val="center"/>
              <w:rPr>
                <w:rFonts w:cs="Times New Roman"/>
                <w:szCs w:val="22"/>
              </w:rPr>
            </w:pPr>
          </w:p>
        </w:tc>
        <w:tc>
          <w:tcPr>
            <w:tcW w:w="1072" w:type="dxa"/>
            <w:vAlign w:val="bottom"/>
          </w:tcPr>
          <w:p w14:paraId="49AE900F" w14:textId="77777777" w:rsidR="00156B07" w:rsidRPr="000075F9" w:rsidRDefault="00156B07"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48D97DE5" w14:textId="77777777" w:rsidR="00156B07" w:rsidRPr="000075F9" w:rsidRDefault="00156B07" w:rsidP="00921DF0">
            <w:pPr>
              <w:pStyle w:val="acctfourfigures"/>
              <w:spacing w:line="280" w:lineRule="atLeast"/>
              <w:jc w:val="center"/>
              <w:rPr>
                <w:rFonts w:cs="Times New Roman"/>
                <w:szCs w:val="22"/>
              </w:rPr>
            </w:pPr>
          </w:p>
        </w:tc>
        <w:tc>
          <w:tcPr>
            <w:tcW w:w="1083" w:type="dxa"/>
            <w:vAlign w:val="bottom"/>
          </w:tcPr>
          <w:p w14:paraId="181AB140" w14:textId="77777777" w:rsidR="00156B07" w:rsidRPr="000075F9" w:rsidRDefault="00156B07" w:rsidP="00921DF0">
            <w:pPr>
              <w:pStyle w:val="acctfourfigures"/>
              <w:tabs>
                <w:tab w:val="clear" w:pos="765"/>
                <w:tab w:val="decimal" w:pos="580"/>
              </w:tabs>
              <w:spacing w:line="280" w:lineRule="atLeast"/>
              <w:ind w:left="-50" w:right="-120"/>
              <w:rPr>
                <w:rFonts w:cs="Times New Roman"/>
                <w:szCs w:val="22"/>
              </w:rPr>
            </w:pPr>
          </w:p>
        </w:tc>
      </w:tr>
      <w:tr w:rsidR="00156B07" w:rsidRPr="000075F9" w14:paraId="1EE22923" w14:textId="77777777" w:rsidTr="00DB693D">
        <w:trPr>
          <w:cantSplit/>
        </w:trPr>
        <w:tc>
          <w:tcPr>
            <w:tcW w:w="2668" w:type="dxa"/>
            <w:vAlign w:val="bottom"/>
          </w:tcPr>
          <w:p w14:paraId="74357157" w14:textId="77777777" w:rsidR="00156B07" w:rsidRPr="000075F9" w:rsidRDefault="00156B07" w:rsidP="00921DF0">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 assets</w:t>
            </w:r>
          </w:p>
        </w:tc>
        <w:tc>
          <w:tcPr>
            <w:tcW w:w="271" w:type="dxa"/>
            <w:vAlign w:val="bottom"/>
          </w:tcPr>
          <w:p w14:paraId="414A092C" w14:textId="77777777" w:rsidR="00156B07" w:rsidRPr="000075F9" w:rsidRDefault="00156B07" w:rsidP="00921DF0">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504EAC7C" w14:textId="77777777" w:rsidR="00156B07" w:rsidRPr="000075F9"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753BE02B" w14:textId="77777777" w:rsidR="00156B07" w:rsidRPr="000075F9" w:rsidRDefault="00156B07" w:rsidP="00921DF0">
            <w:pPr>
              <w:pStyle w:val="acctfourfigures"/>
              <w:spacing w:line="280" w:lineRule="atLeast"/>
              <w:jc w:val="center"/>
              <w:rPr>
                <w:rFonts w:cs="Times New Roman"/>
                <w:szCs w:val="22"/>
              </w:rPr>
            </w:pPr>
          </w:p>
        </w:tc>
        <w:tc>
          <w:tcPr>
            <w:tcW w:w="1069" w:type="dxa"/>
            <w:vAlign w:val="bottom"/>
          </w:tcPr>
          <w:p w14:paraId="1513CAA2" w14:textId="77777777" w:rsidR="00156B07" w:rsidRPr="000075F9"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35169D1" w14:textId="77777777" w:rsidR="00156B07" w:rsidRPr="000075F9" w:rsidRDefault="00156B07" w:rsidP="00921DF0">
            <w:pPr>
              <w:pStyle w:val="acctfourfigures"/>
              <w:spacing w:line="280" w:lineRule="atLeast"/>
              <w:jc w:val="center"/>
              <w:rPr>
                <w:rFonts w:cs="Times New Roman"/>
                <w:szCs w:val="22"/>
              </w:rPr>
            </w:pPr>
          </w:p>
        </w:tc>
        <w:tc>
          <w:tcPr>
            <w:tcW w:w="1490" w:type="dxa"/>
            <w:vAlign w:val="bottom"/>
          </w:tcPr>
          <w:p w14:paraId="55553CE8" w14:textId="77777777" w:rsidR="00156B07" w:rsidRPr="000075F9" w:rsidRDefault="00156B07"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20E8326" w14:textId="77777777" w:rsidR="00156B07" w:rsidRPr="000075F9" w:rsidRDefault="00156B07" w:rsidP="00921DF0">
            <w:pPr>
              <w:pStyle w:val="acctfourfigures"/>
              <w:spacing w:line="280" w:lineRule="atLeast"/>
              <w:jc w:val="center"/>
              <w:rPr>
                <w:rFonts w:cs="Times New Roman"/>
                <w:szCs w:val="22"/>
              </w:rPr>
            </w:pPr>
          </w:p>
        </w:tc>
        <w:tc>
          <w:tcPr>
            <w:tcW w:w="1072" w:type="dxa"/>
            <w:vAlign w:val="bottom"/>
          </w:tcPr>
          <w:p w14:paraId="41CA0DBD" w14:textId="77777777" w:rsidR="00156B07" w:rsidRPr="000075F9" w:rsidRDefault="00156B07"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7F7DE9B1" w14:textId="77777777" w:rsidR="00156B07" w:rsidRPr="000075F9" w:rsidRDefault="00156B07" w:rsidP="00921DF0">
            <w:pPr>
              <w:pStyle w:val="acctfourfigures"/>
              <w:spacing w:line="280" w:lineRule="atLeast"/>
              <w:jc w:val="center"/>
              <w:rPr>
                <w:rFonts w:cs="Times New Roman"/>
                <w:szCs w:val="22"/>
              </w:rPr>
            </w:pPr>
          </w:p>
        </w:tc>
        <w:tc>
          <w:tcPr>
            <w:tcW w:w="1083" w:type="dxa"/>
            <w:vAlign w:val="bottom"/>
          </w:tcPr>
          <w:p w14:paraId="336AAFAC" w14:textId="77777777" w:rsidR="00156B07" w:rsidRPr="000075F9" w:rsidRDefault="00156B07" w:rsidP="00921DF0">
            <w:pPr>
              <w:pStyle w:val="acctfourfigures"/>
              <w:tabs>
                <w:tab w:val="clear" w:pos="765"/>
                <w:tab w:val="decimal" w:pos="580"/>
              </w:tabs>
              <w:spacing w:line="280" w:lineRule="atLeast"/>
              <w:ind w:left="-50" w:right="-120"/>
              <w:rPr>
                <w:rFonts w:cs="Times New Roman"/>
                <w:szCs w:val="22"/>
              </w:rPr>
            </w:pPr>
          </w:p>
        </w:tc>
      </w:tr>
      <w:tr w:rsidR="00700A73" w:rsidRPr="000075F9" w14:paraId="0EEDADB0" w14:textId="77777777" w:rsidTr="00DB693D">
        <w:trPr>
          <w:cantSplit/>
        </w:trPr>
        <w:tc>
          <w:tcPr>
            <w:tcW w:w="2668" w:type="dxa"/>
          </w:tcPr>
          <w:p w14:paraId="6550DA69" w14:textId="7FD1E17D"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Provisions for employee benefits</w:t>
            </w:r>
          </w:p>
        </w:tc>
        <w:tc>
          <w:tcPr>
            <w:tcW w:w="271" w:type="dxa"/>
            <w:vAlign w:val="bottom"/>
          </w:tcPr>
          <w:p w14:paraId="69D7DEE9"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right w:val="nil"/>
            </w:tcBorders>
            <w:vAlign w:val="bottom"/>
          </w:tcPr>
          <w:p w14:paraId="198F78A6" w14:textId="6CFC80CE"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300</w:t>
            </w:r>
          </w:p>
        </w:tc>
        <w:tc>
          <w:tcPr>
            <w:tcW w:w="180" w:type="dxa"/>
            <w:tcBorders>
              <w:top w:val="nil"/>
              <w:left w:val="nil"/>
              <w:right w:val="nil"/>
            </w:tcBorders>
          </w:tcPr>
          <w:p w14:paraId="30143047"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right w:val="nil"/>
            </w:tcBorders>
            <w:vAlign w:val="bottom"/>
          </w:tcPr>
          <w:p w14:paraId="118CE192" w14:textId="7839A898" w:rsidR="00700A73" w:rsidRPr="000075F9" w:rsidRDefault="00D74C68" w:rsidP="00700A73">
            <w:pPr>
              <w:pStyle w:val="acctfourfigures"/>
              <w:tabs>
                <w:tab w:val="clear" w:pos="765"/>
                <w:tab w:val="decimal" w:pos="822"/>
              </w:tabs>
              <w:spacing w:line="280" w:lineRule="atLeast"/>
              <w:ind w:right="11"/>
              <w:rPr>
                <w:rFonts w:cs="Times New Roman"/>
                <w:szCs w:val="22"/>
              </w:rPr>
            </w:pPr>
            <w:r>
              <w:rPr>
                <w:rFonts w:cs="Times New Roman"/>
                <w:szCs w:val="22"/>
              </w:rPr>
              <w:t>(300)</w:t>
            </w:r>
          </w:p>
        </w:tc>
        <w:tc>
          <w:tcPr>
            <w:tcW w:w="180" w:type="dxa"/>
            <w:tcBorders>
              <w:top w:val="nil"/>
              <w:left w:val="nil"/>
              <w:right w:val="nil"/>
            </w:tcBorders>
          </w:tcPr>
          <w:p w14:paraId="64B66658"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right w:val="nil"/>
            </w:tcBorders>
            <w:vAlign w:val="bottom"/>
          </w:tcPr>
          <w:p w14:paraId="448122AC" w14:textId="739A6CDB" w:rsidR="00700A73" w:rsidRPr="000075F9" w:rsidRDefault="00D74C68" w:rsidP="00700A73">
            <w:pPr>
              <w:pStyle w:val="acctfourfigures"/>
              <w:tabs>
                <w:tab w:val="clear" w:pos="765"/>
                <w:tab w:val="decimal" w:pos="780"/>
              </w:tabs>
              <w:spacing w:line="280" w:lineRule="atLeast"/>
              <w:ind w:left="-70" w:right="-80"/>
              <w:rPr>
                <w:rFonts w:cs="Times New Roman"/>
                <w:szCs w:val="22"/>
              </w:rPr>
            </w:pPr>
            <w:r>
              <w:rPr>
                <w:rFonts w:cs="Times New Roman"/>
                <w:szCs w:val="22"/>
              </w:rPr>
              <w:t>-</w:t>
            </w:r>
          </w:p>
        </w:tc>
        <w:tc>
          <w:tcPr>
            <w:tcW w:w="180" w:type="dxa"/>
            <w:tcBorders>
              <w:top w:val="nil"/>
              <w:left w:val="nil"/>
              <w:right w:val="nil"/>
            </w:tcBorders>
            <w:vAlign w:val="bottom"/>
          </w:tcPr>
          <w:p w14:paraId="291BFF1F"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right w:val="nil"/>
            </w:tcBorders>
            <w:vAlign w:val="bottom"/>
          </w:tcPr>
          <w:p w14:paraId="32170B8C" w14:textId="4D624C51" w:rsidR="00700A73" w:rsidRPr="000075F9" w:rsidRDefault="00D74C68" w:rsidP="00700A73">
            <w:pPr>
              <w:pStyle w:val="acctfourfigures"/>
              <w:tabs>
                <w:tab w:val="clear" w:pos="765"/>
                <w:tab w:val="decimal" w:pos="552"/>
              </w:tabs>
              <w:spacing w:line="280" w:lineRule="atLeast"/>
              <w:ind w:left="-79" w:right="-79"/>
              <w:rPr>
                <w:rFonts w:cs="Times New Roman"/>
                <w:szCs w:val="22"/>
              </w:rPr>
            </w:pPr>
            <w:r>
              <w:rPr>
                <w:rFonts w:cs="Times New Roman"/>
                <w:szCs w:val="22"/>
              </w:rPr>
              <w:t>-</w:t>
            </w:r>
          </w:p>
        </w:tc>
        <w:tc>
          <w:tcPr>
            <w:tcW w:w="188" w:type="dxa"/>
            <w:tcBorders>
              <w:top w:val="nil"/>
              <w:left w:val="nil"/>
              <w:right w:val="nil"/>
            </w:tcBorders>
            <w:vAlign w:val="bottom"/>
          </w:tcPr>
          <w:p w14:paraId="3922D80C"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right w:val="nil"/>
            </w:tcBorders>
            <w:vAlign w:val="bottom"/>
          </w:tcPr>
          <w:p w14:paraId="13E68E4C" w14:textId="50E77AA8" w:rsidR="00700A73" w:rsidRPr="000075F9" w:rsidRDefault="00D74C68" w:rsidP="00D74C68">
            <w:pPr>
              <w:pStyle w:val="acctfourfigures"/>
              <w:tabs>
                <w:tab w:val="clear" w:pos="765"/>
                <w:tab w:val="decimal" w:pos="552"/>
              </w:tabs>
              <w:spacing w:line="280" w:lineRule="atLeast"/>
              <w:ind w:left="-79" w:right="-79"/>
              <w:rPr>
                <w:rFonts w:cs="Times New Roman"/>
                <w:szCs w:val="22"/>
              </w:rPr>
            </w:pPr>
            <w:r>
              <w:rPr>
                <w:rFonts w:cs="Times New Roman"/>
                <w:szCs w:val="22"/>
              </w:rPr>
              <w:t>-</w:t>
            </w:r>
          </w:p>
        </w:tc>
      </w:tr>
      <w:tr w:rsidR="00700A73" w:rsidRPr="000075F9" w14:paraId="0F86884D" w14:textId="77777777" w:rsidTr="00DB693D">
        <w:trPr>
          <w:cantSplit/>
        </w:trPr>
        <w:tc>
          <w:tcPr>
            <w:tcW w:w="2668" w:type="dxa"/>
          </w:tcPr>
          <w:p w14:paraId="42BA321C" w14:textId="3B3A0634"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Allowance for expected credit loss</w:t>
            </w:r>
          </w:p>
        </w:tc>
        <w:tc>
          <w:tcPr>
            <w:tcW w:w="271" w:type="dxa"/>
            <w:vAlign w:val="bottom"/>
          </w:tcPr>
          <w:p w14:paraId="7C2122E7"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1E44E3BE" w14:textId="55CE5F3F"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4,219</w:t>
            </w:r>
          </w:p>
        </w:tc>
        <w:tc>
          <w:tcPr>
            <w:tcW w:w="180" w:type="dxa"/>
            <w:tcBorders>
              <w:top w:val="nil"/>
              <w:left w:val="nil"/>
              <w:bottom w:val="nil"/>
              <w:right w:val="nil"/>
            </w:tcBorders>
          </w:tcPr>
          <w:p w14:paraId="53E1B22F"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147D9DD4" w14:textId="2A9D4C68" w:rsidR="00700A73" w:rsidRPr="000075F9" w:rsidRDefault="00D74C68" w:rsidP="00700A73">
            <w:pPr>
              <w:pStyle w:val="acctfourfigures"/>
              <w:tabs>
                <w:tab w:val="clear" w:pos="765"/>
                <w:tab w:val="decimal" w:pos="822"/>
              </w:tabs>
              <w:spacing w:line="280" w:lineRule="atLeast"/>
              <w:ind w:right="11"/>
              <w:rPr>
                <w:rFonts w:cs="Times New Roman"/>
                <w:szCs w:val="22"/>
              </w:rPr>
            </w:pPr>
            <w:r>
              <w:rPr>
                <w:rFonts w:cs="Times New Roman"/>
                <w:szCs w:val="22"/>
              </w:rPr>
              <w:t>(4,219)</w:t>
            </w:r>
          </w:p>
        </w:tc>
        <w:tc>
          <w:tcPr>
            <w:tcW w:w="180" w:type="dxa"/>
            <w:tcBorders>
              <w:top w:val="nil"/>
              <w:left w:val="nil"/>
              <w:bottom w:val="nil"/>
              <w:right w:val="nil"/>
            </w:tcBorders>
          </w:tcPr>
          <w:p w14:paraId="321C7EF2"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0A3ED4D9" w14:textId="21F521D5" w:rsidR="00700A73" w:rsidRPr="000075F9" w:rsidRDefault="00D74C68" w:rsidP="00700A73">
            <w:pPr>
              <w:pStyle w:val="acctfourfigures"/>
              <w:tabs>
                <w:tab w:val="clear" w:pos="765"/>
                <w:tab w:val="decimal" w:pos="780"/>
              </w:tabs>
              <w:spacing w:line="280" w:lineRule="atLeast"/>
              <w:ind w:left="-70" w:right="-80"/>
              <w:rPr>
                <w:rFonts w:cs="Times New Roman"/>
                <w:szCs w:val="22"/>
              </w:rPr>
            </w:pPr>
            <w:r>
              <w:rPr>
                <w:rFonts w:cs="Times New Roman"/>
                <w:szCs w:val="22"/>
              </w:rPr>
              <w:t>-</w:t>
            </w:r>
          </w:p>
        </w:tc>
        <w:tc>
          <w:tcPr>
            <w:tcW w:w="180" w:type="dxa"/>
            <w:tcBorders>
              <w:top w:val="nil"/>
              <w:left w:val="nil"/>
              <w:bottom w:val="nil"/>
              <w:right w:val="nil"/>
            </w:tcBorders>
            <w:vAlign w:val="bottom"/>
          </w:tcPr>
          <w:p w14:paraId="27782E86"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489D8C2B" w14:textId="2FF74367" w:rsidR="00700A73" w:rsidRPr="000075F9" w:rsidRDefault="00D74C68" w:rsidP="00700A73">
            <w:pPr>
              <w:pStyle w:val="acctfourfigures"/>
              <w:tabs>
                <w:tab w:val="clear" w:pos="765"/>
                <w:tab w:val="decimal" w:pos="552"/>
              </w:tabs>
              <w:spacing w:line="280" w:lineRule="atLeast"/>
              <w:ind w:left="-79" w:right="-79"/>
              <w:rPr>
                <w:rFonts w:cs="Times New Roman"/>
                <w:szCs w:val="22"/>
              </w:rPr>
            </w:pPr>
            <w:r>
              <w:rPr>
                <w:rFonts w:cs="Times New Roman"/>
                <w:szCs w:val="22"/>
              </w:rPr>
              <w:t>-</w:t>
            </w:r>
          </w:p>
        </w:tc>
        <w:tc>
          <w:tcPr>
            <w:tcW w:w="188" w:type="dxa"/>
            <w:tcBorders>
              <w:top w:val="nil"/>
              <w:left w:val="nil"/>
              <w:bottom w:val="nil"/>
              <w:right w:val="nil"/>
            </w:tcBorders>
            <w:vAlign w:val="bottom"/>
          </w:tcPr>
          <w:p w14:paraId="5F171E05"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14E77BD6" w14:textId="1164EA23" w:rsidR="00700A73" w:rsidRPr="000075F9" w:rsidRDefault="00D74C68" w:rsidP="00D74C68">
            <w:pPr>
              <w:pStyle w:val="acctfourfigures"/>
              <w:tabs>
                <w:tab w:val="clear" w:pos="765"/>
                <w:tab w:val="decimal" w:pos="552"/>
              </w:tabs>
              <w:spacing w:line="280" w:lineRule="atLeast"/>
              <w:ind w:left="-79" w:right="-79"/>
              <w:rPr>
                <w:rFonts w:cs="Times New Roman"/>
                <w:szCs w:val="22"/>
              </w:rPr>
            </w:pPr>
            <w:r>
              <w:rPr>
                <w:rFonts w:cs="Times New Roman"/>
                <w:szCs w:val="22"/>
              </w:rPr>
              <w:t>-</w:t>
            </w:r>
          </w:p>
        </w:tc>
      </w:tr>
      <w:tr w:rsidR="00700A73" w:rsidRPr="000075F9" w14:paraId="52A63277" w14:textId="77777777" w:rsidTr="00DB693D">
        <w:trPr>
          <w:cantSplit/>
        </w:trPr>
        <w:tc>
          <w:tcPr>
            <w:tcW w:w="2668" w:type="dxa"/>
          </w:tcPr>
          <w:p w14:paraId="639F5D0E" w14:textId="357F7A10"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Allowance for decline in inventory value</w:t>
            </w:r>
          </w:p>
        </w:tc>
        <w:tc>
          <w:tcPr>
            <w:tcW w:w="271" w:type="dxa"/>
            <w:vAlign w:val="bottom"/>
          </w:tcPr>
          <w:p w14:paraId="73C1D15A"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6D895FC8" w14:textId="607FBDAE"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17,317</w:t>
            </w:r>
          </w:p>
        </w:tc>
        <w:tc>
          <w:tcPr>
            <w:tcW w:w="180" w:type="dxa"/>
            <w:tcBorders>
              <w:top w:val="nil"/>
              <w:left w:val="nil"/>
              <w:bottom w:val="nil"/>
              <w:right w:val="nil"/>
            </w:tcBorders>
          </w:tcPr>
          <w:p w14:paraId="4A2C5FAF"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235FA94C" w14:textId="4EBE6D09" w:rsidR="00700A73" w:rsidRPr="000075F9" w:rsidRDefault="00D74C68" w:rsidP="00700A73">
            <w:pPr>
              <w:pStyle w:val="acctfourfigures"/>
              <w:tabs>
                <w:tab w:val="clear" w:pos="765"/>
                <w:tab w:val="decimal" w:pos="822"/>
              </w:tabs>
              <w:spacing w:line="280" w:lineRule="atLeast"/>
              <w:ind w:right="11"/>
              <w:rPr>
                <w:rFonts w:cs="Times New Roman"/>
                <w:szCs w:val="22"/>
              </w:rPr>
            </w:pPr>
            <w:r>
              <w:rPr>
                <w:rFonts w:cs="Times New Roman"/>
                <w:szCs w:val="22"/>
              </w:rPr>
              <w:t>(17,317)</w:t>
            </w:r>
          </w:p>
        </w:tc>
        <w:tc>
          <w:tcPr>
            <w:tcW w:w="180" w:type="dxa"/>
            <w:tcBorders>
              <w:top w:val="nil"/>
              <w:left w:val="nil"/>
              <w:bottom w:val="nil"/>
              <w:right w:val="nil"/>
            </w:tcBorders>
          </w:tcPr>
          <w:p w14:paraId="27EE9197"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0654248D" w14:textId="541FB28F" w:rsidR="00700A73" w:rsidRPr="000075F9" w:rsidRDefault="00D74C68" w:rsidP="00700A73">
            <w:pPr>
              <w:pStyle w:val="acctfourfigures"/>
              <w:tabs>
                <w:tab w:val="clear" w:pos="765"/>
                <w:tab w:val="decimal" w:pos="780"/>
              </w:tabs>
              <w:spacing w:line="280" w:lineRule="atLeast"/>
              <w:ind w:left="-70" w:right="-80"/>
              <w:rPr>
                <w:rFonts w:cs="Times New Roman"/>
                <w:szCs w:val="22"/>
              </w:rPr>
            </w:pPr>
            <w:r>
              <w:rPr>
                <w:rFonts w:cs="Times New Roman"/>
                <w:szCs w:val="22"/>
              </w:rPr>
              <w:t>-</w:t>
            </w:r>
          </w:p>
        </w:tc>
        <w:tc>
          <w:tcPr>
            <w:tcW w:w="180" w:type="dxa"/>
            <w:tcBorders>
              <w:top w:val="nil"/>
              <w:left w:val="nil"/>
              <w:bottom w:val="nil"/>
              <w:right w:val="nil"/>
            </w:tcBorders>
            <w:vAlign w:val="bottom"/>
          </w:tcPr>
          <w:p w14:paraId="650AEEC4"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6F76C239" w14:textId="3BE19F6F" w:rsidR="00700A73" w:rsidRPr="000075F9" w:rsidRDefault="00D74C68" w:rsidP="00700A73">
            <w:pPr>
              <w:pStyle w:val="acctfourfigures"/>
              <w:tabs>
                <w:tab w:val="clear" w:pos="765"/>
                <w:tab w:val="decimal" w:pos="552"/>
              </w:tabs>
              <w:spacing w:line="280" w:lineRule="atLeast"/>
              <w:ind w:left="-79" w:right="-79"/>
              <w:rPr>
                <w:rFonts w:cs="Times New Roman"/>
                <w:szCs w:val="22"/>
              </w:rPr>
            </w:pPr>
            <w:r>
              <w:rPr>
                <w:rFonts w:cs="Times New Roman"/>
                <w:szCs w:val="22"/>
              </w:rPr>
              <w:t>-</w:t>
            </w:r>
          </w:p>
        </w:tc>
        <w:tc>
          <w:tcPr>
            <w:tcW w:w="188" w:type="dxa"/>
            <w:tcBorders>
              <w:top w:val="nil"/>
              <w:left w:val="nil"/>
              <w:bottom w:val="nil"/>
              <w:right w:val="nil"/>
            </w:tcBorders>
            <w:vAlign w:val="bottom"/>
          </w:tcPr>
          <w:p w14:paraId="3A05E990"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0FDDFFAC" w14:textId="67770CFD" w:rsidR="00700A73" w:rsidRPr="000075F9" w:rsidRDefault="00D74C68" w:rsidP="00D74C68">
            <w:pPr>
              <w:pStyle w:val="acctfourfigures"/>
              <w:tabs>
                <w:tab w:val="clear" w:pos="765"/>
                <w:tab w:val="decimal" w:pos="552"/>
              </w:tabs>
              <w:spacing w:line="280" w:lineRule="atLeast"/>
              <w:ind w:left="-79" w:right="-79"/>
              <w:rPr>
                <w:rFonts w:cs="Times New Roman"/>
                <w:szCs w:val="22"/>
              </w:rPr>
            </w:pPr>
            <w:r>
              <w:rPr>
                <w:rFonts w:cs="Times New Roman"/>
                <w:szCs w:val="22"/>
              </w:rPr>
              <w:t>-</w:t>
            </w:r>
          </w:p>
        </w:tc>
      </w:tr>
      <w:tr w:rsidR="006716D9" w:rsidRPr="000075F9" w14:paraId="2FDC0A52" w14:textId="77777777" w:rsidTr="00DB693D">
        <w:trPr>
          <w:cantSplit/>
        </w:trPr>
        <w:tc>
          <w:tcPr>
            <w:tcW w:w="2668" w:type="dxa"/>
          </w:tcPr>
          <w:p w14:paraId="4F2CF5A1" w14:textId="586B1B55" w:rsidR="006716D9" w:rsidRPr="000075F9" w:rsidRDefault="006716D9" w:rsidP="006716D9">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Others</w:t>
            </w:r>
          </w:p>
        </w:tc>
        <w:tc>
          <w:tcPr>
            <w:tcW w:w="271" w:type="dxa"/>
            <w:vAlign w:val="bottom"/>
          </w:tcPr>
          <w:p w14:paraId="0AD80047" w14:textId="77777777" w:rsidR="006716D9" w:rsidRPr="000075F9" w:rsidRDefault="006716D9" w:rsidP="006716D9">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single" w:sz="4" w:space="0" w:color="auto"/>
              <w:right w:val="nil"/>
            </w:tcBorders>
            <w:vAlign w:val="bottom"/>
          </w:tcPr>
          <w:p w14:paraId="1B8F4EA8" w14:textId="44492622" w:rsidR="006716D9" w:rsidRPr="000075F9" w:rsidRDefault="006716D9" w:rsidP="006716D9">
            <w:pPr>
              <w:pStyle w:val="acctfourfigures"/>
              <w:tabs>
                <w:tab w:val="clear" w:pos="765"/>
                <w:tab w:val="decimal" w:pos="819"/>
              </w:tabs>
              <w:spacing w:line="280" w:lineRule="atLeast"/>
              <w:ind w:right="11"/>
              <w:rPr>
                <w:rFonts w:cs="Times New Roman"/>
                <w:szCs w:val="22"/>
              </w:rPr>
            </w:pPr>
            <w:r w:rsidRPr="000075F9">
              <w:rPr>
                <w:rFonts w:cs="Times New Roman"/>
                <w:szCs w:val="22"/>
              </w:rPr>
              <w:t>2</w:t>
            </w:r>
            <w:r>
              <w:rPr>
                <w:rFonts w:cs="Times New Roman"/>
                <w:szCs w:val="22"/>
              </w:rPr>
              <w:t>2,150</w:t>
            </w:r>
          </w:p>
        </w:tc>
        <w:tc>
          <w:tcPr>
            <w:tcW w:w="180" w:type="dxa"/>
            <w:tcBorders>
              <w:top w:val="nil"/>
              <w:left w:val="nil"/>
              <w:bottom w:val="nil"/>
              <w:right w:val="nil"/>
            </w:tcBorders>
          </w:tcPr>
          <w:p w14:paraId="63C9329C" w14:textId="77777777" w:rsidR="006716D9" w:rsidRPr="000075F9" w:rsidRDefault="006716D9" w:rsidP="006716D9">
            <w:pPr>
              <w:pStyle w:val="acctfourfigures"/>
              <w:spacing w:line="280" w:lineRule="atLeast"/>
              <w:rPr>
                <w:rFonts w:cs="Times New Roman"/>
                <w:szCs w:val="22"/>
              </w:rPr>
            </w:pPr>
          </w:p>
        </w:tc>
        <w:tc>
          <w:tcPr>
            <w:tcW w:w="1069" w:type="dxa"/>
            <w:tcBorders>
              <w:top w:val="nil"/>
              <w:left w:val="nil"/>
              <w:bottom w:val="single" w:sz="4" w:space="0" w:color="auto"/>
              <w:right w:val="nil"/>
            </w:tcBorders>
            <w:vAlign w:val="bottom"/>
          </w:tcPr>
          <w:p w14:paraId="38A771A0" w14:textId="19C79BD9" w:rsidR="006716D9" w:rsidRPr="000075F9" w:rsidRDefault="006716D9" w:rsidP="006716D9">
            <w:pPr>
              <w:pStyle w:val="acctfourfigures"/>
              <w:tabs>
                <w:tab w:val="clear" w:pos="765"/>
                <w:tab w:val="decimal" w:pos="822"/>
              </w:tabs>
              <w:spacing w:line="280" w:lineRule="atLeast"/>
              <w:ind w:right="11"/>
              <w:rPr>
                <w:rFonts w:cs="Times New Roman"/>
                <w:szCs w:val="22"/>
              </w:rPr>
            </w:pPr>
            <w:r>
              <w:rPr>
                <w:rFonts w:cs="Times New Roman"/>
                <w:szCs w:val="22"/>
              </w:rPr>
              <w:t>(22,150)</w:t>
            </w:r>
          </w:p>
        </w:tc>
        <w:tc>
          <w:tcPr>
            <w:tcW w:w="180" w:type="dxa"/>
            <w:tcBorders>
              <w:top w:val="nil"/>
              <w:left w:val="nil"/>
              <w:bottom w:val="nil"/>
              <w:right w:val="nil"/>
            </w:tcBorders>
          </w:tcPr>
          <w:p w14:paraId="0ABED0A2" w14:textId="77777777" w:rsidR="006716D9" w:rsidRPr="000075F9" w:rsidRDefault="006716D9" w:rsidP="006716D9">
            <w:pPr>
              <w:pStyle w:val="acctfourfigures"/>
              <w:spacing w:line="280" w:lineRule="atLeast"/>
              <w:rPr>
                <w:rFonts w:cs="Times New Roman"/>
                <w:szCs w:val="22"/>
              </w:rPr>
            </w:pPr>
          </w:p>
        </w:tc>
        <w:tc>
          <w:tcPr>
            <w:tcW w:w="1490" w:type="dxa"/>
            <w:tcBorders>
              <w:top w:val="nil"/>
              <w:left w:val="nil"/>
              <w:bottom w:val="single" w:sz="4" w:space="0" w:color="auto"/>
              <w:right w:val="nil"/>
            </w:tcBorders>
            <w:vAlign w:val="bottom"/>
          </w:tcPr>
          <w:p w14:paraId="55569198" w14:textId="273E2AE2" w:rsidR="006716D9" w:rsidRPr="000075F9" w:rsidRDefault="006716D9" w:rsidP="006716D9">
            <w:pPr>
              <w:pStyle w:val="acctfourfigures"/>
              <w:tabs>
                <w:tab w:val="clear" w:pos="765"/>
                <w:tab w:val="decimal" w:pos="780"/>
              </w:tabs>
              <w:spacing w:line="280" w:lineRule="atLeast"/>
              <w:ind w:left="-70" w:right="-80"/>
              <w:rPr>
                <w:rFonts w:cs="Times New Roman"/>
                <w:szCs w:val="22"/>
              </w:rPr>
            </w:pPr>
            <w:r>
              <w:rPr>
                <w:rFonts w:cs="Times New Roman"/>
                <w:szCs w:val="22"/>
              </w:rPr>
              <w:t>-</w:t>
            </w:r>
          </w:p>
        </w:tc>
        <w:tc>
          <w:tcPr>
            <w:tcW w:w="180" w:type="dxa"/>
            <w:tcBorders>
              <w:top w:val="nil"/>
              <w:left w:val="nil"/>
              <w:right w:val="nil"/>
            </w:tcBorders>
            <w:vAlign w:val="bottom"/>
          </w:tcPr>
          <w:p w14:paraId="751C5DA4" w14:textId="77777777" w:rsidR="006716D9" w:rsidRPr="000075F9" w:rsidRDefault="006716D9" w:rsidP="006716D9">
            <w:pPr>
              <w:pStyle w:val="acctfourfigures"/>
              <w:spacing w:line="280" w:lineRule="atLeast"/>
              <w:rPr>
                <w:rFonts w:cs="Times New Roman"/>
                <w:szCs w:val="22"/>
              </w:rPr>
            </w:pPr>
          </w:p>
        </w:tc>
        <w:tc>
          <w:tcPr>
            <w:tcW w:w="1072" w:type="dxa"/>
            <w:tcBorders>
              <w:top w:val="nil"/>
              <w:left w:val="nil"/>
              <w:bottom w:val="single" w:sz="4" w:space="0" w:color="auto"/>
              <w:right w:val="nil"/>
            </w:tcBorders>
            <w:vAlign w:val="bottom"/>
          </w:tcPr>
          <w:p w14:paraId="5C414C38" w14:textId="59AE3712" w:rsidR="006716D9" w:rsidRPr="000075F9" w:rsidRDefault="006716D9" w:rsidP="006716D9">
            <w:pPr>
              <w:pStyle w:val="acctfourfigures"/>
              <w:tabs>
                <w:tab w:val="clear" w:pos="765"/>
                <w:tab w:val="decimal" w:pos="552"/>
              </w:tabs>
              <w:spacing w:line="280" w:lineRule="atLeast"/>
              <w:ind w:left="-79" w:right="-79"/>
              <w:rPr>
                <w:rFonts w:cs="Times New Roman"/>
                <w:szCs w:val="22"/>
              </w:rPr>
            </w:pPr>
            <w:r>
              <w:rPr>
                <w:rFonts w:cs="Times New Roman"/>
                <w:szCs w:val="22"/>
              </w:rPr>
              <w:t>-</w:t>
            </w:r>
          </w:p>
        </w:tc>
        <w:tc>
          <w:tcPr>
            <w:tcW w:w="188" w:type="dxa"/>
            <w:tcBorders>
              <w:top w:val="nil"/>
              <w:left w:val="nil"/>
              <w:right w:val="nil"/>
            </w:tcBorders>
            <w:vAlign w:val="bottom"/>
          </w:tcPr>
          <w:p w14:paraId="5015F30F" w14:textId="77777777" w:rsidR="006716D9" w:rsidRPr="000075F9" w:rsidRDefault="006716D9" w:rsidP="006716D9">
            <w:pPr>
              <w:pStyle w:val="acctfourfigures"/>
              <w:spacing w:line="280" w:lineRule="atLeast"/>
              <w:rPr>
                <w:rFonts w:cs="Times New Roman"/>
                <w:szCs w:val="22"/>
              </w:rPr>
            </w:pPr>
          </w:p>
        </w:tc>
        <w:tc>
          <w:tcPr>
            <w:tcW w:w="1083" w:type="dxa"/>
            <w:tcBorders>
              <w:top w:val="nil"/>
              <w:left w:val="nil"/>
              <w:bottom w:val="single" w:sz="4" w:space="0" w:color="auto"/>
              <w:right w:val="nil"/>
            </w:tcBorders>
            <w:vAlign w:val="bottom"/>
          </w:tcPr>
          <w:p w14:paraId="1BA8A559" w14:textId="5D3A42AA" w:rsidR="006716D9" w:rsidRPr="000075F9" w:rsidRDefault="006716D9" w:rsidP="006716D9">
            <w:pPr>
              <w:pStyle w:val="acctfourfigures"/>
              <w:tabs>
                <w:tab w:val="clear" w:pos="765"/>
                <w:tab w:val="decimal" w:pos="552"/>
              </w:tabs>
              <w:spacing w:line="280" w:lineRule="atLeast"/>
              <w:ind w:left="-79" w:right="-79"/>
              <w:rPr>
                <w:rFonts w:cs="Times New Roman"/>
                <w:szCs w:val="22"/>
              </w:rPr>
            </w:pPr>
            <w:r>
              <w:rPr>
                <w:rFonts w:cs="Times New Roman"/>
                <w:szCs w:val="22"/>
              </w:rPr>
              <w:t>-</w:t>
            </w:r>
          </w:p>
        </w:tc>
      </w:tr>
      <w:tr w:rsidR="006716D9" w:rsidRPr="000075F9" w14:paraId="349B9A52" w14:textId="77777777" w:rsidTr="00DB693D">
        <w:trPr>
          <w:cantSplit/>
        </w:trPr>
        <w:tc>
          <w:tcPr>
            <w:tcW w:w="2668" w:type="dxa"/>
            <w:vAlign w:val="bottom"/>
          </w:tcPr>
          <w:p w14:paraId="3BB2114F" w14:textId="77777777" w:rsidR="006716D9" w:rsidRPr="000075F9" w:rsidRDefault="006716D9" w:rsidP="006716D9">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1" w:type="dxa"/>
            <w:vAlign w:val="bottom"/>
          </w:tcPr>
          <w:p w14:paraId="394ED1B3" w14:textId="77777777" w:rsidR="006716D9" w:rsidRPr="000075F9" w:rsidRDefault="006716D9" w:rsidP="006716D9">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1FCF9D3E" w14:textId="6420884C" w:rsidR="006716D9" w:rsidRPr="000075F9" w:rsidRDefault="006716D9" w:rsidP="006716D9">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4</w:t>
            </w:r>
            <w:r>
              <w:rPr>
                <w:rFonts w:cs="Times New Roman"/>
                <w:b/>
                <w:bCs/>
                <w:szCs w:val="22"/>
              </w:rPr>
              <w:t>3,986</w:t>
            </w:r>
          </w:p>
        </w:tc>
        <w:tc>
          <w:tcPr>
            <w:tcW w:w="180" w:type="dxa"/>
            <w:tcBorders>
              <w:top w:val="nil"/>
              <w:left w:val="nil"/>
              <w:bottom w:val="nil"/>
              <w:right w:val="nil"/>
            </w:tcBorders>
          </w:tcPr>
          <w:p w14:paraId="7AD0057F" w14:textId="77777777" w:rsidR="006716D9" w:rsidRPr="000075F9" w:rsidRDefault="006716D9" w:rsidP="006716D9">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196FDF43" w14:textId="77F4328E" w:rsidR="006716D9" w:rsidRPr="000075F9" w:rsidRDefault="006716D9" w:rsidP="006716D9">
            <w:pPr>
              <w:pStyle w:val="acctfourfigures"/>
              <w:tabs>
                <w:tab w:val="clear" w:pos="765"/>
                <w:tab w:val="decimal" w:pos="822"/>
              </w:tabs>
              <w:spacing w:line="280" w:lineRule="atLeast"/>
              <w:ind w:right="11"/>
              <w:rPr>
                <w:rFonts w:cs="Times New Roman"/>
                <w:b/>
                <w:bCs/>
                <w:szCs w:val="22"/>
              </w:rPr>
            </w:pPr>
            <w:r>
              <w:rPr>
                <w:rFonts w:cs="Times New Roman"/>
                <w:b/>
                <w:bCs/>
                <w:szCs w:val="22"/>
              </w:rPr>
              <w:t>(43,986)</w:t>
            </w:r>
          </w:p>
        </w:tc>
        <w:tc>
          <w:tcPr>
            <w:tcW w:w="180" w:type="dxa"/>
            <w:tcBorders>
              <w:top w:val="nil"/>
              <w:left w:val="nil"/>
              <w:bottom w:val="nil"/>
              <w:right w:val="nil"/>
            </w:tcBorders>
          </w:tcPr>
          <w:p w14:paraId="73D4C635" w14:textId="77777777" w:rsidR="006716D9" w:rsidRPr="000075F9" w:rsidRDefault="006716D9" w:rsidP="006716D9">
            <w:pPr>
              <w:pStyle w:val="acctfourfigures"/>
              <w:spacing w:line="280" w:lineRule="atLeast"/>
              <w:rPr>
                <w:rFonts w:cs="Times New Roman"/>
                <w:b/>
                <w:bCs/>
                <w:szCs w:val="22"/>
              </w:rPr>
            </w:pPr>
          </w:p>
        </w:tc>
        <w:tc>
          <w:tcPr>
            <w:tcW w:w="1490" w:type="dxa"/>
            <w:tcBorders>
              <w:top w:val="single" w:sz="4" w:space="0" w:color="auto"/>
              <w:left w:val="nil"/>
              <w:bottom w:val="double" w:sz="4" w:space="0" w:color="auto"/>
              <w:right w:val="nil"/>
            </w:tcBorders>
            <w:vAlign w:val="bottom"/>
          </w:tcPr>
          <w:p w14:paraId="44C4DA49" w14:textId="72898239" w:rsidR="006716D9" w:rsidRPr="006716D9" w:rsidRDefault="006716D9" w:rsidP="006716D9">
            <w:pPr>
              <w:pStyle w:val="acctfourfigures"/>
              <w:tabs>
                <w:tab w:val="clear" w:pos="765"/>
                <w:tab w:val="decimal" w:pos="780"/>
              </w:tabs>
              <w:spacing w:line="280" w:lineRule="atLeast"/>
              <w:ind w:left="-70" w:right="-80"/>
              <w:rPr>
                <w:rFonts w:cs="Times New Roman"/>
                <w:szCs w:val="22"/>
              </w:rPr>
            </w:pPr>
            <w:r>
              <w:rPr>
                <w:rFonts w:cs="Times New Roman"/>
                <w:szCs w:val="22"/>
              </w:rPr>
              <w:t>-</w:t>
            </w:r>
          </w:p>
        </w:tc>
        <w:tc>
          <w:tcPr>
            <w:tcW w:w="180" w:type="dxa"/>
            <w:tcBorders>
              <w:top w:val="nil"/>
              <w:left w:val="nil"/>
              <w:right w:val="nil"/>
            </w:tcBorders>
            <w:vAlign w:val="bottom"/>
          </w:tcPr>
          <w:p w14:paraId="4EF70640" w14:textId="77777777" w:rsidR="006716D9" w:rsidRPr="000075F9" w:rsidRDefault="006716D9" w:rsidP="006716D9">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75B79605" w14:textId="0B838DE6" w:rsidR="006716D9" w:rsidRPr="000075F9" w:rsidRDefault="006716D9" w:rsidP="006716D9">
            <w:pPr>
              <w:pStyle w:val="acctfourfigures"/>
              <w:tabs>
                <w:tab w:val="clear" w:pos="765"/>
                <w:tab w:val="decimal" w:pos="552"/>
              </w:tabs>
              <w:spacing w:line="280" w:lineRule="atLeast"/>
              <w:ind w:left="-79" w:right="-79"/>
              <w:rPr>
                <w:rFonts w:cs="Times New Roman"/>
                <w:b/>
                <w:bCs/>
                <w:szCs w:val="22"/>
              </w:rPr>
            </w:pPr>
            <w:r>
              <w:rPr>
                <w:rFonts w:cs="Times New Roman"/>
                <w:b/>
                <w:bCs/>
                <w:szCs w:val="22"/>
              </w:rPr>
              <w:t>-</w:t>
            </w:r>
          </w:p>
        </w:tc>
        <w:tc>
          <w:tcPr>
            <w:tcW w:w="188" w:type="dxa"/>
            <w:tcBorders>
              <w:top w:val="nil"/>
              <w:left w:val="nil"/>
              <w:right w:val="nil"/>
            </w:tcBorders>
            <w:vAlign w:val="bottom"/>
          </w:tcPr>
          <w:p w14:paraId="1F0336AE" w14:textId="77777777" w:rsidR="006716D9" w:rsidRPr="000075F9" w:rsidRDefault="006716D9" w:rsidP="006716D9">
            <w:pPr>
              <w:pStyle w:val="acctfourfigures"/>
              <w:spacing w:line="280" w:lineRule="atLeast"/>
              <w:rPr>
                <w:rFonts w:cs="Times New Roman"/>
                <w:b/>
                <w:bCs/>
                <w:szCs w:val="22"/>
              </w:rPr>
            </w:pPr>
          </w:p>
        </w:tc>
        <w:tc>
          <w:tcPr>
            <w:tcW w:w="1083" w:type="dxa"/>
            <w:tcBorders>
              <w:top w:val="single" w:sz="4" w:space="0" w:color="auto"/>
              <w:left w:val="nil"/>
              <w:bottom w:val="double" w:sz="4" w:space="0" w:color="auto"/>
              <w:right w:val="nil"/>
            </w:tcBorders>
            <w:vAlign w:val="bottom"/>
          </w:tcPr>
          <w:p w14:paraId="30C94653" w14:textId="1F1C5E29" w:rsidR="006716D9" w:rsidRPr="00D74C68" w:rsidRDefault="006716D9" w:rsidP="006716D9">
            <w:pPr>
              <w:pStyle w:val="acctfourfigures"/>
              <w:tabs>
                <w:tab w:val="clear" w:pos="765"/>
                <w:tab w:val="decimal" w:pos="552"/>
              </w:tabs>
              <w:spacing w:line="280" w:lineRule="atLeast"/>
              <w:ind w:left="-79" w:right="-79"/>
              <w:rPr>
                <w:rFonts w:cs="Times New Roman"/>
                <w:szCs w:val="22"/>
              </w:rPr>
            </w:pPr>
            <w:r w:rsidRPr="00D74C68">
              <w:rPr>
                <w:rFonts w:cs="Times New Roman"/>
                <w:szCs w:val="22"/>
              </w:rPr>
              <w:t>-</w:t>
            </w:r>
          </w:p>
        </w:tc>
      </w:tr>
      <w:tr w:rsidR="00700A73" w:rsidRPr="000075F9" w14:paraId="46B62BE4" w14:textId="77777777" w:rsidTr="00E03FBA">
        <w:trPr>
          <w:cantSplit/>
        </w:trPr>
        <w:tc>
          <w:tcPr>
            <w:tcW w:w="2668" w:type="dxa"/>
            <w:vAlign w:val="bottom"/>
          </w:tcPr>
          <w:p w14:paraId="26ED5E5F" w14:textId="77777777" w:rsidR="00700A73" w:rsidRPr="000075F9" w:rsidRDefault="00700A73" w:rsidP="00700A73">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7B4A3455"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right w:val="nil"/>
            </w:tcBorders>
            <w:vAlign w:val="bottom"/>
          </w:tcPr>
          <w:p w14:paraId="68C68834" w14:textId="77777777" w:rsidR="00700A73" w:rsidRPr="000075F9" w:rsidRDefault="00700A73" w:rsidP="00700A73">
            <w:pPr>
              <w:pStyle w:val="acctfourfigures"/>
              <w:tabs>
                <w:tab w:val="clear" w:pos="765"/>
                <w:tab w:val="decimal" w:pos="819"/>
              </w:tabs>
              <w:spacing w:line="280" w:lineRule="atLeast"/>
              <w:ind w:right="11"/>
              <w:rPr>
                <w:rFonts w:cs="Times New Roman"/>
                <w:b/>
                <w:bCs/>
                <w:szCs w:val="22"/>
              </w:rPr>
            </w:pPr>
          </w:p>
        </w:tc>
        <w:tc>
          <w:tcPr>
            <w:tcW w:w="180" w:type="dxa"/>
            <w:tcBorders>
              <w:top w:val="nil"/>
              <w:left w:val="nil"/>
              <w:right w:val="nil"/>
            </w:tcBorders>
          </w:tcPr>
          <w:p w14:paraId="23641F50" w14:textId="77777777" w:rsidR="00700A73" w:rsidRPr="000075F9" w:rsidRDefault="00700A73" w:rsidP="00700A73">
            <w:pPr>
              <w:pStyle w:val="acctfourfigures"/>
              <w:spacing w:line="280" w:lineRule="atLeast"/>
              <w:rPr>
                <w:rFonts w:cs="Times New Roman"/>
                <w:b/>
                <w:bCs/>
                <w:szCs w:val="22"/>
              </w:rPr>
            </w:pPr>
          </w:p>
        </w:tc>
        <w:tc>
          <w:tcPr>
            <w:tcW w:w="1069" w:type="dxa"/>
            <w:tcBorders>
              <w:top w:val="single" w:sz="4" w:space="0" w:color="auto"/>
              <w:left w:val="nil"/>
              <w:right w:val="nil"/>
            </w:tcBorders>
            <w:vAlign w:val="bottom"/>
          </w:tcPr>
          <w:p w14:paraId="53121388" w14:textId="77777777" w:rsidR="00700A73" w:rsidRPr="000075F9" w:rsidRDefault="00700A73" w:rsidP="00700A73">
            <w:pPr>
              <w:pStyle w:val="acctfourfigures"/>
              <w:tabs>
                <w:tab w:val="clear" w:pos="765"/>
                <w:tab w:val="decimal" w:pos="822"/>
              </w:tabs>
              <w:spacing w:line="280" w:lineRule="atLeast"/>
              <w:ind w:right="11"/>
              <w:rPr>
                <w:rFonts w:cs="Times New Roman"/>
                <w:b/>
                <w:bCs/>
                <w:szCs w:val="22"/>
              </w:rPr>
            </w:pPr>
          </w:p>
        </w:tc>
        <w:tc>
          <w:tcPr>
            <w:tcW w:w="180" w:type="dxa"/>
            <w:tcBorders>
              <w:top w:val="nil"/>
              <w:left w:val="nil"/>
              <w:right w:val="nil"/>
            </w:tcBorders>
          </w:tcPr>
          <w:p w14:paraId="77842F94" w14:textId="77777777" w:rsidR="00700A73" w:rsidRPr="000075F9" w:rsidRDefault="00700A73" w:rsidP="00700A73">
            <w:pPr>
              <w:pStyle w:val="acctfourfigures"/>
              <w:spacing w:line="280" w:lineRule="atLeast"/>
              <w:rPr>
                <w:rFonts w:cs="Times New Roman"/>
                <w:b/>
                <w:bCs/>
                <w:szCs w:val="22"/>
              </w:rPr>
            </w:pPr>
          </w:p>
        </w:tc>
        <w:tc>
          <w:tcPr>
            <w:tcW w:w="1490" w:type="dxa"/>
            <w:tcBorders>
              <w:top w:val="single" w:sz="4" w:space="0" w:color="auto"/>
              <w:left w:val="nil"/>
              <w:right w:val="nil"/>
            </w:tcBorders>
            <w:vAlign w:val="bottom"/>
          </w:tcPr>
          <w:p w14:paraId="2522458A" w14:textId="77777777" w:rsidR="00700A73" w:rsidRPr="000075F9" w:rsidRDefault="00700A73" w:rsidP="00700A73">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2ED293E1" w14:textId="77777777" w:rsidR="00700A73" w:rsidRPr="000075F9" w:rsidRDefault="00700A73" w:rsidP="00700A73">
            <w:pPr>
              <w:pStyle w:val="acctfourfigures"/>
              <w:spacing w:line="280" w:lineRule="atLeast"/>
              <w:rPr>
                <w:rFonts w:cs="Times New Roman"/>
                <w:b/>
                <w:bCs/>
                <w:szCs w:val="22"/>
              </w:rPr>
            </w:pPr>
          </w:p>
        </w:tc>
        <w:tc>
          <w:tcPr>
            <w:tcW w:w="1072" w:type="dxa"/>
            <w:tcBorders>
              <w:top w:val="single" w:sz="4" w:space="0" w:color="auto"/>
              <w:left w:val="nil"/>
              <w:right w:val="nil"/>
            </w:tcBorders>
            <w:vAlign w:val="bottom"/>
          </w:tcPr>
          <w:p w14:paraId="5F7FE2EC" w14:textId="77777777" w:rsidR="00700A73" w:rsidRPr="000075F9" w:rsidRDefault="00700A73" w:rsidP="00700A73">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48315CD0" w14:textId="77777777" w:rsidR="00700A73" w:rsidRPr="000075F9" w:rsidRDefault="00700A73" w:rsidP="00700A73">
            <w:pPr>
              <w:pStyle w:val="acctfourfigures"/>
              <w:spacing w:line="280" w:lineRule="atLeast"/>
              <w:rPr>
                <w:rFonts w:cs="Times New Roman"/>
                <w:b/>
                <w:bCs/>
                <w:szCs w:val="22"/>
              </w:rPr>
            </w:pPr>
          </w:p>
        </w:tc>
        <w:tc>
          <w:tcPr>
            <w:tcW w:w="1083" w:type="dxa"/>
            <w:tcBorders>
              <w:top w:val="single" w:sz="4" w:space="0" w:color="auto"/>
              <w:left w:val="nil"/>
              <w:right w:val="nil"/>
            </w:tcBorders>
            <w:vAlign w:val="bottom"/>
          </w:tcPr>
          <w:p w14:paraId="28C272AD" w14:textId="77777777" w:rsidR="00700A73" w:rsidRPr="000075F9" w:rsidRDefault="00700A73" w:rsidP="00700A73">
            <w:pPr>
              <w:pStyle w:val="acctfourfigures"/>
              <w:tabs>
                <w:tab w:val="clear" w:pos="765"/>
                <w:tab w:val="decimal" w:pos="902"/>
              </w:tabs>
              <w:spacing w:line="280" w:lineRule="atLeast"/>
              <w:ind w:left="-50" w:right="-120"/>
              <w:rPr>
                <w:rFonts w:cs="Times New Roman"/>
                <w:b/>
                <w:bCs/>
                <w:szCs w:val="22"/>
              </w:rPr>
            </w:pPr>
          </w:p>
        </w:tc>
      </w:tr>
      <w:tr w:rsidR="00E03FBA" w:rsidRPr="000075F9" w14:paraId="497E3296" w14:textId="77777777" w:rsidTr="009D4619">
        <w:trPr>
          <w:cantSplit/>
        </w:trPr>
        <w:tc>
          <w:tcPr>
            <w:tcW w:w="2668" w:type="dxa"/>
            <w:vAlign w:val="bottom"/>
          </w:tcPr>
          <w:p w14:paraId="27DA28F9" w14:textId="77777777" w:rsidR="00E03FBA" w:rsidRPr="000075F9" w:rsidRDefault="00E03FBA" w:rsidP="00700A73">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77629DF3" w14:textId="77777777" w:rsidR="00E03FBA" w:rsidRPr="000075F9" w:rsidRDefault="00E03FBA" w:rsidP="00700A73">
            <w:pPr>
              <w:pStyle w:val="acctfourfigures"/>
              <w:tabs>
                <w:tab w:val="clear" w:pos="765"/>
              </w:tabs>
              <w:spacing w:line="280" w:lineRule="atLeast"/>
              <w:ind w:left="-84" w:right="-72" w:hanging="9"/>
              <w:jc w:val="center"/>
              <w:rPr>
                <w:rFonts w:cs="Times New Roman"/>
                <w:i/>
                <w:iCs/>
                <w:szCs w:val="22"/>
              </w:rPr>
            </w:pPr>
          </w:p>
        </w:tc>
        <w:tc>
          <w:tcPr>
            <w:tcW w:w="1069" w:type="dxa"/>
            <w:tcBorders>
              <w:left w:val="nil"/>
              <w:right w:val="nil"/>
            </w:tcBorders>
            <w:vAlign w:val="bottom"/>
          </w:tcPr>
          <w:p w14:paraId="1D527265" w14:textId="77777777" w:rsidR="00E03FBA" w:rsidRPr="000075F9" w:rsidRDefault="00E03FBA" w:rsidP="00700A73">
            <w:pPr>
              <w:pStyle w:val="acctfourfigures"/>
              <w:tabs>
                <w:tab w:val="clear" w:pos="765"/>
                <w:tab w:val="decimal" w:pos="819"/>
              </w:tabs>
              <w:spacing w:line="280" w:lineRule="atLeast"/>
              <w:ind w:right="11"/>
              <w:rPr>
                <w:rFonts w:cs="Times New Roman"/>
                <w:b/>
                <w:bCs/>
                <w:szCs w:val="22"/>
              </w:rPr>
            </w:pPr>
          </w:p>
        </w:tc>
        <w:tc>
          <w:tcPr>
            <w:tcW w:w="180" w:type="dxa"/>
            <w:tcBorders>
              <w:left w:val="nil"/>
              <w:right w:val="nil"/>
            </w:tcBorders>
          </w:tcPr>
          <w:p w14:paraId="7EFB5957" w14:textId="77777777" w:rsidR="00E03FBA" w:rsidRPr="000075F9" w:rsidRDefault="00E03FBA" w:rsidP="00700A73">
            <w:pPr>
              <w:pStyle w:val="acctfourfigures"/>
              <w:spacing w:line="280" w:lineRule="atLeast"/>
              <w:rPr>
                <w:rFonts w:cs="Times New Roman"/>
                <w:b/>
                <w:bCs/>
                <w:szCs w:val="22"/>
              </w:rPr>
            </w:pPr>
          </w:p>
        </w:tc>
        <w:tc>
          <w:tcPr>
            <w:tcW w:w="1069" w:type="dxa"/>
            <w:tcBorders>
              <w:left w:val="nil"/>
              <w:right w:val="nil"/>
            </w:tcBorders>
            <w:vAlign w:val="bottom"/>
          </w:tcPr>
          <w:p w14:paraId="0B9F57D8" w14:textId="77777777" w:rsidR="00E03FBA" w:rsidRPr="000075F9" w:rsidRDefault="00E03FBA" w:rsidP="00700A73">
            <w:pPr>
              <w:pStyle w:val="acctfourfigures"/>
              <w:tabs>
                <w:tab w:val="clear" w:pos="765"/>
                <w:tab w:val="decimal" w:pos="822"/>
              </w:tabs>
              <w:spacing w:line="280" w:lineRule="atLeast"/>
              <w:ind w:right="11"/>
              <w:rPr>
                <w:rFonts w:cs="Times New Roman"/>
                <w:b/>
                <w:bCs/>
                <w:szCs w:val="22"/>
              </w:rPr>
            </w:pPr>
          </w:p>
        </w:tc>
        <w:tc>
          <w:tcPr>
            <w:tcW w:w="180" w:type="dxa"/>
            <w:tcBorders>
              <w:left w:val="nil"/>
              <w:right w:val="nil"/>
            </w:tcBorders>
          </w:tcPr>
          <w:p w14:paraId="7AF9A90C" w14:textId="77777777" w:rsidR="00E03FBA" w:rsidRPr="000075F9" w:rsidRDefault="00E03FBA" w:rsidP="00700A73">
            <w:pPr>
              <w:pStyle w:val="acctfourfigures"/>
              <w:spacing w:line="280" w:lineRule="atLeast"/>
              <w:rPr>
                <w:rFonts w:cs="Times New Roman"/>
                <w:b/>
                <w:bCs/>
                <w:szCs w:val="22"/>
              </w:rPr>
            </w:pPr>
          </w:p>
        </w:tc>
        <w:tc>
          <w:tcPr>
            <w:tcW w:w="1490" w:type="dxa"/>
            <w:tcBorders>
              <w:left w:val="nil"/>
              <w:right w:val="nil"/>
            </w:tcBorders>
            <w:vAlign w:val="bottom"/>
          </w:tcPr>
          <w:p w14:paraId="56D7184F" w14:textId="77777777" w:rsidR="00E03FBA" w:rsidRPr="000075F9" w:rsidRDefault="00E03FBA" w:rsidP="00700A73">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14CC7EB8" w14:textId="77777777" w:rsidR="00E03FBA" w:rsidRPr="000075F9" w:rsidRDefault="00E03FBA" w:rsidP="00700A73">
            <w:pPr>
              <w:pStyle w:val="acctfourfigures"/>
              <w:spacing w:line="280" w:lineRule="atLeast"/>
              <w:rPr>
                <w:rFonts w:cs="Times New Roman"/>
                <w:b/>
                <w:bCs/>
                <w:szCs w:val="22"/>
              </w:rPr>
            </w:pPr>
          </w:p>
        </w:tc>
        <w:tc>
          <w:tcPr>
            <w:tcW w:w="1072" w:type="dxa"/>
            <w:tcBorders>
              <w:left w:val="nil"/>
              <w:right w:val="nil"/>
            </w:tcBorders>
            <w:vAlign w:val="bottom"/>
          </w:tcPr>
          <w:p w14:paraId="04262187" w14:textId="77777777" w:rsidR="00E03FBA" w:rsidRPr="000075F9" w:rsidRDefault="00E03FBA" w:rsidP="00700A73">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45E0F2DD" w14:textId="77777777" w:rsidR="00E03FBA" w:rsidRPr="000075F9" w:rsidRDefault="00E03FBA" w:rsidP="00700A73">
            <w:pPr>
              <w:pStyle w:val="acctfourfigures"/>
              <w:spacing w:line="280" w:lineRule="atLeast"/>
              <w:rPr>
                <w:rFonts w:cs="Times New Roman"/>
                <w:b/>
                <w:bCs/>
                <w:szCs w:val="22"/>
              </w:rPr>
            </w:pPr>
          </w:p>
        </w:tc>
        <w:tc>
          <w:tcPr>
            <w:tcW w:w="1083" w:type="dxa"/>
            <w:tcBorders>
              <w:left w:val="nil"/>
              <w:right w:val="nil"/>
            </w:tcBorders>
            <w:vAlign w:val="bottom"/>
          </w:tcPr>
          <w:p w14:paraId="61D1D250" w14:textId="77777777" w:rsidR="00E03FBA" w:rsidRPr="000075F9" w:rsidRDefault="00E03FBA" w:rsidP="00700A73">
            <w:pPr>
              <w:pStyle w:val="acctfourfigures"/>
              <w:tabs>
                <w:tab w:val="clear" w:pos="765"/>
                <w:tab w:val="decimal" w:pos="902"/>
              </w:tabs>
              <w:spacing w:line="280" w:lineRule="atLeast"/>
              <w:ind w:left="-50" w:right="-120"/>
              <w:rPr>
                <w:rFonts w:cs="Times New Roman"/>
                <w:b/>
                <w:bCs/>
                <w:szCs w:val="22"/>
              </w:rPr>
            </w:pPr>
          </w:p>
        </w:tc>
      </w:tr>
      <w:tr w:rsidR="00E03FBA" w:rsidRPr="000075F9" w14:paraId="54B17AF9" w14:textId="77777777" w:rsidTr="009D4619">
        <w:trPr>
          <w:cantSplit/>
        </w:trPr>
        <w:tc>
          <w:tcPr>
            <w:tcW w:w="2668" w:type="dxa"/>
            <w:vAlign w:val="bottom"/>
          </w:tcPr>
          <w:p w14:paraId="57DA78B2" w14:textId="77777777" w:rsidR="00E03FBA" w:rsidRPr="000075F9" w:rsidRDefault="00E03FBA" w:rsidP="00700A73">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73552459" w14:textId="77777777" w:rsidR="00E03FBA" w:rsidRPr="000075F9" w:rsidRDefault="00E03FBA" w:rsidP="00700A73">
            <w:pPr>
              <w:pStyle w:val="acctfourfigures"/>
              <w:tabs>
                <w:tab w:val="clear" w:pos="765"/>
              </w:tabs>
              <w:spacing w:line="280" w:lineRule="atLeast"/>
              <w:ind w:left="-84" w:right="-72" w:hanging="9"/>
              <w:jc w:val="center"/>
              <w:rPr>
                <w:rFonts w:cs="Times New Roman"/>
                <w:i/>
                <w:iCs/>
                <w:szCs w:val="22"/>
              </w:rPr>
            </w:pPr>
          </w:p>
        </w:tc>
        <w:tc>
          <w:tcPr>
            <w:tcW w:w="1069" w:type="dxa"/>
            <w:tcBorders>
              <w:left w:val="nil"/>
              <w:right w:val="nil"/>
            </w:tcBorders>
            <w:vAlign w:val="bottom"/>
          </w:tcPr>
          <w:p w14:paraId="24605974" w14:textId="77777777" w:rsidR="00E03FBA" w:rsidRPr="000075F9" w:rsidRDefault="00E03FBA" w:rsidP="00700A73">
            <w:pPr>
              <w:pStyle w:val="acctfourfigures"/>
              <w:tabs>
                <w:tab w:val="clear" w:pos="765"/>
                <w:tab w:val="decimal" w:pos="819"/>
              </w:tabs>
              <w:spacing w:line="280" w:lineRule="atLeast"/>
              <w:ind w:right="11"/>
              <w:rPr>
                <w:rFonts w:cs="Times New Roman"/>
                <w:b/>
                <w:bCs/>
                <w:szCs w:val="22"/>
              </w:rPr>
            </w:pPr>
          </w:p>
        </w:tc>
        <w:tc>
          <w:tcPr>
            <w:tcW w:w="180" w:type="dxa"/>
            <w:tcBorders>
              <w:left w:val="nil"/>
              <w:right w:val="nil"/>
            </w:tcBorders>
          </w:tcPr>
          <w:p w14:paraId="1F547901" w14:textId="77777777" w:rsidR="00E03FBA" w:rsidRPr="000075F9" w:rsidRDefault="00E03FBA" w:rsidP="00700A73">
            <w:pPr>
              <w:pStyle w:val="acctfourfigures"/>
              <w:spacing w:line="280" w:lineRule="atLeast"/>
              <w:rPr>
                <w:rFonts w:cs="Times New Roman"/>
                <w:b/>
                <w:bCs/>
                <w:szCs w:val="22"/>
              </w:rPr>
            </w:pPr>
          </w:p>
        </w:tc>
        <w:tc>
          <w:tcPr>
            <w:tcW w:w="1069" w:type="dxa"/>
            <w:tcBorders>
              <w:left w:val="nil"/>
              <w:right w:val="nil"/>
            </w:tcBorders>
            <w:vAlign w:val="bottom"/>
          </w:tcPr>
          <w:p w14:paraId="06B2E83E" w14:textId="77777777" w:rsidR="00E03FBA" w:rsidRPr="000075F9" w:rsidRDefault="00E03FBA" w:rsidP="00700A73">
            <w:pPr>
              <w:pStyle w:val="acctfourfigures"/>
              <w:tabs>
                <w:tab w:val="clear" w:pos="765"/>
                <w:tab w:val="decimal" w:pos="822"/>
              </w:tabs>
              <w:spacing w:line="280" w:lineRule="atLeast"/>
              <w:ind w:right="11"/>
              <w:rPr>
                <w:rFonts w:cs="Times New Roman"/>
                <w:b/>
                <w:bCs/>
                <w:szCs w:val="22"/>
              </w:rPr>
            </w:pPr>
          </w:p>
        </w:tc>
        <w:tc>
          <w:tcPr>
            <w:tcW w:w="180" w:type="dxa"/>
            <w:tcBorders>
              <w:left w:val="nil"/>
              <w:right w:val="nil"/>
            </w:tcBorders>
          </w:tcPr>
          <w:p w14:paraId="188453F0" w14:textId="77777777" w:rsidR="00E03FBA" w:rsidRPr="000075F9" w:rsidRDefault="00E03FBA" w:rsidP="00700A73">
            <w:pPr>
              <w:pStyle w:val="acctfourfigures"/>
              <w:spacing w:line="280" w:lineRule="atLeast"/>
              <w:rPr>
                <w:rFonts w:cs="Times New Roman"/>
                <w:b/>
                <w:bCs/>
                <w:szCs w:val="22"/>
              </w:rPr>
            </w:pPr>
          </w:p>
        </w:tc>
        <w:tc>
          <w:tcPr>
            <w:tcW w:w="1490" w:type="dxa"/>
            <w:tcBorders>
              <w:left w:val="nil"/>
              <w:right w:val="nil"/>
            </w:tcBorders>
            <w:vAlign w:val="bottom"/>
          </w:tcPr>
          <w:p w14:paraId="2794E79E" w14:textId="77777777" w:rsidR="00E03FBA" w:rsidRPr="000075F9" w:rsidRDefault="00E03FBA" w:rsidP="00700A73">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1686728A" w14:textId="77777777" w:rsidR="00E03FBA" w:rsidRPr="000075F9" w:rsidRDefault="00E03FBA" w:rsidP="00700A73">
            <w:pPr>
              <w:pStyle w:val="acctfourfigures"/>
              <w:spacing w:line="280" w:lineRule="atLeast"/>
              <w:rPr>
                <w:rFonts w:cs="Times New Roman"/>
                <w:b/>
                <w:bCs/>
                <w:szCs w:val="22"/>
              </w:rPr>
            </w:pPr>
          </w:p>
        </w:tc>
        <w:tc>
          <w:tcPr>
            <w:tcW w:w="1072" w:type="dxa"/>
            <w:tcBorders>
              <w:left w:val="nil"/>
              <w:right w:val="nil"/>
            </w:tcBorders>
            <w:vAlign w:val="bottom"/>
          </w:tcPr>
          <w:p w14:paraId="3EE4DF51" w14:textId="77777777" w:rsidR="00E03FBA" w:rsidRPr="000075F9" w:rsidRDefault="00E03FBA" w:rsidP="00700A73">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6D57EF54" w14:textId="77777777" w:rsidR="00E03FBA" w:rsidRPr="000075F9" w:rsidRDefault="00E03FBA" w:rsidP="00700A73">
            <w:pPr>
              <w:pStyle w:val="acctfourfigures"/>
              <w:spacing w:line="280" w:lineRule="atLeast"/>
              <w:rPr>
                <w:rFonts w:cs="Times New Roman"/>
                <w:b/>
                <w:bCs/>
                <w:szCs w:val="22"/>
              </w:rPr>
            </w:pPr>
          </w:p>
        </w:tc>
        <w:tc>
          <w:tcPr>
            <w:tcW w:w="1083" w:type="dxa"/>
            <w:tcBorders>
              <w:left w:val="nil"/>
              <w:right w:val="nil"/>
            </w:tcBorders>
            <w:vAlign w:val="bottom"/>
          </w:tcPr>
          <w:p w14:paraId="61855F9A" w14:textId="77777777" w:rsidR="00E03FBA" w:rsidRPr="000075F9" w:rsidRDefault="00E03FBA" w:rsidP="00700A73">
            <w:pPr>
              <w:pStyle w:val="acctfourfigures"/>
              <w:tabs>
                <w:tab w:val="clear" w:pos="765"/>
                <w:tab w:val="decimal" w:pos="902"/>
              </w:tabs>
              <w:spacing w:line="280" w:lineRule="atLeast"/>
              <w:ind w:left="-50" w:right="-120"/>
              <w:rPr>
                <w:rFonts w:cs="Times New Roman"/>
                <w:b/>
                <w:bCs/>
                <w:szCs w:val="22"/>
              </w:rPr>
            </w:pPr>
          </w:p>
        </w:tc>
      </w:tr>
      <w:tr w:rsidR="00E03FBA" w:rsidRPr="000075F9" w14:paraId="1A300665" w14:textId="77777777" w:rsidTr="009D4619">
        <w:trPr>
          <w:cantSplit/>
        </w:trPr>
        <w:tc>
          <w:tcPr>
            <w:tcW w:w="2668" w:type="dxa"/>
            <w:vAlign w:val="bottom"/>
          </w:tcPr>
          <w:p w14:paraId="63E79C32" w14:textId="77777777" w:rsidR="00E03FBA" w:rsidRPr="000075F9" w:rsidRDefault="00E03FBA" w:rsidP="00700A73">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47601D7B" w14:textId="77777777" w:rsidR="00E03FBA" w:rsidRPr="000075F9" w:rsidRDefault="00E03FBA" w:rsidP="00700A73">
            <w:pPr>
              <w:pStyle w:val="acctfourfigures"/>
              <w:tabs>
                <w:tab w:val="clear" w:pos="765"/>
              </w:tabs>
              <w:spacing w:line="280" w:lineRule="atLeast"/>
              <w:ind w:left="-84" w:right="-72" w:hanging="9"/>
              <w:jc w:val="center"/>
              <w:rPr>
                <w:rFonts w:cs="Times New Roman"/>
                <w:i/>
                <w:iCs/>
                <w:szCs w:val="22"/>
              </w:rPr>
            </w:pPr>
          </w:p>
        </w:tc>
        <w:tc>
          <w:tcPr>
            <w:tcW w:w="1069" w:type="dxa"/>
            <w:tcBorders>
              <w:left w:val="nil"/>
              <w:right w:val="nil"/>
            </w:tcBorders>
            <w:vAlign w:val="bottom"/>
          </w:tcPr>
          <w:p w14:paraId="4D57C010" w14:textId="77777777" w:rsidR="00E03FBA" w:rsidRPr="000075F9" w:rsidRDefault="00E03FBA" w:rsidP="00700A73">
            <w:pPr>
              <w:pStyle w:val="acctfourfigures"/>
              <w:tabs>
                <w:tab w:val="clear" w:pos="765"/>
                <w:tab w:val="decimal" w:pos="819"/>
              </w:tabs>
              <w:spacing w:line="280" w:lineRule="atLeast"/>
              <w:ind w:right="11"/>
              <w:rPr>
                <w:rFonts w:cs="Times New Roman"/>
                <w:b/>
                <w:bCs/>
                <w:szCs w:val="22"/>
              </w:rPr>
            </w:pPr>
          </w:p>
        </w:tc>
        <w:tc>
          <w:tcPr>
            <w:tcW w:w="180" w:type="dxa"/>
            <w:tcBorders>
              <w:left w:val="nil"/>
              <w:right w:val="nil"/>
            </w:tcBorders>
          </w:tcPr>
          <w:p w14:paraId="3A70117C" w14:textId="77777777" w:rsidR="00E03FBA" w:rsidRPr="000075F9" w:rsidRDefault="00E03FBA" w:rsidP="00700A73">
            <w:pPr>
              <w:pStyle w:val="acctfourfigures"/>
              <w:spacing w:line="280" w:lineRule="atLeast"/>
              <w:rPr>
                <w:rFonts w:cs="Times New Roman"/>
                <w:b/>
                <w:bCs/>
                <w:szCs w:val="22"/>
              </w:rPr>
            </w:pPr>
          </w:p>
        </w:tc>
        <w:tc>
          <w:tcPr>
            <w:tcW w:w="1069" w:type="dxa"/>
            <w:tcBorders>
              <w:left w:val="nil"/>
              <w:right w:val="nil"/>
            </w:tcBorders>
            <w:vAlign w:val="bottom"/>
          </w:tcPr>
          <w:p w14:paraId="785B9C8F" w14:textId="77777777" w:rsidR="00E03FBA" w:rsidRPr="000075F9" w:rsidRDefault="00E03FBA" w:rsidP="00700A73">
            <w:pPr>
              <w:pStyle w:val="acctfourfigures"/>
              <w:tabs>
                <w:tab w:val="clear" w:pos="765"/>
                <w:tab w:val="decimal" w:pos="822"/>
              </w:tabs>
              <w:spacing w:line="280" w:lineRule="atLeast"/>
              <w:ind w:right="11"/>
              <w:rPr>
                <w:rFonts w:cs="Times New Roman"/>
                <w:b/>
                <w:bCs/>
                <w:szCs w:val="22"/>
              </w:rPr>
            </w:pPr>
          </w:p>
        </w:tc>
        <w:tc>
          <w:tcPr>
            <w:tcW w:w="180" w:type="dxa"/>
            <w:tcBorders>
              <w:left w:val="nil"/>
              <w:right w:val="nil"/>
            </w:tcBorders>
          </w:tcPr>
          <w:p w14:paraId="6D9203F8" w14:textId="77777777" w:rsidR="00E03FBA" w:rsidRPr="000075F9" w:rsidRDefault="00E03FBA" w:rsidP="00700A73">
            <w:pPr>
              <w:pStyle w:val="acctfourfigures"/>
              <w:spacing w:line="280" w:lineRule="atLeast"/>
              <w:rPr>
                <w:rFonts w:cs="Times New Roman"/>
                <w:b/>
                <w:bCs/>
                <w:szCs w:val="22"/>
              </w:rPr>
            </w:pPr>
          </w:p>
        </w:tc>
        <w:tc>
          <w:tcPr>
            <w:tcW w:w="1490" w:type="dxa"/>
            <w:tcBorders>
              <w:left w:val="nil"/>
              <w:right w:val="nil"/>
            </w:tcBorders>
            <w:vAlign w:val="bottom"/>
          </w:tcPr>
          <w:p w14:paraId="15AF4233" w14:textId="77777777" w:rsidR="00E03FBA" w:rsidRPr="000075F9" w:rsidRDefault="00E03FBA" w:rsidP="00700A73">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7F8B50CD" w14:textId="77777777" w:rsidR="00E03FBA" w:rsidRPr="000075F9" w:rsidRDefault="00E03FBA" w:rsidP="00700A73">
            <w:pPr>
              <w:pStyle w:val="acctfourfigures"/>
              <w:spacing w:line="280" w:lineRule="atLeast"/>
              <w:rPr>
                <w:rFonts w:cs="Times New Roman"/>
                <w:b/>
                <w:bCs/>
                <w:szCs w:val="22"/>
              </w:rPr>
            </w:pPr>
          </w:p>
        </w:tc>
        <w:tc>
          <w:tcPr>
            <w:tcW w:w="1072" w:type="dxa"/>
            <w:tcBorders>
              <w:left w:val="nil"/>
              <w:right w:val="nil"/>
            </w:tcBorders>
            <w:vAlign w:val="bottom"/>
          </w:tcPr>
          <w:p w14:paraId="1EA7C41B" w14:textId="77777777" w:rsidR="00E03FBA" w:rsidRPr="000075F9" w:rsidRDefault="00E03FBA" w:rsidP="00700A73">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251B0E8F" w14:textId="77777777" w:rsidR="00E03FBA" w:rsidRPr="000075F9" w:rsidRDefault="00E03FBA" w:rsidP="00700A73">
            <w:pPr>
              <w:pStyle w:val="acctfourfigures"/>
              <w:spacing w:line="280" w:lineRule="atLeast"/>
              <w:rPr>
                <w:rFonts w:cs="Times New Roman"/>
                <w:b/>
                <w:bCs/>
                <w:szCs w:val="22"/>
              </w:rPr>
            </w:pPr>
          </w:p>
        </w:tc>
        <w:tc>
          <w:tcPr>
            <w:tcW w:w="1083" w:type="dxa"/>
            <w:tcBorders>
              <w:left w:val="nil"/>
              <w:right w:val="nil"/>
            </w:tcBorders>
            <w:vAlign w:val="bottom"/>
          </w:tcPr>
          <w:p w14:paraId="1A0A5A1F" w14:textId="77777777" w:rsidR="00E03FBA" w:rsidRPr="000075F9" w:rsidRDefault="00E03FBA" w:rsidP="00700A73">
            <w:pPr>
              <w:pStyle w:val="acctfourfigures"/>
              <w:tabs>
                <w:tab w:val="clear" w:pos="765"/>
                <w:tab w:val="decimal" w:pos="902"/>
              </w:tabs>
              <w:spacing w:line="280" w:lineRule="atLeast"/>
              <w:ind w:left="-50" w:right="-120"/>
              <w:rPr>
                <w:rFonts w:cs="Times New Roman"/>
                <w:b/>
                <w:bCs/>
                <w:szCs w:val="22"/>
              </w:rPr>
            </w:pPr>
          </w:p>
        </w:tc>
      </w:tr>
      <w:tr w:rsidR="00F61EA1" w:rsidRPr="000075F9" w14:paraId="16216B58" w14:textId="77777777" w:rsidTr="009D4619">
        <w:trPr>
          <w:cantSplit/>
        </w:trPr>
        <w:tc>
          <w:tcPr>
            <w:tcW w:w="2668" w:type="dxa"/>
            <w:vAlign w:val="bottom"/>
          </w:tcPr>
          <w:p w14:paraId="54780BDB" w14:textId="77777777" w:rsidR="00F61EA1" w:rsidRPr="000075F9" w:rsidRDefault="00F61EA1" w:rsidP="00700A73">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1C6BBFAE" w14:textId="77777777" w:rsidR="00F61EA1" w:rsidRPr="000075F9" w:rsidRDefault="00F61EA1" w:rsidP="00700A73">
            <w:pPr>
              <w:pStyle w:val="acctfourfigures"/>
              <w:tabs>
                <w:tab w:val="clear" w:pos="765"/>
              </w:tabs>
              <w:spacing w:line="280" w:lineRule="atLeast"/>
              <w:ind w:left="-84" w:right="-72" w:hanging="9"/>
              <w:jc w:val="center"/>
              <w:rPr>
                <w:rFonts w:cs="Times New Roman"/>
                <w:i/>
                <w:iCs/>
                <w:szCs w:val="22"/>
              </w:rPr>
            </w:pPr>
          </w:p>
        </w:tc>
        <w:tc>
          <w:tcPr>
            <w:tcW w:w="1069" w:type="dxa"/>
            <w:tcBorders>
              <w:left w:val="nil"/>
              <w:right w:val="nil"/>
            </w:tcBorders>
            <w:vAlign w:val="bottom"/>
          </w:tcPr>
          <w:p w14:paraId="6CA537FF" w14:textId="77777777" w:rsidR="00F61EA1" w:rsidRPr="000075F9" w:rsidRDefault="00F61EA1" w:rsidP="00700A73">
            <w:pPr>
              <w:pStyle w:val="acctfourfigures"/>
              <w:tabs>
                <w:tab w:val="clear" w:pos="765"/>
                <w:tab w:val="decimal" w:pos="819"/>
              </w:tabs>
              <w:spacing w:line="280" w:lineRule="atLeast"/>
              <w:ind w:right="11"/>
              <w:rPr>
                <w:rFonts w:cs="Times New Roman"/>
                <w:b/>
                <w:bCs/>
                <w:szCs w:val="22"/>
              </w:rPr>
            </w:pPr>
          </w:p>
        </w:tc>
        <w:tc>
          <w:tcPr>
            <w:tcW w:w="180" w:type="dxa"/>
            <w:tcBorders>
              <w:left w:val="nil"/>
              <w:right w:val="nil"/>
            </w:tcBorders>
          </w:tcPr>
          <w:p w14:paraId="19621DE9" w14:textId="77777777" w:rsidR="00F61EA1" w:rsidRPr="000075F9" w:rsidRDefault="00F61EA1" w:rsidP="00700A73">
            <w:pPr>
              <w:pStyle w:val="acctfourfigures"/>
              <w:spacing w:line="280" w:lineRule="atLeast"/>
              <w:rPr>
                <w:rFonts w:cs="Times New Roman"/>
                <w:b/>
                <w:bCs/>
                <w:szCs w:val="22"/>
              </w:rPr>
            </w:pPr>
          </w:p>
        </w:tc>
        <w:tc>
          <w:tcPr>
            <w:tcW w:w="1069" w:type="dxa"/>
            <w:tcBorders>
              <w:left w:val="nil"/>
              <w:right w:val="nil"/>
            </w:tcBorders>
            <w:vAlign w:val="bottom"/>
          </w:tcPr>
          <w:p w14:paraId="64223940" w14:textId="77777777" w:rsidR="00F61EA1" w:rsidRPr="000075F9" w:rsidRDefault="00F61EA1" w:rsidP="00700A73">
            <w:pPr>
              <w:pStyle w:val="acctfourfigures"/>
              <w:tabs>
                <w:tab w:val="clear" w:pos="765"/>
                <w:tab w:val="decimal" w:pos="822"/>
              </w:tabs>
              <w:spacing w:line="280" w:lineRule="atLeast"/>
              <w:ind w:right="11"/>
              <w:rPr>
                <w:rFonts w:cs="Times New Roman"/>
                <w:b/>
                <w:bCs/>
                <w:szCs w:val="22"/>
              </w:rPr>
            </w:pPr>
          </w:p>
        </w:tc>
        <w:tc>
          <w:tcPr>
            <w:tcW w:w="180" w:type="dxa"/>
            <w:tcBorders>
              <w:left w:val="nil"/>
              <w:right w:val="nil"/>
            </w:tcBorders>
          </w:tcPr>
          <w:p w14:paraId="0FFB42A4" w14:textId="77777777" w:rsidR="00F61EA1" w:rsidRPr="000075F9" w:rsidRDefault="00F61EA1" w:rsidP="00700A73">
            <w:pPr>
              <w:pStyle w:val="acctfourfigures"/>
              <w:spacing w:line="280" w:lineRule="atLeast"/>
              <w:rPr>
                <w:rFonts w:cs="Times New Roman"/>
                <w:b/>
                <w:bCs/>
                <w:szCs w:val="22"/>
              </w:rPr>
            </w:pPr>
          </w:p>
        </w:tc>
        <w:tc>
          <w:tcPr>
            <w:tcW w:w="1490" w:type="dxa"/>
            <w:tcBorders>
              <w:left w:val="nil"/>
              <w:right w:val="nil"/>
            </w:tcBorders>
            <w:vAlign w:val="bottom"/>
          </w:tcPr>
          <w:p w14:paraId="353840C1" w14:textId="77777777" w:rsidR="00F61EA1" w:rsidRPr="000075F9" w:rsidRDefault="00F61EA1" w:rsidP="00700A73">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4A190846" w14:textId="77777777" w:rsidR="00F61EA1" w:rsidRPr="000075F9" w:rsidRDefault="00F61EA1" w:rsidP="00700A73">
            <w:pPr>
              <w:pStyle w:val="acctfourfigures"/>
              <w:spacing w:line="280" w:lineRule="atLeast"/>
              <w:rPr>
                <w:rFonts w:cs="Times New Roman"/>
                <w:b/>
                <w:bCs/>
                <w:szCs w:val="22"/>
              </w:rPr>
            </w:pPr>
          </w:p>
        </w:tc>
        <w:tc>
          <w:tcPr>
            <w:tcW w:w="1072" w:type="dxa"/>
            <w:tcBorders>
              <w:left w:val="nil"/>
              <w:right w:val="nil"/>
            </w:tcBorders>
            <w:vAlign w:val="bottom"/>
          </w:tcPr>
          <w:p w14:paraId="3D5F4F4E" w14:textId="77777777" w:rsidR="00F61EA1" w:rsidRPr="000075F9" w:rsidRDefault="00F61EA1" w:rsidP="00700A73">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0C723011" w14:textId="77777777" w:rsidR="00F61EA1" w:rsidRPr="000075F9" w:rsidRDefault="00F61EA1" w:rsidP="00700A73">
            <w:pPr>
              <w:pStyle w:val="acctfourfigures"/>
              <w:spacing w:line="280" w:lineRule="atLeast"/>
              <w:rPr>
                <w:rFonts w:cs="Times New Roman"/>
                <w:b/>
                <w:bCs/>
                <w:szCs w:val="22"/>
              </w:rPr>
            </w:pPr>
          </w:p>
        </w:tc>
        <w:tc>
          <w:tcPr>
            <w:tcW w:w="1083" w:type="dxa"/>
            <w:tcBorders>
              <w:left w:val="nil"/>
              <w:right w:val="nil"/>
            </w:tcBorders>
            <w:vAlign w:val="bottom"/>
          </w:tcPr>
          <w:p w14:paraId="13AAAFA8" w14:textId="77777777" w:rsidR="00F61EA1" w:rsidRPr="000075F9" w:rsidRDefault="00F61EA1" w:rsidP="00700A73">
            <w:pPr>
              <w:pStyle w:val="acctfourfigures"/>
              <w:tabs>
                <w:tab w:val="clear" w:pos="765"/>
                <w:tab w:val="decimal" w:pos="902"/>
              </w:tabs>
              <w:spacing w:line="280" w:lineRule="atLeast"/>
              <w:ind w:left="-50" w:right="-120"/>
              <w:rPr>
                <w:rFonts w:cs="Times New Roman"/>
                <w:b/>
                <w:bCs/>
                <w:szCs w:val="22"/>
              </w:rPr>
            </w:pPr>
          </w:p>
        </w:tc>
      </w:tr>
      <w:tr w:rsidR="002E521E" w:rsidRPr="000075F9" w14:paraId="0AB836BC" w14:textId="77777777" w:rsidTr="009D4619">
        <w:trPr>
          <w:cantSplit/>
        </w:trPr>
        <w:tc>
          <w:tcPr>
            <w:tcW w:w="2668" w:type="dxa"/>
            <w:vAlign w:val="bottom"/>
          </w:tcPr>
          <w:p w14:paraId="596EDE74" w14:textId="77777777" w:rsidR="002E521E" w:rsidRPr="000075F9" w:rsidRDefault="002E521E" w:rsidP="00700A73">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0D58ED99" w14:textId="77777777" w:rsidR="002E521E" w:rsidRPr="000075F9" w:rsidRDefault="002E521E" w:rsidP="00700A73">
            <w:pPr>
              <w:pStyle w:val="acctfourfigures"/>
              <w:tabs>
                <w:tab w:val="clear" w:pos="765"/>
              </w:tabs>
              <w:spacing w:line="280" w:lineRule="atLeast"/>
              <w:ind w:left="-84" w:right="-72" w:hanging="9"/>
              <w:jc w:val="center"/>
              <w:rPr>
                <w:rFonts w:cs="Times New Roman"/>
                <w:i/>
                <w:iCs/>
                <w:szCs w:val="22"/>
              </w:rPr>
            </w:pPr>
          </w:p>
        </w:tc>
        <w:tc>
          <w:tcPr>
            <w:tcW w:w="1069" w:type="dxa"/>
            <w:tcBorders>
              <w:left w:val="nil"/>
              <w:right w:val="nil"/>
            </w:tcBorders>
            <w:vAlign w:val="bottom"/>
          </w:tcPr>
          <w:p w14:paraId="279FB7D0" w14:textId="77777777" w:rsidR="002E521E" w:rsidRPr="000075F9" w:rsidRDefault="002E521E" w:rsidP="00700A73">
            <w:pPr>
              <w:pStyle w:val="acctfourfigures"/>
              <w:tabs>
                <w:tab w:val="clear" w:pos="765"/>
                <w:tab w:val="decimal" w:pos="819"/>
              </w:tabs>
              <w:spacing w:line="280" w:lineRule="atLeast"/>
              <w:ind w:right="11"/>
              <w:rPr>
                <w:rFonts w:cs="Times New Roman"/>
                <w:b/>
                <w:bCs/>
                <w:szCs w:val="22"/>
              </w:rPr>
            </w:pPr>
          </w:p>
        </w:tc>
        <w:tc>
          <w:tcPr>
            <w:tcW w:w="180" w:type="dxa"/>
            <w:tcBorders>
              <w:left w:val="nil"/>
              <w:right w:val="nil"/>
            </w:tcBorders>
          </w:tcPr>
          <w:p w14:paraId="355B6700" w14:textId="77777777" w:rsidR="002E521E" w:rsidRPr="000075F9" w:rsidRDefault="002E521E" w:rsidP="00700A73">
            <w:pPr>
              <w:pStyle w:val="acctfourfigures"/>
              <w:spacing w:line="280" w:lineRule="atLeast"/>
              <w:rPr>
                <w:rFonts w:cs="Times New Roman"/>
                <w:b/>
                <w:bCs/>
                <w:szCs w:val="22"/>
              </w:rPr>
            </w:pPr>
          </w:p>
        </w:tc>
        <w:tc>
          <w:tcPr>
            <w:tcW w:w="1069" w:type="dxa"/>
            <w:tcBorders>
              <w:left w:val="nil"/>
              <w:right w:val="nil"/>
            </w:tcBorders>
            <w:vAlign w:val="bottom"/>
          </w:tcPr>
          <w:p w14:paraId="0E8B4CEF" w14:textId="77777777" w:rsidR="002E521E" w:rsidRPr="000075F9" w:rsidRDefault="002E521E" w:rsidP="00700A73">
            <w:pPr>
              <w:pStyle w:val="acctfourfigures"/>
              <w:tabs>
                <w:tab w:val="clear" w:pos="765"/>
                <w:tab w:val="decimal" w:pos="822"/>
              </w:tabs>
              <w:spacing w:line="280" w:lineRule="atLeast"/>
              <w:ind w:right="11"/>
              <w:rPr>
                <w:rFonts w:cs="Times New Roman"/>
                <w:b/>
                <w:bCs/>
                <w:szCs w:val="22"/>
              </w:rPr>
            </w:pPr>
          </w:p>
        </w:tc>
        <w:tc>
          <w:tcPr>
            <w:tcW w:w="180" w:type="dxa"/>
            <w:tcBorders>
              <w:left w:val="nil"/>
              <w:right w:val="nil"/>
            </w:tcBorders>
          </w:tcPr>
          <w:p w14:paraId="11132FD0" w14:textId="77777777" w:rsidR="002E521E" w:rsidRPr="000075F9" w:rsidRDefault="002E521E" w:rsidP="00700A73">
            <w:pPr>
              <w:pStyle w:val="acctfourfigures"/>
              <w:spacing w:line="280" w:lineRule="atLeast"/>
              <w:rPr>
                <w:rFonts w:cs="Times New Roman"/>
                <w:b/>
                <w:bCs/>
                <w:szCs w:val="22"/>
              </w:rPr>
            </w:pPr>
          </w:p>
        </w:tc>
        <w:tc>
          <w:tcPr>
            <w:tcW w:w="1490" w:type="dxa"/>
            <w:tcBorders>
              <w:left w:val="nil"/>
              <w:right w:val="nil"/>
            </w:tcBorders>
            <w:vAlign w:val="bottom"/>
          </w:tcPr>
          <w:p w14:paraId="281E00E0" w14:textId="77777777" w:rsidR="002E521E" w:rsidRPr="000075F9" w:rsidRDefault="002E521E" w:rsidP="00700A73">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221461B3" w14:textId="77777777" w:rsidR="002E521E" w:rsidRPr="000075F9" w:rsidRDefault="002E521E" w:rsidP="00700A73">
            <w:pPr>
              <w:pStyle w:val="acctfourfigures"/>
              <w:spacing w:line="280" w:lineRule="atLeast"/>
              <w:rPr>
                <w:rFonts w:cs="Times New Roman"/>
                <w:b/>
                <w:bCs/>
                <w:szCs w:val="22"/>
              </w:rPr>
            </w:pPr>
          </w:p>
        </w:tc>
        <w:tc>
          <w:tcPr>
            <w:tcW w:w="1072" w:type="dxa"/>
            <w:tcBorders>
              <w:left w:val="nil"/>
              <w:right w:val="nil"/>
            </w:tcBorders>
            <w:vAlign w:val="bottom"/>
          </w:tcPr>
          <w:p w14:paraId="02F4DF15" w14:textId="77777777" w:rsidR="002E521E" w:rsidRPr="000075F9" w:rsidRDefault="002E521E" w:rsidP="00700A73">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071ECDF2" w14:textId="77777777" w:rsidR="002E521E" w:rsidRPr="000075F9" w:rsidRDefault="002E521E" w:rsidP="00700A73">
            <w:pPr>
              <w:pStyle w:val="acctfourfigures"/>
              <w:spacing w:line="280" w:lineRule="atLeast"/>
              <w:rPr>
                <w:rFonts w:cs="Times New Roman"/>
                <w:b/>
                <w:bCs/>
                <w:szCs w:val="22"/>
              </w:rPr>
            </w:pPr>
          </w:p>
        </w:tc>
        <w:tc>
          <w:tcPr>
            <w:tcW w:w="1083" w:type="dxa"/>
            <w:tcBorders>
              <w:left w:val="nil"/>
              <w:right w:val="nil"/>
            </w:tcBorders>
            <w:vAlign w:val="bottom"/>
          </w:tcPr>
          <w:p w14:paraId="43CF81ED" w14:textId="77777777" w:rsidR="002E521E" w:rsidRPr="000075F9" w:rsidRDefault="002E521E" w:rsidP="00700A73">
            <w:pPr>
              <w:pStyle w:val="acctfourfigures"/>
              <w:tabs>
                <w:tab w:val="clear" w:pos="765"/>
                <w:tab w:val="decimal" w:pos="902"/>
              </w:tabs>
              <w:spacing w:line="280" w:lineRule="atLeast"/>
              <w:ind w:left="-50" w:right="-120"/>
              <w:rPr>
                <w:rFonts w:cs="Times New Roman"/>
                <w:b/>
                <w:bCs/>
                <w:szCs w:val="22"/>
              </w:rPr>
            </w:pPr>
          </w:p>
        </w:tc>
      </w:tr>
      <w:tr w:rsidR="002E521E" w:rsidRPr="000075F9" w14:paraId="07F3BBA3" w14:textId="77777777" w:rsidTr="009D4619">
        <w:trPr>
          <w:cantSplit/>
        </w:trPr>
        <w:tc>
          <w:tcPr>
            <w:tcW w:w="2668" w:type="dxa"/>
            <w:vAlign w:val="bottom"/>
          </w:tcPr>
          <w:p w14:paraId="68A29817" w14:textId="77777777" w:rsidR="002E521E" w:rsidRPr="000075F9" w:rsidRDefault="002E521E" w:rsidP="00700A73">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40B1907C" w14:textId="77777777" w:rsidR="002E521E" w:rsidRPr="000075F9" w:rsidRDefault="002E521E" w:rsidP="00700A73">
            <w:pPr>
              <w:pStyle w:val="acctfourfigures"/>
              <w:tabs>
                <w:tab w:val="clear" w:pos="765"/>
              </w:tabs>
              <w:spacing w:line="280" w:lineRule="atLeast"/>
              <w:ind w:left="-84" w:right="-72" w:hanging="9"/>
              <w:jc w:val="center"/>
              <w:rPr>
                <w:rFonts w:cs="Times New Roman"/>
                <w:i/>
                <w:iCs/>
                <w:szCs w:val="22"/>
              </w:rPr>
            </w:pPr>
          </w:p>
        </w:tc>
        <w:tc>
          <w:tcPr>
            <w:tcW w:w="1069" w:type="dxa"/>
            <w:tcBorders>
              <w:left w:val="nil"/>
              <w:right w:val="nil"/>
            </w:tcBorders>
            <w:vAlign w:val="bottom"/>
          </w:tcPr>
          <w:p w14:paraId="7700AEA0" w14:textId="77777777" w:rsidR="002E521E" w:rsidRPr="000075F9" w:rsidRDefault="002E521E" w:rsidP="00700A73">
            <w:pPr>
              <w:pStyle w:val="acctfourfigures"/>
              <w:tabs>
                <w:tab w:val="clear" w:pos="765"/>
                <w:tab w:val="decimal" w:pos="819"/>
              </w:tabs>
              <w:spacing w:line="280" w:lineRule="atLeast"/>
              <w:ind w:right="11"/>
              <w:rPr>
                <w:rFonts w:cs="Times New Roman"/>
                <w:b/>
                <w:bCs/>
                <w:szCs w:val="22"/>
              </w:rPr>
            </w:pPr>
          </w:p>
        </w:tc>
        <w:tc>
          <w:tcPr>
            <w:tcW w:w="180" w:type="dxa"/>
            <w:tcBorders>
              <w:left w:val="nil"/>
              <w:right w:val="nil"/>
            </w:tcBorders>
          </w:tcPr>
          <w:p w14:paraId="70381833" w14:textId="77777777" w:rsidR="002E521E" w:rsidRPr="000075F9" w:rsidRDefault="002E521E" w:rsidP="00700A73">
            <w:pPr>
              <w:pStyle w:val="acctfourfigures"/>
              <w:spacing w:line="280" w:lineRule="atLeast"/>
              <w:rPr>
                <w:rFonts w:cs="Times New Roman"/>
                <w:b/>
                <w:bCs/>
                <w:szCs w:val="22"/>
              </w:rPr>
            </w:pPr>
          </w:p>
        </w:tc>
        <w:tc>
          <w:tcPr>
            <w:tcW w:w="1069" w:type="dxa"/>
            <w:tcBorders>
              <w:left w:val="nil"/>
              <w:right w:val="nil"/>
            </w:tcBorders>
            <w:vAlign w:val="bottom"/>
          </w:tcPr>
          <w:p w14:paraId="330541E8" w14:textId="77777777" w:rsidR="002E521E" w:rsidRPr="000075F9" w:rsidRDefault="002E521E" w:rsidP="00700A73">
            <w:pPr>
              <w:pStyle w:val="acctfourfigures"/>
              <w:tabs>
                <w:tab w:val="clear" w:pos="765"/>
                <w:tab w:val="decimal" w:pos="822"/>
              </w:tabs>
              <w:spacing w:line="280" w:lineRule="atLeast"/>
              <w:ind w:right="11"/>
              <w:rPr>
                <w:rFonts w:cs="Times New Roman"/>
                <w:b/>
                <w:bCs/>
                <w:szCs w:val="22"/>
              </w:rPr>
            </w:pPr>
          </w:p>
        </w:tc>
        <w:tc>
          <w:tcPr>
            <w:tcW w:w="180" w:type="dxa"/>
            <w:tcBorders>
              <w:left w:val="nil"/>
              <w:right w:val="nil"/>
            </w:tcBorders>
          </w:tcPr>
          <w:p w14:paraId="6BBE31FA" w14:textId="77777777" w:rsidR="002E521E" w:rsidRPr="000075F9" w:rsidRDefault="002E521E" w:rsidP="00700A73">
            <w:pPr>
              <w:pStyle w:val="acctfourfigures"/>
              <w:spacing w:line="280" w:lineRule="atLeast"/>
              <w:rPr>
                <w:rFonts w:cs="Times New Roman"/>
                <w:b/>
                <w:bCs/>
                <w:szCs w:val="22"/>
              </w:rPr>
            </w:pPr>
          </w:p>
        </w:tc>
        <w:tc>
          <w:tcPr>
            <w:tcW w:w="1490" w:type="dxa"/>
            <w:tcBorders>
              <w:left w:val="nil"/>
              <w:right w:val="nil"/>
            </w:tcBorders>
            <w:vAlign w:val="bottom"/>
          </w:tcPr>
          <w:p w14:paraId="7A9035B5" w14:textId="77777777" w:rsidR="002E521E" w:rsidRPr="000075F9" w:rsidRDefault="002E521E" w:rsidP="00700A73">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0969648E" w14:textId="77777777" w:rsidR="002E521E" w:rsidRPr="000075F9" w:rsidRDefault="002E521E" w:rsidP="00700A73">
            <w:pPr>
              <w:pStyle w:val="acctfourfigures"/>
              <w:spacing w:line="280" w:lineRule="atLeast"/>
              <w:rPr>
                <w:rFonts w:cs="Times New Roman"/>
                <w:b/>
                <w:bCs/>
                <w:szCs w:val="22"/>
              </w:rPr>
            </w:pPr>
          </w:p>
        </w:tc>
        <w:tc>
          <w:tcPr>
            <w:tcW w:w="1072" w:type="dxa"/>
            <w:tcBorders>
              <w:left w:val="nil"/>
              <w:right w:val="nil"/>
            </w:tcBorders>
            <w:vAlign w:val="bottom"/>
          </w:tcPr>
          <w:p w14:paraId="2B43628B" w14:textId="77777777" w:rsidR="002E521E" w:rsidRPr="000075F9" w:rsidRDefault="002E521E" w:rsidP="00700A73">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532848DC" w14:textId="77777777" w:rsidR="002E521E" w:rsidRPr="000075F9" w:rsidRDefault="002E521E" w:rsidP="00700A73">
            <w:pPr>
              <w:pStyle w:val="acctfourfigures"/>
              <w:spacing w:line="280" w:lineRule="atLeast"/>
              <w:rPr>
                <w:rFonts w:cs="Times New Roman"/>
                <w:b/>
                <w:bCs/>
                <w:szCs w:val="22"/>
              </w:rPr>
            </w:pPr>
          </w:p>
        </w:tc>
        <w:tc>
          <w:tcPr>
            <w:tcW w:w="1083" w:type="dxa"/>
            <w:tcBorders>
              <w:left w:val="nil"/>
              <w:right w:val="nil"/>
            </w:tcBorders>
            <w:vAlign w:val="bottom"/>
          </w:tcPr>
          <w:p w14:paraId="4B7FFC02" w14:textId="77777777" w:rsidR="002E521E" w:rsidRPr="000075F9" w:rsidRDefault="002E521E" w:rsidP="00700A73">
            <w:pPr>
              <w:pStyle w:val="acctfourfigures"/>
              <w:tabs>
                <w:tab w:val="clear" w:pos="765"/>
                <w:tab w:val="decimal" w:pos="902"/>
              </w:tabs>
              <w:spacing w:line="280" w:lineRule="atLeast"/>
              <w:ind w:left="-50" w:right="-120"/>
              <w:rPr>
                <w:rFonts w:cs="Times New Roman"/>
                <w:b/>
                <w:bCs/>
                <w:szCs w:val="22"/>
              </w:rPr>
            </w:pPr>
          </w:p>
        </w:tc>
      </w:tr>
      <w:tr w:rsidR="00F61EA1" w:rsidRPr="000075F9" w14:paraId="338DD251" w14:textId="77777777" w:rsidTr="009D4619">
        <w:trPr>
          <w:cantSplit/>
        </w:trPr>
        <w:tc>
          <w:tcPr>
            <w:tcW w:w="2668" w:type="dxa"/>
            <w:vAlign w:val="bottom"/>
          </w:tcPr>
          <w:p w14:paraId="16536770" w14:textId="77777777" w:rsidR="00F61EA1" w:rsidRPr="000075F9" w:rsidRDefault="00F61EA1" w:rsidP="00700A73">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18B3E79E" w14:textId="77777777" w:rsidR="00F61EA1" w:rsidRPr="000075F9" w:rsidRDefault="00F61EA1" w:rsidP="00700A73">
            <w:pPr>
              <w:pStyle w:val="acctfourfigures"/>
              <w:tabs>
                <w:tab w:val="clear" w:pos="765"/>
              </w:tabs>
              <w:spacing w:line="280" w:lineRule="atLeast"/>
              <w:ind w:left="-84" w:right="-72" w:hanging="9"/>
              <w:jc w:val="center"/>
              <w:rPr>
                <w:rFonts w:cs="Times New Roman"/>
                <w:i/>
                <w:iCs/>
                <w:szCs w:val="22"/>
              </w:rPr>
            </w:pPr>
          </w:p>
        </w:tc>
        <w:tc>
          <w:tcPr>
            <w:tcW w:w="1069" w:type="dxa"/>
            <w:tcBorders>
              <w:left w:val="nil"/>
              <w:right w:val="nil"/>
            </w:tcBorders>
            <w:vAlign w:val="bottom"/>
          </w:tcPr>
          <w:p w14:paraId="48C94727" w14:textId="77777777" w:rsidR="00F61EA1" w:rsidRPr="000075F9" w:rsidRDefault="00F61EA1" w:rsidP="00700A73">
            <w:pPr>
              <w:pStyle w:val="acctfourfigures"/>
              <w:tabs>
                <w:tab w:val="clear" w:pos="765"/>
                <w:tab w:val="decimal" w:pos="819"/>
              </w:tabs>
              <w:spacing w:line="280" w:lineRule="atLeast"/>
              <w:ind w:right="11"/>
              <w:rPr>
                <w:rFonts w:cs="Times New Roman"/>
                <w:b/>
                <w:bCs/>
                <w:szCs w:val="22"/>
              </w:rPr>
            </w:pPr>
          </w:p>
        </w:tc>
        <w:tc>
          <w:tcPr>
            <w:tcW w:w="180" w:type="dxa"/>
            <w:tcBorders>
              <w:left w:val="nil"/>
              <w:right w:val="nil"/>
            </w:tcBorders>
          </w:tcPr>
          <w:p w14:paraId="6CBB8A31" w14:textId="77777777" w:rsidR="00F61EA1" w:rsidRPr="000075F9" w:rsidRDefault="00F61EA1" w:rsidP="00700A73">
            <w:pPr>
              <w:pStyle w:val="acctfourfigures"/>
              <w:spacing w:line="280" w:lineRule="atLeast"/>
              <w:rPr>
                <w:rFonts w:cs="Times New Roman"/>
                <w:b/>
                <w:bCs/>
                <w:szCs w:val="22"/>
              </w:rPr>
            </w:pPr>
          </w:p>
        </w:tc>
        <w:tc>
          <w:tcPr>
            <w:tcW w:w="1069" w:type="dxa"/>
            <w:tcBorders>
              <w:left w:val="nil"/>
              <w:right w:val="nil"/>
            </w:tcBorders>
            <w:vAlign w:val="bottom"/>
          </w:tcPr>
          <w:p w14:paraId="71B170A2" w14:textId="77777777" w:rsidR="00F61EA1" w:rsidRPr="000075F9" w:rsidRDefault="00F61EA1" w:rsidP="00700A73">
            <w:pPr>
              <w:pStyle w:val="acctfourfigures"/>
              <w:tabs>
                <w:tab w:val="clear" w:pos="765"/>
                <w:tab w:val="decimal" w:pos="822"/>
              </w:tabs>
              <w:spacing w:line="280" w:lineRule="atLeast"/>
              <w:ind w:right="11"/>
              <w:rPr>
                <w:rFonts w:cs="Times New Roman"/>
                <w:b/>
                <w:bCs/>
                <w:szCs w:val="22"/>
              </w:rPr>
            </w:pPr>
          </w:p>
        </w:tc>
        <w:tc>
          <w:tcPr>
            <w:tcW w:w="180" w:type="dxa"/>
            <w:tcBorders>
              <w:left w:val="nil"/>
              <w:right w:val="nil"/>
            </w:tcBorders>
          </w:tcPr>
          <w:p w14:paraId="3F3AFA5A" w14:textId="77777777" w:rsidR="00F61EA1" w:rsidRPr="000075F9" w:rsidRDefault="00F61EA1" w:rsidP="00700A73">
            <w:pPr>
              <w:pStyle w:val="acctfourfigures"/>
              <w:spacing w:line="280" w:lineRule="atLeast"/>
              <w:rPr>
                <w:rFonts w:cs="Times New Roman"/>
                <w:b/>
                <w:bCs/>
                <w:szCs w:val="22"/>
              </w:rPr>
            </w:pPr>
          </w:p>
        </w:tc>
        <w:tc>
          <w:tcPr>
            <w:tcW w:w="1490" w:type="dxa"/>
            <w:tcBorders>
              <w:left w:val="nil"/>
              <w:right w:val="nil"/>
            </w:tcBorders>
            <w:vAlign w:val="bottom"/>
          </w:tcPr>
          <w:p w14:paraId="54A32024" w14:textId="77777777" w:rsidR="00F61EA1" w:rsidRPr="000075F9" w:rsidRDefault="00F61EA1" w:rsidP="00700A73">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1114EFEE" w14:textId="77777777" w:rsidR="00F61EA1" w:rsidRPr="000075F9" w:rsidRDefault="00F61EA1" w:rsidP="00700A73">
            <w:pPr>
              <w:pStyle w:val="acctfourfigures"/>
              <w:spacing w:line="280" w:lineRule="atLeast"/>
              <w:rPr>
                <w:rFonts w:cs="Times New Roman"/>
                <w:b/>
                <w:bCs/>
                <w:szCs w:val="22"/>
              </w:rPr>
            </w:pPr>
          </w:p>
        </w:tc>
        <w:tc>
          <w:tcPr>
            <w:tcW w:w="1072" w:type="dxa"/>
            <w:tcBorders>
              <w:left w:val="nil"/>
              <w:right w:val="nil"/>
            </w:tcBorders>
            <w:vAlign w:val="bottom"/>
          </w:tcPr>
          <w:p w14:paraId="6B4531AF" w14:textId="77777777" w:rsidR="00F61EA1" w:rsidRPr="000075F9" w:rsidRDefault="00F61EA1" w:rsidP="00700A73">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588FF791" w14:textId="77777777" w:rsidR="00F61EA1" w:rsidRPr="000075F9" w:rsidRDefault="00F61EA1" w:rsidP="00700A73">
            <w:pPr>
              <w:pStyle w:val="acctfourfigures"/>
              <w:spacing w:line="280" w:lineRule="atLeast"/>
              <w:rPr>
                <w:rFonts w:cs="Times New Roman"/>
                <w:b/>
                <w:bCs/>
                <w:szCs w:val="22"/>
              </w:rPr>
            </w:pPr>
          </w:p>
        </w:tc>
        <w:tc>
          <w:tcPr>
            <w:tcW w:w="1083" w:type="dxa"/>
            <w:tcBorders>
              <w:left w:val="nil"/>
              <w:right w:val="nil"/>
            </w:tcBorders>
            <w:vAlign w:val="bottom"/>
          </w:tcPr>
          <w:p w14:paraId="26194C38" w14:textId="77777777" w:rsidR="00F61EA1" w:rsidRPr="000075F9" w:rsidRDefault="00F61EA1" w:rsidP="00700A73">
            <w:pPr>
              <w:pStyle w:val="acctfourfigures"/>
              <w:tabs>
                <w:tab w:val="clear" w:pos="765"/>
                <w:tab w:val="decimal" w:pos="902"/>
              </w:tabs>
              <w:spacing w:line="280" w:lineRule="atLeast"/>
              <w:ind w:left="-50" w:right="-120"/>
              <w:rPr>
                <w:rFonts w:cs="Times New Roman"/>
                <w:b/>
                <w:bCs/>
                <w:szCs w:val="22"/>
              </w:rPr>
            </w:pPr>
          </w:p>
        </w:tc>
      </w:tr>
      <w:tr w:rsidR="00700A73" w:rsidRPr="000075F9" w14:paraId="008CC717" w14:textId="77777777" w:rsidTr="00DB693D">
        <w:trPr>
          <w:cantSplit/>
        </w:trPr>
        <w:tc>
          <w:tcPr>
            <w:tcW w:w="2668" w:type="dxa"/>
            <w:vAlign w:val="bottom"/>
          </w:tcPr>
          <w:p w14:paraId="79E02939"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Deferred tax liabilities</w:t>
            </w:r>
          </w:p>
        </w:tc>
        <w:tc>
          <w:tcPr>
            <w:tcW w:w="271" w:type="dxa"/>
            <w:vAlign w:val="bottom"/>
          </w:tcPr>
          <w:p w14:paraId="279A70E3"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6AE96DA2" w14:textId="77777777" w:rsidR="00700A73" w:rsidRPr="000075F9" w:rsidRDefault="00700A73" w:rsidP="00700A73">
            <w:pPr>
              <w:pStyle w:val="acctfourfigures"/>
              <w:tabs>
                <w:tab w:val="clear" w:pos="765"/>
                <w:tab w:val="decimal" w:pos="819"/>
              </w:tabs>
              <w:spacing w:line="280" w:lineRule="atLeast"/>
              <w:ind w:right="11"/>
              <w:rPr>
                <w:rFonts w:cs="Times New Roman"/>
                <w:b/>
                <w:bCs/>
                <w:szCs w:val="22"/>
              </w:rPr>
            </w:pPr>
          </w:p>
        </w:tc>
        <w:tc>
          <w:tcPr>
            <w:tcW w:w="180" w:type="dxa"/>
            <w:vAlign w:val="bottom"/>
          </w:tcPr>
          <w:p w14:paraId="181FD066" w14:textId="77777777" w:rsidR="00700A73" w:rsidRPr="000075F9" w:rsidRDefault="00700A73" w:rsidP="00700A73">
            <w:pPr>
              <w:pStyle w:val="acctfourfigures"/>
              <w:spacing w:line="280" w:lineRule="atLeast"/>
              <w:rPr>
                <w:rFonts w:cs="Times New Roman"/>
                <w:szCs w:val="22"/>
              </w:rPr>
            </w:pPr>
          </w:p>
        </w:tc>
        <w:tc>
          <w:tcPr>
            <w:tcW w:w="1069" w:type="dxa"/>
            <w:vAlign w:val="bottom"/>
          </w:tcPr>
          <w:p w14:paraId="178A85F1" w14:textId="77777777" w:rsidR="00700A73" w:rsidRPr="000075F9" w:rsidRDefault="00700A73" w:rsidP="00700A73">
            <w:pPr>
              <w:pStyle w:val="acctfourfigures"/>
              <w:tabs>
                <w:tab w:val="clear" w:pos="765"/>
                <w:tab w:val="decimal" w:pos="822"/>
              </w:tabs>
              <w:spacing w:line="280" w:lineRule="atLeast"/>
              <w:ind w:right="11"/>
              <w:rPr>
                <w:rFonts w:cs="Times New Roman"/>
                <w:b/>
                <w:bCs/>
                <w:szCs w:val="22"/>
              </w:rPr>
            </w:pPr>
          </w:p>
        </w:tc>
        <w:tc>
          <w:tcPr>
            <w:tcW w:w="180" w:type="dxa"/>
            <w:vAlign w:val="bottom"/>
          </w:tcPr>
          <w:p w14:paraId="38411A76" w14:textId="77777777" w:rsidR="00700A73" w:rsidRPr="000075F9" w:rsidRDefault="00700A73" w:rsidP="00700A73">
            <w:pPr>
              <w:pStyle w:val="acctfourfigures"/>
              <w:spacing w:line="280" w:lineRule="atLeast"/>
              <w:rPr>
                <w:rFonts w:cs="Times New Roman"/>
                <w:szCs w:val="22"/>
              </w:rPr>
            </w:pPr>
          </w:p>
        </w:tc>
        <w:tc>
          <w:tcPr>
            <w:tcW w:w="1490" w:type="dxa"/>
            <w:vAlign w:val="bottom"/>
          </w:tcPr>
          <w:p w14:paraId="34A0E547" w14:textId="77777777" w:rsidR="00700A73" w:rsidRPr="000075F9" w:rsidRDefault="00700A73" w:rsidP="00700A73">
            <w:pPr>
              <w:pStyle w:val="acctfourfigures"/>
              <w:tabs>
                <w:tab w:val="clear" w:pos="765"/>
                <w:tab w:val="decimal" w:pos="1005"/>
              </w:tabs>
              <w:spacing w:line="280" w:lineRule="atLeast"/>
              <w:ind w:left="-70" w:right="-80"/>
              <w:rPr>
                <w:rFonts w:cs="Times New Roman"/>
                <w:b/>
                <w:bCs/>
                <w:szCs w:val="22"/>
              </w:rPr>
            </w:pPr>
          </w:p>
        </w:tc>
        <w:tc>
          <w:tcPr>
            <w:tcW w:w="180" w:type="dxa"/>
            <w:vAlign w:val="bottom"/>
          </w:tcPr>
          <w:p w14:paraId="1B88A86A" w14:textId="77777777" w:rsidR="00700A73" w:rsidRPr="000075F9" w:rsidRDefault="00700A73" w:rsidP="00700A73">
            <w:pPr>
              <w:pStyle w:val="acctfourfigures"/>
              <w:spacing w:line="280" w:lineRule="atLeast"/>
              <w:rPr>
                <w:rFonts w:cs="Times New Roman"/>
                <w:szCs w:val="22"/>
              </w:rPr>
            </w:pPr>
          </w:p>
        </w:tc>
        <w:tc>
          <w:tcPr>
            <w:tcW w:w="1072" w:type="dxa"/>
            <w:vAlign w:val="bottom"/>
          </w:tcPr>
          <w:p w14:paraId="64B1B941" w14:textId="77777777" w:rsidR="00700A73" w:rsidRPr="000075F9" w:rsidRDefault="00700A73" w:rsidP="00700A73">
            <w:pPr>
              <w:pStyle w:val="acctfourfigures"/>
              <w:tabs>
                <w:tab w:val="clear" w:pos="765"/>
                <w:tab w:val="decimal" w:pos="825"/>
              </w:tabs>
              <w:spacing w:line="280" w:lineRule="atLeast"/>
              <w:ind w:left="-79" w:right="-79"/>
              <w:rPr>
                <w:rFonts w:cs="Times New Roman"/>
                <w:b/>
                <w:bCs/>
                <w:szCs w:val="22"/>
              </w:rPr>
            </w:pPr>
          </w:p>
        </w:tc>
        <w:tc>
          <w:tcPr>
            <w:tcW w:w="188" w:type="dxa"/>
            <w:vAlign w:val="bottom"/>
          </w:tcPr>
          <w:p w14:paraId="111CEF26" w14:textId="77777777" w:rsidR="00700A73" w:rsidRPr="000075F9" w:rsidRDefault="00700A73" w:rsidP="00700A73">
            <w:pPr>
              <w:pStyle w:val="acctfourfigures"/>
              <w:spacing w:line="280" w:lineRule="atLeast"/>
              <w:rPr>
                <w:rFonts w:cs="Times New Roman"/>
                <w:szCs w:val="22"/>
              </w:rPr>
            </w:pPr>
          </w:p>
        </w:tc>
        <w:tc>
          <w:tcPr>
            <w:tcW w:w="1083" w:type="dxa"/>
            <w:vAlign w:val="bottom"/>
          </w:tcPr>
          <w:p w14:paraId="36F56E14" w14:textId="77777777" w:rsidR="00700A73" w:rsidRPr="000075F9" w:rsidRDefault="00700A73" w:rsidP="00700A73">
            <w:pPr>
              <w:pStyle w:val="acctfourfigures"/>
              <w:tabs>
                <w:tab w:val="clear" w:pos="765"/>
                <w:tab w:val="decimal" w:pos="902"/>
              </w:tabs>
              <w:spacing w:line="280" w:lineRule="atLeast"/>
              <w:ind w:left="-50" w:right="-120"/>
              <w:rPr>
                <w:rFonts w:cs="Times New Roman"/>
                <w:b/>
                <w:bCs/>
                <w:szCs w:val="22"/>
              </w:rPr>
            </w:pPr>
          </w:p>
        </w:tc>
      </w:tr>
      <w:tr w:rsidR="00700A73" w:rsidRPr="000075F9" w14:paraId="22D3A4EB" w14:textId="77777777" w:rsidTr="00DB693D">
        <w:trPr>
          <w:cantSplit/>
        </w:trPr>
        <w:tc>
          <w:tcPr>
            <w:tcW w:w="2668" w:type="dxa"/>
            <w:vAlign w:val="bottom"/>
          </w:tcPr>
          <w:p w14:paraId="478AC376" w14:textId="4E5C11A8"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Investment properties</w:t>
            </w:r>
          </w:p>
        </w:tc>
        <w:tc>
          <w:tcPr>
            <w:tcW w:w="271" w:type="dxa"/>
            <w:vAlign w:val="bottom"/>
          </w:tcPr>
          <w:p w14:paraId="3179518C"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163A2CDF" w14:textId="747EA502"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(845)</w:t>
            </w:r>
          </w:p>
        </w:tc>
        <w:tc>
          <w:tcPr>
            <w:tcW w:w="180" w:type="dxa"/>
            <w:tcBorders>
              <w:top w:val="nil"/>
              <w:left w:val="nil"/>
              <w:bottom w:val="nil"/>
              <w:right w:val="nil"/>
            </w:tcBorders>
          </w:tcPr>
          <w:p w14:paraId="50D825A7"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0F294BD1" w14:textId="23545F39" w:rsidR="00700A73" w:rsidRPr="000075F9" w:rsidRDefault="00725B02" w:rsidP="00700A73">
            <w:pPr>
              <w:pStyle w:val="acctfourfigures"/>
              <w:tabs>
                <w:tab w:val="clear" w:pos="765"/>
                <w:tab w:val="decimal" w:pos="822"/>
              </w:tabs>
              <w:spacing w:line="280" w:lineRule="atLeast"/>
              <w:ind w:right="11"/>
              <w:rPr>
                <w:rFonts w:cs="Times New Roman"/>
                <w:szCs w:val="22"/>
              </w:rPr>
            </w:pPr>
            <w:r>
              <w:rPr>
                <w:rFonts w:cs="Times New Roman"/>
                <w:szCs w:val="22"/>
              </w:rPr>
              <w:t>845</w:t>
            </w:r>
          </w:p>
        </w:tc>
        <w:tc>
          <w:tcPr>
            <w:tcW w:w="180" w:type="dxa"/>
            <w:tcBorders>
              <w:top w:val="nil"/>
              <w:left w:val="nil"/>
              <w:bottom w:val="nil"/>
              <w:right w:val="nil"/>
            </w:tcBorders>
          </w:tcPr>
          <w:p w14:paraId="3E4E43BA"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5B891641" w14:textId="4FEEB615" w:rsidR="00700A73" w:rsidRPr="000075F9" w:rsidRDefault="00334A04" w:rsidP="00700A73">
            <w:pPr>
              <w:pStyle w:val="acctfourfigures"/>
              <w:tabs>
                <w:tab w:val="clear" w:pos="765"/>
                <w:tab w:val="decimal" w:pos="789"/>
              </w:tabs>
              <w:spacing w:line="280" w:lineRule="atLeast"/>
              <w:ind w:left="-70" w:right="-80"/>
              <w:rPr>
                <w:rFonts w:cs="Times New Roman"/>
                <w:szCs w:val="22"/>
              </w:rPr>
            </w:pPr>
            <w:r>
              <w:rPr>
                <w:rFonts w:cs="Times New Roman"/>
                <w:szCs w:val="22"/>
              </w:rPr>
              <w:t>-</w:t>
            </w:r>
          </w:p>
        </w:tc>
        <w:tc>
          <w:tcPr>
            <w:tcW w:w="180" w:type="dxa"/>
            <w:tcBorders>
              <w:top w:val="nil"/>
              <w:left w:val="nil"/>
              <w:bottom w:val="nil"/>
              <w:right w:val="nil"/>
            </w:tcBorders>
            <w:vAlign w:val="bottom"/>
          </w:tcPr>
          <w:p w14:paraId="352793BB"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4A5B37C9" w14:textId="249623CC" w:rsidR="00700A73" w:rsidRPr="000075F9" w:rsidRDefault="00334A04" w:rsidP="00700A73">
            <w:pPr>
              <w:pStyle w:val="acctfourfigures"/>
              <w:tabs>
                <w:tab w:val="clear" w:pos="765"/>
                <w:tab w:val="decimal" w:pos="557"/>
              </w:tabs>
              <w:spacing w:line="280" w:lineRule="atLeast"/>
              <w:ind w:left="-79" w:right="-79"/>
              <w:rPr>
                <w:rFonts w:cs="Times New Roman"/>
                <w:szCs w:val="22"/>
              </w:rPr>
            </w:pPr>
            <w:r>
              <w:rPr>
                <w:rFonts w:cs="Times New Roman"/>
                <w:szCs w:val="22"/>
              </w:rPr>
              <w:t>-</w:t>
            </w:r>
          </w:p>
        </w:tc>
        <w:tc>
          <w:tcPr>
            <w:tcW w:w="188" w:type="dxa"/>
            <w:tcBorders>
              <w:top w:val="nil"/>
              <w:left w:val="nil"/>
              <w:bottom w:val="nil"/>
              <w:right w:val="nil"/>
            </w:tcBorders>
            <w:vAlign w:val="bottom"/>
          </w:tcPr>
          <w:p w14:paraId="28780578"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1F769234" w14:textId="5EA3B7C3" w:rsidR="00700A73" w:rsidRPr="000075F9" w:rsidRDefault="00334A04" w:rsidP="00334A04">
            <w:pPr>
              <w:pStyle w:val="acctfourfigures"/>
              <w:tabs>
                <w:tab w:val="clear" w:pos="765"/>
                <w:tab w:val="decimal" w:pos="557"/>
              </w:tabs>
              <w:spacing w:line="280" w:lineRule="atLeast"/>
              <w:ind w:left="-79" w:right="-79"/>
              <w:rPr>
                <w:rFonts w:cs="Times New Roman"/>
                <w:szCs w:val="22"/>
              </w:rPr>
            </w:pPr>
            <w:r>
              <w:rPr>
                <w:rFonts w:cs="Times New Roman"/>
                <w:szCs w:val="22"/>
              </w:rPr>
              <w:t>-</w:t>
            </w:r>
          </w:p>
        </w:tc>
      </w:tr>
      <w:tr w:rsidR="00700A73" w:rsidRPr="000075F9" w14:paraId="5A4108A9" w14:textId="77777777" w:rsidTr="00DB693D">
        <w:trPr>
          <w:cantSplit/>
        </w:trPr>
        <w:tc>
          <w:tcPr>
            <w:tcW w:w="2668" w:type="dxa"/>
          </w:tcPr>
          <w:p w14:paraId="33BE7E52" w14:textId="550BAB77" w:rsidR="00700A73" w:rsidRPr="000075F9" w:rsidRDefault="00832858" w:rsidP="00700A73">
            <w:pPr>
              <w:tabs>
                <w:tab w:val="left" w:pos="191"/>
              </w:tabs>
              <w:spacing w:line="280" w:lineRule="atLeast"/>
              <w:ind w:left="191" w:right="-68" w:hanging="191"/>
              <w:rPr>
                <w:rFonts w:ascii="Times New Roman" w:hAnsi="Times New Roman" w:cs="Times New Roman"/>
                <w:sz w:val="22"/>
                <w:szCs w:val="22"/>
              </w:rPr>
            </w:pPr>
            <w:r>
              <w:rPr>
                <w:rFonts w:ascii="Times New Roman" w:hAnsi="Times New Roman" w:cs="Times New Roman"/>
                <w:sz w:val="22"/>
                <w:szCs w:val="22"/>
              </w:rPr>
              <w:t>Land</w:t>
            </w:r>
            <w:r w:rsidR="00700A73" w:rsidRPr="000075F9">
              <w:rPr>
                <w:rFonts w:ascii="Times New Roman" w:hAnsi="Times New Roman" w:cs="Times New Roman"/>
                <w:sz w:val="22"/>
                <w:szCs w:val="22"/>
              </w:rPr>
              <w:t xml:space="preserve"> </w:t>
            </w:r>
            <w:r w:rsidR="00700A73" w:rsidRPr="000075F9">
              <w:rPr>
                <w:rFonts w:ascii="Times New Roman" w:hAnsi="Times New Roman" w:cs="Times New Roman"/>
                <w:i/>
                <w:iCs/>
                <w:sz w:val="22"/>
                <w:szCs w:val="22"/>
              </w:rPr>
              <w:t>(revaluation)</w:t>
            </w:r>
          </w:p>
        </w:tc>
        <w:tc>
          <w:tcPr>
            <w:tcW w:w="271" w:type="dxa"/>
            <w:vAlign w:val="bottom"/>
          </w:tcPr>
          <w:p w14:paraId="2E00D5C6"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7115E4EE" w14:textId="2E3DCB3A"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(3</w:t>
            </w:r>
            <w:r w:rsidR="00964C5C">
              <w:rPr>
                <w:rFonts w:cs="Times New Roman"/>
                <w:szCs w:val="22"/>
              </w:rPr>
              <w:t>6,791</w:t>
            </w:r>
            <w:r w:rsidRPr="000075F9">
              <w:rPr>
                <w:rFonts w:cs="Times New Roman"/>
                <w:szCs w:val="22"/>
              </w:rPr>
              <w:t>)</w:t>
            </w:r>
          </w:p>
        </w:tc>
        <w:tc>
          <w:tcPr>
            <w:tcW w:w="180" w:type="dxa"/>
            <w:tcBorders>
              <w:top w:val="nil"/>
              <w:left w:val="nil"/>
              <w:bottom w:val="nil"/>
              <w:right w:val="nil"/>
            </w:tcBorders>
          </w:tcPr>
          <w:p w14:paraId="6FFC7867"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43A40C44" w14:textId="3091BA08" w:rsidR="00700A73" w:rsidRPr="000075F9" w:rsidRDefault="00317CE8" w:rsidP="00317CE8">
            <w:pPr>
              <w:pStyle w:val="acctfourfigures"/>
              <w:tabs>
                <w:tab w:val="clear" w:pos="765"/>
                <w:tab w:val="decimal" w:pos="552"/>
              </w:tabs>
              <w:spacing w:line="280" w:lineRule="atLeast"/>
              <w:ind w:left="-79" w:right="-79"/>
              <w:rPr>
                <w:rFonts w:cs="Times New Roman"/>
                <w:szCs w:val="22"/>
              </w:rPr>
            </w:pPr>
            <w:r>
              <w:rPr>
                <w:rFonts w:cs="Times New Roman"/>
                <w:szCs w:val="22"/>
              </w:rPr>
              <w:t>-</w:t>
            </w:r>
          </w:p>
        </w:tc>
        <w:tc>
          <w:tcPr>
            <w:tcW w:w="180" w:type="dxa"/>
            <w:tcBorders>
              <w:top w:val="nil"/>
              <w:left w:val="nil"/>
              <w:bottom w:val="nil"/>
              <w:right w:val="nil"/>
            </w:tcBorders>
          </w:tcPr>
          <w:p w14:paraId="0777687E"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0AF070CF" w14:textId="154A5BD8" w:rsidR="00700A73" w:rsidRPr="000075F9" w:rsidRDefault="00350793" w:rsidP="00973356">
            <w:pPr>
              <w:pStyle w:val="acctfourfigures"/>
              <w:tabs>
                <w:tab w:val="clear" w:pos="765"/>
                <w:tab w:val="decimal" w:pos="1139"/>
              </w:tabs>
              <w:spacing w:line="280" w:lineRule="atLeast"/>
              <w:ind w:right="11"/>
              <w:rPr>
                <w:rFonts w:cs="Times New Roman"/>
                <w:szCs w:val="22"/>
              </w:rPr>
            </w:pPr>
            <w:r>
              <w:rPr>
                <w:rFonts w:cs="Times New Roman"/>
                <w:szCs w:val="22"/>
              </w:rPr>
              <w:t>(</w:t>
            </w:r>
            <w:r w:rsidR="00D54A77">
              <w:rPr>
                <w:rFonts w:cs="Times New Roman"/>
                <w:szCs w:val="22"/>
              </w:rPr>
              <w:t>4,071</w:t>
            </w:r>
            <w:r>
              <w:rPr>
                <w:rFonts w:cs="Times New Roman"/>
                <w:szCs w:val="22"/>
              </w:rPr>
              <w:t>)</w:t>
            </w:r>
          </w:p>
        </w:tc>
        <w:tc>
          <w:tcPr>
            <w:tcW w:w="180" w:type="dxa"/>
            <w:tcBorders>
              <w:top w:val="nil"/>
              <w:left w:val="nil"/>
              <w:right w:val="nil"/>
            </w:tcBorders>
            <w:vAlign w:val="bottom"/>
          </w:tcPr>
          <w:p w14:paraId="4524702B"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1EFF997" w14:textId="2EE81444" w:rsidR="00700A73" w:rsidRPr="000075F9" w:rsidRDefault="00334A04" w:rsidP="00700A73">
            <w:pPr>
              <w:pStyle w:val="acctfourfigures"/>
              <w:tabs>
                <w:tab w:val="clear" w:pos="765"/>
                <w:tab w:val="decimal" w:pos="557"/>
              </w:tabs>
              <w:spacing w:line="280" w:lineRule="atLeast"/>
              <w:ind w:left="-79" w:right="-79"/>
              <w:rPr>
                <w:rFonts w:cs="Times New Roman"/>
                <w:szCs w:val="22"/>
              </w:rPr>
            </w:pPr>
            <w:r>
              <w:rPr>
                <w:rFonts w:cs="Times New Roman"/>
                <w:szCs w:val="22"/>
              </w:rPr>
              <w:t>-</w:t>
            </w:r>
          </w:p>
        </w:tc>
        <w:tc>
          <w:tcPr>
            <w:tcW w:w="188" w:type="dxa"/>
            <w:tcBorders>
              <w:top w:val="nil"/>
              <w:left w:val="nil"/>
              <w:right w:val="nil"/>
            </w:tcBorders>
            <w:vAlign w:val="bottom"/>
          </w:tcPr>
          <w:p w14:paraId="0E46D2C7"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1FDF72BA" w14:textId="42AB2DF0" w:rsidR="00700A73" w:rsidRPr="000075F9" w:rsidRDefault="00334A04" w:rsidP="00700A73">
            <w:pPr>
              <w:pStyle w:val="acctfourfigures"/>
              <w:tabs>
                <w:tab w:val="clear" w:pos="765"/>
                <w:tab w:val="decimal" w:pos="902"/>
              </w:tabs>
              <w:spacing w:line="280" w:lineRule="atLeast"/>
              <w:ind w:left="-50" w:right="-120"/>
              <w:rPr>
                <w:rFonts w:cs="Times New Roman"/>
                <w:szCs w:val="22"/>
              </w:rPr>
            </w:pPr>
            <w:r>
              <w:rPr>
                <w:rFonts w:cs="Times New Roman"/>
                <w:szCs w:val="22"/>
              </w:rPr>
              <w:t>(</w:t>
            </w:r>
            <w:r w:rsidR="00973356">
              <w:rPr>
                <w:rFonts w:cs="Times New Roman"/>
                <w:szCs w:val="22"/>
              </w:rPr>
              <w:t>4</w:t>
            </w:r>
            <w:r w:rsidR="00D54A77">
              <w:rPr>
                <w:rFonts w:cs="Times New Roman"/>
                <w:szCs w:val="22"/>
              </w:rPr>
              <w:t>0,682</w:t>
            </w:r>
            <w:r>
              <w:rPr>
                <w:rFonts w:cs="Times New Roman"/>
                <w:szCs w:val="22"/>
              </w:rPr>
              <w:t>)</w:t>
            </w:r>
          </w:p>
        </w:tc>
      </w:tr>
      <w:tr w:rsidR="00725B02" w:rsidRPr="000075F9" w14:paraId="18FAA5FB" w14:textId="77777777" w:rsidTr="00DB693D">
        <w:trPr>
          <w:cantSplit/>
        </w:trPr>
        <w:tc>
          <w:tcPr>
            <w:tcW w:w="2668" w:type="dxa"/>
          </w:tcPr>
          <w:p w14:paraId="00E0C076" w14:textId="72642625" w:rsidR="00725B02" w:rsidRPr="000075F9" w:rsidRDefault="00725B02" w:rsidP="00700A73">
            <w:pPr>
              <w:tabs>
                <w:tab w:val="left" w:pos="191"/>
              </w:tabs>
              <w:spacing w:line="280" w:lineRule="atLeast"/>
              <w:ind w:left="191" w:right="-68" w:hanging="191"/>
              <w:rPr>
                <w:rFonts w:ascii="Times New Roman" w:hAnsi="Times New Roman" w:cs="Times New Roman"/>
                <w:sz w:val="22"/>
                <w:szCs w:val="22"/>
              </w:rPr>
            </w:pPr>
            <w:r>
              <w:rPr>
                <w:rFonts w:ascii="Times New Roman" w:hAnsi="Times New Roman" w:cs="Times New Roman"/>
                <w:sz w:val="22"/>
                <w:szCs w:val="22"/>
              </w:rPr>
              <w:t>Others</w:t>
            </w:r>
          </w:p>
        </w:tc>
        <w:tc>
          <w:tcPr>
            <w:tcW w:w="271" w:type="dxa"/>
            <w:vAlign w:val="bottom"/>
          </w:tcPr>
          <w:p w14:paraId="49442A83" w14:textId="77777777" w:rsidR="00725B02" w:rsidRPr="000075F9" w:rsidRDefault="00725B02"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571FAD8B" w14:textId="60E09E01" w:rsidR="00725B02" w:rsidRPr="000075F9" w:rsidRDefault="00334A04" w:rsidP="00334A04">
            <w:pPr>
              <w:pStyle w:val="acctfourfigures"/>
              <w:tabs>
                <w:tab w:val="clear" w:pos="765"/>
                <w:tab w:val="decimal" w:pos="557"/>
              </w:tabs>
              <w:spacing w:line="280" w:lineRule="atLeast"/>
              <w:ind w:left="-79" w:right="-79"/>
              <w:rPr>
                <w:rFonts w:cs="Times New Roman"/>
                <w:szCs w:val="22"/>
              </w:rPr>
            </w:pPr>
            <w:r>
              <w:rPr>
                <w:rFonts w:cs="Times New Roman"/>
                <w:szCs w:val="22"/>
              </w:rPr>
              <w:t>-</w:t>
            </w:r>
          </w:p>
        </w:tc>
        <w:tc>
          <w:tcPr>
            <w:tcW w:w="180" w:type="dxa"/>
            <w:tcBorders>
              <w:top w:val="nil"/>
              <w:left w:val="nil"/>
              <w:bottom w:val="nil"/>
              <w:right w:val="nil"/>
            </w:tcBorders>
          </w:tcPr>
          <w:p w14:paraId="75519D83" w14:textId="77777777" w:rsidR="00725B02" w:rsidRPr="000075F9" w:rsidRDefault="00725B02"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571499A2" w14:textId="0D213341" w:rsidR="00725B02" w:rsidRPr="000075F9" w:rsidRDefault="00725B02" w:rsidP="00334A04">
            <w:pPr>
              <w:pStyle w:val="acctfourfigures"/>
              <w:tabs>
                <w:tab w:val="clear" w:pos="765"/>
                <w:tab w:val="decimal" w:pos="822"/>
              </w:tabs>
              <w:spacing w:line="280" w:lineRule="atLeast"/>
              <w:ind w:right="11"/>
              <w:rPr>
                <w:rFonts w:cs="Times New Roman"/>
                <w:szCs w:val="22"/>
              </w:rPr>
            </w:pPr>
            <w:r>
              <w:rPr>
                <w:rFonts w:cs="Times New Roman"/>
                <w:szCs w:val="22"/>
              </w:rPr>
              <w:t>(</w:t>
            </w:r>
            <w:r w:rsidR="00317CE8">
              <w:rPr>
                <w:rFonts w:cs="Times New Roman"/>
                <w:szCs w:val="22"/>
              </w:rPr>
              <w:t>39</w:t>
            </w:r>
            <w:r>
              <w:rPr>
                <w:rFonts w:cs="Times New Roman"/>
                <w:szCs w:val="22"/>
              </w:rPr>
              <w:t>)</w:t>
            </w:r>
          </w:p>
        </w:tc>
        <w:tc>
          <w:tcPr>
            <w:tcW w:w="180" w:type="dxa"/>
            <w:tcBorders>
              <w:top w:val="nil"/>
              <w:left w:val="nil"/>
              <w:bottom w:val="nil"/>
              <w:right w:val="nil"/>
            </w:tcBorders>
          </w:tcPr>
          <w:p w14:paraId="4C56BD2F" w14:textId="77777777" w:rsidR="00725B02" w:rsidRPr="000075F9" w:rsidRDefault="00725B02"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36A48C0A" w14:textId="190930F7" w:rsidR="00725B02" w:rsidRPr="000075F9" w:rsidRDefault="00334A04" w:rsidP="00700A73">
            <w:pPr>
              <w:pStyle w:val="acctfourfigures"/>
              <w:tabs>
                <w:tab w:val="clear" w:pos="765"/>
                <w:tab w:val="decimal" w:pos="789"/>
              </w:tabs>
              <w:spacing w:line="280" w:lineRule="atLeast"/>
              <w:ind w:left="-70" w:right="-80"/>
              <w:rPr>
                <w:rFonts w:cs="Times New Roman"/>
                <w:szCs w:val="22"/>
              </w:rPr>
            </w:pPr>
            <w:r>
              <w:rPr>
                <w:rFonts w:cs="Times New Roman"/>
                <w:szCs w:val="22"/>
              </w:rPr>
              <w:t>-</w:t>
            </w:r>
          </w:p>
        </w:tc>
        <w:tc>
          <w:tcPr>
            <w:tcW w:w="180" w:type="dxa"/>
            <w:tcBorders>
              <w:top w:val="nil"/>
              <w:left w:val="nil"/>
              <w:right w:val="nil"/>
            </w:tcBorders>
            <w:vAlign w:val="bottom"/>
          </w:tcPr>
          <w:p w14:paraId="619D3EE9" w14:textId="77777777" w:rsidR="00725B02" w:rsidRPr="000075F9" w:rsidRDefault="00725B02"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68836455" w14:textId="185E2F4D" w:rsidR="00725B02" w:rsidRPr="000075F9" w:rsidRDefault="00334A04" w:rsidP="00700A73">
            <w:pPr>
              <w:pStyle w:val="acctfourfigures"/>
              <w:tabs>
                <w:tab w:val="clear" w:pos="765"/>
                <w:tab w:val="decimal" w:pos="557"/>
              </w:tabs>
              <w:spacing w:line="280" w:lineRule="atLeast"/>
              <w:ind w:left="-79" w:right="-79"/>
              <w:rPr>
                <w:rFonts w:cs="Times New Roman"/>
                <w:szCs w:val="22"/>
              </w:rPr>
            </w:pPr>
            <w:r>
              <w:rPr>
                <w:rFonts w:cs="Times New Roman"/>
                <w:szCs w:val="22"/>
              </w:rPr>
              <w:t>-</w:t>
            </w:r>
          </w:p>
        </w:tc>
        <w:tc>
          <w:tcPr>
            <w:tcW w:w="188" w:type="dxa"/>
            <w:tcBorders>
              <w:top w:val="nil"/>
              <w:left w:val="nil"/>
              <w:right w:val="nil"/>
            </w:tcBorders>
            <w:vAlign w:val="bottom"/>
          </w:tcPr>
          <w:p w14:paraId="13ACFC1B" w14:textId="77777777" w:rsidR="00725B02" w:rsidRPr="000075F9" w:rsidRDefault="00725B02"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6E504882" w14:textId="74CCB463" w:rsidR="00725B02" w:rsidRPr="000075F9" w:rsidRDefault="00334A04" w:rsidP="00700A73">
            <w:pPr>
              <w:pStyle w:val="acctfourfigures"/>
              <w:tabs>
                <w:tab w:val="clear" w:pos="765"/>
                <w:tab w:val="decimal" w:pos="902"/>
              </w:tabs>
              <w:spacing w:line="280" w:lineRule="atLeast"/>
              <w:ind w:left="-50" w:right="-120"/>
              <w:rPr>
                <w:rFonts w:cs="Times New Roman"/>
                <w:szCs w:val="22"/>
              </w:rPr>
            </w:pPr>
            <w:r>
              <w:rPr>
                <w:rFonts w:cs="Times New Roman"/>
                <w:szCs w:val="22"/>
              </w:rPr>
              <w:t>(3</w:t>
            </w:r>
            <w:r w:rsidR="00973356">
              <w:rPr>
                <w:rFonts w:cs="Times New Roman"/>
                <w:szCs w:val="22"/>
              </w:rPr>
              <w:t>9</w:t>
            </w:r>
            <w:r>
              <w:rPr>
                <w:rFonts w:cs="Times New Roman"/>
                <w:szCs w:val="22"/>
              </w:rPr>
              <w:t>)</w:t>
            </w:r>
          </w:p>
        </w:tc>
      </w:tr>
      <w:tr w:rsidR="00700A73" w:rsidRPr="000075F9" w14:paraId="5F7F04AA" w14:textId="77777777" w:rsidTr="00DB693D">
        <w:trPr>
          <w:cantSplit/>
        </w:trPr>
        <w:tc>
          <w:tcPr>
            <w:tcW w:w="2668" w:type="dxa"/>
            <w:vAlign w:val="bottom"/>
          </w:tcPr>
          <w:p w14:paraId="2D3E846F"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1" w:type="dxa"/>
            <w:vAlign w:val="bottom"/>
          </w:tcPr>
          <w:p w14:paraId="526B6EF7"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7E8CCEFF" w14:textId="4D5423C6" w:rsidR="00700A73" w:rsidRPr="000075F9" w:rsidRDefault="00700A73" w:rsidP="00700A73">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(3</w:t>
            </w:r>
            <w:r w:rsidR="00D54A77">
              <w:rPr>
                <w:rFonts w:cs="Times New Roman"/>
                <w:b/>
                <w:bCs/>
                <w:szCs w:val="22"/>
              </w:rPr>
              <w:t>7,456</w:t>
            </w:r>
            <w:r w:rsidRPr="000075F9">
              <w:rPr>
                <w:rFonts w:cs="Times New Roman"/>
                <w:b/>
                <w:bCs/>
                <w:szCs w:val="22"/>
              </w:rPr>
              <w:t>)</w:t>
            </w:r>
          </w:p>
        </w:tc>
        <w:tc>
          <w:tcPr>
            <w:tcW w:w="180" w:type="dxa"/>
            <w:tcBorders>
              <w:top w:val="nil"/>
              <w:left w:val="nil"/>
              <w:bottom w:val="nil"/>
              <w:right w:val="nil"/>
            </w:tcBorders>
            <w:vAlign w:val="bottom"/>
          </w:tcPr>
          <w:p w14:paraId="7AEE0199" w14:textId="77777777" w:rsidR="00700A73" w:rsidRPr="000075F9" w:rsidRDefault="00700A73" w:rsidP="00700A73">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17C03941" w14:textId="17501E81" w:rsidR="00700A73" w:rsidRPr="000075F9" w:rsidRDefault="00350793" w:rsidP="00700A73">
            <w:pPr>
              <w:pStyle w:val="acctfourfigures"/>
              <w:tabs>
                <w:tab w:val="clear" w:pos="765"/>
                <w:tab w:val="decimal" w:pos="822"/>
              </w:tabs>
              <w:spacing w:line="280" w:lineRule="atLeast"/>
              <w:ind w:right="11"/>
              <w:rPr>
                <w:rFonts w:cs="Times New Roman"/>
                <w:b/>
                <w:bCs/>
                <w:szCs w:val="22"/>
              </w:rPr>
            </w:pPr>
            <w:r>
              <w:rPr>
                <w:rFonts w:cs="Times New Roman"/>
                <w:b/>
                <w:bCs/>
                <w:szCs w:val="22"/>
              </w:rPr>
              <w:t>806</w:t>
            </w:r>
          </w:p>
        </w:tc>
        <w:tc>
          <w:tcPr>
            <w:tcW w:w="180" w:type="dxa"/>
            <w:tcBorders>
              <w:top w:val="nil"/>
              <w:left w:val="nil"/>
              <w:bottom w:val="nil"/>
              <w:right w:val="nil"/>
            </w:tcBorders>
            <w:vAlign w:val="bottom"/>
          </w:tcPr>
          <w:p w14:paraId="44613107" w14:textId="77777777" w:rsidR="00700A73" w:rsidRPr="000075F9" w:rsidRDefault="00700A73" w:rsidP="00700A73">
            <w:pPr>
              <w:pStyle w:val="acctfourfigures"/>
              <w:spacing w:line="280" w:lineRule="atLeast"/>
              <w:rPr>
                <w:rFonts w:cs="Times New Roman"/>
                <w:b/>
                <w:bCs/>
                <w:szCs w:val="22"/>
              </w:rPr>
            </w:pPr>
          </w:p>
        </w:tc>
        <w:tc>
          <w:tcPr>
            <w:tcW w:w="1490" w:type="dxa"/>
            <w:tcBorders>
              <w:top w:val="single" w:sz="4" w:space="0" w:color="auto"/>
              <w:left w:val="nil"/>
              <w:bottom w:val="double" w:sz="4" w:space="0" w:color="auto"/>
              <w:right w:val="nil"/>
            </w:tcBorders>
            <w:vAlign w:val="bottom"/>
          </w:tcPr>
          <w:p w14:paraId="5FA2BF25" w14:textId="365E9E48" w:rsidR="00700A73" w:rsidRPr="00973356" w:rsidRDefault="00350793" w:rsidP="00973356">
            <w:pPr>
              <w:pStyle w:val="acctfourfigures"/>
              <w:tabs>
                <w:tab w:val="clear" w:pos="765"/>
                <w:tab w:val="decimal" w:pos="1139"/>
              </w:tabs>
              <w:ind w:right="-66"/>
              <w:rPr>
                <w:b/>
                <w:bCs/>
              </w:rPr>
            </w:pPr>
            <w:r w:rsidRPr="00973356">
              <w:rPr>
                <w:b/>
                <w:bCs/>
              </w:rPr>
              <w:t>(</w:t>
            </w:r>
            <w:r w:rsidR="00D54A77">
              <w:rPr>
                <w:b/>
                <w:bCs/>
              </w:rPr>
              <w:t>4,017</w:t>
            </w:r>
            <w:r w:rsidRPr="00973356">
              <w:rPr>
                <w:b/>
                <w:bCs/>
              </w:rPr>
              <w:t>)</w:t>
            </w:r>
          </w:p>
        </w:tc>
        <w:tc>
          <w:tcPr>
            <w:tcW w:w="180" w:type="dxa"/>
            <w:tcBorders>
              <w:top w:val="nil"/>
              <w:left w:val="nil"/>
              <w:right w:val="nil"/>
            </w:tcBorders>
            <w:vAlign w:val="bottom"/>
          </w:tcPr>
          <w:p w14:paraId="018BD3F9" w14:textId="77777777" w:rsidR="00700A73" w:rsidRPr="000075F9" w:rsidRDefault="00700A73" w:rsidP="00700A73">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6C4FAFA7" w14:textId="70495218" w:rsidR="00700A73" w:rsidRPr="000075F9" w:rsidRDefault="00334A04" w:rsidP="00700A73">
            <w:pPr>
              <w:pStyle w:val="acctfourfigures"/>
              <w:tabs>
                <w:tab w:val="clear" w:pos="765"/>
                <w:tab w:val="decimal" w:pos="557"/>
              </w:tabs>
              <w:spacing w:line="280" w:lineRule="atLeast"/>
              <w:ind w:left="-79" w:right="-79"/>
              <w:rPr>
                <w:rFonts w:cs="Times New Roman"/>
                <w:b/>
                <w:bCs/>
                <w:szCs w:val="22"/>
              </w:rPr>
            </w:pPr>
            <w:r>
              <w:rPr>
                <w:rFonts w:cs="Times New Roman"/>
                <w:b/>
                <w:bCs/>
                <w:szCs w:val="22"/>
              </w:rPr>
              <w:t>-</w:t>
            </w:r>
          </w:p>
        </w:tc>
        <w:tc>
          <w:tcPr>
            <w:tcW w:w="188" w:type="dxa"/>
            <w:tcBorders>
              <w:top w:val="nil"/>
              <w:left w:val="nil"/>
              <w:right w:val="nil"/>
            </w:tcBorders>
            <w:vAlign w:val="bottom"/>
          </w:tcPr>
          <w:p w14:paraId="48127C59" w14:textId="77777777" w:rsidR="00700A73" w:rsidRPr="000075F9" w:rsidRDefault="00700A73" w:rsidP="00700A73">
            <w:pPr>
              <w:pStyle w:val="acctfourfigures"/>
              <w:spacing w:line="280" w:lineRule="atLeast"/>
              <w:rPr>
                <w:rFonts w:cs="Times New Roman"/>
                <w:b/>
                <w:bCs/>
                <w:szCs w:val="22"/>
              </w:rPr>
            </w:pPr>
          </w:p>
        </w:tc>
        <w:tc>
          <w:tcPr>
            <w:tcW w:w="1083" w:type="dxa"/>
            <w:tcBorders>
              <w:top w:val="single" w:sz="4" w:space="0" w:color="auto"/>
              <w:left w:val="nil"/>
              <w:bottom w:val="double" w:sz="4" w:space="0" w:color="auto"/>
              <w:right w:val="nil"/>
            </w:tcBorders>
            <w:vAlign w:val="bottom"/>
          </w:tcPr>
          <w:p w14:paraId="0A259984" w14:textId="22351A72" w:rsidR="00700A73" w:rsidRPr="000075F9" w:rsidRDefault="00334A04" w:rsidP="00700A73">
            <w:pPr>
              <w:pStyle w:val="acctfourfigures"/>
              <w:tabs>
                <w:tab w:val="clear" w:pos="765"/>
                <w:tab w:val="decimal" w:pos="902"/>
              </w:tabs>
              <w:spacing w:line="280" w:lineRule="atLeast"/>
              <w:ind w:left="-50" w:right="-120"/>
              <w:rPr>
                <w:rFonts w:cs="Times New Roman"/>
                <w:b/>
                <w:bCs/>
                <w:szCs w:val="22"/>
              </w:rPr>
            </w:pPr>
            <w:r>
              <w:rPr>
                <w:rFonts w:cs="Times New Roman"/>
                <w:b/>
                <w:bCs/>
                <w:szCs w:val="22"/>
              </w:rPr>
              <w:t>(</w:t>
            </w:r>
            <w:r w:rsidR="00973356">
              <w:rPr>
                <w:rFonts w:cs="Times New Roman"/>
                <w:b/>
                <w:bCs/>
                <w:szCs w:val="22"/>
              </w:rPr>
              <w:t>4</w:t>
            </w:r>
            <w:r w:rsidR="00D54A77">
              <w:rPr>
                <w:rFonts w:cs="Times New Roman"/>
                <w:b/>
                <w:bCs/>
                <w:szCs w:val="22"/>
              </w:rPr>
              <w:t>0,721</w:t>
            </w:r>
            <w:r>
              <w:rPr>
                <w:rFonts w:cs="Times New Roman"/>
                <w:b/>
                <w:bCs/>
                <w:szCs w:val="22"/>
              </w:rPr>
              <w:t>)</w:t>
            </w:r>
          </w:p>
        </w:tc>
      </w:tr>
      <w:tr w:rsidR="00700A73" w:rsidRPr="000075F9" w14:paraId="78823BF4" w14:textId="77777777" w:rsidTr="00DB693D">
        <w:trPr>
          <w:cantSplit/>
        </w:trPr>
        <w:tc>
          <w:tcPr>
            <w:tcW w:w="2668" w:type="dxa"/>
            <w:vAlign w:val="bottom"/>
          </w:tcPr>
          <w:p w14:paraId="26E2D1F0"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p>
        </w:tc>
        <w:tc>
          <w:tcPr>
            <w:tcW w:w="271" w:type="dxa"/>
            <w:vAlign w:val="bottom"/>
          </w:tcPr>
          <w:p w14:paraId="669CB868"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double" w:sz="4" w:space="0" w:color="auto"/>
            </w:tcBorders>
            <w:vAlign w:val="bottom"/>
          </w:tcPr>
          <w:p w14:paraId="255B4DEB" w14:textId="77777777" w:rsidR="00700A73" w:rsidRPr="000075F9" w:rsidRDefault="00700A73" w:rsidP="00700A73">
            <w:pPr>
              <w:pStyle w:val="acctfourfigures"/>
              <w:tabs>
                <w:tab w:val="clear" w:pos="765"/>
                <w:tab w:val="decimal" w:pos="819"/>
              </w:tabs>
              <w:spacing w:line="280" w:lineRule="atLeast"/>
              <w:ind w:right="11"/>
              <w:rPr>
                <w:rFonts w:cs="Times New Roman"/>
                <w:szCs w:val="22"/>
              </w:rPr>
            </w:pPr>
          </w:p>
        </w:tc>
        <w:tc>
          <w:tcPr>
            <w:tcW w:w="180" w:type="dxa"/>
            <w:vAlign w:val="bottom"/>
          </w:tcPr>
          <w:p w14:paraId="3AC8E592" w14:textId="77777777" w:rsidR="00700A73" w:rsidRPr="000075F9" w:rsidRDefault="00700A73" w:rsidP="00700A73">
            <w:pPr>
              <w:pStyle w:val="acctfourfigures"/>
              <w:spacing w:line="280" w:lineRule="atLeast"/>
              <w:rPr>
                <w:rFonts w:cs="Times New Roman"/>
                <w:szCs w:val="22"/>
              </w:rPr>
            </w:pPr>
          </w:p>
        </w:tc>
        <w:tc>
          <w:tcPr>
            <w:tcW w:w="1069" w:type="dxa"/>
            <w:tcBorders>
              <w:top w:val="double" w:sz="4" w:space="0" w:color="auto"/>
            </w:tcBorders>
            <w:vAlign w:val="bottom"/>
          </w:tcPr>
          <w:p w14:paraId="481BEA87" w14:textId="77777777" w:rsidR="00700A73" w:rsidRPr="000075F9" w:rsidRDefault="00700A73" w:rsidP="00700A73">
            <w:pPr>
              <w:pStyle w:val="acctfourfigures"/>
              <w:tabs>
                <w:tab w:val="clear" w:pos="765"/>
                <w:tab w:val="decimal" w:pos="822"/>
              </w:tabs>
              <w:spacing w:line="280" w:lineRule="atLeast"/>
              <w:ind w:right="11"/>
              <w:rPr>
                <w:rFonts w:cs="Times New Roman"/>
                <w:szCs w:val="22"/>
              </w:rPr>
            </w:pPr>
          </w:p>
        </w:tc>
        <w:tc>
          <w:tcPr>
            <w:tcW w:w="180" w:type="dxa"/>
            <w:vAlign w:val="bottom"/>
          </w:tcPr>
          <w:p w14:paraId="72012ABC" w14:textId="77777777" w:rsidR="00700A73" w:rsidRPr="000075F9" w:rsidRDefault="00700A73" w:rsidP="00700A73">
            <w:pPr>
              <w:pStyle w:val="acctfourfigures"/>
              <w:spacing w:line="280" w:lineRule="atLeast"/>
              <w:rPr>
                <w:rFonts w:cs="Times New Roman"/>
                <w:szCs w:val="22"/>
              </w:rPr>
            </w:pPr>
          </w:p>
        </w:tc>
        <w:tc>
          <w:tcPr>
            <w:tcW w:w="1490" w:type="dxa"/>
            <w:tcBorders>
              <w:top w:val="double" w:sz="4" w:space="0" w:color="auto"/>
            </w:tcBorders>
            <w:vAlign w:val="bottom"/>
          </w:tcPr>
          <w:p w14:paraId="31D16B81" w14:textId="77777777" w:rsidR="00700A73" w:rsidRPr="00973356" w:rsidRDefault="00700A73" w:rsidP="00973356">
            <w:pPr>
              <w:pStyle w:val="acctfourfigures"/>
              <w:tabs>
                <w:tab w:val="clear" w:pos="765"/>
                <w:tab w:val="decimal" w:pos="1139"/>
              </w:tabs>
              <w:ind w:right="-66"/>
              <w:rPr>
                <w:b/>
                <w:bCs/>
              </w:rPr>
            </w:pPr>
          </w:p>
        </w:tc>
        <w:tc>
          <w:tcPr>
            <w:tcW w:w="180" w:type="dxa"/>
            <w:vAlign w:val="bottom"/>
          </w:tcPr>
          <w:p w14:paraId="4A15FB6B" w14:textId="77777777" w:rsidR="00700A73" w:rsidRPr="000075F9" w:rsidRDefault="00700A73" w:rsidP="00700A73">
            <w:pPr>
              <w:pStyle w:val="acctfourfigures"/>
              <w:spacing w:line="280" w:lineRule="atLeast"/>
              <w:rPr>
                <w:rFonts w:cs="Times New Roman"/>
                <w:szCs w:val="22"/>
              </w:rPr>
            </w:pPr>
          </w:p>
        </w:tc>
        <w:tc>
          <w:tcPr>
            <w:tcW w:w="1072" w:type="dxa"/>
            <w:tcBorders>
              <w:top w:val="double" w:sz="4" w:space="0" w:color="auto"/>
            </w:tcBorders>
            <w:vAlign w:val="bottom"/>
          </w:tcPr>
          <w:p w14:paraId="485B239E" w14:textId="77777777" w:rsidR="00700A73" w:rsidRPr="000075F9" w:rsidRDefault="00700A73" w:rsidP="00700A73">
            <w:pPr>
              <w:pStyle w:val="acctfourfigures"/>
              <w:tabs>
                <w:tab w:val="clear" w:pos="765"/>
                <w:tab w:val="decimal" w:pos="557"/>
                <w:tab w:val="decimal" w:pos="731"/>
              </w:tabs>
              <w:spacing w:line="280" w:lineRule="atLeast"/>
              <w:ind w:left="-79" w:right="-79"/>
              <w:rPr>
                <w:rFonts w:cs="Times New Roman"/>
                <w:szCs w:val="22"/>
              </w:rPr>
            </w:pPr>
          </w:p>
        </w:tc>
        <w:tc>
          <w:tcPr>
            <w:tcW w:w="188" w:type="dxa"/>
            <w:vAlign w:val="bottom"/>
          </w:tcPr>
          <w:p w14:paraId="6B7245E1" w14:textId="77777777" w:rsidR="00700A73" w:rsidRPr="000075F9" w:rsidRDefault="00700A73" w:rsidP="00700A73">
            <w:pPr>
              <w:pStyle w:val="acctfourfigures"/>
              <w:spacing w:line="280" w:lineRule="atLeast"/>
              <w:rPr>
                <w:rFonts w:cs="Times New Roman"/>
                <w:szCs w:val="22"/>
              </w:rPr>
            </w:pPr>
          </w:p>
        </w:tc>
        <w:tc>
          <w:tcPr>
            <w:tcW w:w="1083" w:type="dxa"/>
            <w:tcBorders>
              <w:top w:val="double" w:sz="4" w:space="0" w:color="auto"/>
            </w:tcBorders>
            <w:vAlign w:val="bottom"/>
          </w:tcPr>
          <w:p w14:paraId="5F0907EF" w14:textId="77777777" w:rsidR="00700A73" w:rsidRPr="000075F9" w:rsidRDefault="00700A73" w:rsidP="00700A73">
            <w:pPr>
              <w:pStyle w:val="acctfourfigures"/>
              <w:tabs>
                <w:tab w:val="clear" w:pos="765"/>
                <w:tab w:val="decimal" w:pos="902"/>
              </w:tabs>
              <w:spacing w:line="280" w:lineRule="atLeast"/>
              <w:ind w:left="-50" w:right="-120"/>
              <w:rPr>
                <w:rFonts w:cs="Times New Roman"/>
                <w:szCs w:val="22"/>
              </w:rPr>
            </w:pPr>
          </w:p>
        </w:tc>
      </w:tr>
      <w:tr w:rsidR="00700A73" w:rsidRPr="000075F9" w14:paraId="1F70B45C" w14:textId="77777777" w:rsidTr="00DB693D">
        <w:trPr>
          <w:cantSplit/>
        </w:trPr>
        <w:tc>
          <w:tcPr>
            <w:tcW w:w="2668" w:type="dxa"/>
            <w:vAlign w:val="bottom"/>
          </w:tcPr>
          <w:p w14:paraId="37430191" w14:textId="77777777" w:rsidR="00700A73" w:rsidRPr="000075F9" w:rsidRDefault="00700A73" w:rsidP="00700A73">
            <w:pPr>
              <w:tabs>
                <w:tab w:val="left" w:pos="191"/>
              </w:tabs>
              <w:spacing w:line="280" w:lineRule="atLeast"/>
              <w:ind w:left="191" w:right="-68" w:hanging="191"/>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271" w:type="dxa"/>
            <w:vAlign w:val="bottom"/>
          </w:tcPr>
          <w:p w14:paraId="209FF051"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double" w:sz="4" w:space="0" w:color="auto"/>
              <w:right w:val="nil"/>
            </w:tcBorders>
            <w:vAlign w:val="bottom"/>
          </w:tcPr>
          <w:p w14:paraId="32D328B2" w14:textId="28075AFF" w:rsidR="00700A73" w:rsidRPr="000075F9" w:rsidRDefault="00334A04" w:rsidP="00700A73">
            <w:pPr>
              <w:pStyle w:val="acctfourfigures"/>
              <w:tabs>
                <w:tab w:val="clear" w:pos="765"/>
                <w:tab w:val="decimal" w:pos="819"/>
              </w:tabs>
              <w:spacing w:line="280" w:lineRule="atLeast"/>
              <w:ind w:right="11"/>
              <w:rPr>
                <w:rFonts w:cs="Times New Roman"/>
                <w:b/>
                <w:bCs/>
                <w:szCs w:val="22"/>
              </w:rPr>
            </w:pPr>
            <w:r>
              <w:rPr>
                <w:rFonts w:cs="Times New Roman"/>
                <w:b/>
                <w:bCs/>
                <w:szCs w:val="22"/>
              </w:rPr>
              <w:t>6</w:t>
            </w:r>
            <w:r w:rsidR="00700A73" w:rsidRPr="000075F9">
              <w:rPr>
                <w:rFonts w:cs="Times New Roman"/>
                <w:b/>
                <w:bCs/>
                <w:szCs w:val="22"/>
              </w:rPr>
              <w:t>,</w:t>
            </w:r>
            <w:r>
              <w:rPr>
                <w:rFonts w:cs="Times New Roman"/>
                <w:b/>
                <w:bCs/>
                <w:szCs w:val="22"/>
              </w:rPr>
              <w:t>530</w:t>
            </w:r>
          </w:p>
        </w:tc>
        <w:tc>
          <w:tcPr>
            <w:tcW w:w="180" w:type="dxa"/>
            <w:tcBorders>
              <w:top w:val="nil"/>
              <w:left w:val="nil"/>
              <w:bottom w:val="nil"/>
              <w:right w:val="nil"/>
            </w:tcBorders>
          </w:tcPr>
          <w:p w14:paraId="69CD0343" w14:textId="77777777" w:rsidR="00700A73" w:rsidRPr="000075F9" w:rsidRDefault="00700A73" w:rsidP="00700A73">
            <w:pPr>
              <w:pStyle w:val="acctfourfigures"/>
              <w:spacing w:line="280" w:lineRule="atLeast"/>
              <w:rPr>
                <w:rFonts w:cs="Times New Roman"/>
                <w:b/>
                <w:bCs/>
                <w:szCs w:val="22"/>
              </w:rPr>
            </w:pPr>
          </w:p>
        </w:tc>
        <w:tc>
          <w:tcPr>
            <w:tcW w:w="1069" w:type="dxa"/>
            <w:tcBorders>
              <w:top w:val="nil"/>
              <w:left w:val="nil"/>
              <w:bottom w:val="double" w:sz="4" w:space="0" w:color="auto"/>
              <w:right w:val="nil"/>
            </w:tcBorders>
            <w:vAlign w:val="bottom"/>
          </w:tcPr>
          <w:p w14:paraId="79030FEE" w14:textId="0A3E8FD1" w:rsidR="00700A73" w:rsidRPr="000075F9" w:rsidRDefault="00334A04" w:rsidP="00700A73">
            <w:pPr>
              <w:pStyle w:val="acctfourfigures"/>
              <w:tabs>
                <w:tab w:val="clear" w:pos="765"/>
                <w:tab w:val="decimal" w:pos="822"/>
              </w:tabs>
              <w:spacing w:line="280" w:lineRule="atLeast"/>
              <w:ind w:right="11"/>
              <w:rPr>
                <w:rFonts w:cs="Times New Roman"/>
                <w:b/>
                <w:bCs/>
                <w:szCs w:val="22"/>
              </w:rPr>
            </w:pPr>
            <w:r>
              <w:rPr>
                <w:rFonts w:cs="Times New Roman"/>
                <w:b/>
                <w:bCs/>
                <w:szCs w:val="22"/>
              </w:rPr>
              <w:t>(</w:t>
            </w:r>
            <w:r w:rsidR="00350793">
              <w:rPr>
                <w:rFonts w:cs="Times New Roman"/>
                <w:b/>
                <w:bCs/>
                <w:szCs w:val="22"/>
              </w:rPr>
              <w:t>43</w:t>
            </w:r>
            <w:r>
              <w:rPr>
                <w:rFonts w:cs="Times New Roman"/>
                <w:b/>
                <w:bCs/>
                <w:szCs w:val="22"/>
              </w:rPr>
              <w:t>,</w:t>
            </w:r>
            <w:r w:rsidR="00350793">
              <w:rPr>
                <w:rFonts w:cs="Times New Roman"/>
                <w:b/>
                <w:bCs/>
                <w:szCs w:val="22"/>
              </w:rPr>
              <w:t>180</w:t>
            </w:r>
            <w:r>
              <w:rPr>
                <w:rFonts w:cs="Times New Roman"/>
                <w:b/>
                <w:bCs/>
                <w:szCs w:val="22"/>
              </w:rPr>
              <w:t>)</w:t>
            </w:r>
          </w:p>
        </w:tc>
        <w:tc>
          <w:tcPr>
            <w:tcW w:w="180" w:type="dxa"/>
            <w:tcBorders>
              <w:top w:val="nil"/>
              <w:left w:val="nil"/>
              <w:bottom w:val="nil"/>
              <w:right w:val="nil"/>
            </w:tcBorders>
          </w:tcPr>
          <w:p w14:paraId="05872190" w14:textId="77777777" w:rsidR="00700A73" w:rsidRPr="000075F9" w:rsidRDefault="00700A73" w:rsidP="00700A73">
            <w:pPr>
              <w:pStyle w:val="acctfourfigures"/>
              <w:spacing w:line="280" w:lineRule="atLeast"/>
              <w:rPr>
                <w:rFonts w:cs="Times New Roman"/>
                <w:b/>
                <w:bCs/>
                <w:szCs w:val="22"/>
              </w:rPr>
            </w:pPr>
          </w:p>
        </w:tc>
        <w:tc>
          <w:tcPr>
            <w:tcW w:w="1490" w:type="dxa"/>
            <w:tcBorders>
              <w:top w:val="nil"/>
              <w:left w:val="nil"/>
              <w:bottom w:val="double" w:sz="4" w:space="0" w:color="auto"/>
              <w:right w:val="nil"/>
            </w:tcBorders>
            <w:vAlign w:val="bottom"/>
          </w:tcPr>
          <w:p w14:paraId="2C1F4DC8" w14:textId="6CAAE991" w:rsidR="00700A73" w:rsidRPr="00973356" w:rsidRDefault="00350793" w:rsidP="00973356">
            <w:pPr>
              <w:pStyle w:val="acctfourfigures"/>
              <w:tabs>
                <w:tab w:val="clear" w:pos="765"/>
                <w:tab w:val="decimal" w:pos="1139"/>
              </w:tabs>
              <w:ind w:right="-66"/>
              <w:rPr>
                <w:b/>
                <w:bCs/>
              </w:rPr>
            </w:pPr>
            <w:r w:rsidRPr="00973356">
              <w:rPr>
                <w:b/>
                <w:bCs/>
              </w:rPr>
              <w:t>(</w:t>
            </w:r>
            <w:r w:rsidR="00D54A77">
              <w:rPr>
                <w:b/>
                <w:bCs/>
              </w:rPr>
              <w:t>4,017</w:t>
            </w:r>
            <w:r w:rsidR="00973356" w:rsidRPr="00973356">
              <w:rPr>
                <w:b/>
                <w:bCs/>
              </w:rPr>
              <w:t>)</w:t>
            </w:r>
          </w:p>
        </w:tc>
        <w:tc>
          <w:tcPr>
            <w:tcW w:w="180" w:type="dxa"/>
            <w:tcBorders>
              <w:top w:val="nil"/>
              <w:left w:val="nil"/>
              <w:bottom w:val="nil"/>
              <w:right w:val="nil"/>
            </w:tcBorders>
            <w:vAlign w:val="bottom"/>
          </w:tcPr>
          <w:p w14:paraId="47F7BB89" w14:textId="77777777" w:rsidR="00700A73" w:rsidRPr="000075F9" w:rsidRDefault="00700A73" w:rsidP="00700A73">
            <w:pPr>
              <w:pStyle w:val="acctfourfigures"/>
              <w:spacing w:line="280" w:lineRule="atLeast"/>
              <w:rPr>
                <w:rFonts w:cs="Times New Roman"/>
                <w:b/>
                <w:bCs/>
                <w:szCs w:val="22"/>
              </w:rPr>
            </w:pPr>
          </w:p>
        </w:tc>
        <w:tc>
          <w:tcPr>
            <w:tcW w:w="1072" w:type="dxa"/>
            <w:tcBorders>
              <w:top w:val="nil"/>
              <w:left w:val="nil"/>
              <w:bottom w:val="double" w:sz="4" w:space="0" w:color="auto"/>
              <w:right w:val="nil"/>
            </w:tcBorders>
            <w:vAlign w:val="bottom"/>
          </w:tcPr>
          <w:p w14:paraId="05E2545C" w14:textId="47DF5A9B" w:rsidR="00700A73" w:rsidRPr="000075F9" w:rsidRDefault="00334A04" w:rsidP="00700A73">
            <w:pPr>
              <w:pStyle w:val="acctfourfigures"/>
              <w:tabs>
                <w:tab w:val="clear" w:pos="765"/>
                <w:tab w:val="decimal" w:pos="557"/>
              </w:tabs>
              <w:spacing w:line="280" w:lineRule="atLeast"/>
              <w:ind w:left="-79" w:right="-79"/>
              <w:rPr>
                <w:rFonts w:cs="Times New Roman"/>
                <w:b/>
                <w:bCs/>
                <w:szCs w:val="22"/>
              </w:rPr>
            </w:pPr>
            <w:r>
              <w:rPr>
                <w:rFonts w:cs="Times New Roman"/>
                <w:b/>
                <w:bCs/>
                <w:szCs w:val="22"/>
              </w:rPr>
              <w:t>-</w:t>
            </w:r>
          </w:p>
        </w:tc>
        <w:tc>
          <w:tcPr>
            <w:tcW w:w="188" w:type="dxa"/>
            <w:tcBorders>
              <w:top w:val="nil"/>
              <w:left w:val="nil"/>
              <w:bottom w:val="nil"/>
              <w:right w:val="nil"/>
            </w:tcBorders>
            <w:vAlign w:val="bottom"/>
          </w:tcPr>
          <w:p w14:paraId="56CAFBE0" w14:textId="77777777" w:rsidR="00700A73" w:rsidRPr="000075F9" w:rsidRDefault="00700A73" w:rsidP="00700A73">
            <w:pPr>
              <w:pStyle w:val="acctfourfigures"/>
              <w:spacing w:line="280" w:lineRule="atLeast"/>
              <w:rPr>
                <w:rFonts w:cs="Times New Roman"/>
                <w:b/>
                <w:bCs/>
                <w:szCs w:val="22"/>
              </w:rPr>
            </w:pPr>
          </w:p>
        </w:tc>
        <w:tc>
          <w:tcPr>
            <w:tcW w:w="1083" w:type="dxa"/>
            <w:tcBorders>
              <w:top w:val="nil"/>
              <w:left w:val="nil"/>
              <w:bottom w:val="double" w:sz="4" w:space="0" w:color="auto"/>
              <w:right w:val="nil"/>
            </w:tcBorders>
            <w:vAlign w:val="bottom"/>
          </w:tcPr>
          <w:p w14:paraId="5B852F34" w14:textId="7E216E9D" w:rsidR="00700A73" w:rsidRPr="000075F9" w:rsidRDefault="00334A04" w:rsidP="00700A73">
            <w:pPr>
              <w:pStyle w:val="acctfourfigures"/>
              <w:tabs>
                <w:tab w:val="clear" w:pos="765"/>
                <w:tab w:val="decimal" w:pos="902"/>
              </w:tabs>
              <w:spacing w:line="280" w:lineRule="atLeast"/>
              <w:ind w:left="-50" w:right="-120"/>
              <w:rPr>
                <w:rFonts w:cs="Times New Roman"/>
                <w:b/>
                <w:bCs/>
                <w:szCs w:val="22"/>
              </w:rPr>
            </w:pPr>
            <w:r>
              <w:rPr>
                <w:rFonts w:cs="Times New Roman"/>
                <w:b/>
                <w:bCs/>
                <w:szCs w:val="22"/>
              </w:rPr>
              <w:t>(</w:t>
            </w:r>
            <w:r w:rsidR="00973356">
              <w:rPr>
                <w:rFonts w:cs="Times New Roman"/>
                <w:b/>
                <w:bCs/>
                <w:szCs w:val="22"/>
              </w:rPr>
              <w:t>4</w:t>
            </w:r>
            <w:r w:rsidR="00D54A77">
              <w:rPr>
                <w:rFonts w:cs="Times New Roman"/>
                <w:b/>
                <w:bCs/>
                <w:szCs w:val="22"/>
              </w:rPr>
              <w:t>0,721</w:t>
            </w:r>
            <w:r>
              <w:rPr>
                <w:rFonts w:cs="Times New Roman"/>
                <w:b/>
                <w:bCs/>
                <w:szCs w:val="22"/>
              </w:rPr>
              <w:t>)</w:t>
            </w:r>
          </w:p>
        </w:tc>
      </w:tr>
      <w:tr w:rsidR="0040272D" w:rsidRPr="000075F9" w14:paraId="247D3646" w14:textId="77777777" w:rsidTr="00DB693D">
        <w:trPr>
          <w:cantSplit/>
        </w:trPr>
        <w:tc>
          <w:tcPr>
            <w:tcW w:w="2668" w:type="dxa"/>
            <w:vAlign w:val="bottom"/>
          </w:tcPr>
          <w:p w14:paraId="647A21D4" w14:textId="77777777" w:rsidR="0040272D" w:rsidRPr="000075F9" w:rsidRDefault="0040272D" w:rsidP="00317B55">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3C70BED9" w14:textId="77777777" w:rsidR="0040272D" w:rsidRPr="000075F9" w:rsidRDefault="0040272D"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right w:val="nil"/>
            </w:tcBorders>
            <w:vAlign w:val="bottom"/>
          </w:tcPr>
          <w:p w14:paraId="4C5655D6" w14:textId="77777777" w:rsidR="0040272D" w:rsidRPr="000075F9" w:rsidRDefault="0040272D" w:rsidP="00317B55">
            <w:pPr>
              <w:pStyle w:val="acctfourfigures"/>
              <w:tabs>
                <w:tab w:val="clear" w:pos="765"/>
                <w:tab w:val="decimal" w:pos="819"/>
              </w:tabs>
              <w:spacing w:line="280" w:lineRule="atLeast"/>
              <w:ind w:right="11"/>
              <w:rPr>
                <w:rFonts w:cs="Times New Roman"/>
                <w:b/>
                <w:bCs/>
                <w:szCs w:val="22"/>
              </w:rPr>
            </w:pPr>
          </w:p>
        </w:tc>
        <w:tc>
          <w:tcPr>
            <w:tcW w:w="180" w:type="dxa"/>
            <w:tcBorders>
              <w:top w:val="nil"/>
              <w:left w:val="nil"/>
              <w:right w:val="nil"/>
            </w:tcBorders>
          </w:tcPr>
          <w:p w14:paraId="2727C5C4" w14:textId="77777777" w:rsidR="0040272D" w:rsidRPr="000075F9" w:rsidRDefault="0040272D" w:rsidP="00317B55">
            <w:pPr>
              <w:pStyle w:val="acctfourfigures"/>
              <w:spacing w:line="280" w:lineRule="atLeast"/>
              <w:rPr>
                <w:rFonts w:cs="Times New Roman"/>
                <w:b/>
                <w:bCs/>
                <w:szCs w:val="22"/>
              </w:rPr>
            </w:pPr>
          </w:p>
        </w:tc>
        <w:tc>
          <w:tcPr>
            <w:tcW w:w="1069" w:type="dxa"/>
            <w:tcBorders>
              <w:top w:val="nil"/>
              <w:left w:val="nil"/>
              <w:right w:val="nil"/>
            </w:tcBorders>
            <w:vAlign w:val="bottom"/>
          </w:tcPr>
          <w:p w14:paraId="3BDAAD92" w14:textId="77777777" w:rsidR="0040272D" w:rsidRPr="000075F9" w:rsidRDefault="0040272D" w:rsidP="00317B55">
            <w:pPr>
              <w:pStyle w:val="acctfourfigures"/>
              <w:tabs>
                <w:tab w:val="clear" w:pos="765"/>
                <w:tab w:val="decimal" w:pos="822"/>
              </w:tabs>
              <w:spacing w:line="280" w:lineRule="atLeast"/>
              <w:ind w:right="11"/>
              <w:rPr>
                <w:rFonts w:cs="Times New Roman"/>
                <w:b/>
                <w:bCs/>
                <w:szCs w:val="22"/>
              </w:rPr>
            </w:pPr>
          </w:p>
        </w:tc>
        <w:tc>
          <w:tcPr>
            <w:tcW w:w="180" w:type="dxa"/>
            <w:tcBorders>
              <w:top w:val="nil"/>
              <w:left w:val="nil"/>
              <w:right w:val="nil"/>
            </w:tcBorders>
          </w:tcPr>
          <w:p w14:paraId="4F418AD0" w14:textId="77777777" w:rsidR="0040272D" w:rsidRPr="000075F9" w:rsidRDefault="0040272D" w:rsidP="00317B55">
            <w:pPr>
              <w:pStyle w:val="acctfourfigures"/>
              <w:spacing w:line="280" w:lineRule="atLeast"/>
              <w:rPr>
                <w:rFonts w:cs="Times New Roman"/>
                <w:b/>
                <w:bCs/>
                <w:szCs w:val="22"/>
              </w:rPr>
            </w:pPr>
          </w:p>
        </w:tc>
        <w:tc>
          <w:tcPr>
            <w:tcW w:w="1490" w:type="dxa"/>
            <w:tcBorders>
              <w:top w:val="nil"/>
              <w:left w:val="nil"/>
              <w:right w:val="nil"/>
            </w:tcBorders>
            <w:vAlign w:val="bottom"/>
          </w:tcPr>
          <w:p w14:paraId="20772010" w14:textId="77777777" w:rsidR="0040272D" w:rsidRPr="000075F9" w:rsidRDefault="0040272D" w:rsidP="005D4B5A">
            <w:pPr>
              <w:pStyle w:val="acctfourfigures"/>
              <w:tabs>
                <w:tab w:val="clear" w:pos="765"/>
                <w:tab w:val="decimal" w:pos="789"/>
              </w:tabs>
              <w:spacing w:line="280" w:lineRule="atLeast"/>
              <w:ind w:left="-70" w:right="-80"/>
              <w:rPr>
                <w:rFonts w:cs="Times New Roman"/>
                <w:b/>
                <w:bCs/>
                <w:szCs w:val="22"/>
              </w:rPr>
            </w:pPr>
          </w:p>
        </w:tc>
        <w:tc>
          <w:tcPr>
            <w:tcW w:w="180" w:type="dxa"/>
            <w:tcBorders>
              <w:top w:val="nil"/>
              <w:left w:val="nil"/>
              <w:right w:val="nil"/>
            </w:tcBorders>
            <w:vAlign w:val="bottom"/>
          </w:tcPr>
          <w:p w14:paraId="1515B8C4" w14:textId="77777777" w:rsidR="0040272D" w:rsidRPr="000075F9" w:rsidRDefault="0040272D" w:rsidP="00317B55">
            <w:pPr>
              <w:pStyle w:val="acctfourfigures"/>
              <w:spacing w:line="280" w:lineRule="atLeast"/>
              <w:rPr>
                <w:rFonts w:cs="Times New Roman"/>
                <w:b/>
                <w:bCs/>
                <w:szCs w:val="22"/>
              </w:rPr>
            </w:pPr>
          </w:p>
        </w:tc>
        <w:tc>
          <w:tcPr>
            <w:tcW w:w="1072" w:type="dxa"/>
            <w:tcBorders>
              <w:top w:val="nil"/>
              <w:left w:val="nil"/>
              <w:right w:val="nil"/>
            </w:tcBorders>
            <w:vAlign w:val="bottom"/>
          </w:tcPr>
          <w:p w14:paraId="7D5DFE75" w14:textId="77777777" w:rsidR="0040272D" w:rsidRPr="000075F9" w:rsidRDefault="0040272D" w:rsidP="005D4B5A">
            <w:pPr>
              <w:pStyle w:val="acctfourfigures"/>
              <w:tabs>
                <w:tab w:val="clear" w:pos="765"/>
                <w:tab w:val="decimal" w:pos="557"/>
              </w:tabs>
              <w:spacing w:line="280" w:lineRule="atLeast"/>
              <w:ind w:left="-79" w:right="-79"/>
              <w:rPr>
                <w:rFonts w:cs="Times New Roman"/>
                <w:b/>
                <w:bCs/>
                <w:szCs w:val="22"/>
              </w:rPr>
            </w:pPr>
          </w:p>
        </w:tc>
        <w:tc>
          <w:tcPr>
            <w:tcW w:w="188" w:type="dxa"/>
            <w:tcBorders>
              <w:top w:val="nil"/>
              <w:left w:val="nil"/>
              <w:right w:val="nil"/>
            </w:tcBorders>
            <w:vAlign w:val="bottom"/>
          </w:tcPr>
          <w:p w14:paraId="19F7C4BE" w14:textId="77777777" w:rsidR="0040272D" w:rsidRPr="000075F9" w:rsidRDefault="0040272D" w:rsidP="00317B55">
            <w:pPr>
              <w:pStyle w:val="acctfourfigures"/>
              <w:spacing w:line="280" w:lineRule="atLeast"/>
              <w:rPr>
                <w:rFonts w:cs="Times New Roman"/>
                <w:b/>
                <w:bCs/>
                <w:szCs w:val="22"/>
              </w:rPr>
            </w:pPr>
          </w:p>
        </w:tc>
        <w:tc>
          <w:tcPr>
            <w:tcW w:w="1083" w:type="dxa"/>
            <w:tcBorders>
              <w:top w:val="nil"/>
              <w:left w:val="nil"/>
              <w:right w:val="nil"/>
            </w:tcBorders>
            <w:vAlign w:val="bottom"/>
          </w:tcPr>
          <w:p w14:paraId="514378C6" w14:textId="77777777" w:rsidR="0040272D" w:rsidRPr="000075F9" w:rsidRDefault="0040272D" w:rsidP="00317B55">
            <w:pPr>
              <w:pStyle w:val="acctfourfigures"/>
              <w:tabs>
                <w:tab w:val="clear" w:pos="765"/>
                <w:tab w:val="decimal" w:pos="902"/>
              </w:tabs>
              <w:spacing w:line="280" w:lineRule="atLeast"/>
              <w:ind w:left="-50" w:right="-120"/>
              <w:rPr>
                <w:rFonts w:cs="Times New Roman"/>
                <w:b/>
                <w:bCs/>
                <w:szCs w:val="22"/>
              </w:rPr>
            </w:pPr>
          </w:p>
        </w:tc>
      </w:tr>
      <w:tr w:rsidR="00700A73" w:rsidRPr="000075F9" w14:paraId="2DF64AC6" w14:textId="77777777" w:rsidTr="00DB693D">
        <w:trPr>
          <w:cantSplit/>
        </w:trPr>
        <w:tc>
          <w:tcPr>
            <w:tcW w:w="2668" w:type="dxa"/>
            <w:vAlign w:val="bottom"/>
          </w:tcPr>
          <w:p w14:paraId="592C652B" w14:textId="565E3B8E"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2023</w:t>
            </w:r>
          </w:p>
        </w:tc>
        <w:tc>
          <w:tcPr>
            <w:tcW w:w="271" w:type="dxa"/>
            <w:vAlign w:val="bottom"/>
          </w:tcPr>
          <w:p w14:paraId="173203F5"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74CE7F9B" w14:textId="77777777" w:rsidR="00700A73" w:rsidRPr="000075F9" w:rsidRDefault="00700A73" w:rsidP="00700A73">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1024097" w14:textId="77777777" w:rsidR="00700A73" w:rsidRPr="000075F9" w:rsidRDefault="00700A73" w:rsidP="00700A73">
            <w:pPr>
              <w:pStyle w:val="acctfourfigures"/>
              <w:spacing w:line="280" w:lineRule="atLeast"/>
              <w:jc w:val="center"/>
              <w:rPr>
                <w:rFonts w:cs="Times New Roman"/>
                <w:szCs w:val="22"/>
              </w:rPr>
            </w:pPr>
          </w:p>
        </w:tc>
        <w:tc>
          <w:tcPr>
            <w:tcW w:w="1069" w:type="dxa"/>
            <w:vAlign w:val="bottom"/>
          </w:tcPr>
          <w:p w14:paraId="3E74AE42" w14:textId="77777777" w:rsidR="00700A73" w:rsidRPr="000075F9" w:rsidRDefault="00700A73" w:rsidP="00700A73">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1D4DE5CE" w14:textId="77777777" w:rsidR="00700A73" w:rsidRPr="000075F9" w:rsidRDefault="00700A73" w:rsidP="00700A73">
            <w:pPr>
              <w:pStyle w:val="acctfourfigures"/>
              <w:spacing w:line="280" w:lineRule="atLeast"/>
              <w:jc w:val="center"/>
              <w:rPr>
                <w:rFonts w:cs="Times New Roman"/>
                <w:szCs w:val="22"/>
              </w:rPr>
            </w:pPr>
          </w:p>
        </w:tc>
        <w:tc>
          <w:tcPr>
            <w:tcW w:w="1490" w:type="dxa"/>
            <w:vAlign w:val="bottom"/>
          </w:tcPr>
          <w:p w14:paraId="5075E2C8" w14:textId="77777777" w:rsidR="00700A73" w:rsidRPr="000075F9" w:rsidRDefault="00700A73" w:rsidP="00700A73">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5589EF6B" w14:textId="77777777" w:rsidR="00700A73" w:rsidRPr="000075F9" w:rsidRDefault="00700A73" w:rsidP="00700A73">
            <w:pPr>
              <w:pStyle w:val="acctfourfigures"/>
              <w:spacing w:line="280" w:lineRule="atLeast"/>
              <w:jc w:val="center"/>
              <w:rPr>
                <w:rFonts w:cs="Times New Roman"/>
                <w:szCs w:val="22"/>
              </w:rPr>
            </w:pPr>
          </w:p>
        </w:tc>
        <w:tc>
          <w:tcPr>
            <w:tcW w:w="1072" w:type="dxa"/>
            <w:vAlign w:val="bottom"/>
          </w:tcPr>
          <w:p w14:paraId="27B2B0C4" w14:textId="77777777" w:rsidR="00700A73" w:rsidRPr="000075F9" w:rsidRDefault="00700A73" w:rsidP="00700A73">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0D342154" w14:textId="77777777" w:rsidR="00700A73" w:rsidRPr="000075F9" w:rsidRDefault="00700A73" w:rsidP="00700A73">
            <w:pPr>
              <w:pStyle w:val="acctfourfigures"/>
              <w:spacing w:line="280" w:lineRule="atLeast"/>
              <w:jc w:val="center"/>
              <w:rPr>
                <w:rFonts w:cs="Times New Roman"/>
                <w:szCs w:val="22"/>
              </w:rPr>
            </w:pPr>
          </w:p>
        </w:tc>
        <w:tc>
          <w:tcPr>
            <w:tcW w:w="1083" w:type="dxa"/>
            <w:vAlign w:val="bottom"/>
          </w:tcPr>
          <w:p w14:paraId="23EF49FE" w14:textId="77777777" w:rsidR="00700A73" w:rsidRPr="000075F9" w:rsidRDefault="00700A73" w:rsidP="00700A73">
            <w:pPr>
              <w:pStyle w:val="acctfourfigures"/>
              <w:tabs>
                <w:tab w:val="clear" w:pos="765"/>
                <w:tab w:val="decimal" w:pos="580"/>
              </w:tabs>
              <w:spacing w:line="280" w:lineRule="atLeast"/>
              <w:ind w:left="-50" w:right="-120"/>
              <w:rPr>
                <w:rFonts w:cs="Times New Roman"/>
                <w:szCs w:val="22"/>
              </w:rPr>
            </w:pPr>
          </w:p>
        </w:tc>
      </w:tr>
      <w:tr w:rsidR="00700A73" w:rsidRPr="000075F9" w14:paraId="2B15CB8B" w14:textId="77777777" w:rsidTr="00DB693D">
        <w:trPr>
          <w:cantSplit/>
        </w:trPr>
        <w:tc>
          <w:tcPr>
            <w:tcW w:w="2668" w:type="dxa"/>
            <w:vAlign w:val="bottom"/>
          </w:tcPr>
          <w:p w14:paraId="5C9F5BEE" w14:textId="6EC36DF5" w:rsidR="00700A73" w:rsidRPr="000075F9" w:rsidRDefault="00700A73" w:rsidP="00700A73">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 assets</w:t>
            </w:r>
          </w:p>
        </w:tc>
        <w:tc>
          <w:tcPr>
            <w:tcW w:w="271" w:type="dxa"/>
            <w:vAlign w:val="bottom"/>
          </w:tcPr>
          <w:p w14:paraId="689696AB"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741F1CD2" w14:textId="77777777" w:rsidR="00700A73" w:rsidRPr="000075F9" w:rsidRDefault="00700A73" w:rsidP="00700A73">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68A1AA69" w14:textId="77777777" w:rsidR="00700A73" w:rsidRPr="000075F9" w:rsidRDefault="00700A73" w:rsidP="00700A73">
            <w:pPr>
              <w:pStyle w:val="acctfourfigures"/>
              <w:spacing w:line="280" w:lineRule="atLeast"/>
              <w:jc w:val="center"/>
              <w:rPr>
                <w:rFonts w:cs="Times New Roman"/>
                <w:szCs w:val="22"/>
              </w:rPr>
            </w:pPr>
          </w:p>
        </w:tc>
        <w:tc>
          <w:tcPr>
            <w:tcW w:w="1069" w:type="dxa"/>
            <w:vAlign w:val="bottom"/>
          </w:tcPr>
          <w:p w14:paraId="1D135D61" w14:textId="77777777" w:rsidR="00700A73" w:rsidRPr="000075F9" w:rsidRDefault="00700A73" w:rsidP="00700A73">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0AF226E9" w14:textId="77777777" w:rsidR="00700A73" w:rsidRPr="000075F9" w:rsidRDefault="00700A73" w:rsidP="00700A73">
            <w:pPr>
              <w:pStyle w:val="acctfourfigures"/>
              <w:spacing w:line="280" w:lineRule="atLeast"/>
              <w:jc w:val="center"/>
              <w:rPr>
                <w:rFonts w:cs="Times New Roman"/>
                <w:szCs w:val="22"/>
              </w:rPr>
            </w:pPr>
          </w:p>
        </w:tc>
        <w:tc>
          <w:tcPr>
            <w:tcW w:w="1490" w:type="dxa"/>
            <w:vAlign w:val="bottom"/>
          </w:tcPr>
          <w:p w14:paraId="06CB75DD" w14:textId="77777777" w:rsidR="00700A73" w:rsidRPr="000075F9" w:rsidRDefault="00700A73" w:rsidP="00700A73">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675621F" w14:textId="77777777" w:rsidR="00700A73" w:rsidRPr="000075F9" w:rsidRDefault="00700A73" w:rsidP="00700A73">
            <w:pPr>
              <w:pStyle w:val="acctfourfigures"/>
              <w:spacing w:line="280" w:lineRule="atLeast"/>
              <w:jc w:val="center"/>
              <w:rPr>
                <w:rFonts w:cs="Times New Roman"/>
                <w:szCs w:val="22"/>
              </w:rPr>
            </w:pPr>
          </w:p>
        </w:tc>
        <w:tc>
          <w:tcPr>
            <w:tcW w:w="1072" w:type="dxa"/>
            <w:vAlign w:val="bottom"/>
          </w:tcPr>
          <w:p w14:paraId="20421A01" w14:textId="77777777" w:rsidR="00700A73" w:rsidRPr="000075F9" w:rsidRDefault="00700A73" w:rsidP="00700A73">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22EC4A91" w14:textId="77777777" w:rsidR="00700A73" w:rsidRPr="000075F9" w:rsidRDefault="00700A73" w:rsidP="00700A73">
            <w:pPr>
              <w:pStyle w:val="acctfourfigures"/>
              <w:spacing w:line="280" w:lineRule="atLeast"/>
              <w:jc w:val="center"/>
              <w:rPr>
                <w:rFonts w:cs="Times New Roman"/>
                <w:szCs w:val="22"/>
              </w:rPr>
            </w:pPr>
          </w:p>
        </w:tc>
        <w:tc>
          <w:tcPr>
            <w:tcW w:w="1083" w:type="dxa"/>
            <w:vAlign w:val="bottom"/>
          </w:tcPr>
          <w:p w14:paraId="5DF56AF9" w14:textId="77777777" w:rsidR="00700A73" w:rsidRPr="000075F9" w:rsidRDefault="00700A73" w:rsidP="00700A73">
            <w:pPr>
              <w:pStyle w:val="acctfourfigures"/>
              <w:tabs>
                <w:tab w:val="clear" w:pos="765"/>
                <w:tab w:val="decimal" w:pos="580"/>
              </w:tabs>
              <w:spacing w:line="280" w:lineRule="atLeast"/>
              <w:ind w:left="-50" w:right="-120"/>
              <w:rPr>
                <w:rFonts w:cs="Times New Roman"/>
                <w:szCs w:val="22"/>
              </w:rPr>
            </w:pPr>
          </w:p>
        </w:tc>
      </w:tr>
      <w:tr w:rsidR="00700A73" w:rsidRPr="000075F9" w14:paraId="49440B17" w14:textId="77777777" w:rsidTr="00DB693D">
        <w:trPr>
          <w:cantSplit/>
        </w:trPr>
        <w:tc>
          <w:tcPr>
            <w:tcW w:w="2668" w:type="dxa"/>
          </w:tcPr>
          <w:p w14:paraId="7E2E5B59" w14:textId="6AF38424"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Provisions for employee benefits</w:t>
            </w:r>
          </w:p>
        </w:tc>
        <w:tc>
          <w:tcPr>
            <w:tcW w:w="271" w:type="dxa"/>
            <w:vAlign w:val="bottom"/>
          </w:tcPr>
          <w:p w14:paraId="53736CF4"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right w:val="nil"/>
            </w:tcBorders>
            <w:vAlign w:val="bottom"/>
          </w:tcPr>
          <w:p w14:paraId="0E279DCB" w14:textId="0D149B04"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4,079</w:t>
            </w:r>
          </w:p>
        </w:tc>
        <w:tc>
          <w:tcPr>
            <w:tcW w:w="180" w:type="dxa"/>
            <w:tcBorders>
              <w:top w:val="nil"/>
              <w:left w:val="nil"/>
              <w:right w:val="nil"/>
            </w:tcBorders>
          </w:tcPr>
          <w:p w14:paraId="20DD1D5C"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right w:val="nil"/>
            </w:tcBorders>
            <w:vAlign w:val="bottom"/>
          </w:tcPr>
          <w:p w14:paraId="5DBC1721" w14:textId="06DBC2CE" w:rsidR="00700A73" w:rsidRPr="000075F9" w:rsidRDefault="00700A73" w:rsidP="00700A73">
            <w:pPr>
              <w:pStyle w:val="acctfourfigures"/>
              <w:tabs>
                <w:tab w:val="clear" w:pos="765"/>
                <w:tab w:val="decimal" w:pos="822"/>
              </w:tabs>
              <w:spacing w:line="280" w:lineRule="atLeast"/>
              <w:ind w:right="11"/>
              <w:rPr>
                <w:rFonts w:cs="Times New Roman"/>
                <w:szCs w:val="22"/>
              </w:rPr>
            </w:pPr>
            <w:r w:rsidRPr="000075F9">
              <w:rPr>
                <w:rFonts w:cs="Times New Roman"/>
                <w:szCs w:val="22"/>
              </w:rPr>
              <w:t>(3,779)</w:t>
            </w:r>
          </w:p>
        </w:tc>
        <w:tc>
          <w:tcPr>
            <w:tcW w:w="180" w:type="dxa"/>
            <w:tcBorders>
              <w:top w:val="nil"/>
              <w:left w:val="nil"/>
              <w:right w:val="nil"/>
            </w:tcBorders>
          </w:tcPr>
          <w:p w14:paraId="13D03C7C"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right w:val="nil"/>
            </w:tcBorders>
            <w:vAlign w:val="bottom"/>
          </w:tcPr>
          <w:p w14:paraId="36AD1F50" w14:textId="2EBB11A7" w:rsidR="00700A73" w:rsidRPr="000075F9" w:rsidRDefault="00700A73" w:rsidP="00700A7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2A9717BB"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right w:val="nil"/>
            </w:tcBorders>
            <w:vAlign w:val="bottom"/>
          </w:tcPr>
          <w:p w14:paraId="01762858" w14:textId="59A10EC8" w:rsidR="00700A73" w:rsidRPr="000075F9" w:rsidRDefault="00700A73" w:rsidP="00700A7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2CF66F6B"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right w:val="nil"/>
            </w:tcBorders>
            <w:vAlign w:val="bottom"/>
          </w:tcPr>
          <w:p w14:paraId="051D1F3D" w14:textId="2E465536" w:rsidR="00700A73" w:rsidRPr="000075F9" w:rsidRDefault="00700A73" w:rsidP="00700A7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300</w:t>
            </w:r>
          </w:p>
        </w:tc>
      </w:tr>
      <w:tr w:rsidR="00700A73" w:rsidRPr="000075F9" w14:paraId="21A62518" w14:textId="77777777" w:rsidTr="00DB693D">
        <w:trPr>
          <w:cantSplit/>
        </w:trPr>
        <w:tc>
          <w:tcPr>
            <w:tcW w:w="2668" w:type="dxa"/>
          </w:tcPr>
          <w:p w14:paraId="004CBCC7" w14:textId="2DFB7CC6"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Allowance for expected credit loss</w:t>
            </w:r>
          </w:p>
        </w:tc>
        <w:tc>
          <w:tcPr>
            <w:tcW w:w="271" w:type="dxa"/>
            <w:vAlign w:val="bottom"/>
          </w:tcPr>
          <w:p w14:paraId="1AF2D42B"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70C24019" w14:textId="194DCD01"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4,591</w:t>
            </w:r>
          </w:p>
        </w:tc>
        <w:tc>
          <w:tcPr>
            <w:tcW w:w="180" w:type="dxa"/>
            <w:tcBorders>
              <w:top w:val="nil"/>
              <w:left w:val="nil"/>
              <w:bottom w:val="nil"/>
              <w:right w:val="nil"/>
            </w:tcBorders>
          </w:tcPr>
          <w:p w14:paraId="6721FC6F"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1DDE2A2F" w14:textId="1A799CE4" w:rsidR="00700A73" w:rsidRPr="000075F9" w:rsidRDefault="00700A73" w:rsidP="00700A73">
            <w:pPr>
              <w:pStyle w:val="acctfourfigures"/>
              <w:tabs>
                <w:tab w:val="clear" w:pos="765"/>
                <w:tab w:val="decimal" w:pos="822"/>
              </w:tabs>
              <w:spacing w:line="280" w:lineRule="atLeast"/>
              <w:ind w:right="11"/>
              <w:rPr>
                <w:rFonts w:cs="Times New Roman"/>
                <w:szCs w:val="22"/>
              </w:rPr>
            </w:pPr>
            <w:r w:rsidRPr="000075F9">
              <w:rPr>
                <w:rFonts w:cs="Times New Roman"/>
                <w:szCs w:val="22"/>
              </w:rPr>
              <w:t>(372)</w:t>
            </w:r>
          </w:p>
        </w:tc>
        <w:tc>
          <w:tcPr>
            <w:tcW w:w="180" w:type="dxa"/>
            <w:tcBorders>
              <w:top w:val="nil"/>
              <w:left w:val="nil"/>
              <w:bottom w:val="nil"/>
              <w:right w:val="nil"/>
            </w:tcBorders>
          </w:tcPr>
          <w:p w14:paraId="6F050A37"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2F65C236" w14:textId="3F0A8A6B" w:rsidR="00700A73" w:rsidRPr="000075F9" w:rsidRDefault="00700A73" w:rsidP="00700A7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6DD8708D"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362B062" w14:textId="78B70A2D" w:rsidR="00700A73" w:rsidRPr="000075F9" w:rsidRDefault="00700A73" w:rsidP="00700A7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1C156D74"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7D14CA69" w14:textId="3EA55DCD" w:rsidR="00700A73" w:rsidRPr="000075F9" w:rsidRDefault="00700A73" w:rsidP="00700A7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4,219</w:t>
            </w:r>
          </w:p>
        </w:tc>
      </w:tr>
      <w:tr w:rsidR="00700A73" w:rsidRPr="000075F9" w14:paraId="30CC433C" w14:textId="77777777" w:rsidTr="00DB693D">
        <w:trPr>
          <w:cantSplit/>
        </w:trPr>
        <w:tc>
          <w:tcPr>
            <w:tcW w:w="2668" w:type="dxa"/>
          </w:tcPr>
          <w:p w14:paraId="6AB0A7E4" w14:textId="12FEDCDF"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Allowance for decline in inventory value</w:t>
            </w:r>
          </w:p>
        </w:tc>
        <w:tc>
          <w:tcPr>
            <w:tcW w:w="271" w:type="dxa"/>
            <w:vAlign w:val="bottom"/>
          </w:tcPr>
          <w:p w14:paraId="1625B2D1"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3F49BF5D" w14:textId="659545B0"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5,624</w:t>
            </w:r>
          </w:p>
        </w:tc>
        <w:tc>
          <w:tcPr>
            <w:tcW w:w="180" w:type="dxa"/>
            <w:tcBorders>
              <w:top w:val="nil"/>
              <w:left w:val="nil"/>
              <w:bottom w:val="nil"/>
              <w:right w:val="nil"/>
            </w:tcBorders>
          </w:tcPr>
          <w:p w14:paraId="0B3F188C"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0E9D6A76" w14:textId="3E3ACC7D" w:rsidR="00700A73" w:rsidRPr="000075F9" w:rsidRDefault="00700A73" w:rsidP="00700A73">
            <w:pPr>
              <w:pStyle w:val="acctfourfigures"/>
              <w:tabs>
                <w:tab w:val="clear" w:pos="765"/>
                <w:tab w:val="decimal" w:pos="822"/>
              </w:tabs>
              <w:spacing w:line="280" w:lineRule="atLeast"/>
              <w:ind w:right="11"/>
              <w:rPr>
                <w:rFonts w:cs="Times New Roman"/>
                <w:szCs w:val="22"/>
              </w:rPr>
            </w:pPr>
            <w:r w:rsidRPr="000075F9">
              <w:rPr>
                <w:rFonts w:cs="Times New Roman"/>
                <w:szCs w:val="22"/>
              </w:rPr>
              <w:t>11,693</w:t>
            </w:r>
          </w:p>
        </w:tc>
        <w:tc>
          <w:tcPr>
            <w:tcW w:w="180" w:type="dxa"/>
            <w:tcBorders>
              <w:top w:val="nil"/>
              <w:left w:val="nil"/>
              <w:bottom w:val="nil"/>
              <w:right w:val="nil"/>
            </w:tcBorders>
          </w:tcPr>
          <w:p w14:paraId="4809DBCD"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3D422462" w14:textId="126CF31B" w:rsidR="00700A73" w:rsidRPr="000075F9" w:rsidRDefault="00700A73" w:rsidP="00700A7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2D7AA66F"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554FBA34" w14:textId="210E6978" w:rsidR="00700A73" w:rsidRPr="000075F9" w:rsidRDefault="00700A73" w:rsidP="00700A7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6EA73A79"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207B2F24" w14:textId="1BDB4070" w:rsidR="00700A73" w:rsidRPr="000075F9" w:rsidRDefault="00700A73" w:rsidP="00700A7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17,317</w:t>
            </w:r>
          </w:p>
        </w:tc>
      </w:tr>
      <w:tr w:rsidR="00700A73" w:rsidRPr="000075F9" w14:paraId="7A031A65" w14:textId="77777777" w:rsidTr="00DB693D">
        <w:trPr>
          <w:cantSplit/>
        </w:trPr>
        <w:tc>
          <w:tcPr>
            <w:tcW w:w="2668" w:type="dxa"/>
          </w:tcPr>
          <w:p w14:paraId="62226E6F" w14:textId="0914D802"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Others</w:t>
            </w:r>
          </w:p>
        </w:tc>
        <w:tc>
          <w:tcPr>
            <w:tcW w:w="271" w:type="dxa"/>
            <w:vAlign w:val="bottom"/>
          </w:tcPr>
          <w:p w14:paraId="5DF38EA2"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single" w:sz="4" w:space="0" w:color="auto"/>
              <w:right w:val="nil"/>
            </w:tcBorders>
            <w:vAlign w:val="bottom"/>
          </w:tcPr>
          <w:p w14:paraId="63B3D5C9" w14:textId="34291AD7" w:rsidR="00700A73" w:rsidRPr="000075F9" w:rsidRDefault="00D54A77" w:rsidP="00700A73">
            <w:pPr>
              <w:pStyle w:val="acctfourfigures"/>
              <w:tabs>
                <w:tab w:val="clear" w:pos="765"/>
                <w:tab w:val="decimal" w:pos="819"/>
              </w:tabs>
              <w:spacing w:line="280" w:lineRule="atLeast"/>
              <w:ind w:right="11"/>
              <w:rPr>
                <w:rFonts w:cs="Times New Roman"/>
                <w:szCs w:val="22"/>
              </w:rPr>
            </w:pPr>
            <w:r>
              <w:rPr>
                <w:rFonts w:cs="Times New Roman"/>
                <w:szCs w:val="22"/>
              </w:rPr>
              <w:t>9</w:t>
            </w:r>
            <w:r w:rsidR="00E51BB6">
              <w:rPr>
                <w:rFonts w:cs="Times New Roman"/>
                <w:szCs w:val="22"/>
              </w:rPr>
              <w:t>,695</w:t>
            </w:r>
          </w:p>
        </w:tc>
        <w:tc>
          <w:tcPr>
            <w:tcW w:w="180" w:type="dxa"/>
            <w:tcBorders>
              <w:top w:val="nil"/>
              <w:left w:val="nil"/>
              <w:bottom w:val="nil"/>
              <w:right w:val="nil"/>
            </w:tcBorders>
          </w:tcPr>
          <w:p w14:paraId="051D604E"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single" w:sz="4" w:space="0" w:color="auto"/>
              <w:right w:val="nil"/>
            </w:tcBorders>
            <w:vAlign w:val="bottom"/>
          </w:tcPr>
          <w:p w14:paraId="53045379" w14:textId="1ED7C9A1" w:rsidR="00700A73" w:rsidRPr="000075F9" w:rsidRDefault="00700A73" w:rsidP="00700A73">
            <w:pPr>
              <w:pStyle w:val="acctfourfigures"/>
              <w:tabs>
                <w:tab w:val="clear" w:pos="765"/>
                <w:tab w:val="decimal" w:pos="822"/>
              </w:tabs>
              <w:spacing w:line="280" w:lineRule="atLeast"/>
              <w:ind w:right="11"/>
              <w:rPr>
                <w:rFonts w:cs="Times New Roman"/>
                <w:szCs w:val="22"/>
              </w:rPr>
            </w:pPr>
            <w:r w:rsidRPr="000075F9">
              <w:rPr>
                <w:rFonts w:cs="Times New Roman"/>
                <w:szCs w:val="22"/>
              </w:rPr>
              <w:t>1</w:t>
            </w:r>
            <w:r w:rsidR="00E335B4">
              <w:rPr>
                <w:rFonts w:cs="Times New Roman"/>
                <w:szCs w:val="22"/>
              </w:rPr>
              <w:t>2,455</w:t>
            </w:r>
          </w:p>
        </w:tc>
        <w:tc>
          <w:tcPr>
            <w:tcW w:w="180" w:type="dxa"/>
            <w:tcBorders>
              <w:top w:val="nil"/>
              <w:left w:val="nil"/>
              <w:bottom w:val="nil"/>
              <w:right w:val="nil"/>
            </w:tcBorders>
          </w:tcPr>
          <w:p w14:paraId="68031934"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single" w:sz="4" w:space="0" w:color="auto"/>
              <w:right w:val="nil"/>
            </w:tcBorders>
            <w:vAlign w:val="bottom"/>
          </w:tcPr>
          <w:p w14:paraId="59EACE55" w14:textId="1B75B13D" w:rsidR="00700A73" w:rsidRPr="000075F9" w:rsidRDefault="00700A73" w:rsidP="00700A7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1FFA890B"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single" w:sz="4" w:space="0" w:color="auto"/>
              <w:right w:val="nil"/>
            </w:tcBorders>
            <w:vAlign w:val="bottom"/>
          </w:tcPr>
          <w:p w14:paraId="69682FA1" w14:textId="0D1D2444" w:rsidR="00700A73" w:rsidRPr="000075F9" w:rsidRDefault="00700A73" w:rsidP="00700A7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5CF81C03"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single" w:sz="4" w:space="0" w:color="auto"/>
              <w:right w:val="nil"/>
            </w:tcBorders>
            <w:vAlign w:val="bottom"/>
          </w:tcPr>
          <w:p w14:paraId="355787D7" w14:textId="76FAA10E" w:rsidR="00700A73" w:rsidRPr="000075F9" w:rsidRDefault="00700A73" w:rsidP="00700A7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2</w:t>
            </w:r>
            <w:r w:rsidR="00E335B4">
              <w:rPr>
                <w:rFonts w:cs="Times New Roman"/>
                <w:szCs w:val="22"/>
              </w:rPr>
              <w:t>4,002</w:t>
            </w:r>
          </w:p>
        </w:tc>
      </w:tr>
      <w:tr w:rsidR="00700A73" w:rsidRPr="000075F9" w14:paraId="55C51150" w14:textId="77777777" w:rsidTr="00DB693D">
        <w:trPr>
          <w:cantSplit/>
        </w:trPr>
        <w:tc>
          <w:tcPr>
            <w:tcW w:w="2668" w:type="dxa"/>
            <w:vAlign w:val="bottom"/>
          </w:tcPr>
          <w:p w14:paraId="641885FB" w14:textId="0BF07A0E"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1" w:type="dxa"/>
            <w:vAlign w:val="bottom"/>
          </w:tcPr>
          <w:p w14:paraId="1BD8E09A"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6A2D356E" w14:textId="62236473" w:rsidR="00700A73" w:rsidRPr="000075F9" w:rsidRDefault="00700A73" w:rsidP="00700A73">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2</w:t>
            </w:r>
            <w:r w:rsidR="00E51BB6">
              <w:rPr>
                <w:rFonts w:cs="Times New Roman"/>
                <w:b/>
                <w:bCs/>
                <w:szCs w:val="22"/>
              </w:rPr>
              <w:t>3,989</w:t>
            </w:r>
          </w:p>
        </w:tc>
        <w:tc>
          <w:tcPr>
            <w:tcW w:w="180" w:type="dxa"/>
            <w:tcBorders>
              <w:top w:val="nil"/>
              <w:left w:val="nil"/>
              <w:bottom w:val="nil"/>
              <w:right w:val="nil"/>
            </w:tcBorders>
          </w:tcPr>
          <w:p w14:paraId="6367B3B8" w14:textId="77777777" w:rsidR="00700A73" w:rsidRPr="000075F9" w:rsidRDefault="00700A73" w:rsidP="00700A73">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1C66963A" w14:textId="68AF0F12" w:rsidR="00700A73" w:rsidRPr="000075F9" w:rsidRDefault="00E335B4" w:rsidP="00700A73">
            <w:pPr>
              <w:pStyle w:val="acctfourfigures"/>
              <w:tabs>
                <w:tab w:val="clear" w:pos="765"/>
                <w:tab w:val="decimal" w:pos="822"/>
              </w:tabs>
              <w:spacing w:line="280" w:lineRule="atLeast"/>
              <w:ind w:right="11"/>
              <w:rPr>
                <w:rFonts w:cs="Times New Roman"/>
                <w:b/>
                <w:bCs/>
                <w:szCs w:val="22"/>
              </w:rPr>
            </w:pPr>
            <w:r>
              <w:rPr>
                <w:rFonts w:cs="Times New Roman"/>
                <w:b/>
                <w:bCs/>
                <w:szCs w:val="22"/>
              </w:rPr>
              <w:t>19,997</w:t>
            </w:r>
          </w:p>
        </w:tc>
        <w:tc>
          <w:tcPr>
            <w:tcW w:w="180" w:type="dxa"/>
            <w:tcBorders>
              <w:top w:val="nil"/>
              <w:left w:val="nil"/>
              <w:bottom w:val="nil"/>
              <w:right w:val="nil"/>
            </w:tcBorders>
          </w:tcPr>
          <w:p w14:paraId="269DF6A1" w14:textId="77777777" w:rsidR="00700A73" w:rsidRPr="000075F9" w:rsidRDefault="00700A73" w:rsidP="00700A73">
            <w:pPr>
              <w:pStyle w:val="acctfourfigures"/>
              <w:spacing w:line="280" w:lineRule="atLeast"/>
              <w:rPr>
                <w:rFonts w:cs="Times New Roman"/>
                <w:b/>
                <w:bCs/>
                <w:szCs w:val="22"/>
              </w:rPr>
            </w:pPr>
          </w:p>
        </w:tc>
        <w:tc>
          <w:tcPr>
            <w:tcW w:w="1490" w:type="dxa"/>
            <w:tcBorders>
              <w:top w:val="single" w:sz="4" w:space="0" w:color="auto"/>
              <w:left w:val="nil"/>
              <w:bottom w:val="double" w:sz="4" w:space="0" w:color="auto"/>
              <w:right w:val="nil"/>
            </w:tcBorders>
            <w:vAlign w:val="bottom"/>
          </w:tcPr>
          <w:p w14:paraId="150B43E0" w14:textId="1B9897EF" w:rsidR="00700A73" w:rsidRPr="000075F9" w:rsidRDefault="00700A73" w:rsidP="00700A73">
            <w:pPr>
              <w:pStyle w:val="acctfourfigures"/>
              <w:tabs>
                <w:tab w:val="clear" w:pos="765"/>
                <w:tab w:val="decimal" w:pos="690"/>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right w:val="nil"/>
            </w:tcBorders>
            <w:vAlign w:val="bottom"/>
          </w:tcPr>
          <w:p w14:paraId="6C37A37E" w14:textId="77777777" w:rsidR="00700A73" w:rsidRPr="000075F9" w:rsidRDefault="00700A73" w:rsidP="00700A73">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2D87FEAD" w14:textId="48095C61" w:rsidR="00700A73" w:rsidRPr="000075F9" w:rsidRDefault="00700A73" w:rsidP="00700A73">
            <w:pPr>
              <w:pStyle w:val="acctfourfigures"/>
              <w:tabs>
                <w:tab w:val="clear" w:pos="765"/>
                <w:tab w:val="decimal" w:pos="555"/>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right w:val="nil"/>
            </w:tcBorders>
            <w:vAlign w:val="bottom"/>
          </w:tcPr>
          <w:p w14:paraId="55420DE2" w14:textId="77777777" w:rsidR="00700A73" w:rsidRPr="000075F9" w:rsidRDefault="00700A73" w:rsidP="00700A73">
            <w:pPr>
              <w:pStyle w:val="acctfourfigures"/>
              <w:spacing w:line="280" w:lineRule="atLeast"/>
              <w:rPr>
                <w:rFonts w:cs="Times New Roman"/>
                <w:b/>
                <w:bCs/>
                <w:szCs w:val="22"/>
              </w:rPr>
            </w:pPr>
          </w:p>
        </w:tc>
        <w:tc>
          <w:tcPr>
            <w:tcW w:w="1083" w:type="dxa"/>
            <w:tcBorders>
              <w:top w:val="single" w:sz="4" w:space="0" w:color="auto"/>
              <w:left w:val="nil"/>
              <w:bottom w:val="double" w:sz="4" w:space="0" w:color="auto"/>
              <w:right w:val="nil"/>
            </w:tcBorders>
            <w:vAlign w:val="bottom"/>
          </w:tcPr>
          <w:p w14:paraId="621B8B8A" w14:textId="028B16E5" w:rsidR="00700A73" w:rsidRPr="000075F9" w:rsidRDefault="00700A73" w:rsidP="00700A73">
            <w:pPr>
              <w:pStyle w:val="acctfourfigures"/>
              <w:tabs>
                <w:tab w:val="clear" w:pos="765"/>
                <w:tab w:val="decimal" w:pos="902"/>
              </w:tabs>
              <w:spacing w:line="280" w:lineRule="atLeast"/>
              <w:ind w:left="-50" w:right="-120"/>
              <w:rPr>
                <w:rFonts w:cs="Times New Roman"/>
                <w:b/>
                <w:bCs/>
                <w:szCs w:val="22"/>
              </w:rPr>
            </w:pPr>
            <w:r w:rsidRPr="000075F9">
              <w:rPr>
                <w:rFonts w:cs="Times New Roman"/>
                <w:b/>
                <w:bCs/>
                <w:szCs w:val="22"/>
              </w:rPr>
              <w:t>4</w:t>
            </w:r>
            <w:r w:rsidR="00E51BB6">
              <w:rPr>
                <w:rFonts w:cs="Times New Roman"/>
                <w:b/>
                <w:bCs/>
                <w:szCs w:val="22"/>
              </w:rPr>
              <w:t>3,</w:t>
            </w:r>
            <w:r w:rsidR="006C69EA">
              <w:rPr>
                <w:rFonts w:cs="Times New Roman"/>
                <w:b/>
                <w:bCs/>
                <w:szCs w:val="22"/>
              </w:rPr>
              <w:t>986</w:t>
            </w:r>
          </w:p>
        </w:tc>
      </w:tr>
      <w:tr w:rsidR="00700A73" w:rsidRPr="000075F9" w14:paraId="116FC8DA" w14:textId="77777777" w:rsidTr="00DB693D">
        <w:trPr>
          <w:cantSplit/>
        </w:trPr>
        <w:tc>
          <w:tcPr>
            <w:tcW w:w="2668" w:type="dxa"/>
            <w:vAlign w:val="bottom"/>
          </w:tcPr>
          <w:p w14:paraId="0435FE49" w14:textId="77777777" w:rsidR="00700A73" w:rsidRPr="000075F9" w:rsidRDefault="00700A73" w:rsidP="00700A73">
            <w:pPr>
              <w:tabs>
                <w:tab w:val="left" w:pos="191"/>
              </w:tabs>
              <w:spacing w:line="280" w:lineRule="atLeast"/>
              <w:ind w:left="191" w:right="-68" w:hanging="191"/>
              <w:rPr>
                <w:rFonts w:ascii="Times New Roman" w:hAnsi="Times New Roman" w:cs="Times New Roman"/>
                <w:b/>
                <w:bCs/>
                <w:sz w:val="16"/>
                <w:szCs w:val="16"/>
              </w:rPr>
            </w:pPr>
          </w:p>
        </w:tc>
        <w:tc>
          <w:tcPr>
            <w:tcW w:w="271" w:type="dxa"/>
            <w:vAlign w:val="bottom"/>
          </w:tcPr>
          <w:p w14:paraId="2668F04B"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 w:val="16"/>
                <w:szCs w:val="16"/>
              </w:rPr>
            </w:pPr>
          </w:p>
        </w:tc>
        <w:tc>
          <w:tcPr>
            <w:tcW w:w="1069" w:type="dxa"/>
            <w:tcBorders>
              <w:top w:val="single" w:sz="4" w:space="0" w:color="auto"/>
              <w:left w:val="nil"/>
              <w:right w:val="nil"/>
            </w:tcBorders>
            <w:vAlign w:val="bottom"/>
          </w:tcPr>
          <w:p w14:paraId="22D72273" w14:textId="77777777" w:rsidR="00700A73" w:rsidRPr="000075F9" w:rsidRDefault="00700A73" w:rsidP="00700A73">
            <w:pPr>
              <w:pStyle w:val="acctfourfigures"/>
              <w:tabs>
                <w:tab w:val="clear" w:pos="765"/>
                <w:tab w:val="decimal" w:pos="819"/>
              </w:tabs>
              <w:spacing w:line="280" w:lineRule="atLeast"/>
              <w:ind w:right="11"/>
              <w:rPr>
                <w:rFonts w:cs="Times New Roman"/>
                <w:b/>
                <w:bCs/>
                <w:sz w:val="16"/>
                <w:szCs w:val="16"/>
              </w:rPr>
            </w:pPr>
          </w:p>
        </w:tc>
        <w:tc>
          <w:tcPr>
            <w:tcW w:w="180" w:type="dxa"/>
            <w:tcBorders>
              <w:top w:val="nil"/>
              <w:left w:val="nil"/>
              <w:right w:val="nil"/>
            </w:tcBorders>
          </w:tcPr>
          <w:p w14:paraId="325147E8" w14:textId="77777777" w:rsidR="00700A73" w:rsidRPr="000075F9" w:rsidRDefault="00700A73" w:rsidP="00700A73">
            <w:pPr>
              <w:pStyle w:val="acctfourfigures"/>
              <w:spacing w:line="280" w:lineRule="atLeast"/>
              <w:rPr>
                <w:rFonts w:cs="Times New Roman"/>
                <w:sz w:val="16"/>
                <w:szCs w:val="16"/>
              </w:rPr>
            </w:pPr>
          </w:p>
        </w:tc>
        <w:tc>
          <w:tcPr>
            <w:tcW w:w="1069" w:type="dxa"/>
            <w:tcBorders>
              <w:top w:val="single" w:sz="4" w:space="0" w:color="auto"/>
              <w:left w:val="nil"/>
              <w:right w:val="nil"/>
            </w:tcBorders>
            <w:vAlign w:val="bottom"/>
          </w:tcPr>
          <w:p w14:paraId="7340569C" w14:textId="77777777" w:rsidR="00700A73" w:rsidRPr="000075F9" w:rsidRDefault="00700A73" w:rsidP="00700A73">
            <w:pPr>
              <w:pStyle w:val="acctfourfigures"/>
              <w:tabs>
                <w:tab w:val="clear" w:pos="765"/>
                <w:tab w:val="decimal" w:pos="822"/>
              </w:tabs>
              <w:spacing w:line="280" w:lineRule="atLeast"/>
              <w:ind w:right="11"/>
              <w:rPr>
                <w:rFonts w:cs="Times New Roman"/>
                <w:b/>
                <w:bCs/>
                <w:sz w:val="16"/>
                <w:szCs w:val="16"/>
              </w:rPr>
            </w:pPr>
          </w:p>
        </w:tc>
        <w:tc>
          <w:tcPr>
            <w:tcW w:w="180" w:type="dxa"/>
            <w:tcBorders>
              <w:top w:val="nil"/>
              <w:left w:val="nil"/>
              <w:right w:val="nil"/>
            </w:tcBorders>
          </w:tcPr>
          <w:p w14:paraId="06479BE2" w14:textId="77777777" w:rsidR="00700A73" w:rsidRPr="000075F9" w:rsidRDefault="00700A73" w:rsidP="00700A73">
            <w:pPr>
              <w:pStyle w:val="acctfourfigures"/>
              <w:spacing w:line="280" w:lineRule="atLeast"/>
              <w:rPr>
                <w:rFonts w:cs="Times New Roman"/>
                <w:sz w:val="16"/>
                <w:szCs w:val="16"/>
              </w:rPr>
            </w:pPr>
          </w:p>
        </w:tc>
        <w:tc>
          <w:tcPr>
            <w:tcW w:w="1490" w:type="dxa"/>
            <w:tcBorders>
              <w:top w:val="single" w:sz="4" w:space="0" w:color="auto"/>
              <w:left w:val="nil"/>
              <w:right w:val="nil"/>
            </w:tcBorders>
            <w:vAlign w:val="bottom"/>
          </w:tcPr>
          <w:p w14:paraId="0433CE4C" w14:textId="77777777" w:rsidR="00700A73" w:rsidRPr="000075F9" w:rsidRDefault="00700A73" w:rsidP="00700A73">
            <w:pPr>
              <w:pStyle w:val="acctfourfigures"/>
              <w:tabs>
                <w:tab w:val="clear" w:pos="765"/>
                <w:tab w:val="decimal" w:pos="690"/>
              </w:tabs>
              <w:spacing w:line="280" w:lineRule="atLeast"/>
              <w:ind w:left="-70" w:right="-80"/>
              <w:rPr>
                <w:rFonts w:cs="Times New Roman"/>
                <w:b/>
                <w:bCs/>
                <w:sz w:val="16"/>
                <w:szCs w:val="16"/>
              </w:rPr>
            </w:pPr>
          </w:p>
        </w:tc>
        <w:tc>
          <w:tcPr>
            <w:tcW w:w="180" w:type="dxa"/>
            <w:tcBorders>
              <w:left w:val="nil"/>
              <w:right w:val="nil"/>
            </w:tcBorders>
            <w:vAlign w:val="bottom"/>
          </w:tcPr>
          <w:p w14:paraId="527DFEFE" w14:textId="77777777" w:rsidR="00700A73" w:rsidRPr="000075F9" w:rsidRDefault="00700A73" w:rsidP="00700A73">
            <w:pPr>
              <w:pStyle w:val="acctfourfigures"/>
              <w:spacing w:line="280" w:lineRule="atLeast"/>
              <w:rPr>
                <w:rFonts w:cs="Times New Roman"/>
                <w:sz w:val="16"/>
                <w:szCs w:val="16"/>
              </w:rPr>
            </w:pPr>
          </w:p>
        </w:tc>
        <w:tc>
          <w:tcPr>
            <w:tcW w:w="1072" w:type="dxa"/>
            <w:tcBorders>
              <w:top w:val="single" w:sz="4" w:space="0" w:color="auto"/>
              <w:left w:val="nil"/>
              <w:right w:val="nil"/>
            </w:tcBorders>
            <w:vAlign w:val="bottom"/>
          </w:tcPr>
          <w:p w14:paraId="46AC37C1" w14:textId="77777777" w:rsidR="00700A73" w:rsidRPr="000075F9" w:rsidRDefault="00700A73" w:rsidP="00700A73">
            <w:pPr>
              <w:pStyle w:val="acctfourfigures"/>
              <w:tabs>
                <w:tab w:val="clear" w:pos="765"/>
                <w:tab w:val="decimal" w:pos="555"/>
              </w:tabs>
              <w:spacing w:line="280" w:lineRule="atLeast"/>
              <w:ind w:left="-79" w:right="-79"/>
              <w:rPr>
                <w:rFonts w:cs="Times New Roman"/>
                <w:b/>
                <w:bCs/>
                <w:sz w:val="16"/>
                <w:szCs w:val="16"/>
              </w:rPr>
            </w:pPr>
          </w:p>
        </w:tc>
        <w:tc>
          <w:tcPr>
            <w:tcW w:w="188" w:type="dxa"/>
            <w:tcBorders>
              <w:left w:val="nil"/>
              <w:right w:val="nil"/>
            </w:tcBorders>
            <w:vAlign w:val="bottom"/>
          </w:tcPr>
          <w:p w14:paraId="57E3CD04" w14:textId="77777777" w:rsidR="00700A73" w:rsidRPr="000075F9" w:rsidRDefault="00700A73" w:rsidP="00700A73">
            <w:pPr>
              <w:pStyle w:val="acctfourfigures"/>
              <w:spacing w:line="280" w:lineRule="atLeast"/>
              <w:rPr>
                <w:rFonts w:cs="Times New Roman"/>
                <w:sz w:val="16"/>
                <w:szCs w:val="16"/>
              </w:rPr>
            </w:pPr>
          </w:p>
        </w:tc>
        <w:tc>
          <w:tcPr>
            <w:tcW w:w="1083" w:type="dxa"/>
            <w:tcBorders>
              <w:top w:val="single" w:sz="4" w:space="0" w:color="auto"/>
              <w:left w:val="nil"/>
              <w:right w:val="nil"/>
            </w:tcBorders>
            <w:vAlign w:val="bottom"/>
          </w:tcPr>
          <w:p w14:paraId="593CED7D" w14:textId="77777777" w:rsidR="00700A73" w:rsidRPr="000075F9" w:rsidRDefault="00700A73" w:rsidP="00700A73">
            <w:pPr>
              <w:pStyle w:val="acctfourfigures"/>
              <w:tabs>
                <w:tab w:val="clear" w:pos="765"/>
                <w:tab w:val="decimal" w:pos="902"/>
              </w:tabs>
              <w:spacing w:line="280" w:lineRule="atLeast"/>
              <w:ind w:left="-50" w:right="-120"/>
              <w:rPr>
                <w:rFonts w:cs="Times New Roman"/>
                <w:b/>
                <w:bCs/>
                <w:sz w:val="16"/>
                <w:szCs w:val="16"/>
              </w:rPr>
            </w:pPr>
          </w:p>
        </w:tc>
      </w:tr>
      <w:tr w:rsidR="00700A73" w:rsidRPr="000075F9" w14:paraId="5F1523FE" w14:textId="77777777" w:rsidTr="00DB693D">
        <w:trPr>
          <w:cantSplit/>
        </w:trPr>
        <w:tc>
          <w:tcPr>
            <w:tcW w:w="2668" w:type="dxa"/>
            <w:vAlign w:val="bottom"/>
          </w:tcPr>
          <w:p w14:paraId="08791104" w14:textId="25C9B638"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Deferred tax liabilities</w:t>
            </w:r>
          </w:p>
        </w:tc>
        <w:tc>
          <w:tcPr>
            <w:tcW w:w="271" w:type="dxa"/>
            <w:vAlign w:val="bottom"/>
          </w:tcPr>
          <w:p w14:paraId="278E7450"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1F10DAD6" w14:textId="77777777" w:rsidR="00700A73" w:rsidRPr="000075F9" w:rsidRDefault="00700A73" w:rsidP="00700A73">
            <w:pPr>
              <w:pStyle w:val="acctfourfigures"/>
              <w:tabs>
                <w:tab w:val="clear" w:pos="765"/>
                <w:tab w:val="decimal" w:pos="819"/>
              </w:tabs>
              <w:spacing w:line="280" w:lineRule="atLeast"/>
              <w:ind w:right="11"/>
              <w:rPr>
                <w:rFonts w:cs="Times New Roman"/>
                <w:b/>
                <w:bCs/>
                <w:szCs w:val="22"/>
              </w:rPr>
            </w:pPr>
          </w:p>
        </w:tc>
        <w:tc>
          <w:tcPr>
            <w:tcW w:w="180" w:type="dxa"/>
            <w:vAlign w:val="bottom"/>
          </w:tcPr>
          <w:p w14:paraId="64A7F8F0" w14:textId="77777777" w:rsidR="00700A73" w:rsidRPr="000075F9" w:rsidRDefault="00700A73" w:rsidP="00700A73">
            <w:pPr>
              <w:pStyle w:val="acctfourfigures"/>
              <w:spacing w:line="280" w:lineRule="atLeast"/>
              <w:rPr>
                <w:rFonts w:cs="Times New Roman"/>
                <w:szCs w:val="22"/>
              </w:rPr>
            </w:pPr>
          </w:p>
        </w:tc>
        <w:tc>
          <w:tcPr>
            <w:tcW w:w="1069" w:type="dxa"/>
            <w:vAlign w:val="bottom"/>
          </w:tcPr>
          <w:p w14:paraId="1B060E0B" w14:textId="77777777" w:rsidR="00700A73" w:rsidRPr="000075F9" w:rsidRDefault="00700A73" w:rsidP="00700A73">
            <w:pPr>
              <w:pStyle w:val="acctfourfigures"/>
              <w:tabs>
                <w:tab w:val="clear" w:pos="765"/>
                <w:tab w:val="decimal" w:pos="822"/>
              </w:tabs>
              <w:spacing w:line="280" w:lineRule="atLeast"/>
              <w:ind w:right="11"/>
              <w:rPr>
                <w:rFonts w:cs="Times New Roman"/>
                <w:b/>
                <w:bCs/>
                <w:szCs w:val="22"/>
              </w:rPr>
            </w:pPr>
          </w:p>
        </w:tc>
        <w:tc>
          <w:tcPr>
            <w:tcW w:w="180" w:type="dxa"/>
            <w:vAlign w:val="bottom"/>
          </w:tcPr>
          <w:p w14:paraId="52558354" w14:textId="77777777" w:rsidR="00700A73" w:rsidRPr="000075F9" w:rsidRDefault="00700A73" w:rsidP="00700A73">
            <w:pPr>
              <w:pStyle w:val="acctfourfigures"/>
              <w:spacing w:line="280" w:lineRule="atLeast"/>
              <w:rPr>
                <w:rFonts w:cs="Times New Roman"/>
                <w:szCs w:val="22"/>
              </w:rPr>
            </w:pPr>
          </w:p>
        </w:tc>
        <w:tc>
          <w:tcPr>
            <w:tcW w:w="1490" w:type="dxa"/>
            <w:vAlign w:val="bottom"/>
          </w:tcPr>
          <w:p w14:paraId="359C045C" w14:textId="77777777" w:rsidR="00700A73" w:rsidRPr="000075F9" w:rsidRDefault="00700A73" w:rsidP="00700A73">
            <w:pPr>
              <w:pStyle w:val="acctfourfigures"/>
              <w:tabs>
                <w:tab w:val="clear" w:pos="765"/>
                <w:tab w:val="decimal" w:pos="690"/>
              </w:tabs>
              <w:spacing w:line="280" w:lineRule="atLeast"/>
              <w:ind w:left="-70" w:right="-80"/>
              <w:rPr>
                <w:rFonts w:cs="Times New Roman"/>
                <w:b/>
                <w:bCs/>
                <w:szCs w:val="22"/>
              </w:rPr>
            </w:pPr>
          </w:p>
        </w:tc>
        <w:tc>
          <w:tcPr>
            <w:tcW w:w="180" w:type="dxa"/>
            <w:vAlign w:val="bottom"/>
          </w:tcPr>
          <w:p w14:paraId="3D6004E7" w14:textId="77777777" w:rsidR="00700A73" w:rsidRPr="000075F9" w:rsidRDefault="00700A73" w:rsidP="00700A73">
            <w:pPr>
              <w:pStyle w:val="acctfourfigures"/>
              <w:spacing w:line="280" w:lineRule="atLeast"/>
              <w:rPr>
                <w:rFonts w:cs="Times New Roman"/>
                <w:szCs w:val="22"/>
              </w:rPr>
            </w:pPr>
          </w:p>
        </w:tc>
        <w:tc>
          <w:tcPr>
            <w:tcW w:w="1072" w:type="dxa"/>
            <w:vAlign w:val="bottom"/>
          </w:tcPr>
          <w:p w14:paraId="27A8F6B3" w14:textId="77777777" w:rsidR="00700A73" w:rsidRPr="000075F9" w:rsidRDefault="00700A73" w:rsidP="00700A73">
            <w:pPr>
              <w:pStyle w:val="acctfourfigures"/>
              <w:tabs>
                <w:tab w:val="clear" w:pos="765"/>
                <w:tab w:val="decimal" w:pos="555"/>
              </w:tabs>
              <w:spacing w:line="280" w:lineRule="atLeast"/>
              <w:ind w:left="-79" w:right="-79"/>
              <w:rPr>
                <w:rFonts w:cs="Times New Roman"/>
                <w:b/>
                <w:bCs/>
                <w:szCs w:val="22"/>
              </w:rPr>
            </w:pPr>
          </w:p>
        </w:tc>
        <w:tc>
          <w:tcPr>
            <w:tcW w:w="188" w:type="dxa"/>
            <w:vAlign w:val="bottom"/>
          </w:tcPr>
          <w:p w14:paraId="180CF045" w14:textId="77777777" w:rsidR="00700A73" w:rsidRPr="000075F9" w:rsidRDefault="00700A73" w:rsidP="00700A73">
            <w:pPr>
              <w:pStyle w:val="acctfourfigures"/>
              <w:spacing w:line="280" w:lineRule="atLeast"/>
              <w:rPr>
                <w:rFonts w:cs="Times New Roman"/>
                <w:szCs w:val="22"/>
              </w:rPr>
            </w:pPr>
          </w:p>
        </w:tc>
        <w:tc>
          <w:tcPr>
            <w:tcW w:w="1083" w:type="dxa"/>
            <w:vAlign w:val="bottom"/>
          </w:tcPr>
          <w:p w14:paraId="436A463B" w14:textId="77777777" w:rsidR="00700A73" w:rsidRPr="000075F9" w:rsidRDefault="00700A73" w:rsidP="00700A73">
            <w:pPr>
              <w:pStyle w:val="acctfourfigures"/>
              <w:tabs>
                <w:tab w:val="clear" w:pos="765"/>
                <w:tab w:val="decimal" w:pos="902"/>
              </w:tabs>
              <w:spacing w:line="280" w:lineRule="atLeast"/>
              <w:ind w:left="-50" w:right="-120"/>
              <w:rPr>
                <w:rFonts w:cs="Times New Roman"/>
                <w:b/>
                <w:bCs/>
                <w:szCs w:val="22"/>
              </w:rPr>
            </w:pPr>
          </w:p>
        </w:tc>
      </w:tr>
      <w:tr w:rsidR="00700A73" w:rsidRPr="000075F9" w14:paraId="1FF61E5C" w14:textId="77777777" w:rsidTr="00DB693D">
        <w:trPr>
          <w:cantSplit/>
        </w:trPr>
        <w:tc>
          <w:tcPr>
            <w:tcW w:w="2668" w:type="dxa"/>
            <w:vAlign w:val="bottom"/>
          </w:tcPr>
          <w:p w14:paraId="4912A9F4" w14:textId="79500DA8"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Investment properties</w:t>
            </w:r>
          </w:p>
        </w:tc>
        <w:tc>
          <w:tcPr>
            <w:tcW w:w="271" w:type="dxa"/>
            <w:vAlign w:val="bottom"/>
          </w:tcPr>
          <w:p w14:paraId="6C0ED7F2"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107F44BF" w14:textId="06704613" w:rsidR="00700A73" w:rsidRPr="000075F9" w:rsidRDefault="00700A73" w:rsidP="00700A73">
            <w:pPr>
              <w:pStyle w:val="acctfourfigures"/>
              <w:tabs>
                <w:tab w:val="clear" w:pos="765"/>
                <w:tab w:val="decimal" w:pos="819"/>
              </w:tabs>
              <w:spacing w:line="280" w:lineRule="atLeast"/>
              <w:ind w:right="11"/>
              <w:rPr>
                <w:rFonts w:cs="Times New Roman"/>
                <w:b/>
                <w:bCs/>
                <w:szCs w:val="22"/>
              </w:rPr>
            </w:pPr>
            <w:r w:rsidRPr="000075F9">
              <w:rPr>
                <w:rFonts w:cs="Times New Roman"/>
                <w:szCs w:val="22"/>
              </w:rPr>
              <w:t>(1,025)</w:t>
            </w:r>
          </w:p>
        </w:tc>
        <w:tc>
          <w:tcPr>
            <w:tcW w:w="180" w:type="dxa"/>
            <w:tcBorders>
              <w:top w:val="nil"/>
              <w:left w:val="nil"/>
              <w:bottom w:val="nil"/>
              <w:right w:val="nil"/>
            </w:tcBorders>
          </w:tcPr>
          <w:p w14:paraId="7D7D012A"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3FA2A7C9" w14:textId="6C49B6CB" w:rsidR="00700A73" w:rsidRPr="000075F9" w:rsidRDefault="00700A73" w:rsidP="00700A73">
            <w:pPr>
              <w:pStyle w:val="acctfourfigures"/>
              <w:tabs>
                <w:tab w:val="clear" w:pos="765"/>
                <w:tab w:val="decimal" w:pos="822"/>
              </w:tabs>
              <w:spacing w:line="280" w:lineRule="atLeast"/>
              <w:ind w:right="11"/>
              <w:rPr>
                <w:rFonts w:cs="Times New Roman"/>
                <w:b/>
                <w:bCs/>
                <w:szCs w:val="22"/>
              </w:rPr>
            </w:pPr>
            <w:r w:rsidRPr="000075F9">
              <w:rPr>
                <w:rFonts w:cs="Times New Roman"/>
                <w:szCs w:val="22"/>
              </w:rPr>
              <w:t>180</w:t>
            </w:r>
          </w:p>
        </w:tc>
        <w:tc>
          <w:tcPr>
            <w:tcW w:w="180" w:type="dxa"/>
            <w:tcBorders>
              <w:top w:val="nil"/>
              <w:left w:val="nil"/>
              <w:bottom w:val="nil"/>
              <w:right w:val="nil"/>
            </w:tcBorders>
          </w:tcPr>
          <w:p w14:paraId="5E0BA9DA"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007FF640" w14:textId="7AF2482B" w:rsidR="00700A73" w:rsidRPr="000075F9" w:rsidRDefault="00700A73" w:rsidP="00700A73">
            <w:pPr>
              <w:pStyle w:val="acctfourfigures"/>
              <w:tabs>
                <w:tab w:val="clear" w:pos="765"/>
                <w:tab w:val="decimal" w:pos="690"/>
              </w:tabs>
              <w:spacing w:line="280" w:lineRule="atLeast"/>
              <w:ind w:left="-70" w:right="-80"/>
              <w:rPr>
                <w:rFonts w:cs="Times New Roman"/>
                <w:b/>
                <w:bCs/>
                <w:szCs w:val="22"/>
              </w:rPr>
            </w:pPr>
            <w:r w:rsidRPr="000075F9">
              <w:rPr>
                <w:rFonts w:cs="Times New Roman"/>
                <w:szCs w:val="22"/>
              </w:rPr>
              <w:t>-</w:t>
            </w:r>
          </w:p>
        </w:tc>
        <w:tc>
          <w:tcPr>
            <w:tcW w:w="180" w:type="dxa"/>
            <w:tcBorders>
              <w:top w:val="nil"/>
              <w:left w:val="nil"/>
              <w:bottom w:val="nil"/>
              <w:right w:val="nil"/>
            </w:tcBorders>
            <w:vAlign w:val="bottom"/>
          </w:tcPr>
          <w:p w14:paraId="4816B7DC"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A985F1F" w14:textId="3BC789F0" w:rsidR="00700A73" w:rsidRPr="000075F9" w:rsidRDefault="00700A73" w:rsidP="00700A73">
            <w:pPr>
              <w:pStyle w:val="acctfourfigures"/>
              <w:tabs>
                <w:tab w:val="clear" w:pos="765"/>
                <w:tab w:val="decimal" w:pos="555"/>
              </w:tabs>
              <w:spacing w:line="280" w:lineRule="atLeast"/>
              <w:ind w:left="-79" w:right="-79"/>
              <w:rPr>
                <w:rFonts w:cs="Times New Roman"/>
                <w:b/>
                <w:bCs/>
                <w:szCs w:val="22"/>
              </w:rPr>
            </w:pPr>
            <w:r w:rsidRPr="000075F9">
              <w:rPr>
                <w:rFonts w:cs="Times New Roman"/>
                <w:szCs w:val="22"/>
              </w:rPr>
              <w:t>-</w:t>
            </w:r>
          </w:p>
        </w:tc>
        <w:tc>
          <w:tcPr>
            <w:tcW w:w="188" w:type="dxa"/>
            <w:tcBorders>
              <w:top w:val="nil"/>
              <w:left w:val="nil"/>
              <w:bottom w:val="nil"/>
              <w:right w:val="nil"/>
            </w:tcBorders>
            <w:vAlign w:val="bottom"/>
          </w:tcPr>
          <w:p w14:paraId="3285F24B"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57ACEC67" w14:textId="62A69721" w:rsidR="00700A73" w:rsidRPr="000075F9" w:rsidRDefault="00700A73" w:rsidP="00700A73">
            <w:pPr>
              <w:pStyle w:val="acctfourfigures"/>
              <w:tabs>
                <w:tab w:val="clear" w:pos="765"/>
                <w:tab w:val="decimal" w:pos="902"/>
              </w:tabs>
              <w:spacing w:line="280" w:lineRule="atLeast"/>
              <w:ind w:left="-50" w:right="-120"/>
              <w:rPr>
                <w:rFonts w:cs="Times New Roman"/>
                <w:b/>
                <w:bCs/>
                <w:szCs w:val="22"/>
              </w:rPr>
            </w:pPr>
            <w:r w:rsidRPr="000075F9">
              <w:rPr>
                <w:rFonts w:cs="Times New Roman"/>
                <w:szCs w:val="22"/>
              </w:rPr>
              <w:t>(845)</w:t>
            </w:r>
          </w:p>
        </w:tc>
      </w:tr>
      <w:tr w:rsidR="00700A73" w:rsidRPr="000075F9" w14:paraId="4E77DE06" w14:textId="77777777" w:rsidTr="00DB693D">
        <w:trPr>
          <w:cantSplit/>
        </w:trPr>
        <w:tc>
          <w:tcPr>
            <w:tcW w:w="2668" w:type="dxa"/>
          </w:tcPr>
          <w:p w14:paraId="3FF77B53" w14:textId="1B974BC8" w:rsidR="00700A73" w:rsidRPr="000075F9" w:rsidRDefault="00B354D5" w:rsidP="00700A73">
            <w:pPr>
              <w:tabs>
                <w:tab w:val="left" w:pos="191"/>
              </w:tabs>
              <w:spacing w:line="280" w:lineRule="atLeast"/>
              <w:ind w:left="191" w:right="-68" w:hanging="191"/>
              <w:rPr>
                <w:rFonts w:ascii="Times New Roman" w:hAnsi="Times New Roman" w:cs="Times New Roman"/>
                <w:sz w:val="22"/>
                <w:szCs w:val="22"/>
              </w:rPr>
            </w:pPr>
            <w:r>
              <w:rPr>
                <w:rFonts w:ascii="Times New Roman" w:hAnsi="Times New Roman" w:cs="Times New Roman"/>
                <w:sz w:val="22"/>
                <w:szCs w:val="22"/>
              </w:rPr>
              <w:t>Land</w:t>
            </w:r>
          </w:p>
        </w:tc>
        <w:tc>
          <w:tcPr>
            <w:tcW w:w="271" w:type="dxa"/>
            <w:vAlign w:val="bottom"/>
          </w:tcPr>
          <w:p w14:paraId="1442F912"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6859D9D0" w14:textId="7C520B36"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rFonts w:cs="Times New Roman"/>
                <w:szCs w:val="22"/>
              </w:rPr>
              <w:t>(3</w:t>
            </w:r>
            <w:r w:rsidR="006C69EA">
              <w:rPr>
                <w:rFonts w:cs="Times New Roman"/>
                <w:szCs w:val="22"/>
              </w:rPr>
              <w:t>6,611</w:t>
            </w:r>
            <w:r w:rsidRPr="000075F9">
              <w:rPr>
                <w:rFonts w:cs="Times New Roman"/>
                <w:szCs w:val="22"/>
              </w:rPr>
              <w:t>)</w:t>
            </w:r>
          </w:p>
        </w:tc>
        <w:tc>
          <w:tcPr>
            <w:tcW w:w="180" w:type="dxa"/>
            <w:tcBorders>
              <w:top w:val="nil"/>
              <w:left w:val="nil"/>
              <w:bottom w:val="nil"/>
              <w:right w:val="nil"/>
            </w:tcBorders>
          </w:tcPr>
          <w:p w14:paraId="5A05FC31" w14:textId="77777777" w:rsidR="00700A73" w:rsidRPr="000075F9" w:rsidRDefault="00700A73" w:rsidP="00700A7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32A8D8C4" w14:textId="74EBADCE" w:rsidR="00700A73" w:rsidRPr="000075F9" w:rsidRDefault="00700A73" w:rsidP="00700A73">
            <w:pPr>
              <w:pStyle w:val="acctfourfigures"/>
              <w:tabs>
                <w:tab w:val="clear" w:pos="765"/>
                <w:tab w:val="decimal" w:pos="510"/>
              </w:tabs>
              <w:spacing w:line="280" w:lineRule="atLeast"/>
              <w:ind w:right="11"/>
              <w:rPr>
                <w:rFonts w:cs="Times New Roman"/>
                <w:szCs w:val="22"/>
              </w:rPr>
            </w:pPr>
            <w:r w:rsidRPr="000075F9">
              <w:rPr>
                <w:rFonts w:cs="Times New Roman"/>
                <w:szCs w:val="22"/>
              </w:rPr>
              <w:t>-</w:t>
            </w:r>
          </w:p>
        </w:tc>
        <w:tc>
          <w:tcPr>
            <w:tcW w:w="180" w:type="dxa"/>
            <w:tcBorders>
              <w:top w:val="nil"/>
              <w:left w:val="nil"/>
              <w:bottom w:val="nil"/>
              <w:right w:val="nil"/>
            </w:tcBorders>
          </w:tcPr>
          <w:p w14:paraId="12909F70" w14:textId="77777777" w:rsidR="00700A73" w:rsidRPr="000075F9" w:rsidRDefault="00700A73" w:rsidP="00700A7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5141430F" w14:textId="2F2C7EAE" w:rsidR="00700A73" w:rsidRPr="000075F9" w:rsidRDefault="00700A73" w:rsidP="00700A7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4FB67934" w14:textId="77777777" w:rsidR="00700A73" w:rsidRPr="000075F9" w:rsidRDefault="00700A73" w:rsidP="00700A7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654A92B" w14:textId="59049454" w:rsidR="00700A73" w:rsidRPr="000075F9" w:rsidRDefault="00700A73" w:rsidP="00700A7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18EA91F8" w14:textId="77777777" w:rsidR="00700A73" w:rsidRPr="000075F9" w:rsidRDefault="00700A73" w:rsidP="00700A7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79EE852C" w14:textId="1EAC99F1" w:rsidR="00700A73" w:rsidRPr="000075F9" w:rsidRDefault="00700A73" w:rsidP="00700A7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(3</w:t>
            </w:r>
            <w:r w:rsidR="006C69EA">
              <w:rPr>
                <w:rFonts w:cs="Times New Roman"/>
                <w:szCs w:val="22"/>
              </w:rPr>
              <w:t>6,611</w:t>
            </w:r>
            <w:r w:rsidRPr="000075F9">
              <w:rPr>
                <w:rFonts w:cs="Times New Roman"/>
                <w:szCs w:val="22"/>
              </w:rPr>
              <w:t>)</w:t>
            </w:r>
          </w:p>
        </w:tc>
      </w:tr>
      <w:tr w:rsidR="00700A73" w:rsidRPr="000075F9" w14:paraId="436B28A8" w14:textId="77777777" w:rsidTr="00DB693D">
        <w:trPr>
          <w:cantSplit/>
        </w:trPr>
        <w:tc>
          <w:tcPr>
            <w:tcW w:w="2668" w:type="dxa"/>
            <w:vAlign w:val="bottom"/>
          </w:tcPr>
          <w:p w14:paraId="678D5B87" w14:textId="0E4E4BF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1" w:type="dxa"/>
            <w:vAlign w:val="bottom"/>
          </w:tcPr>
          <w:p w14:paraId="34FD3198"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70646F1B" w14:textId="22C8E9DD" w:rsidR="00700A73" w:rsidRPr="000075F9" w:rsidRDefault="00700A73" w:rsidP="00700A73">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(3</w:t>
            </w:r>
            <w:r w:rsidR="006C69EA">
              <w:rPr>
                <w:rFonts w:cs="Times New Roman"/>
                <w:b/>
                <w:bCs/>
                <w:szCs w:val="22"/>
              </w:rPr>
              <w:t>7,636</w:t>
            </w:r>
            <w:r w:rsidRPr="000075F9">
              <w:rPr>
                <w:rFonts w:cs="Times New Roman"/>
                <w:b/>
                <w:bCs/>
                <w:szCs w:val="22"/>
              </w:rPr>
              <w:t>)</w:t>
            </w:r>
          </w:p>
        </w:tc>
        <w:tc>
          <w:tcPr>
            <w:tcW w:w="180" w:type="dxa"/>
            <w:tcBorders>
              <w:top w:val="nil"/>
              <w:left w:val="nil"/>
              <w:bottom w:val="nil"/>
              <w:right w:val="nil"/>
            </w:tcBorders>
            <w:vAlign w:val="bottom"/>
          </w:tcPr>
          <w:p w14:paraId="5807454F" w14:textId="77777777" w:rsidR="00700A73" w:rsidRPr="000075F9" w:rsidRDefault="00700A73" w:rsidP="00700A73">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29FAD41F" w14:textId="444AC356" w:rsidR="00700A73" w:rsidRPr="000075F9" w:rsidRDefault="00700A73" w:rsidP="00700A73">
            <w:pPr>
              <w:pStyle w:val="acctfourfigures"/>
              <w:tabs>
                <w:tab w:val="clear" w:pos="765"/>
                <w:tab w:val="decimal" w:pos="822"/>
              </w:tabs>
              <w:spacing w:line="280" w:lineRule="atLeast"/>
              <w:ind w:right="11"/>
              <w:rPr>
                <w:rFonts w:cs="Times New Roman"/>
                <w:b/>
                <w:bCs/>
                <w:szCs w:val="22"/>
              </w:rPr>
            </w:pPr>
            <w:r w:rsidRPr="000075F9">
              <w:rPr>
                <w:rFonts w:cs="Times New Roman"/>
                <w:b/>
                <w:bCs/>
                <w:szCs w:val="22"/>
              </w:rPr>
              <w:t>180</w:t>
            </w:r>
          </w:p>
        </w:tc>
        <w:tc>
          <w:tcPr>
            <w:tcW w:w="180" w:type="dxa"/>
            <w:tcBorders>
              <w:top w:val="nil"/>
              <w:left w:val="nil"/>
              <w:bottom w:val="nil"/>
              <w:right w:val="nil"/>
            </w:tcBorders>
            <w:vAlign w:val="bottom"/>
          </w:tcPr>
          <w:p w14:paraId="16A87CBC" w14:textId="77777777" w:rsidR="00700A73" w:rsidRPr="000075F9" w:rsidRDefault="00700A73" w:rsidP="00700A73">
            <w:pPr>
              <w:pStyle w:val="acctfourfigures"/>
              <w:spacing w:line="280" w:lineRule="atLeast"/>
              <w:rPr>
                <w:rFonts w:cs="Times New Roman"/>
                <w:b/>
                <w:bCs/>
                <w:szCs w:val="22"/>
              </w:rPr>
            </w:pPr>
          </w:p>
        </w:tc>
        <w:tc>
          <w:tcPr>
            <w:tcW w:w="1490" w:type="dxa"/>
            <w:tcBorders>
              <w:top w:val="single" w:sz="4" w:space="0" w:color="auto"/>
              <w:left w:val="nil"/>
              <w:bottom w:val="double" w:sz="4" w:space="0" w:color="auto"/>
              <w:right w:val="nil"/>
            </w:tcBorders>
            <w:vAlign w:val="bottom"/>
          </w:tcPr>
          <w:p w14:paraId="58C5F91C" w14:textId="33BBCA2C" w:rsidR="00700A73" w:rsidRPr="000075F9" w:rsidRDefault="00700A73" w:rsidP="00700A73">
            <w:pPr>
              <w:pStyle w:val="acctfourfigures"/>
              <w:tabs>
                <w:tab w:val="clear" w:pos="765"/>
                <w:tab w:val="decimal" w:pos="690"/>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right w:val="nil"/>
            </w:tcBorders>
            <w:vAlign w:val="bottom"/>
          </w:tcPr>
          <w:p w14:paraId="3DF28595" w14:textId="77777777" w:rsidR="00700A73" w:rsidRPr="000075F9" w:rsidRDefault="00700A73" w:rsidP="00700A73">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1BFB79E0" w14:textId="4647DC24" w:rsidR="00700A73" w:rsidRPr="000075F9" w:rsidRDefault="00700A73" w:rsidP="00700A73">
            <w:pPr>
              <w:pStyle w:val="acctfourfigures"/>
              <w:tabs>
                <w:tab w:val="clear" w:pos="765"/>
                <w:tab w:val="decimal" w:pos="555"/>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right w:val="nil"/>
            </w:tcBorders>
            <w:vAlign w:val="bottom"/>
          </w:tcPr>
          <w:p w14:paraId="197F4A90" w14:textId="77777777" w:rsidR="00700A73" w:rsidRPr="000075F9" w:rsidRDefault="00700A73" w:rsidP="00700A73">
            <w:pPr>
              <w:pStyle w:val="acctfourfigures"/>
              <w:spacing w:line="280" w:lineRule="atLeast"/>
              <w:rPr>
                <w:rFonts w:cs="Times New Roman"/>
                <w:b/>
                <w:bCs/>
                <w:szCs w:val="22"/>
              </w:rPr>
            </w:pPr>
          </w:p>
        </w:tc>
        <w:tc>
          <w:tcPr>
            <w:tcW w:w="1083" w:type="dxa"/>
            <w:tcBorders>
              <w:top w:val="single" w:sz="4" w:space="0" w:color="auto"/>
              <w:left w:val="nil"/>
              <w:bottom w:val="double" w:sz="4" w:space="0" w:color="auto"/>
              <w:right w:val="nil"/>
            </w:tcBorders>
            <w:vAlign w:val="bottom"/>
          </w:tcPr>
          <w:p w14:paraId="435C3507" w14:textId="25F6D8A8" w:rsidR="00700A73" w:rsidRPr="000075F9" w:rsidRDefault="00700A73" w:rsidP="00700A73">
            <w:pPr>
              <w:pStyle w:val="acctfourfigures"/>
              <w:tabs>
                <w:tab w:val="clear" w:pos="765"/>
                <w:tab w:val="decimal" w:pos="902"/>
              </w:tabs>
              <w:spacing w:line="280" w:lineRule="atLeast"/>
              <w:ind w:left="-50" w:right="-120"/>
              <w:rPr>
                <w:rFonts w:cs="Times New Roman"/>
                <w:b/>
                <w:bCs/>
                <w:szCs w:val="22"/>
              </w:rPr>
            </w:pPr>
            <w:r w:rsidRPr="000075F9">
              <w:rPr>
                <w:rFonts w:cs="Times New Roman"/>
                <w:b/>
                <w:bCs/>
                <w:szCs w:val="22"/>
              </w:rPr>
              <w:t>(3</w:t>
            </w:r>
            <w:r w:rsidR="006C69EA">
              <w:rPr>
                <w:rFonts w:cs="Times New Roman"/>
                <w:b/>
                <w:bCs/>
                <w:szCs w:val="22"/>
              </w:rPr>
              <w:t>7,</w:t>
            </w:r>
            <w:r w:rsidR="00820379">
              <w:rPr>
                <w:rFonts w:cs="Times New Roman"/>
                <w:b/>
                <w:bCs/>
                <w:szCs w:val="22"/>
              </w:rPr>
              <w:t>456</w:t>
            </w:r>
            <w:r w:rsidRPr="000075F9">
              <w:rPr>
                <w:rFonts w:cs="Times New Roman"/>
                <w:b/>
                <w:bCs/>
                <w:szCs w:val="22"/>
              </w:rPr>
              <w:t>)</w:t>
            </w:r>
          </w:p>
        </w:tc>
      </w:tr>
      <w:tr w:rsidR="00700A73" w:rsidRPr="000075F9" w14:paraId="2043719C" w14:textId="77777777" w:rsidTr="00DB693D">
        <w:trPr>
          <w:cantSplit/>
          <w:trHeight w:val="134"/>
        </w:trPr>
        <w:tc>
          <w:tcPr>
            <w:tcW w:w="2668" w:type="dxa"/>
            <w:vAlign w:val="bottom"/>
          </w:tcPr>
          <w:p w14:paraId="01038A14" w14:textId="77777777" w:rsidR="00700A73" w:rsidRPr="000075F9" w:rsidRDefault="00700A73" w:rsidP="00700A73">
            <w:pPr>
              <w:tabs>
                <w:tab w:val="left" w:pos="191"/>
              </w:tabs>
              <w:spacing w:line="240" w:lineRule="auto"/>
              <w:ind w:left="191" w:right="-68" w:hanging="191"/>
              <w:rPr>
                <w:rFonts w:ascii="Times New Roman" w:hAnsi="Times New Roman" w:cs="Times New Roman"/>
                <w:sz w:val="14"/>
                <w:szCs w:val="14"/>
              </w:rPr>
            </w:pPr>
          </w:p>
        </w:tc>
        <w:tc>
          <w:tcPr>
            <w:tcW w:w="271" w:type="dxa"/>
            <w:vAlign w:val="bottom"/>
          </w:tcPr>
          <w:p w14:paraId="7FD4DAF5" w14:textId="77777777" w:rsidR="00700A73" w:rsidRPr="000075F9" w:rsidRDefault="00700A73" w:rsidP="00700A73">
            <w:pPr>
              <w:pStyle w:val="acctfourfigures"/>
              <w:tabs>
                <w:tab w:val="clear" w:pos="765"/>
              </w:tabs>
              <w:spacing w:line="240" w:lineRule="auto"/>
              <w:ind w:left="-84" w:right="-72" w:hanging="9"/>
              <w:jc w:val="center"/>
              <w:rPr>
                <w:rFonts w:cs="Times New Roman"/>
                <w:i/>
                <w:iCs/>
                <w:sz w:val="14"/>
                <w:szCs w:val="14"/>
              </w:rPr>
            </w:pPr>
          </w:p>
        </w:tc>
        <w:tc>
          <w:tcPr>
            <w:tcW w:w="1069" w:type="dxa"/>
            <w:tcBorders>
              <w:top w:val="double" w:sz="4" w:space="0" w:color="auto"/>
            </w:tcBorders>
            <w:vAlign w:val="bottom"/>
          </w:tcPr>
          <w:p w14:paraId="23E0E3F7" w14:textId="77777777" w:rsidR="00700A73" w:rsidRPr="000075F9" w:rsidRDefault="00700A73" w:rsidP="00700A73">
            <w:pPr>
              <w:pStyle w:val="acctfourfigures"/>
              <w:tabs>
                <w:tab w:val="clear" w:pos="765"/>
                <w:tab w:val="decimal" w:pos="819"/>
              </w:tabs>
              <w:spacing w:line="240" w:lineRule="auto"/>
              <w:ind w:right="11"/>
              <w:rPr>
                <w:rFonts w:cs="Times New Roman"/>
                <w:sz w:val="14"/>
                <w:szCs w:val="14"/>
              </w:rPr>
            </w:pPr>
          </w:p>
        </w:tc>
        <w:tc>
          <w:tcPr>
            <w:tcW w:w="180" w:type="dxa"/>
            <w:vAlign w:val="bottom"/>
          </w:tcPr>
          <w:p w14:paraId="05963C99" w14:textId="77777777" w:rsidR="00700A73" w:rsidRPr="000075F9" w:rsidRDefault="00700A73" w:rsidP="00700A73">
            <w:pPr>
              <w:pStyle w:val="acctfourfigures"/>
              <w:spacing w:line="240" w:lineRule="auto"/>
              <w:rPr>
                <w:rFonts w:cs="Times New Roman"/>
                <w:sz w:val="14"/>
                <w:szCs w:val="14"/>
              </w:rPr>
            </w:pPr>
          </w:p>
        </w:tc>
        <w:tc>
          <w:tcPr>
            <w:tcW w:w="1069" w:type="dxa"/>
            <w:tcBorders>
              <w:top w:val="double" w:sz="4" w:space="0" w:color="auto"/>
            </w:tcBorders>
            <w:vAlign w:val="bottom"/>
          </w:tcPr>
          <w:p w14:paraId="6F9F6018" w14:textId="77777777" w:rsidR="00700A73" w:rsidRPr="000075F9" w:rsidRDefault="00700A73" w:rsidP="00700A73">
            <w:pPr>
              <w:pStyle w:val="acctfourfigures"/>
              <w:tabs>
                <w:tab w:val="clear" w:pos="765"/>
                <w:tab w:val="decimal" w:pos="822"/>
              </w:tabs>
              <w:spacing w:line="240" w:lineRule="auto"/>
              <w:ind w:right="11"/>
              <w:rPr>
                <w:rFonts w:cs="Times New Roman"/>
                <w:sz w:val="14"/>
                <w:szCs w:val="14"/>
              </w:rPr>
            </w:pPr>
          </w:p>
        </w:tc>
        <w:tc>
          <w:tcPr>
            <w:tcW w:w="180" w:type="dxa"/>
            <w:vAlign w:val="bottom"/>
          </w:tcPr>
          <w:p w14:paraId="5036607E" w14:textId="77777777" w:rsidR="00700A73" w:rsidRPr="000075F9" w:rsidRDefault="00700A73" w:rsidP="00700A73">
            <w:pPr>
              <w:pStyle w:val="acctfourfigures"/>
              <w:spacing w:line="240" w:lineRule="auto"/>
              <w:rPr>
                <w:rFonts w:cs="Times New Roman"/>
                <w:sz w:val="14"/>
                <w:szCs w:val="14"/>
              </w:rPr>
            </w:pPr>
          </w:p>
        </w:tc>
        <w:tc>
          <w:tcPr>
            <w:tcW w:w="1490" w:type="dxa"/>
            <w:tcBorders>
              <w:top w:val="double" w:sz="4" w:space="0" w:color="auto"/>
            </w:tcBorders>
            <w:vAlign w:val="bottom"/>
          </w:tcPr>
          <w:p w14:paraId="5120B1A4" w14:textId="77777777" w:rsidR="00700A73" w:rsidRPr="000075F9" w:rsidRDefault="00700A73" w:rsidP="00700A73">
            <w:pPr>
              <w:pStyle w:val="acctfourfigures"/>
              <w:tabs>
                <w:tab w:val="clear" w:pos="765"/>
                <w:tab w:val="decimal" w:pos="690"/>
              </w:tabs>
              <w:spacing w:line="240" w:lineRule="auto"/>
              <w:ind w:left="-70" w:right="-80"/>
              <w:rPr>
                <w:rFonts w:cs="Times New Roman"/>
                <w:sz w:val="14"/>
                <w:szCs w:val="14"/>
              </w:rPr>
            </w:pPr>
          </w:p>
        </w:tc>
        <w:tc>
          <w:tcPr>
            <w:tcW w:w="180" w:type="dxa"/>
            <w:vAlign w:val="bottom"/>
          </w:tcPr>
          <w:p w14:paraId="6E4BC1AF" w14:textId="77777777" w:rsidR="00700A73" w:rsidRPr="000075F9" w:rsidRDefault="00700A73" w:rsidP="00700A73">
            <w:pPr>
              <w:pStyle w:val="acctfourfigures"/>
              <w:spacing w:line="240" w:lineRule="auto"/>
              <w:rPr>
                <w:rFonts w:cs="Times New Roman"/>
                <w:sz w:val="14"/>
                <w:szCs w:val="14"/>
              </w:rPr>
            </w:pPr>
          </w:p>
        </w:tc>
        <w:tc>
          <w:tcPr>
            <w:tcW w:w="1072" w:type="dxa"/>
            <w:tcBorders>
              <w:top w:val="double" w:sz="4" w:space="0" w:color="auto"/>
            </w:tcBorders>
            <w:vAlign w:val="bottom"/>
          </w:tcPr>
          <w:p w14:paraId="6B523FFF" w14:textId="77777777" w:rsidR="00700A73" w:rsidRPr="000075F9" w:rsidRDefault="00700A73" w:rsidP="00700A73">
            <w:pPr>
              <w:pStyle w:val="acctfourfigures"/>
              <w:tabs>
                <w:tab w:val="clear" w:pos="765"/>
                <w:tab w:val="decimal" w:pos="555"/>
                <w:tab w:val="decimal" w:pos="731"/>
              </w:tabs>
              <w:spacing w:line="240" w:lineRule="auto"/>
              <w:ind w:left="-79" w:right="-79"/>
              <w:rPr>
                <w:rFonts w:cs="Times New Roman"/>
                <w:sz w:val="14"/>
                <w:szCs w:val="14"/>
              </w:rPr>
            </w:pPr>
          </w:p>
        </w:tc>
        <w:tc>
          <w:tcPr>
            <w:tcW w:w="188" w:type="dxa"/>
            <w:vAlign w:val="bottom"/>
          </w:tcPr>
          <w:p w14:paraId="4D6E095B" w14:textId="77777777" w:rsidR="00700A73" w:rsidRPr="000075F9" w:rsidRDefault="00700A73" w:rsidP="00700A73">
            <w:pPr>
              <w:pStyle w:val="acctfourfigures"/>
              <w:spacing w:line="240" w:lineRule="auto"/>
              <w:rPr>
                <w:rFonts w:cs="Times New Roman"/>
                <w:sz w:val="14"/>
                <w:szCs w:val="14"/>
              </w:rPr>
            </w:pPr>
          </w:p>
        </w:tc>
        <w:tc>
          <w:tcPr>
            <w:tcW w:w="1083" w:type="dxa"/>
            <w:tcBorders>
              <w:top w:val="double" w:sz="4" w:space="0" w:color="auto"/>
            </w:tcBorders>
            <w:vAlign w:val="bottom"/>
          </w:tcPr>
          <w:p w14:paraId="1169BB4F" w14:textId="77777777" w:rsidR="00700A73" w:rsidRPr="000075F9" w:rsidRDefault="00700A73" w:rsidP="00700A73">
            <w:pPr>
              <w:pStyle w:val="acctfourfigures"/>
              <w:tabs>
                <w:tab w:val="clear" w:pos="765"/>
                <w:tab w:val="decimal" w:pos="902"/>
              </w:tabs>
              <w:spacing w:line="240" w:lineRule="auto"/>
              <w:ind w:left="-50" w:right="-120"/>
              <w:rPr>
                <w:rFonts w:cs="Times New Roman"/>
                <w:sz w:val="14"/>
                <w:szCs w:val="14"/>
              </w:rPr>
            </w:pPr>
          </w:p>
        </w:tc>
      </w:tr>
      <w:tr w:rsidR="00700A73" w:rsidRPr="000075F9" w14:paraId="7C3DA98A" w14:textId="77777777" w:rsidTr="00DB693D">
        <w:trPr>
          <w:cantSplit/>
        </w:trPr>
        <w:tc>
          <w:tcPr>
            <w:tcW w:w="2668" w:type="dxa"/>
            <w:vAlign w:val="bottom"/>
          </w:tcPr>
          <w:p w14:paraId="566A3215" w14:textId="5D176A8D" w:rsidR="00700A73" w:rsidRPr="000075F9" w:rsidRDefault="00700A73" w:rsidP="00700A73">
            <w:pPr>
              <w:tabs>
                <w:tab w:val="left" w:pos="191"/>
              </w:tabs>
              <w:spacing w:line="280" w:lineRule="atLeast"/>
              <w:ind w:left="191" w:right="-68" w:hanging="191"/>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271" w:type="dxa"/>
            <w:vAlign w:val="bottom"/>
          </w:tcPr>
          <w:p w14:paraId="43102340"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double" w:sz="4" w:space="0" w:color="auto"/>
              <w:right w:val="nil"/>
            </w:tcBorders>
            <w:vAlign w:val="bottom"/>
          </w:tcPr>
          <w:p w14:paraId="5D251D00" w14:textId="1E0C6C63" w:rsidR="00700A73" w:rsidRPr="000075F9" w:rsidRDefault="00700A73" w:rsidP="00700A73">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(1</w:t>
            </w:r>
            <w:r w:rsidR="003579D9">
              <w:rPr>
                <w:rFonts w:cs="Times New Roman"/>
                <w:b/>
                <w:bCs/>
                <w:szCs w:val="22"/>
              </w:rPr>
              <w:t>3,647</w:t>
            </w:r>
            <w:r w:rsidRPr="000075F9">
              <w:rPr>
                <w:rFonts w:cs="Times New Roman"/>
                <w:b/>
                <w:bCs/>
                <w:szCs w:val="22"/>
              </w:rPr>
              <w:t>)</w:t>
            </w:r>
          </w:p>
        </w:tc>
        <w:tc>
          <w:tcPr>
            <w:tcW w:w="180" w:type="dxa"/>
            <w:tcBorders>
              <w:top w:val="nil"/>
              <w:left w:val="nil"/>
              <w:bottom w:val="nil"/>
              <w:right w:val="nil"/>
            </w:tcBorders>
          </w:tcPr>
          <w:p w14:paraId="73D65F2A" w14:textId="77777777" w:rsidR="00700A73" w:rsidRPr="000075F9" w:rsidRDefault="00700A73" w:rsidP="00700A73">
            <w:pPr>
              <w:pStyle w:val="acctfourfigures"/>
              <w:spacing w:line="280" w:lineRule="atLeast"/>
              <w:rPr>
                <w:rFonts w:cs="Times New Roman"/>
                <w:b/>
                <w:bCs/>
                <w:szCs w:val="22"/>
              </w:rPr>
            </w:pPr>
          </w:p>
        </w:tc>
        <w:tc>
          <w:tcPr>
            <w:tcW w:w="1069" w:type="dxa"/>
            <w:tcBorders>
              <w:top w:val="nil"/>
              <w:left w:val="nil"/>
              <w:bottom w:val="double" w:sz="4" w:space="0" w:color="auto"/>
              <w:right w:val="nil"/>
            </w:tcBorders>
            <w:vAlign w:val="bottom"/>
          </w:tcPr>
          <w:p w14:paraId="020DCA1E" w14:textId="252777DD" w:rsidR="00700A73" w:rsidRPr="000075F9" w:rsidRDefault="00700A73" w:rsidP="00700A73">
            <w:pPr>
              <w:pStyle w:val="acctfourfigures"/>
              <w:tabs>
                <w:tab w:val="clear" w:pos="765"/>
                <w:tab w:val="decimal" w:pos="822"/>
              </w:tabs>
              <w:spacing w:line="280" w:lineRule="atLeast"/>
              <w:ind w:right="11"/>
              <w:rPr>
                <w:rFonts w:cs="Times New Roman"/>
                <w:b/>
                <w:bCs/>
                <w:szCs w:val="22"/>
              </w:rPr>
            </w:pPr>
            <w:r w:rsidRPr="000075F9">
              <w:rPr>
                <w:rFonts w:cs="Times New Roman"/>
                <w:b/>
                <w:bCs/>
                <w:szCs w:val="22"/>
              </w:rPr>
              <w:t>20,</w:t>
            </w:r>
            <w:r w:rsidR="003579D9">
              <w:rPr>
                <w:rFonts w:cs="Times New Roman"/>
                <w:b/>
                <w:bCs/>
                <w:szCs w:val="22"/>
              </w:rPr>
              <w:t>177</w:t>
            </w:r>
          </w:p>
        </w:tc>
        <w:tc>
          <w:tcPr>
            <w:tcW w:w="180" w:type="dxa"/>
            <w:tcBorders>
              <w:top w:val="nil"/>
              <w:left w:val="nil"/>
              <w:bottom w:val="nil"/>
              <w:right w:val="nil"/>
            </w:tcBorders>
          </w:tcPr>
          <w:p w14:paraId="660F9E1D" w14:textId="77777777" w:rsidR="00700A73" w:rsidRPr="000075F9" w:rsidRDefault="00700A73" w:rsidP="00700A73">
            <w:pPr>
              <w:pStyle w:val="acctfourfigures"/>
              <w:spacing w:line="280" w:lineRule="atLeast"/>
              <w:rPr>
                <w:rFonts w:cs="Times New Roman"/>
                <w:b/>
                <w:bCs/>
                <w:szCs w:val="22"/>
              </w:rPr>
            </w:pPr>
          </w:p>
        </w:tc>
        <w:tc>
          <w:tcPr>
            <w:tcW w:w="1490" w:type="dxa"/>
            <w:tcBorders>
              <w:top w:val="nil"/>
              <w:left w:val="nil"/>
              <w:bottom w:val="double" w:sz="4" w:space="0" w:color="auto"/>
              <w:right w:val="nil"/>
            </w:tcBorders>
            <w:vAlign w:val="bottom"/>
          </w:tcPr>
          <w:p w14:paraId="0031A7BE" w14:textId="72CF84EA" w:rsidR="00700A73" w:rsidRPr="000075F9" w:rsidRDefault="00700A73" w:rsidP="00700A73">
            <w:pPr>
              <w:pStyle w:val="acctfourfigures"/>
              <w:tabs>
                <w:tab w:val="clear" w:pos="765"/>
                <w:tab w:val="decimal" w:pos="690"/>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bottom w:val="nil"/>
              <w:right w:val="nil"/>
            </w:tcBorders>
            <w:vAlign w:val="bottom"/>
          </w:tcPr>
          <w:p w14:paraId="0BFCC90B" w14:textId="77777777" w:rsidR="00700A73" w:rsidRPr="000075F9" w:rsidRDefault="00700A73" w:rsidP="00700A73">
            <w:pPr>
              <w:pStyle w:val="acctfourfigures"/>
              <w:spacing w:line="280" w:lineRule="atLeast"/>
              <w:rPr>
                <w:rFonts w:cs="Times New Roman"/>
                <w:b/>
                <w:bCs/>
                <w:szCs w:val="22"/>
              </w:rPr>
            </w:pPr>
          </w:p>
        </w:tc>
        <w:tc>
          <w:tcPr>
            <w:tcW w:w="1072" w:type="dxa"/>
            <w:tcBorders>
              <w:top w:val="nil"/>
              <w:left w:val="nil"/>
              <w:bottom w:val="double" w:sz="4" w:space="0" w:color="auto"/>
              <w:right w:val="nil"/>
            </w:tcBorders>
            <w:vAlign w:val="bottom"/>
          </w:tcPr>
          <w:p w14:paraId="7BB95421" w14:textId="1E2B05F6" w:rsidR="00700A73" w:rsidRPr="000075F9" w:rsidRDefault="00700A73" w:rsidP="00700A73">
            <w:pPr>
              <w:pStyle w:val="acctfourfigures"/>
              <w:tabs>
                <w:tab w:val="clear" w:pos="765"/>
                <w:tab w:val="decimal" w:pos="555"/>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bottom w:val="nil"/>
              <w:right w:val="nil"/>
            </w:tcBorders>
            <w:vAlign w:val="bottom"/>
          </w:tcPr>
          <w:p w14:paraId="0FDD79DB" w14:textId="77777777" w:rsidR="00700A73" w:rsidRPr="000075F9" w:rsidRDefault="00700A73" w:rsidP="00700A73">
            <w:pPr>
              <w:pStyle w:val="acctfourfigures"/>
              <w:spacing w:line="280" w:lineRule="atLeast"/>
              <w:rPr>
                <w:rFonts w:cs="Times New Roman"/>
                <w:b/>
                <w:bCs/>
                <w:szCs w:val="22"/>
              </w:rPr>
            </w:pPr>
          </w:p>
        </w:tc>
        <w:tc>
          <w:tcPr>
            <w:tcW w:w="1083" w:type="dxa"/>
            <w:tcBorders>
              <w:top w:val="nil"/>
              <w:left w:val="nil"/>
              <w:bottom w:val="double" w:sz="4" w:space="0" w:color="auto"/>
              <w:right w:val="nil"/>
            </w:tcBorders>
            <w:vAlign w:val="bottom"/>
          </w:tcPr>
          <w:p w14:paraId="3E988546" w14:textId="37ACC82D" w:rsidR="00700A73" w:rsidRPr="000075F9" w:rsidRDefault="0034736A" w:rsidP="00700A73">
            <w:pPr>
              <w:pStyle w:val="acctfourfigures"/>
              <w:tabs>
                <w:tab w:val="clear" w:pos="765"/>
                <w:tab w:val="decimal" w:pos="902"/>
              </w:tabs>
              <w:spacing w:line="280" w:lineRule="atLeast"/>
              <w:ind w:left="-50" w:right="-120"/>
              <w:rPr>
                <w:rFonts w:cs="Times New Roman"/>
                <w:b/>
                <w:bCs/>
                <w:szCs w:val="22"/>
              </w:rPr>
            </w:pPr>
            <w:r>
              <w:rPr>
                <w:rFonts w:cs="Times New Roman"/>
                <w:b/>
                <w:bCs/>
                <w:szCs w:val="22"/>
              </w:rPr>
              <w:t>6</w:t>
            </w:r>
            <w:r w:rsidR="00700A73" w:rsidRPr="000075F9">
              <w:rPr>
                <w:rFonts w:cs="Times New Roman"/>
                <w:b/>
                <w:bCs/>
                <w:szCs w:val="22"/>
              </w:rPr>
              <w:t>,</w:t>
            </w:r>
            <w:r>
              <w:rPr>
                <w:rFonts w:cs="Times New Roman"/>
                <w:b/>
                <w:bCs/>
                <w:szCs w:val="22"/>
              </w:rPr>
              <w:t>530</w:t>
            </w:r>
          </w:p>
        </w:tc>
      </w:tr>
    </w:tbl>
    <w:p w14:paraId="7B3BF99E" w14:textId="06A9198D" w:rsidR="00BC12BF" w:rsidRDefault="00BC12BF"/>
    <w:p w14:paraId="49741389" w14:textId="77777777" w:rsidR="009E6CB4" w:rsidRDefault="009E6CB4"/>
    <w:p w14:paraId="77CE4394" w14:textId="77777777" w:rsidR="009E6CB4" w:rsidRDefault="009E6CB4"/>
    <w:p w14:paraId="0589AA6A" w14:textId="77777777" w:rsidR="009E6CB4" w:rsidRDefault="009E6CB4"/>
    <w:p w14:paraId="025426DB" w14:textId="77777777" w:rsidR="009E6CB4" w:rsidRDefault="009E6CB4"/>
    <w:p w14:paraId="093C000B" w14:textId="77777777" w:rsidR="009E6CB4" w:rsidRDefault="009E6CB4"/>
    <w:p w14:paraId="1E5C34F9" w14:textId="77777777" w:rsidR="009E6CB4" w:rsidRDefault="009E6CB4"/>
    <w:p w14:paraId="216221C9" w14:textId="77777777" w:rsidR="009E6CB4" w:rsidRDefault="009E6CB4"/>
    <w:p w14:paraId="202B5FCE" w14:textId="77777777" w:rsidR="009E6CB4" w:rsidRDefault="009E6CB4"/>
    <w:p w14:paraId="1D4487A5" w14:textId="77777777" w:rsidR="009E6CB4" w:rsidRDefault="009E6CB4"/>
    <w:p w14:paraId="55504505" w14:textId="77777777" w:rsidR="009E6CB4" w:rsidRDefault="009E6CB4"/>
    <w:p w14:paraId="2EC67511" w14:textId="77777777" w:rsidR="009E6CB4" w:rsidRDefault="009E6CB4"/>
    <w:p w14:paraId="3E140321" w14:textId="77777777" w:rsidR="009E6CB4" w:rsidRPr="000075F9" w:rsidRDefault="009E6CB4"/>
    <w:tbl>
      <w:tblPr>
        <w:tblW w:w="9516" w:type="dxa"/>
        <w:tblInd w:w="450" w:type="dxa"/>
        <w:tblLayout w:type="fixed"/>
        <w:tblCellMar>
          <w:left w:w="79" w:type="dxa"/>
          <w:right w:w="79" w:type="dxa"/>
        </w:tblCellMar>
        <w:tblLook w:val="0000" w:firstRow="0" w:lastRow="0" w:firstColumn="0" w:lastColumn="0" w:noHBand="0" w:noVBand="0"/>
      </w:tblPr>
      <w:tblGrid>
        <w:gridCol w:w="2669"/>
        <w:gridCol w:w="270"/>
        <w:gridCol w:w="1070"/>
        <w:gridCol w:w="185"/>
        <w:gridCol w:w="1070"/>
        <w:gridCol w:w="180"/>
        <w:gridCol w:w="1483"/>
        <w:gridCol w:w="180"/>
        <w:gridCol w:w="1071"/>
        <w:gridCol w:w="182"/>
        <w:gridCol w:w="1146"/>
        <w:gridCol w:w="10"/>
      </w:tblGrid>
      <w:tr w:rsidR="008E287B" w:rsidRPr="000075F9" w14:paraId="207AADE0" w14:textId="77777777" w:rsidTr="00391FDA">
        <w:trPr>
          <w:gridAfter w:val="1"/>
          <w:wAfter w:w="10" w:type="dxa"/>
          <w:cantSplit/>
          <w:trHeight w:val="60"/>
          <w:tblHeader/>
        </w:trPr>
        <w:tc>
          <w:tcPr>
            <w:tcW w:w="2669" w:type="dxa"/>
            <w:shd w:val="clear" w:color="auto" w:fill="auto"/>
            <w:vAlign w:val="bottom"/>
          </w:tcPr>
          <w:p w14:paraId="69C71BC0" w14:textId="29BE877E" w:rsidR="008E287B" w:rsidRPr="000075F9" w:rsidRDefault="008E287B" w:rsidP="00BA4D18">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16807316" w14:textId="77777777" w:rsidR="008E287B" w:rsidRPr="000075F9" w:rsidRDefault="008E287B" w:rsidP="00BA4D18">
            <w:pPr>
              <w:pStyle w:val="acctcolumnheading"/>
              <w:spacing w:after="0" w:line="280" w:lineRule="atLeast"/>
              <w:ind w:left="-84" w:right="-72" w:hanging="9"/>
              <w:rPr>
                <w:rFonts w:cs="Times New Roman"/>
                <w:i/>
                <w:iCs/>
                <w:szCs w:val="22"/>
                <w:lang w:bidi="th-TH"/>
              </w:rPr>
            </w:pPr>
          </w:p>
        </w:tc>
        <w:tc>
          <w:tcPr>
            <w:tcW w:w="6567" w:type="dxa"/>
            <w:gridSpan w:val="9"/>
            <w:vAlign w:val="bottom"/>
          </w:tcPr>
          <w:p w14:paraId="58CBE0C4" w14:textId="108A53A6" w:rsidR="008E287B" w:rsidRPr="000075F9" w:rsidRDefault="008E287B" w:rsidP="00BA4D18">
            <w:pPr>
              <w:pStyle w:val="acctcolumnheading"/>
              <w:spacing w:after="0" w:line="280" w:lineRule="atLeast"/>
              <w:ind w:left="-72" w:right="-72"/>
              <w:rPr>
                <w:rFonts w:cs="Times New Roman"/>
                <w:b/>
                <w:bCs/>
                <w:szCs w:val="22"/>
              </w:rPr>
            </w:pPr>
            <w:r w:rsidRPr="000075F9">
              <w:rPr>
                <w:rFonts w:cs="Times New Roman"/>
                <w:b/>
                <w:bCs/>
                <w:szCs w:val="22"/>
              </w:rPr>
              <w:t>Separate financial statements</w:t>
            </w:r>
          </w:p>
        </w:tc>
      </w:tr>
      <w:tr w:rsidR="008E287B" w:rsidRPr="000075F9" w14:paraId="5B88D714" w14:textId="77777777" w:rsidTr="00391FDA">
        <w:trPr>
          <w:gridAfter w:val="1"/>
          <w:wAfter w:w="10" w:type="dxa"/>
          <w:cantSplit/>
          <w:trHeight w:val="60"/>
          <w:tblHeader/>
        </w:trPr>
        <w:tc>
          <w:tcPr>
            <w:tcW w:w="2669" w:type="dxa"/>
            <w:shd w:val="clear" w:color="auto" w:fill="auto"/>
            <w:vAlign w:val="bottom"/>
          </w:tcPr>
          <w:p w14:paraId="1D6D28B8" w14:textId="77777777" w:rsidR="008E287B" w:rsidRPr="000075F9" w:rsidRDefault="008E287B" w:rsidP="00BA4D18">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7FBFD31D" w14:textId="77777777" w:rsidR="008E287B" w:rsidRPr="000075F9" w:rsidRDefault="008E287B" w:rsidP="00BA4D18">
            <w:pPr>
              <w:pStyle w:val="acctcolumnheading"/>
              <w:spacing w:after="0" w:line="280" w:lineRule="atLeast"/>
              <w:ind w:left="-84" w:right="-72" w:hanging="9"/>
              <w:rPr>
                <w:rFonts w:cs="Times New Roman"/>
                <w:i/>
                <w:iCs/>
                <w:szCs w:val="22"/>
                <w:lang w:bidi="th-TH"/>
              </w:rPr>
            </w:pPr>
          </w:p>
        </w:tc>
        <w:tc>
          <w:tcPr>
            <w:tcW w:w="1070" w:type="dxa"/>
            <w:vAlign w:val="bottom"/>
          </w:tcPr>
          <w:p w14:paraId="7D12E92E" w14:textId="77777777" w:rsidR="008E287B" w:rsidRPr="000075F9" w:rsidRDefault="008E287B" w:rsidP="00BA4D18">
            <w:pPr>
              <w:pStyle w:val="acctcolumnheading"/>
              <w:spacing w:after="0" w:line="280" w:lineRule="atLeast"/>
              <w:ind w:left="-79" w:right="-79"/>
              <w:rPr>
                <w:rFonts w:cs="Times New Roman"/>
                <w:szCs w:val="22"/>
                <w:lang w:bidi="th-TH"/>
              </w:rPr>
            </w:pPr>
          </w:p>
        </w:tc>
        <w:tc>
          <w:tcPr>
            <w:tcW w:w="185" w:type="dxa"/>
            <w:vAlign w:val="bottom"/>
          </w:tcPr>
          <w:p w14:paraId="59888E68" w14:textId="77777777" w:rsidR="008E287B" w:rsidRPr="000075F9" w:rsidRDefault="008E287B" w:rsidP="00BA4D18">
            <w:pPr>
              <w:pStyle w:val="acctcolumnheading"/>
              <w:spacing w:after="0" w:line="280" w:lineRule="atLeast"/>
              <w:rPr>
                <w:rFonts w:cs="Times New Roman"/>
                <w:szCs w:val="22"/>
              </w:rPr>
            </w:pPr>
          </w:p>
        </w:tc>
        <w:tc>
          <w:tcPr>
            <w:tcW w:w="3984" w:type="dxa"/>
            <w:gridSpan w:val="5"/>
            <w:vAlign w:val="bottom"/>
          </w:tcPr>
          <w:p w14:paraId="66CC1FFE" w14:textId="77777777" w:rsidR="008E287B" w:rsidRPr="000075F9" w:rsidRDefault="008E287B" w:rsidP="00BA4D18">
            <w:pPr>
              <w:pStyle w:val="acctcolumnheading"/>
              <w:spacing w:after="0" w:line="280" w:lineRule="atLeast"/>
              <w:ind w:left="-79" w:right="-79"/>
              <w:rPr>
                <w:rFonts w:cs="Times New Roman"/>
                <w:szCs w:val="22"/>
              </w:rPr>
            </w:pPr>
            <w:r w:rsidRPr="000075F9">
              <w:rPr>
                <w:rFonts w:cs="Times New Roman"/>
                <w:szCs w:val="22"/>
              </w:rPr>
              <w:t>(Charged) / Credited to</w:t>
            </w:r>
          </w:p>
        </w:tc>
        <w:tc>
          <w:tcPr>
            <w:tcW w:w="182" w:type="dxa"/>
            <w:vAlign w:val="bottom"/>
          </w:tcPr>
          <w:p w14:paraId="3FF448E9" w14:textId="77777777" w:rsidR="008E287B" w:rsidRPr="000075F9" w:rsidRDefault="008E287B" w:rsidP="00BA4D18">
            <w:pPr>
              <w:pStyle w:val="acctcolumnheading"/>
              <w:spacing w:after="0" w:line="280" w:lineRule="atLeast"/>
              <w:rPr>
                <w:rFonts w:cs="Times New Roman"/>
                <w:szCs w:val="22"/>
              </w:rPr>
            </w:pPr>
          </w:p>
        </w:tc>
        <w:tc>
          <w:tcPr>
            <w:tcW w:w="1146" w:type="dxa"/>
            <w:vAlign w:val="bottom"/>
          </w:tcPr>
          <w:p w14:paraId="199DF33B" w14:textId="77777777" w:rsidR="008E287B" w:rsidRPr="000075F9" w:rsidRDefault="008E287B" w:rsidP="00BA4D18">
            <w:pPr>
              <w:pStyle w:val="acctcolumnheading"/>
              <w:spacing w:after="0" w:line="280" w:lineRule="atLeast"/>
              <w:ind w:left="-72" w:right="-72"/>
              <w:rPr>
                <w:rFonts w:cs="Times New Roman"/>
                <w:szCs w:val="22"/>
              </w:rPr>
            </w:pPr>
          </w:p>
        </w:tc>
      </w:tr>
      <w:tr w:rsidR="008E287B" w:rsidRPr="000075F9" w14:paraId="6C153D77" w14:textId="77777777" w:rsidTr="00391FDA">
        <w:trPr>
          <w:gridAfter w:val="1"/>
          <w:wAfter w:w="10" w:type="dxa"/>
          <w:cantSplit/>
          <w:trHeight w:val="425"/>
          <w:tblHeader/>
        </w:trPr>
        <w:tc>
          <w:tcPr>
            <w:tcW w:w="2669" w:type="dxa"/>
            <w:shd w:val="clear" w:color="auto" w:fill="auto"/>
            <w:vAlign w:val="bottom"/>
          </w:tcPr>
          <w:p w14:paraId="2BB00065" w14:textId="77777777" w:rsidR="008E287B" w:rsidRPr="000075F9" w:rsidRDefault="008E287B" w:rsidP="00BA4D18">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w:t>
            </w:r>
          </w:p>
        </w:tc>
        <w:tc>
          <w:tcPr>
            <w:tcW w:w="270" w:type="dxa"/>
            <w:vAlign w:val="bottom"/>
          </w:tcPr>
          <w:p w14:paraId="1A0BEC46" w14:textId="77777777" w:rsidR="008E287B" w:rsidRPr="000075F9" w:rsidRDefault="008E287B" w:rsidP="00BA4D18">
            <w:pPr>
              <w:pStyle w:val="acctcolumnheading"/>
              <w:spacing w:after="0" w:line="280" w:lineRule="atLeast"/>
              <w:ind w:left="-84" w:right="-72" w:hanging="9"/>
              <w:rPr>
                <w:rFonts w:cs="Times New Roman"/>
                <w:i/>
                <w:iCs/>
                <w:szCs w:val="22"/>
                <w:lang w:bidi="th-TH"/>
              </w:rPr>
            </w:pPr>
          </w:p>
        </w:tc>
        <w:tc>
          <w:tcPr>
            <w:tcW w:w="1070" w:type="dxa"/>
            <w:vAlign w:val="bottom"/>
          </w:tcPr>
          <w:p w14:paraId="5673FB24" w14:textId="77777777" w:rsidR="008E287B" w:rsidRPr="000075F9" w:rsidRDefault="008E287B" w:rsidP="00BA4D18">
            <w:pPr>
              <w:pStyle w:val="acctcolumnheading"/>
              <w:spacing w:after="0" w:line="280" w:lineRule="atLeast"/>
              <w:ind w:left="-79" w:right="-79"/>
              <w:rPr>
                <w:rFonts w:cs="Times New Roman"/>
                <w:i/>
                <w:iCs/>
                <w:szCs w:val="22"/>
                <w:lang w:bidi="th-TH"/>
              </w:rPr>
            </w:pPr>
            <w:r w:rsidRPr="000075F9">
              <w:rPr>
                <w:rFonts w:cs="Times New Roman"/>
                <w:b/>
                <w:bCs/>
                <w:szCs w:val="22"/>
                <w:lang w:bidi="th-TH"/>
              </w:rPr>
              <w:t xml:space="preserve">At 1 January </w:t>
            </w:r>
          </w:p>
        </w:tc>
        <w:tc>
          <w:tcPr>
            <w:tcW w:w="185" w:type="dxa"/>
            <w:vAlign w:val="bottom"/>
          </w:tcPr>
          <w:p w14:paraId="3A767962" w14:textId="77777777" w:rsidR="008E287B" w:rsidRPr="000075F9" w:rsidRDefault="008E287B" w:rsidP="00BA4D18">
            <w:pPr>
              <w:pStyle w:val="acctcolumnheading"/>
              <w:spacing w:after="0" w:line="280" w:lineRule="atLeast"/>
              <w:rPr>
                <w:rFonts w:cs="Times New Roman"/>
                <w:szCs w:val="22"/>
              </w:rPr>
            </w:pPr>
          </w:p>
        </w:tc>
        <w:tc>
          <w:tcPr>
            <w:tcW w:w="1070" w:type="dxa"/>
            <w:tcBorders>
              <w:top w:val="single" w:sz="4" w:space="0" w:color="auto"/>
            </w:tcBorders>
            <w:vAlign w:val="bottom"/>
          </w:tcPr>
          <w:p w14:paraId="6E1B6E41" w14:textId="77777777" w:rsidR="008E287B" w:rsidRPr="000075F9" w:rsidRDefault="008E287B" w:rsidP="00BA4D18">
            <w:pPr>
              <w:pStyle w:val="acctcolumnheading"/>
              <w:spacing w:after="0" w:line="280" w:lineRule="atLeast"/>
              <w:ind w:left="-79" w:right="-79"/>
              <w:rPr>
                <w:rFonts w:cstheme="minorBidi"/>
                <w:szCs w:val="22"/>
                <w:cs/>
                <w:lang w:bidi="th-TH"/>
              </w:rPr>
            </w:pPr>
            <w:r w:rsidRPr="000075F9">
              <w:rPr>
                <w:rFonts w:cs="Times New Roman"/>
                <w:szCs w:val="22"/>
                <w:lang w:bidi="th-TH"/>
              </w:rPr>
              <w:t>Profit or loss</w:t>
            </w:r>
          </w:p>
        </w:tc>
        <w:tc>
          <w:tcPr>
            <w:tcW w:w="180" w:type="dxa"/>
            <w:tcBorders>
              <w:top w:val="single" w:sz="4" w:space="0" w:color="auto"/>
            </w:tcBorders>
            <w:vAlign w:val="bottom"/>
          </w:tcPr>
          <w:p w14:paraId="2D61A2A9" w14:textId="77777777" w:rsidR="008E287B" w:rsidRPr="000075F9" w:rsidRDefault="008E287B" w:rsidP="00BA4D18">
            <w:pPr>
              <w:pStyle w:val="acctcolumnheading"/>
              <w:spacing w:after="0" w:line="280" w:lineRule="atLeast"/>
              <w:rPr>
                <w:rFonts w:cs="Times New Roman"/>
                <w:szCs w:val="22"/>
              </w:rPr>
            </w:pPr>
          </w:p>
        </w:tc>
        <w:tc>
          <w:tcPr>
            <w:tcW w:w="1483" w:type="dxa"/>
            <w:tcBorders>
              <w:top w:val="single" w:sz="4" w:space="0" w:color="auto"/>
            </w:tcBorders>
            <w:vAlign w:val="bottom"/>
          </w:tcPr>
          <w:p w14:paraId="15A9E85E" w14:textId="77777777" w:rsidR="008E287B" w:rsidRPr="000075F9" w:rsidRDefault="008E287B" w:rsidP="00BA4D18">
            <w:pPr>
              <w:pStyle w:val="acctcolumnheading"/>
              <w:spacing w:after="0" w:line="280" w:lineRule="atLeast"/>
              <w:ind w:left="-70" w:right="-80"/>
              <w:rPr>
                <w:rFonts w:cs="Times New Roman"/>
                <w:szCs w:val="22"/>
              </w:rPr>
            </w:pPr>
            <w:r w:rsidRPr="000075F9">
              <w:rPr>
                <w:rFonts w:cs="Times New Roman"/>
                <w:szCs w:val="22"/>
              </w:rPr>
              <w:t>Other comprehensive income</w:t>
            </w:r>
          </w:p>
        </w:tc>
        <w:tc>
          <w:tcPr>
            <w:tcW w:w="180" w:type="dxa"/>
            <w:tcBorders>
              <w:top w:val="single" w:sz="4" w:space="0" w:color="auto"/>
            </w:tcBorders>
            <w:vAlign w:val="bottom"/>
          </w:tcPr>
          <w:p w14:paraId="32440FC1" w14:textId="77777777" w:rsidR="008E287B" w:rsidRPr="000075F9" w:rsidRDefault="008E287B" w:rsidP="00BA4D18">
            <w:pPr>
              <w:pStyle w:val="acctcolumnheading"/>
              <w:spacing w:after="0" w:line="280" w:lineRule="atLeast"/>
              <w:rPr>
                <w:rFonts w:cs="Times New Roman"/>
                <w:szCs w:val="22"/>
              </w:rPr>
            </w:pPr>
          </w:p>
        </w:tc>
        <w:tc>
          <w:tcPr>
            <w:tcW w:w="1071" w:type="dxa"/>
            <w:tcBorders>
              <w:top w:val="single" w:sz="4" w:space="0" w:color="auto"/>
            </w:tcBorders>
            <w:vAlign w:val="bottom"/>
          </w:tcPr>
          <w:p w14:paraId="781D1C07" w14:textId="77777777" w:rsidR="008E287B" w:rsidRPr="000075F9" w:rsidRDefault="008E287B" w:rsidP="00BA4D18">
            <w:pPr>
              <w:pStyle w:val="acctcolumnheading"/>
              <w:spacing w:after="0" w:line="280" w:lineRule="atLeast"/>
              <w:ind w:left="-79" w:right="-79"/>
              <w:rPr>
                <w:rFonts w:cs="Times New Roman"/>
                <w:szCs w:val="22"/>
              </w:rPr>
            </w:pPr>
            <w:r w:rsidRPr="000075F9">
              <w:rPr>
                <w:rFonts w:cs="Times New Roman"/>
                <w:szCs w:val="22"/>
              </w:rPr>
              <w:t>Equity</w:t>
            </w:r>
          </w:p>
        </w:tc>
        <w:tc>
          <w:tcPr>
            <w:tcW w:w="182" w:type="dxa"/>
            <w:vAlign w:val="bottom"/>
          </w:tcPr>
          <w:p w14:paraId="0FC92C3C" w14:textId="77777777" w:rsidR="008E287B" w:rsidRPr="000075F9" w:rsidRDefault="008E287B" w:rsidP="00BA4D18">
            <w:pPr>
              <w:pStyle w:val="acctcolumnheading"/>
              <w:spacing w:after="0" w:line="280" w:lineRule="atLeast"/>
              <w:rPr>
                <w:rFonts w:cs="Times New Roman"/>
                <w:szCs w:val="22"/>
              </w:rPr>
            </w:pPr>
          </w:p>
        </w:tc>
        <w:tc>
          <w:tcPr>
            <w:tcW w:w="1146" w:type="dxa"/>
            <w:vAlign w:val="bottom"/>
          </w:tcPr>
          <w:p w14:paraId="33B2BEA8" w14:textId="77777777" w:rsidR="008E287B" w:rsidRPr="000075F9" w:rsidRDefault="008E287B" w:rsidP="00BA4D18">
            <w:pPr>
              <w:pStyle w:val="acctcolumnheading"/>
              <w:spacing w:after="0" w:line="280" w:lineRule="atLeast"/>
              <w:ind w:left="-72" w:right="-72"/>
              <w:rPr>
                <w:rFonts w:cs="Times New Roman"/>
                <w:b/>
                <w:bCs/>
                <w:szCs w:val="22"/>
              </w:rPr>
            </w:pPr>
            <w:r w:rsidRPr="000075F9">
              <w:rPr>
                <w:rFonts w:cs="Times New Roman"/>
                <w:b/>
                <w:bCs/>
                <w:szCs w:val="22"/>
              </w:rPr>
              <w:t>At 31</w:t>
            </w:r>
          </w:p>
          <w:p w14:paraId="6B490A18" w14:textId="77777777" w:rsidR="008E287B" w:rsidRPr="000075F9" w:rsidRDefault="008E287B" w:rsidP="00BA4D18">
            <w:pPr>
              <w:pStyle w:val="acctcolumnheading"/>
              <w:spacing w:after="0" w:line="280" w:lineRule="atLeast"/>
              <w:ind w:left="-72" w:right="-72"/>
              <w:rPr>
                <w:rFonts w:cs="Times New Roman"/>
                <w:b/>
                <w:bCs/>
                <w:szCs w:val="22"/>
              </w:rPr>
            </w:pPr>
            <w:r w:rsidRPr="000075F9">
              <w:rPr>
                <w:rFonts w:cs="Times New Roman"/>
                <w:b/>
                <w:bCs/>
                <w:szCs w:val="22"/>
              </w:rPr>
              <w:t xml:space="preserve">December </w:t>
            </w:r>
          </w:p>
        </w:tc>
      </w:tr>
      <w:tr w:rsidR="008E287B" w:rsidRPr="000075F9" w14:paraId="2ECDB203" w14:textId="77777777" w:rsidTr="00391FDA">
        <w:trPr>
          <w:gridAfter w:val="1"/>
          <w:wAfter w:w="10" w:type="dxa"/>
          <w:cantSplit/>
          <w:tblHeader/>
        </w:trPr>
        <w:tc>
          <w:tcPr>
            <w:tcW w:w="2669" w:type="dxa"/>
            <w:vAlign w:val="bottom"/>
          </w:tcPr>
          <w:p w14:paraId="05E3FD17" w14:textId="77777777" w:rsidR="008E287B" w:rsidRPr="000075F9" w:rsidRDefault="008E287B" w:rsidP="00BA4D18">
            <w:pPr>
              <w:tabs>
                <w:tab w:val="left" w:pos="191"/>
              </w:tabs>
              <w:spacing w:line="280" w:lineRule="atLeast"/>
              <w:ind w:left="191" w:right="-68" w:hanging="191"/>
              <w:rPr>
                <w:rFonts w:ascii="Times New Roman" w:hAnsi="Times New Roman" w:cs="Times New Roman"/>
                <w:b/>
                <w:bCs/>
                <w:i/>
                <w:iCs/>
                <w:sz w:val="22"/>
                <w:szCs w:val="22"/>
              </w:rPr>
            </w:pPr>
          </w:p>
        </w:tc>
        <w:tc>
          <w:tcPr>
            <w:tcW w:w="270" w:type="dxa"/>
            <w:vAlign w:val="bottom"/>
          </w:tcPr>
          <w:p w14:paraId="1670FC67" w14:textId="77777777" w:rsidR="008E287B" w:rsidRPr="000075F9" w:rsidRDefault="008E287B" w:rsidP="00BA4D18">
            <w:pPr>
              <w:pStyle w:val="acctfourfigures"/>
              <w:tabs>
                <w:tab w:val="clear" w:pos="765"/>
              </w:tabs>
              <w:spacing w:line="280" w:lineRule="atLeast"/>
              <w:ind w:left="-84" w:right="-72" w:hanging="9"/>
              <w:jc w:val="center"/>
              <w:rPr>
                <w:rFonts w:cs="Times New Roman"/>
                <w:i/>
                <w:iCs/>
                <w:szCs w:val="22"/>
              </w:rPr>
            </w:pPr>
          </w:p>
        </w:tc>
        <w:tc>
          <w:tcPr>
            <w:tcW w:w="6567" w:type="dxa"/>
            <w:gridSpan w:val="9"/>
            <w:vAlign w:val="bottom"/>
          </w:tcPr>
          <w:p w14:paraId="078FB2DE" w14:textId="1643B412" w:rsidR="008E287B" w:rsidRPr="000075F9" w:rsidRDefault="008E287B" w:rsidP="00BA4D18">
            <w:pPr>
              <w:pStyle w:val="acctfourfigures"/>
              <w:tabs>
                <w:tab w:val="clear" w:pos="765"/>
                <w:tab w:val="decimal" w:pos="580"/>
              </w:tabs>
              <w:spacing w:line="280" w:lineRule="atLeast"/>
              <w:ind w:left="-50" w:right="-120"/>
              <w:jc w:val="center"/>
              <w:rPr>
                <w:rFonts w:cs="Times New Roman"/>
                <w:szCs w:val="22"/>
              </w:rPr>
            </w:pPr>
            <w:r w:rsidRPr="000075F9">
              <w:rPr>
                <w:rFonts w:cs="Times New Roman"/>
                <w:i/>
                <w:iCs/>
                <w:szCs w:val="22"/>
              </w:rPr>
              <w:t>(in thousand Baht)</w:t>
            </w:r>
          </w:p>
        </w:tc>
      </w:tr>
      <w:tr w:rsidR="008E287B" w:rsidRPr="000075F9" w14:paraId="371ACCB2" w14:textId="77777777" w:rsidTr="00391FDA">
        <w:trPr>
          <w:gridAfter w:val="1"/>
          <w:wAfter w:w="10" w:type="dxa"/>
          <w:cantSplit/>
        </w:trPr>
        <w:tc>
          <w:tcPr>
            <w:tcW w:w="2669" w:type="dxa"/>
            <w:vAlign w:val="bottom"/>
          </w:tcPr>
          <w:p w14:paraId="2432DBE2" w14:textId="7E011E6E" w:rsidR="008E287B" w:rsidRPr="000075F9" w:rsidRDefault="00BA4D18" w:rsidP="00BA4D18">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202</w:t>
            </w:r>
            <w:r w:rsidR="00700A73">
              <w:rPr>
                <w:rFonts w:ascii="Times New Roman" w:hAnsi="Times New Roman" w:cs="Times New Roman"/>
                <w:b/>
                <w:bCs/>
                <w:i/>
                <w:iCs/>
                <w:sz w:val="22"/>
                <w:szCs w:val="22"/>
              </w:rPr>
              <w:t>4</w:t>
            </w:r>
          </w:p>
        </w:tc>
        <w:tc>
          <w:tcPr>
            <w:tcW w:w="270" w:type="dxa"/>
            <w:vAlign w:val="bottom"/>
          </w:tcPr>
          <w:p w14:paraId="4E2A28D2" w14:textId="77777777" w:rsidR="008E287B" w:rsidRPr="000075F9" w:rsidRDefault="008E287B" w:rsidP="00BA4D18">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426CD136" w14:textId="77777777" w:rsidR="008E287B" w:rsidRPr="000075F9" w:rsidRDefault="008E287B" w:rsidP="00BA4D18">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63A2E50C" w14:textId="77777777" w:rsidR="008E287B" w:rsidRPr="000075F9" w:rsidRDefault="008E287B" w:rsidP="00BA4D18">
            <w:pPr>
              <w:pStyle w:val="acctfourfigures"/>
              <w:spacing w:line="280" w:lineRule="atLeast"/>
              <w:jc w:val="center"/>
              <w:rPr>
                <w:rFonts w:cs="Times New Roman"/>
                <w:szCs w:val="22"/>
              </w:rPr>
            </w:pPr>
          </w:p>
        </w:tc>
        <w:tc>
          <w:tcPr>
            <w:tcW w:w="1070" w:type="dxa"/>
            <w:vAlign w:val="bottom"/>
          </w:tcPr>
          <w:p w14:paraId="7B39F4CB" w14:textId="77777777" w:rsidR="008E287B" w:rsidRPr="000075F9" w:rsidRDefault="008E287B" w:rsidP="00BA4D18">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7970FE1D" w14:textId="77777777" w:rsidR="008E287B" w:rsidRPr="000075F9" w:rsidRDefault="008E287B" w:rsidP="00BA4D18">
            <w:pPr>
              <w:pStyle w:val="acctfourfigures"/>
              <w:spacing w:line="280" w:lineRule="atLeast"/>
              <w:jc w:val="center"/>
              <w:rPr>
                <w:rFonts w:cs="Times New Roman"/>
                <w:szCs w:val="22"/>
              </w:rPr>
            </w:pPr>
          </w:p>
        </w:tc>
        <w:tc>
          <w:tcPr>
            <w:tcW w:w="1483" w:type="dxa"/>
            <w:vAlign w:val="bottom"/>
          </w:tcPr>
          <w:p w14:paraId="7ED18DCD" w14:textId="77777777" w:rsidR="008E287B" w:rsidRPr="000075F9" w:rsidRDefault="008E287B" w:rsidP="00BA4D18">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839E7A2" w14:textId="77777777" w:rsidR="008E287B" w:rsidRPr="000075F9" w:rsidRDefault="008E287B" w:rsidP="00BA4D18">
            <w:pPr>
              <w:pStyle w:val="acctfourfigures"/>
              <w:spacing w:line="280" w:lineRule="atLeast"/>
              <w:jc w:val="center"/>
              <w:rPr>
                <w:rFonts w:cs="Times New Roman"/>
                <w:szCs w:val="22"/>
              </w:rPr>
            </w:pPr>
          </w:p>
        </w:tc>
        <w:tc>
          <w:tcPr>
            <w:tcW w:w="1071" w:type="dxa"/>
            <w:vAlign w:val="bottom"/>
          </w:tcPr>
          <w:p w14:paraId="70781CEC" w14:textId="77777777" w:rsidR="008E287B" w:rsidRPr="000075F9" w:rsidRDefault="008E287B" w:rsidP="00BA4D18">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4AFA793A" w14:textId="77777777" w:rsidR="008E287B" w:rsidRPr="000075F9" w:rsidRDefault="008E287B" w:rsidP="00BA4D18">
            <w:pPr>
              <w:pStyle w:val="acctfourfigures"/>
              <w:spacing w:line="280" w:lineRule="atLeast"/>
              <w:jc w:val="center"/>
              <w:rPr>
                <w:rFonts w:cs="Times New Roman"/>
                <w:szCs w:val="22"/>
              </w:rPr>
            </w:pPr>
          </w:p>
        </w:tc>
        <w:tc>
          <w:tcPr>
            <w:tcW w:w="1146" w:type="dxa"/>
            <w:vAlign w:val="bottom"/>
          </w:tcPr>
          <w:p w14:paraId="06098AB4" w14:textId="77777777" w:rsidR="008E287B" w:rsidRPr="000075F9" w:rsidRDefault="008E287B" w:rsidP="00BA4D18">
            <w:pPr>
              <w:pStyle w:val="acctfourfigures"/>
              <w:tabs>
                <w:tab w:val="clear" w:pos="765"/>
                <w:tab w:val="decimal" w:pos="580"/>
              </w:tabs>
              <w:spacing w:line="280" w:lineRule="atLeast"/>
              <w:ind w:left="-50" w:right="-120"/>
              <w:rPr>
                <w:rFonts w:cs="Times New Roman"/>
                <w:szCs w:val="22"/>
              </w:rPr>
            </w:pPr>
          </w:p>
        </w:tc>
      </w:tr>
      <w:tr w:rsidR="008E287B" w:rsidRPr="000075F9" w14:paraId="71792F05" w14:textId="77777777" w:rsidTr="00391FDA">
        <w:trPr>
          <w:gridAfter w:val="1"/>
          <w:wAfter w:w="10" w:type="dxa"/>
          <w:cantSplit/>
        </w:trPr>
        <w:tc>
          <w:tcPr>
            <w:tcW w:w="2669" w:type="dxa"/>
            <w:vAlign w:val="bottom"/>
          </w:tcPr>
          <w:p w14:paraId="1A2B9013" w14:textId="77777777" w:rsidR="008E287B" w:rsidRPr="000075F9" w:rsidRDefault="008E287B" w:rsidP="00BA4D18">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 assets</w:t>
            </w:r>
          </w:p>
        </w:tc>
        <w:tc>
          <w:tcPr>
            <w:tcW w:w="270" w:type="dxa"/>
            <w:vAlign w:val="bottom"/>
          </w:tcPr>
          <w:p w14:paraId="1442E05A" w14:textId="77777777" w:rsidR="008E287B" w:rsidRPr="000075F9" w:rsidRDefault="008E287B" w:rsidP="00BA4D18">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64A5A00E" w14:textId="77777777" w:rsidR="008E287B" w:rsidRPr="000075F9" w:rsidRDefault="008E287B" w:rsidP="00BA4D18">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40FA1E3D" w14:textId="77777777" w:rsidR="008E287B" w:rsidRPr="000075F9" w:rsidRDefault="008E287B" w:rsidP="00BA4D18">
            <w:pPr>
              <w:pStyle w:val="acctfourfigures"/>
              <w:spacing w:line="280" w:lineRule="atLeast"/>
              <w:jc w:val="center"/>
              <w:rPr>
                <w:rFonts w:cs="Times New Roman"/>
                <w:szCs w:val="22"/>
              </w:rPr>
            </w:pPr>
          </w:p>
        </w:tc>
        <w:tc>
          <w:tcPr>
            <w:tcW w:w="1070" w:type="dxa"/>
            <w:vAlign w:val="bottom"/>
          </w:tcPr>
          <w:p w14:paraId="5666EC3E" w14:textId="77777777" w:rsidR="008E287B" w:rsidRPr="000075F9" w:rsidRDefault="008E287B" w:rsidP="00BA4D18">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4581D772" w14:textId="77777777" w:rsidR="008E287B" w:rsidRPr="000075F9" w:rsidRDefault="008E287B" w:rsidP="00BA4D18">
            <w:pPr>
              <w:pStyle w:val="acctfourfigures"/>
              <w:spacing w:line="280" w:lineRule="atLeast"/>
              <w:jc w:val="center"/>
              <w:rPr>
                <w:rFonts w:cs="Times New Roman"/>
                <w:szCs w:val="22"/>
              </w:rPr>
            </w:pPr>
          </w:p>
        </w:tc>
        <w:tc>
          <w:tcPr>
            <w:tcW w:w="1483" w:type="dxa"/>
            <w:vAlign w:val="bottom"/>
          </w:tcPr>
          <w:p w14:paraId="213310D9" w14:textId="77777777" w:rsidR="008E287B" w:rsidRPr="000075F9" w:rsidRDefault="008E287B" w:rsidP="00BA4D18">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3F1A25E8" w14:textId="77777777" w:rsidR="008E287B" w:rsidRPr="000075F9" w:rsidRDefault="008E287B" w:rsidP="00BA4D18">
            <w:pPr>
              <w:pStyle w:val="acctfourfigures"/>
              <w:spacing w:line="280" w:lineRule="atLeast"/>
              <w:jc w:val="center"/>
              <w:rPr>
                <w:rFonts w:cs="Times New Roman"/>
                <w:szCs w:val="22"/>
              </w:rPr>
            </w:pPr>
          </w:p>
        </w:tc>
        <w:tc>
          <w:tcPr>
            <w:tcW w:w="1071" w:type="dxa"/>
            <w:vAlign w:val="bottom"/>
          </w:tcPr>
          <w:p w14:paraId="692CFD49" w14:textId="77777777" w:rsidR="008E287B" w:rsidRPr="000075F9" w:rsidRDefault="008E287B" w:rsidP="00BA4D18">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7DFDC8B6" w14:textId="77777777" w:rsidR="008E287B" w:rsidRPr="000075F9" w:rsidRDefault="008E287B" w:rsidP="00BA4D18">
            <w:pPr>
              <w:pStyle w:val="acctfourfigures"/>
              <w:spacing w:line="280" w:lineRule="atLeast"/>
              <w:jc w:val="center"/>
              <w:rPr>
                <w:rFonts w:cs="Times New Roman"/>
                <w:szCs w:val="22"/>
              </w:rPr>
            </w:pPr>
          </w:p>
        </w:tc>
        <w:tc>
          <w:tcPr>
            <w:tcW w:w="1146" w:type="dxa"/>
            <w:vAlign w:val="bottom"/>
          </w:tcPr>
          <w:p w14:paraId="0C09DD3D" w14:textId="77777777" w:rsidR="008E287B" w:rsidRPr="000075F9" w:rsidRDefault="008E287B" w:rsidP="00BA4D18">
            <w:pPr>
              <w:pStyle w:val="acctfourfigures"/>
              <w:tabs>
                <w:tab w:val="clear" w:pos="765"/>
                <w:tab w:val="decimal" w:pos="580"/>
              </w:tabs>
              <w:spacing w:line="280" w:lineRule="atLeast"/>
              <w:ind w:left="-50" w:right="-120"/>
              <w:rPr>
                <w:rFonts w:cs="Times New Roman"/>
                <w:szCs w:val="22"/>
              </w:rPr>
            </w:pPr>
          </w:p>
        </w:tc>
      </w:tr>
      <w:tr w:rsidR="00700A73" w:rsidRPr="000075F9" w14:paraId="2418E033" w14:textId="77777777" w:rsidTr="00391FDA">
        <w:trPr>
          <w:gridAfter w:val="1"/>
          <w:wAfter w:w="10" w:type="dxa"/>
          <w:cantSplit/>
        </w:trPr>
        <w:tc>
          <w:tcPr>
            <w:tcW w:w="2669" w:type="dxa"/>
          </w:tcPr>
          <w:p w14:paraId="510DC60E"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Provisions for employee benefits</w:t>
            </w:r>
          </w:p>
        </w:tc>
        <w:tc>
          <w:tcPr>
            <w:tcW w:w="270" w:type="dxa"/>
            <w:vAlign w:val="bottom"/>
          </w:tcPr>
          <w:p w14:paraId="1873EF04"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32A51D75" w14:textId="421C1BCE"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366</w:t>
            </w:r>
          </w:p>
        </w:tc>
        <w:tc>
          <w:tcPr>
            <w:tcW w:w="185" w:type="dxa"/>
            <w:tcBorders>
              <w:top w:val="nil"/>
              <w:left w:val="nil"/>
              <w:bottom w:val="nil"/>
              <w:right w:val="nil"/>
            </w:tcBorders>
            <w:vAlign w:val="bottom"/>
          </w:tcPr>
          <w:p w14:paraId="0367E368"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438BAE59" w14:textId="3CE301F0" w:rsidR="00700A73" w:rsidRPr="000075F9" w:rsidRDefault="00064433" w:rsidP="00700A73">
            <w:pPr>
              <w:pStyle w:val="acctfourfigures"/>
              <w:tabs>
                <w:tab w:val="clear" w:pos="765"/>
                <w:tab w:val="decimal" w:pos="819"/>
              </w:tabs>
              <w:spacing w:line="280" w:lineRule="atLeast"/>
              <w:ind w:right="11"/>
              <w:rPr>
                <w:szCs w:val="22"/>
              </w:rPr>
            </w:pPr>
            <w:r>
              <w:rPr>
                <w:szCs w:val="22"/>
              </w:rPr>
              <w:t>(366)</w:t>
            </w:r>
          </w:p>
        </w:tc>
        <w:tc>
          <w:tcPr>
            <w:tcW w:w="180" w:type="dxa"/>
            <w:tcBorders>
              <w:top w:val="nil"/>
              <w:left w:val="nil"/>
              <w:bottom w:val="nil"/>
              <w:right w:val="nil"/>
            </w:tcBorders>
            <w:vAlign w:val="bottom"/>
          </w:tcPr>
          <w:p w14:paraId="60AC748E"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53005ED3" w14:textId="1C2A4A90" w:rsidR="00700A73" w:rsidRPr="000075F9" w:rsidRDefault="003068E8" w:rsidP="00700A73">
            <w:pPr>
              <w:pStyle w:val="acctfourfigures"/>
              <w:tabs>
                <w:tab w:val="clear" w:pos="765"/>
                <w:tab w:val="decimal" w:pos="775"/>
              </w:tabs>
              <w:spacing w:line="280" w:lineRule="atLeast"/>
              <w:ind w:left="-70" w:right="-80"/>
              <w:rPr>
                <w:szCs w:val="22"/>
              </w:rPr>
            </w:pPr>
            <w:r>
              <w:rPr>
                <w:szCs w:val="22"/>
              </w:rPr>
              <w:t>-</w:t>
            </w:r>
          </w:p>
        </w:tc>
        <w:tc>
          <w:tcPr>
            <w:tcW w:w="180" w:type="dxa"/>
            <w:tcBorders>
              <w:top w:val="nil"/>
              <w:left w:val="nil"/>
              <w:bottom w:val="nil"/>
              <w:right w:val="nil"/>
            </w:tcBorders>
            <w:vAlign w:val="bottom"/>
          </w:tcPr>
          <w:p w14:paraId="5042AC6D"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28DDC164" w14:textId="0CBBEE4F" w:rsidR="00700A73" w:rsidRPr="000075F9" w:rsidRDefault="003068E8" w:rsidP="00700A73">
            <w:pPr>
              <w:pStyle w:val="acctfourfigures"/>
              <w:tabs>
                <w:tab w:val="clear" w:pos="765"/>
                <w:tab w:val="decimal" w:pos="553"/>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5E50F377" w14:textId="77777777" w:rsidR="00700A73" w:rsidRPr="000075F9" w:rsidRDefault="00700A73" w:rsidP="00700A73">
            <w:pPr>
              <w:pStyle w:val="acctfourfigures"/>
              <w:tabs>
                <w:tab w:val="decimal" w:pos="819"/>
              </w:tabs>
              <w:spacing w:line="280" w:lineRule="atLeast"/>
              <w:rPr>
                <w:szCs w:val="22"/>
              </w:rPr>
            </w:pPr>
          </w:p>
        </w:tc>
        <w:tc>
          <w:tcPr>
            <w:tcW w:w="1146" w:type="dxa"/>
            <w:tcBorders>
              <w:top w:val="nil"/>
              <w:left w:val="nil"/>
              <w:bottom w:val="nil"/>
              <w:right w:val="nil"/>
            </w:tcBorders>
            <w:vAlign w:val="bottom"/>
          </w:tcPr>
          <w:p w14:paraId="629909C6" w14:textId="5F04DBE6" w:rsidR="00700A73" w:rsidRPr="003068E8" w:rsidRDefault="003068E8" w:rsidP="003068E8">
            <w:pPr>
              <w:pStyle w:val="acctfourfigures"/>
              <w:tabs>
                <w:tab w:val="clear" w:pos="765"/>
                <w:tab w:val="decimal" w:pos="557"/>
              </w:tabs>
              <w:spacing w:line="280" w:lineRule="atLeast"/>
              <w:ind w:left="-79" w:right="-79"/>
              <w:rPr>
                <w:rFonts w:cs="Times New Roman"/>
                <w:szCs w:val="22"/>
              </w:rPr>
            </w:pPr>
            <w:r w:rsidRPr="003068E8">
              <w:rPr>
                <w:rFonts w:cs="Times New Roman"/>
                <w:szCs w:val="22"/>
              </w:rPr>
              <w:t>-</w:t>
            </w:r>
          </w:p>
        </w:tc>
      </w:tr>
      <w:tr w:rsidR="00700A73" w:rsidRPr="000075F9" w14:paraId="7E521A09" w14:textId="77777777" w:rsidTr="00391FDA">
        <w:trPr>
          <w:cantSplit/>
        </w:trPr>
        <w:tc>
          <w:tcPr>
            <w:tcW w:w="2669" w:type="dxa"/>
          </w:tcPr>
          <w:p w14:paraId="054B4506" w14:textId="4BF210CC" w:rsidR="00700A73" w:rsidRPr="000075F9" w:rsidRDefault="00700A73" w:rsidP="00700A73">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z w:val="22"/>
                <w:szCs w:val="22"/>
              </w:rPr>
              <w:t>Allowance for expected credit loss</w:t>
            </w:r>
          </w:p>
        </w:tc>
        <w:tc>
          <w:tcPr>
            <w:tcW w:w="270" w:type="dxa"/>
            <w:vAlign w:val="bottom"/>
          </w:tcPr>
          <w:p w14:paraId="33A3AC74"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291BBD9A" w14:textId="48A3B688"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3,802</w:t>
            </w:r>
          </w:p>
        </w:tc>
        <w:tc>
          <w:tcPr>
            <w:tcW w:w="185" w:type="dxa"/>
            <w:tcBorders>
              <w:top w:val="nil"/>
              <w:left w:val="nil"/>
              <w:bottom w:val="nil"/>
              <w:right w:val="nil"/>
            </w:tcBorders>
          </w:tcPr>
          <w:p w14:paraId="28458028"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0D5255C0" w14:textId="5DE90EAE" w:rsidR="00700A73" w:rsidRPr="000075F9" w:rsidRDefault="00064433" w:rsidP="00700A73">
            <w:pPr>
              <w:pStyle w:val="acctfourfigures"/>
              <w:tabs>
                <w:tab w:val="clear" w:pos="765"/>
                <w:tab w:val="decimal" w:pos="819"/>
              </w:tabs>
              <w:spacing w:line="280" w:lineRule="atLeast"/>
              <w:ind w:right="11"/>
              <w:rPr>
                <w:szCs w:val="22"/>
              </w:rPr>
            </w:pPr>
            <w:r>
              <w:rPr>
                <w:szCs w:val="22"/>
              </w:rPr>
              <w:t>(3,802)</w:t>
            </w:r>
          </w:p>
        </w:tc>
        <w:tc>
          <w:tcPr>
            <w:tcW w:w="180" w:type="dxa"/>
            <w:tcBorders>
              <w:top w:val="nil"/>
              <w:left w:val="nil"/>
              <w:bottom w:val="nil"/>
              <w:right w:val="nil"/>
            </w:tcBorders>
          </w:tcPr>
          <w:p w14:paraId="2AB06AB6"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4CFA984A" w14:textId="19AE542B" w:rsidR="00700A73" w:rsidRPr="000075F9" w:rsidRDefault="003068E8" w:rsidP="00700A73">
            <w:pPr>
              <w:pStyle w:val="acctfourfigures"/>
              <w:tabs>
                <w:tab w:val="clear" w:pos="765"/>
                <w:tab w:val="decimal" w:pos="775"/>
              </w:tabs>
              <w:spacing w:line="280" w:lineRule="atLeast"/>
              <w:ind w:left="-70" w:right="-80"/>
              <w:rPr>
                <w:szCs w:val="22"/>
              </w:rPr>
            </w:pPr>
            <w:r>
              <w:rPr>
                <w:szCs w:val="22"/>
              </w:rPr>
              <w:t>-</w:t>
            </w:r>
          </w:p>
        </w:tc>
        <w:tc>
          <w:tcPr>
            <w:tcW w:w="180" w:type="dxa"/>
            <w:tcBorders>
              <w:top w:val="nil"/>
              <w:left w:val="nil"/>
              <w:bottom w:val="nil"/>
              <w:right w:val="nil"/>
            </w:tcBorders>
            <w:vAlign w:val="bottom"/>
          </w:tcPr>
          <w:p w14:paraId="44B1365C"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D7F3B57" w14:textId="68AC2549" w:rsidR="00700A73" w:rsidRPr="000075F9" w:rsidRDefault="003068E8" w:rsidP="00700A73">
            <w:pPr>
              <w:pStyle w:val="acctfourfigures"/>
              <w:tabs>
                <w:tab w:val="clear" w:pos="765"/>
                <w:tab w:val="decimal" w:pos="553"/>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7514633A" w14:textId="77777777" w:rsidR="00700A73" w:rsidRPr="000075F9" w:rsidRDefault="00700A73" w:rsidP="00700A73">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2A2F941E" w14:textId="182D24B8" w:rsidR="00700A73" w:rsidRPr="003068E8" w:rsidRDefault="003068E8" w:rsidP="003068E8">
            <w:pPr>
              <w:pStyle w:val="acctfourfigures"/>
              <w:tabs>
                <w:tab w:val="clear" w:pos="765"/>
                <w:tab w:val="decimal" w:pos="557"/>
              </w:tabs>
              <w:spacing w:line="280" w:lineRule="atLeast"/>
              <w:ind w:left="-79" w:right="-79"/>
              <w:rPr>
                <w:rFonts w:cs="Times New Roman"/>
                <w:szCs w:val="22"/>
              </w:rPr>
            </w:pPr>
            <w:r w:rsidRPr="003068E8">
              <w:rPr>
                <w:rFonts w:cs="Times New Roman"/>
                <w:szCs w:val="22"/>
              </w:rPr>
              <w:t>-</w:t>
            </w:r>
          </w:p>
        </w:tc>
      </w:tr>
      <w:tr w:rsidR="00700A73" w:rsidRPr="000075F9" w14:paraId="6233251F" w14:textId="77777777" w:rsidTr="00391FDA">
        <w:trPr>
          <w:cantSplit/>
        </w:trPr>
        <w:tc>
          <w:tcPr>
            <w:tcW w:w="2669" w:type="dxa"/>
          </w:tcPr>
          <w:p w14:paraId="66584E94" w14:textId="207B368E" w:rsidR="00700A73" w:rsidRPr="000075F9" w:rsidRDefault="00700A73" w:rsidP="00700A73">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z w:val="22"/>
                <w:szCs w:val="22"/>
              </w:rPr>
              <w:t>Allowance for decline in inventory value</w:t>
            </w:r>
          </w:p>
        </w:tc>
        <w:tc>
          <w:tcPr>
            <w:tcW w:w="270" w:type="dxa"/>
            <w:vAlign w:val="bottom"/>
          </w:tcPr>
          <w:p w14:paraId="64CB664B"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6A2045FA" w14:textId="15EF2AC2"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16,923</w:t>
            </w:r>
          </w:p>
        </w:tc>
        <w:tc>
          <w:tcPr>
            <w:tcW w:w="185" w:type="dxa"/>
            <w:tcBorders>
              <w:top w:val="nil"/>
              <w:left w:val="nil"/>
              <w:bottom w:val="nil"/>
              <w:right w:val="nil"/>
            </w:tcBorders>
          </w:tcPr>
          <w:p w14:paraId="732975E3"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189C7F27" w14:textId="45A1F72D" w:rsidR="00700A73" w:rsidRPr="000075F9" w:rsidRDefault="003068E8" w:rsidP="00700A73">
            <w:pPr>
              <w:pStyle w:val="acctfourfigures"/>
              <w:tabs>
                <w:tab w:val="clear" w:pos="765"/>
                <w:tab w:val="decimal" w:pos="819"/>
              </w:tabs>
              <w:spacing w:line="280" w:lineRule="atLeast"/>
              <w:ind w:right="11"/>
              <w:rPr>
                <w:szCs w:val="22"/>
              </w:rPr>
            </w:pPr>
            <w:r>
              <w:rPr>
                <w:szCs w:val="22"/>
              </w:rPr>
              <w:t>(16,923)</w:t>
            </w:r>
          </w:p>
        </w:tc>
        <w:tc>
          <w:tcPr>
            <w:tcW w:w="180" w:type="dxa"/>
            <w:tcBorders>
              <w:top w:val="nil"/>
              <w:left w:val="nil"/>
              <w:bottom w:val="nil"/>
              <w:right w:val="nil"/>
            </w:tcBorders>
          </w:tcPr>
          <w:p w14:paraId="46C6AE0B"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4F0FC2A6" w14:textId="4FDFB9CE" w:rsidR="00700A73" w:rsidRPr="000075F9" w:rsidRDefault="003068E8" w:rsidP="00700A73">
            <w:pPr>
              <w:pStyle w:val="acctfourfigures"/>
              <w:tabs>
                <w:tab w:val="clear" w:pos="765"/>
                <w:tab w:val="decimal" w:pos="775"/>
              </w:tabs>
              <w:spacing w:line="280" w:lineRule="atLeast"/>
              <w:ind w:left="-70" w:right="-80"/>
              <w:rPr>
                <w:szCs w:val="22"/>
              </w:rPr>
            </w:pPr>
            <w:r>
              <w:rPr>
                <w:szCs w:val="22"/>
              </w:rPr>
              <w:t>-</w:t>
            </w:r>
          </w:p>
        </w:tc>
        <w:tc>
          <w:tcPr>
            <w:tcW w:w="180" w:type="dxa"/>
            <w:tcBorders>
              <w:top w:val="nil"/>
              <w:left w:val="nil"/>
              <w:bottom w:val="nil"/>
              <w:right w:val="nil"/>
            </w:tcBorders>
            <w:vAlign w:val="bottom"/>
          </w:tcPr>
          <w:p w14:paraId="2AAB2E4D"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041C0B34" w14:textId="2F1F3E22" w:rsidR="00700A73" w:rsidRPr="000075F9" w:rsidRDefault="003068E8" w:rsidP="00700A73">
            <w:pPr>
              <w:pStyle w:val="acctfourfigures"/>
              <w:tabs>
                <w:tab w:val="clear" w:pos="765"/>
                <w:tab w:val="decimal" w:pos="553"/>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42E68B74" w14:textId="77777777" w:rsidR="00700A73" w:rsidRPr="000075F9" w:rsidRDefault="00700A73" w:rsidP="00700A73">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2180B882" w14:textId="16E659F3" w:rsidR="00700A73" w:rsidRPr="003068E8" w:rsidRDefault="003068E8" w:rsidP="003068E8">
            <w:pPr>
              <w:pStyle w:val="acctfourfigures"/>
              <w:tabs>
                <w:tab w:val="clear" w:pos="765"/>
                <w:tab w:val="decimal" w:pos="557"/>
              </w:tabs>
              <w:spacing w:line="280" w:lineRule="atLeast"/>
              <w:ind w:left="-79" w:right="-79"/>
              <w:rPr>
                <w:rFonts w:cs="Times New Roman"/>
                <w:szCs w:val="22"/>
              </w:rPr>
            </w:pPr>
            <w:r w:rsidRPr="003068E8">
              <w:rPr>
                <w:rFonts w:cs="Times New Roman"/>
                <w:szCs w:val="22"/>
              </w:rPr>
              <w:t>-</w:t>
            </w:r>
          </w:p>
        </w:tc>
      </w:tr>
      <w:tr w:rsidR="00700A73" w:rsidRPr="000075F9" w14:paraId="373B1C1B" w14:textId="77777777" w:rsidTr="00391FDA">
        <w:trPr>
          <w:gridAfter w:val="1"/>
          <w:wAfter w:w="10" w:type="dxa"/>
          <w:cantSplit/>
        </w:trPr>
        <w:tc>
          <w:tcPr>
            <w:tcW w:w="2669" w:type="dxa"/>
          </w:tcPr>
          <w:p w14:paraId="695DD440"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Others</w:t>
            </w:r>
          </w:p>
        </w:tc>
        <w:tc>
          <w:tcPr>
            <w:tcW w:w="270" w:type="dxa"/>
            <w:vAlign w:val="bottom"/>
          </w:tcPr>
          <w:p w14:paraId="4FA47F47"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tcPr>
          <w:p w14:paraId="74B3B370" w14:textId="18CF8D43"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2</w:t>
            </w:r>
            <w:r w:rsidR="007579D3">
              <w:rPr>
                <w:szCs w:val="22"/>
              </w:rPr>
              <w:t>2,134</w:t>
            </w:r>
          </w:p>
        </w:tc>
        <w:tc>
          <w:tcPr>
            <w:tcW w:w="185" w:type="dxa"/>
            <w:tcBorders>
              <w:top w:val="nil"/>
              <w:left w:val="nil"/>
              <w:bottom w:val="nil"/>
              <w:right w:val="nil"/>
            </w:tcBorders>
          </w:tcPr>
          <w:p w14:paraId="2CF7B810"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tcPr>
          <w:p w14:paraId="365D18B4" w14:textId="412D7F05" w:rsidR="00700A73" w:rsidRPr="000075F9" w:rsidRDefault="003068E8" w:rsidP="00700A73">
            <w:pPr>
              <w:pStyle w:val="acctfourfigures"/>
              <w:tabs>
                <w:tab w:val="clear" w:pos="765"/>
                <w:tab w:val="decimal" w:pos="819"/>
              </w:tabs>
              <w:spacing w:line="280" w:lineRule="atLeast"/>
              <w:ind w:right="11"/>
              <w:rPr>
                <w:szCs w:val="22"/>
              </w:rPr>
            </w:pPr>
            <w:r>
              <w:rPr>
                <w:szCs w:val="22"/>
              </w:rPr>
              <w:t>(2</w:t>
            </w:r>
            <w:r w:rsidR="005E75AA">
              <w:rPr>
                <w:szCs w:val="22"/>
              </w:rPr>
              <w:t>3,986</w:t>
            </w:r>
            <w:r>
              <w:rPr>
                <w:szCs w:val="22"/>
              </w:rPr>
              <w:t>)</w:t>
            </w:r>
          </w:p>
        </w:tc>
        <w:tc>
          <w:tcPr>
            <w:tcW w:w="180" w:type="dxa"/>
            <w:tcBorders>
              <w:top w:val="nil"/>
              <w:left w:val="nil"/>
              <w:bottom w:val="nil"/>
              <w:right w:val="nil"/>
            </w:tcBorders>
          </w:tcPr>
          <w:p w14:paraId="2C897188"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single" w:sz="4" w:space="0" w:color="auto"/>
              <w:right w:val="nil"/>
            </w:tcBorders>
            <w:vAlign w:val="bottom"/>
          </w:tcPr>
          <w:p w14:paraId="2FD53477" w14:textId="0EF752CF" w:rsidR="00700A73" w:rsidRPr="000075F9" w:rsidRDefault="007579D3" w:rsidP="007579D3">
            <w:pPr>
              <w:pStyle w:val="acctfourfigures"/>
              <w:spacing w:line="280" w:lineRule="atLeast"/>
              <w:ind w:left="-70" w:right="-80"/>
              <w:rPr>
                <w:szCs w:val="22"/>
              </w:rPr>
            </w:pPr>
            <w:r w:rsidRPr="007579D3">
              <w:rPr>
                <w:szCs w:val="22"/>
              </w:rPr>
              <w:t>-</w:t>
            </w:r>
          </w:p>
        </w:tc>
        <w:tc>
          <w:tcPr>
            <w:tcW w:w="180" w:type="dxa"/>
            <w:tcBorders>
              <w:top w:val="nil"/>
              <w:left w:val="nil"/>
              <w:bottom w:val="nil"/>
              <w:right w:val="nil"/>
            </w:tcBorders>
            <w:vAlign w:val="bottom"/>
          </w:tcPr>
          <w:p w14:paraId="214A8CB4"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vAlign w:val="bottom"/>
          </w:tcPr>
          <w:p w14:paraId="44049634" w14:textId="5C9F654F" w:rsidR="00700A73" w:rsidRPr="000075F9" w:rsidRDefault="003068E8" w:rsidP="00700A73">
            <w:pPr>
              <w:pStyle w:val="acctfourfigures"/>
              <w:tabs>
                <w:tab w:val="clear" w:pos="765"/>
                <w:tab w:val="decimal" w:pos="553"/>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7F03274C" w14:textId="77777777" w:rsidR="00700A73" w:rsidRPr="000075F9" w:rsidRDefault="00700A73" w:rsidP="00700A73">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tcPr>
          <w:p w14:paraId="370789B8" w14:textId="1E156E1C" w:rsidR="00700A73" w:rsidRPr="003068E8" w:rsidRDefault="003068E8" w:rsidP="003068E8">
            <w:pPr>
              <w:pStyle w:val="acctfourfigures"/>
              <w:tabs>
                <w:tab w:val="clear" w:pos="765"/>
                <w:tab w:val="decimal" w:pos="557"/>
              </w:tabs>
              <w:spacing w:line="280" w:lineRule="atLeast"/>
              <w:ind w:left="-79" w:right="-79"/>
              <w:rPr>
                <w:rFonts w:cs="Times New Roman"/>
                <w:szCs w:val="22"/>
              </w:rPr>
            </w:pPr>
            <w:r w:rsidRPr="003068E8">
              <w:rPr>
                <w:rFonts w:cs="Times New Roman"/>
                <w:szCs w:val="22"/>
              </w:rPr>
              <w:t>-</w:t>
            </w:r>
          </w:p>
        </w:tc>
      </w:tr>
      <w:tr w:rsidR="00700A73" w:rsidRPr="000075F9" w14:paraId="038343FF" w14:textId="77777777" w:rsidTr="00391FDA">
        <w:trPr>
          <w:gridAfter w:val="1"/>
          <w:wAfter w:w="10" w:type="dxa"/>
          <w:cantSplit/>
        </w:trPr>
        <w:tc>
          <w:tcPr>
            <w:tcW w:w="2669" w:type="dxa"/>
            <w:vAlign w:val="bottom"/>
          </w:tcPr>
          <w:p w14:paraId="71B1FD7D"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0" w:type="dxa"/>
            <w:vAlign w:val="bottom"/>
          </w:tcPr>
          <w:p w14:paraId="5456A1C4"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1A88B1B3" w14:textId="3BB8D612" w:rsidR="00700A73" w:rsidRPr="000075F9" w:rsidRDefault="00700A73" w:rsidP="00700A73">
            <w:pPr>
              <w:pStyle w:val="acctfourfigures"/>
              <w:tabs>
                <w:tab w:val="clear" w:pos="765"/>
                <w:tab w:val="decimal" w:pos="819"/>
              </w:tabs>
              <w:spacing w:line="280" w:lineRule="atLeast"/>
              <w:ind w:right="11"/>
              <w:rPr>
                <w:b/>
                <w:bCs/>
                <w:szCs w:val="22"/>
              </w:rPr>
            </w:pPr>
            <w:r w:rsidRPr="000075F9">
              <w:rPr>
                <w:b/>
                <w:bCs/>
                <w:szCs w:val="22"/>
              </w:rPr>
              <w:t>4</w:t>
            </w:r>
            <w:r w:rsidR="00064433">
              <w:rPr>
                <w:b/>
                <w:bCs/>
                <w:szCs w:val="22"/>
              </w:rPr>
              <w:t>5</w:t>
            </w:r>
            <w:r w:rsidRPr="000075F9">
              <w:rPr>
                <w:b/>
                <w:bCs/>
                <w:szCs w:val="22"/>
              </w:rPr>
              <w:t>,</w:t>
            </w:r>
            <w:r w:rsidR="00064433">
              <w:rPr>
                <w:b/>
                <w:bCs/>
                <w:szCs w:val="22"/>
              </w:rPr>
              <w:t>077</w:t>
            </w:r>
          </w:p>
        </w:tc>
        <w:tc>
          <w:tcPr>
            <w:tcW w:w="185" w:type="dxa"/>
            <w:tcBorders>
              <w:top w:val="nil"/>
              <w:left w:val="nil"/>
              <w:bottom w:val="nil"/>
              <w:right w:val="nil"/>
            </w:tcBorders>
          </w:tcPr>
          <w:p w14:paraId="0915DD2C" w14:textId="77777777" w:rsidR="00700A73" w:rsidRPr="000075F9" w:rsidRDefault="00700A73" w:rsidP="00700A73">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26D29CDB" w14:textId="28231784" w:rsidR="00700A73" w:rsidRPr="000075F9" w:rsidRDefault="003068E8" w:rsidP="00700A73">
            <w:pPr>
              <w:pStyle w:val="acctfourfigures"/>
              <w:tabs>
                <w:tab w:val="clear" w:pos="765"/>
                <w:tab w:val="decimal" w:pos="819"/>
              </w:tabs>
              <w:spacing w:line="280" w:lineRule="atLeast"/>
              <w:ind w:right="11"/>
              <w:rPr>
                <w:b/>
                <w:bCs/>
                <w:szCs w:val="22"/>
              </w:rPr>
            </w:pPr>
            <w:r>
              <w:rPr>
                <w:b/>
                <w:bCs/>
                <w:szCs w:val="22"/>
              </w:rPr>
              <w:t>(4</w:t>
            </w:r>
            <w:r w:rsidR="006C1530">
              <w:rPr>
                <w:b/>
                <w:bCs/>
                <w:szCs w:val="22"/>
              </w:rPr>
              <w:t>5,077</w:t>
            </w:r>
            <w:r>
              <w:rPr>
                <w:b/>
                <w:bCs/>
                <w:szCs w:val="22"/>
              </w:rPr>
              <w:t>)</w:t>
            </w:r>
          </w:p>
        </w:tc>
        <w:tc>
          <w:tcPr>
            <w:tcW w:w="180" w:type="dxa"/>
            <w:tcBorders>
              <w:top w:val="nil"/>
              <w:left w:val="nil"/>
              <w:bottom w:val="nil"/>
              <w:right w:val="nil"/>
            </w:tcBorders>
          </w:tcPr>
          <w:p w14:paraId="78D8360D" w14:textId="77777777" w:rsidR="00700A73" w:rsidRPr="000075F9" w:rsidRDefault="00700A73" w:rsidP="00700A73">
            <w:pPr>
              <w:pStyle w:val="acctfourfigures"/>
              <w:tabs>
                <w:tab w:val="decimal" w:pos="819"/>
              </w:tabs>
              <w:spacing w:line="280" w:lineRule="atLeast"/>
              <w:rPr>
                <w:b/>
                <w:bCs/>
                <w:szCs w:val="22"/>
              </w:rPr>
            </w:pPr>
          </w:p>
        </w:tc>
        <w:tc>
          <w:tcPr>
            <w:tcW w:w="1483" w:type="dxa"/>
            <w:tcBorders>
              <w:top w:val="single" w:sz="4" w:space="0" w:color="auto"/>
              <w:left w:val="nil"/>
              <w:bottom w:val="double" w:sz="4" w:space="0" w:color="auto"/>
              <w:right w:val="nil"/>
            </w:tcBorders>
            <w:vAlign w:val="bottom"/>
          </w:tcPr>
          <w:p w14:paraId="199E8F47" w14:textId="3A526B2D" w:rsidR="00700A73" w:rsidRPr="0054764D" w:rsidRDefault="007579D3" w:rsidP="007579D3">
            <w:pPr>
              <w:pStyle w:val="acctfourfigures"/>
              <w:spacing w:line="280" w:lineRule="atLeast"/>
              <w:ind w:left="-70" w:right="-80"/>
              <w:rPr>
                <w:b/>
                <w:bCs/>
                <w:szCs w:val="22"/>
              </w:rPr>
            </w:pPr>
            <w:r w:rsidRPr="007579D3">
              <w:rPr>
                <w:szCs w:val="22"/>
              </w:rPr>
              <w:t>-</w:t>
            </w:r>
          </w:p>
        </w:tc>
        <w:tc>
          <w:tcPr>
            <w:tcW w:w="180" w:type="dxa"/>
            <w:tcBorders>
              <w:top w:val="nil"/>
              <w:left w:val="nil"/>
              <w:bottom w:val="double" w:sz="4" w:space="0" w:color="auto"/>
              <w:right w:val="nil"/>
            </w:tcBorders>
            <w:vAlign w:val="bottom"/>
          </w:tcPr>
          <w:p w14:paraId="72EB68B0" w14:textId="77777777" w:rsidR="00700A73" w:rsidRPr="000075F9" w:rsidRDefault="00700A73" w:rsidP="00700A73">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4C1C163B" w14:textId="69FE620F" w:rsidR="00700A73" w:rsidRPr="000075F9" w:rsidRDefault="003068E8" w:rsidP="00700A73">
            <w:pPr>
              <w:pStyle w:val="acctfourfigures"/>
              <w:tabs>
                <w:tab w:val="clear" w:pos="765"/>
                <w:tab w:val="decimal" w:pos="553"/>
              </w:tabs>
              <w:spacing w:line="280" w:lineRule="atLeast"/>
              <w:ind w:left="-79" w:right="-79"/>
              <w:rPr>
                <w:b/>
                <w:bCs/>
                <w:szCs w:val="22"/>
              </w:rPr>
            </w:pPr>
            <w:r>
              <w:rPr>
                <w:b/>
                <w:bCs/>
                <w:szCs w:val="22"/>
              </w:rPr>
              <w:t>-</w:t>
            </w:r>
          </w:p>
        </w:tc>
        <w:tc>
          <w:tcPr>
            <w:tcW w:w="182" w:type="dxa"/>
            <w:tcBorders>
              <w:top w:val="nil"/>
              <w:left w:val="nil"/>
              <w:bottom w:val="double" w:sz="4" w:space="0" w:color="auto"/>
              <w:right w:val="nil"/>
            </w:tcBorders>
            <w:vAlign w:val="bottom"/>
          </w:tcPr>
          <w:p w14:paraId="6C8DBDA8" w14:textId="77777777" w:rsidR="00700A73" w:rsidRPr="000075F9" w:rsidRDefault="00700A73" w:rsidP="00700A73">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14B1C946" w14:textId="372DEFCE" w:rsidR="00700A73" w:rsidRPr="003068E8" w:rsidRDefault="003068E8" w:rsidP="003068E8">
            <w:pPr>
              <w:pStyle w:val="acctfourfigures"/>
              <w:tabs>
                <w:tab w:val="clear" w:pos="765"/>
                <w:tab w:val="decimal" w:pos="557"/>
              </w:tabs>
              <w:spacing w:line="280" w:lineRule="atLeast"/>
              <w:ind w:left="-79" w:right="-79"/>
              <w:rPr>
                <w:rFonts w:cs="Times New Roman"/>
                <w:szCs w:val="22"/>
              </w:rPr>
            </w:pPr>
            <w:r w:rsidRPr="003068E8">
              <w:rPr>
                <w:rFonts w:cs="Times New Roman"/>
                <w:szCs w:val="22"/>
              </w:rPr>
              <w:t>-</w:t>
            </w:r>
          </w:p>
        </w:tc>
      </w:tr>
      <w:tr w:rsidR="00700A73" w:rsidRPr="000075F9" w14:paraId="6785D812" w14:textId="77777777" w:rsidTr="00391FDA">
        <w:trPr>
          <w:gridAfter w:val="1"/>
          <w:wAfter w:w="10" w:type="dxa"/>
          <w:cantSplit/>
        </w:trPr>
        <w:tc>
          <w:tcPr>
            <w:tcW w:w="2669" w:type="dxa"/>
            <w:vAlign w:val="bottom"/>
          </w:tcPr>
          <w:p w14:paraId="5DD43EA3" w14:textId="77777777" w:rsidR="00700A73" w:rsidRPr="000075F9" w:rsidRDefault="00700A73" w:rsidP="00700A73">
            <w:pPr>
              <w:tabs>
                <w:tab w:val="left" w:pos="191"/>
              </w:tabs>
              <w:spacing w:line="280" w:lineRule="atLeast"/>
              <w:ind w:left="191" w:right="-68" w:hanging="191"/>
              <w:rPr>
                <w:rFonts w:ascii="Times New Roman" w:hAnsi="Times New Roman" w:cs="Times New Roman"/>
                <w:b/>
                <w:bCs/>
                <w:sz w:val="22"/>
                <w:szCs w:val="22"/>
              </w:rPr>
            </w:pPr>
          </w:p>
        </w:tc>
        <w:tc>
          <w:tcPr>
            <w:tcW w:w="270" w:type="dxa"/>
            <w:vAlign w:val="bottom"/>
          </w:tcPr>
          <w:p w14:paraId="3273EB7A"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tcBorders>
            <w:vAlign w:val="bottom"/>
          </w:tcPr>
          <w:p w14:paraId="241D6F41"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5" w:type="dxa"/>
            <w:vAlign w:val="bottom"/>
          </w:tcPr>
          <w:p w14:paraId="1841D27A" w14:textId="77777777" w:rsidR="00700A73" w:rsidRPr="000075F9" w:rsidRDefault="00700A73" w:rsidP="00700A73">
            <w:pPr>
              <w:pStyle w:val="acctfourfigures"/>
              <w:tabs>
                <w:tab w:val="decimal" w:pos="819"/>
              </w:tabs>
              <w:spacing w:line="280" w:lineRule="atLeast"/>
              <w:rPr>
                <w:szCs w:val="22"/>
              </w:rPr>
            </w:pPr>
          </w:p>
        </w:tc>
        <w:tc>
          <w:tcPr>
            <w:tcW w:w="1070" w:type="dxa"/>
            <w:tcBorders>
              <w:top w:val="double" w:sz="4" w:space="0" w:color="auto"/>
            </w:tcBorders>
            <w:vAlign w:val="bottom"/>
          </w:tcPr>
          <w:p w14:paraId="30345F33"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0" w:type="dxa"/>
            <w:vAlign w:val="bottom"/>
          </w:tcPr>
          <w:p w14:paraId="6434E8F0" w14:textId="77777777" w:rsidR="00700A73" w:rsidRPr="000075F9" w:rsidRDefault="00700A73" w:rsidP="00700A73">
            <w:pPr>
              <w:pStyle w:val="acctfourfigures"/>
              <w:tabs>
                <w:tab w:val="decimal" w:pos="819"/>
              </w:tabs>
              <w:spacing w:line="280" w:lineRule="atLeast"/>
              <w:rPr>
                <w:szCs w:val="22"/>
              </w:rPr>
            </w:pPr>
          </w:p>
        </w:tc>
        <w:tc>
          <w:tcPr>
            <w:tcW w:w="1483" w:type="dxa"/>
            <w:tcBorders>
              <w:top w:val="double" w:sz="4" w:space="0" w:color="auto"/>
            </w:tcBorders>
            <w:vAlign w:val="bottom"/>
          </w:tcPr>
          <w:p w14:paraId="5CD92EFB" w14:textId="77777777" w:rsidR="00700A73" w:rsidRPr="000075F9" w:rsidRDefault="00700A73" w:rsidP="00700A73">
            <w:pPr>
              <w:pStyle w:val="acctfourfigures"/>
              <w:tabs>
                <w:tab w:val="clear" w:pos="765"/>
                <w:tab w:val="decimal" w:pos="1005"/>
              </w:tabs>
              <w:spacing w:line="280" w:lineRule="atLeast"/>
              <w:ind w:left="-70" w:right="-80"/>
              <w:rPr>
                <w:szCs w:val="22"/>
              </w:rPr>
            </w:pPr>
          </w:p>
        </w:tc>
        <w:tc>
          <w:tcPr>
            <w:tcW w:w="180" w:type="dxa"/>
            <w:vAlign w:val="bottom"/>
          </w:tcPr>
          <w:p w14:paraId="12EC2D53" w14:textId="77777777" w:rsidR="00700A73" w:rsidRPr="000075F9" w:rsidRDefault="00700A73" w:rsidP="00700A73">
            <w:pPr>
              <w:pStyle w:val="acctfourfigures"/>
              <w:tabs>
                <w:tab w:val="decimal" w:pos="819"/>
              </w:tabs>
              <w:spacing w:line="280" w:lineRule="atLeast"/>
              <w:rPr>
                <w:szCs w:val="22"/>
              </w:rPr>
            </w:pPr>
          </w:p>
        </w:tc>
        <w:tc>
          <w:tcPr>
            <w:tcW w:w="1071" w:type="dxa"/>
            <w:tcBorders>
              <w:top w:val="double" w:sz="4" w:space="0" w:color="auto"/>
            </w:tcBorders>
            <w:vAlign w:val="bottom"/>
          </w:tcPr>
          <w:p w14:paraId="09939056" w14:textId="77777777" w:rsidR="00700A73" w:rsidRPr="000075F9" w:rsidRDefault="00700A73" w:rsidP="00700A73">
            <w:pPr>
              <w:pStyle w:val="acctfourfigures"/>
              <w:tabs>
                <w:tab w:val="clear" w:pos="765"/>
                <w:tab w:val="decimal" w:pos="819"/>
              </w:tabs>
              <w:spacing w:line="280" w:lineRule="atLeast"/>
              <w:ind w:left="-79" w:right="-79"/>
              <w:rPr>
                <w:szCs w:val="22"/>
              </w:rPr>
            </w:pPr>
          </w:p>
        </w:tc>
        <w:tc>
          <w:tcPr>
            <w:tcW w:w="182" w:type="dxa"/>
            <w:vAlign w:val="bottom"/>
          </w:tcPr>
          <w:p w14:paraId="7D14FC25" w14:textId="77777777" w:rsidR="00700A73" w:rsidRPr="000075F9" w:rsidRDefault="00700A73" w:rsidP="00700A73">
            <w:pPr>
              <w:pStyle w:val="acctfourfigures"/>
              <w:tabs>
                <w:tab w:val="decimal" w:pos="819"/>
              </w:tabs>
              <w:spacing w:line="280" w:lineRule="atLeast"/>
              <w:rPr>
                <w:szCs w:val="22"/>
              </w:rPr>
            </w:pPr>
          </w:p>
        </w:tc>
        <w:tc>
          <w:tcPr>
            <w:tcW w:w="1146" w:type="dxa"/>
            <w:tcBorders>
              <w:top w:val="double" w:sz="4" w:space="0" w:color="auto"/>
            </w:tcBorders>
            <w:vAlign w:val="bottom"/>
          </w:tcPr>
          <w:p w14:paraId="291A0D88" w14:textId="77777777" w:rsidR="00700A73" w:rsidRPr="000075F9" w:rsidRDefault="00700A73" w:rsidP="00700A73">
            <w:pPr>
              <w:pStyle w:val="acctfourfigures"/>
              <w:tabs>
                <w:tab w:val="clear" w:pos="765"/>
                <w:tab w:val="decimal" w:pos="902"/>
              </w:tabs>
              <w:spacing w:line="280" w:lineRule="atLeast"/>
              <w:ind w:left="-50" w:right="-120"/>
              <w:rPr>
                <w:szCs w:val="22"/>
              </w:rPr>
            </w:pPr>
          </w:p>
        </w:tc>
      </w:tr>
      <w:tr w:rsidR="00700A73" w:rsidRPr="000075F9" w14:paraId="054049C5" w14:textId="77777777" w:rsidTr="00391FDA">
        <w:trPr>
          <w:gridAfter w:val="1"/>
          <w:wAfter w:w="10" w:type="dxa"/>
          <w:cantSplit/>
        </w:trPr>
        <w:tc>
          <w:tcPr>
            <w:tcW w:w="2669" w:type="dxa"/>
            <w:vAlign w:val="bottom"/>
          </w:tcPr>
          <w:p w14:paraId="14BF1730"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Deferred tax liabilities</w:t>
            </w:r>
          </w:p>
        </w:tc>
        <w:tc>
          <w:tcPr>
            <w:tcW w:w="270" w:type="dxa"/>
            <w:vAlign w:val="bottom"/>
          </w:tcPr>
          <w:p w14:paraId="01E94E74"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6E736C97"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5" w:type="dxa"/>
            <w:vAlign w:val="bottom"/>
          </w:tcPr>
          <w:p w14:paraId="5D19BC64" w14:textId="77777777" w:rsidR="00700A73" w:rsidRPr="000075F9" w:rsidRDefault="00700A73" w:rsidP="00700A73">
            <w:pPr>
              <w:pStyle w:val="acctfourfigures"/>
              <w:tabs>
                <w:tab w:val="decimal" w:pos="819"/>
              </w:tabs>
              <w:spacing w:line="280" w:lineRule="atLeast"/>
              <w:rPr>
                <w:szCs w:val="22"/>
              </w:rPr>
            </w:pPr>
          </w:p>
        </w:tc>
        <w:tc>
          <w:tcPr>
            <w:tcW w:w="1070" w:type="dxa"/>
            <w:vAlign w:val="bottom"/>
          </w:tcPr>
          <w:p w14:paraId="3F5D2983"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0" w:type="dxa"/>
            <w:vAlign w:val="bottom"/>
          </w:tcPr>
          <w:p w14:paraId="740E509E" w14:textId="77777777" w:rsidR="00700A73" w:rsidRPr="000075F9" w:rsidRDefault="00700A73" w:rsidP="00700A73">
            <w:pPr>
              <w:pStyle w:val="acctfourfigures"/>
              <w:tabs>
                <w:tab w:val="decimal" w:pos="819"/>
              </w:tabs>
              <w:spacing w:line="280" w:lineRule="atLeast"/>
              <w:rPr>
                <w:szCs w:val="22"/>
              </w:rPr>
            </w:pPr>
          </w:p>
        </w:tc>
        <w:tc>
          <w:tcPr>
            <w:tcW w:w="1483" w:type="dxa"/>
            <w:vAlign w:val="bottom"/>
          </w:tcPr>
          <w:p w14:paraId="6437A8EB" w14:textId="77777777" w:rsidR="00700A73" w:rsidRPr="000075F9" w:rsidRDefault="00700A73" w:rsidP="00700A73">
            <w:pPr>
              <w:pStyle w:val="acctfourfigures"/>
              <w:tabs>
                <w:tab w:val="clear" w:pos="765"/>
                <w:tab w:val="decimal" w:pos="1005"/>
              </w:tabs>
              <w:spacing w:line="280" w:lineRule="atLeast"/>
              <w:ind w:left="-70" w:right="-80"/>
              <w:rPr>
                <w:szCs w:val="22"/>
              </w:rPr>
            </w:pPr>
          </w:p>
        </w:tc>
        <w:tc>
          <w:tcPr>
            <w:tcW w:w="180" w:type="dxa"/>
            <w:vAlign w:val="bottom"/>
          </w:tcPr>
          <w:p w14:paraId="46583263" w14:textId="77777777" w:rsidR="00700A73" w:rsidRPr="000075F9" w:rsidRDefault="00700A73" w:rsidP="00700A73">
            <w:pPr>
              <w:pStyle w:val="acctfourfigures"/>
              <w:tabs>
                <w:tab w:val="decimal" w:pos="819"/>
              </w:tabs>
              <w:spacing w:line="280" w:lineRule="atLeast"/>
              <w:rPr>
                <w:szCs w:val="22"/>
              </w:rPr>
            </w:pPr>
          </w:p>
        </w:tc>
        <w:tc>
          <w:tcPr>
            <w:tcW w:w="1071" w:type="dxa"/>
            <w:vAlign w:val="bottom"/>
          </w:tcPr>
          <w:p w14:paraId="4091D2D6" w14:textId="77777777" w:rsidR="00700A73" w:rsidRPr="000075F9" w:rsidRDefault="00700A73" w:rsidP="00700A73">
            <w:pPr>
              <w:pStyle w:val="acctfourfigures"/>
              <w:tabs>
                <w:tab w:val="clear" w:pos="765"/>
                <w:tab w:val="decimal" w:pos="819"/>
              </w:tabs>
              <w:spacing w:line="280" w:lineRule="atLeast"/>
              <w:ind w:left="-79" w:right="-79"/>
              <w:rPr>
                <w:szCs w:val="22"/>
              </w:rPr>
            </w:pPr>
          </w:p>
        </w:tc>
        <w:tc>
          <w:tcPr>
            <w:tcW w:w="182" w:type="dxa"/>
            <w:vAlign w:val="bottom"/>
          </w:tcPr>
          <w:p w14:paraId="35523189" w14:textId="77777777" w:rsidR="00700A73" w:rsidRPr="000075F9" w:rsidRDefault="00700A73" w:rsidP="00700A73">
            <w:pPr>
              <w:pStyle w:val="acctfourfigures"/>
              <w:tabs>
                <w:tab w:val="decimal" w:pos="819"/>
              </w:tabs>
              <w:spacing w:line="280" w:lineRule="atLeast"/>
              <w:rPr>
                <w:szCs w:val="22"/>
              </w:rPr>
            </w:pPr>
          </w:p>
        </w:tc>
        <w:tc>
          <w:tcPr>
            <w:tcW w:w="1146" w:type="dxa"/>
            <w:vAlign w:val="bottom"/>
          </w:tcPr>
          <w:p w14:paraId="2D432DC9" w14:textId="77777777" w:rsidR="00700A73" w:rsidRPr="000075F9" w:rsidRDefault="00700A73" w:rsidP="00700A73">
            <w:pPr>
              <w:pStyle w:val="acctfourfigures"/>
              <w:tabs>
                <w:tab w:val="clear" w:pos="765"/>
                <w:tab w:val="decimal" w:pos="902"/>
              </w:tabs>
              <w:spacing w:line="280" w:lineRule="atLeast"/>
              <w:ind w:left="-50" w:right="-120"/>
              <w:rPr>
                <w:szCs w:val="22"/>
              </w:rPr>
            </w:pPr>
          </w:p>
        </w:tc>
      </w:tr>
      <w:tr w:rsidR="00700A73" w:rsidRPr="000075F9" w14:paraId="21048199" w14:textId="77777777" w:rsidTr="00391FDA">
        <w:trPr>
          <w:cantSplit/>
        </w:trPr>
        <w:tc>
          <w:tcPr>
            <w:tcW w:w="2669" w:type="dxa"/>
            <w:vAlign w:val="bottom"/>
          </w:tcPr>
          <w:p w14:paraId="7CF2CB69" w14:textId="0AE9A27B"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Investment properties</w:t>
            </w:r>
          </w:p>
        </w:tc>
        <w:tc>
          <w:tcPr>
            <w:tcW w:w="270" w:type="dxa"/>
            <w:vAlign w:val="bottom"/>
          </w:tcPr>
          <w:p w14:paraId="0972792D"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right w:val="nil"/>
            </w:tcBorders>
            <w:vAlign w:val="bottom"/>
          </w:tcPr>
          <w:p w14:paraId="079F7AE8" w14:textId="2907CFF6"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(866)</w:t>
            </w:r>
          </w:p>
        </w:tc>
        <w:tc>
          <w:tcPr>
            <w:tcW w:w="185" w:type="dxa"/>
            <w:tcBorders>
              <w:top w:val="nil"/>
              <w:left w:val="nil"/>
              <w:bottom w:val="nil"/>
              <w:right w:val="nil"/>
            </w:tcBorders>
          </w:tcPr>
          <w:p w14:paraId="0C3ADBAB"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4909EA3D" w14:textId="6D386152" w:rsidR="00700A73" w:rsidRPr="000075F9" w:rsidRDefault="00CD6760" w:rsidP="00643FAA">
            <w:pPr>
              <w:pStyle w:val="acctfourfigures"/>
              <w:tabs>
                <w:tab w:val="clear" w:pos="765"/>
                <w:tab w:val="decimal" w:pos="819"/>
              </w:tabs>
              <w:spacing w:line="280" w:lineRule="atLeast"/>
              <w:ind w:right="11"/>
              <w:rPr>
                <w:szCs w:val="22"/>
              </w:rPr>
            </w:pPr>
            <w:r>
              <w:rPr>
                <w:szCs w:val="22"/>
              </w:rPr>
              <w:t>866</w:t>
            </w:r>
          </w:p>
        </w:tc>
        <w:tc>
          <w:tcPr>
            <w:tcW w:w="180" w:type="dxa"/>
            <w:tcBorders>
              <w:top w:val="nil"/>
              <w:left w:val="nil"/>
              <w:bottom w:val="nil"/>
              <w:right w:val="nil"/>
            </w:tcBorders>
          </w:tcPr>
          <w:p w14:paraId="1C6C0C11"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78179CD9" w14:textId="62AC15D4" w:rsidR="00700A73" w:rsidRPr="000075F9" w:rsidRDefault="008756CE" w:rsidP="00700A73">
            <w:pPr>
              <w:pStyle w:val="acctfourfigures"/>
              <w:tabs>
                <w:tab w:val="clear" w:pos="765"/>
                <w:tab w:val="decimal" w:pos="775"/>
              </w:tabs>
              <w:spacing w:line="280" w:lineRule="atLeast"/>
              <w:ind w:left="-70" w:right="-80"/>
              <w:rPr>
                <w:szCs w:val="22"/>
              </w:rPr>
            </w:pPr>
            <w:r>
              <w:rPr>
                <w:szCs w:val="22"/>
              </w:rPr>
              <w:t>-</w:t>
            </w:r>
          </w:p>
        </w:tc>
        <w:tc>
          <w:tcPr>
            <w:tcW w:w="180" w:type="dxa"/>
            <w:tcBorders>
              <w:top w:val="nil"/>
              <w:left w:val="nil"/>
              <w:bottom w:val="nil"/>
              <w:right w:val="nil"/>
            </w:tcBorders>
            <w:vAlign w:val="bottom"/>
          </w:tcPr>
          <w:p w14:paraId="3CE92545"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747AC65" w14:textId="033838FC" w:rsidR="00700A73" w:rsidRPr="000075F9" w:rsidRDefault="008756CE" w:rsidP="00700A73">
            <w:pPr>
              <w:pStyle w:val="acctfourfigures"/>
              <w:tabs>
                <w:tab w:val="clear" w:pos="765"/>
                <w:tab w:val="decimal" w:pos="553"/>
              </w:tabs>
              <w:spacing w:line="280" w:lineRule="atLeast"/>
              <w:ind w:left="-79" w:right="-79"/>
              <w:rPr>
                <w:szCs w:val="22"/>
              </w:rPr>
            </w:pPr>
            <w:r>
              <w:rPr>
                <w:szCs w:val="22"/>
              </w:rPr>
              <w:t>-</w:t>
            </w:r>
          </w:p>
        </w:tc>
        <w:tc>
          <w:tcPr>
            <w:tcW w:w="182" w:type="dxa"/>
            <w:tcBorders>
              <w:top w:val="nil"/>
              <w:left w:val="nil"/>
              <w:bottom w:val="nil"/>
              <w:right w:val="nil"/>
            </w:tcBorders>
            <w:vAlign w:val="bottom"/>
          </w:tcPr>
          <w:p w14:paraId="73AD80D8" w14:textId="77777777" w:rsidR="00700A73" w:rsidRPr="000075F9" w:rsidRDefault="00700A73" w:rsidP="00700A73">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6234DCB9" w14:textId="1D2542E2" w:rsidR="00700A73" w:rsidRPr="000075F9" w:rsidRDefault="008756CE" w:rsidP="00C935B3">
            <w:pPr>
              <w:pStyle w:val="acctfourfigures"/>
              <w:tabs>
                <w:tab w:val="clear" w:pos="765"/>
                <w:tab w:val="decimal" w:pos="557"/>
              </w:tabs>
              <w:spacing w:line="280" w:lineRule="atLeast"/>
              <w:ind w:left="-79" w:right="-79"/>
              <w:rPr>
                <w:szCs w:val="22"/>
              </w:rPr>
            </w:pPr>
            <w:r w:rsidRPr="00C935B3">
              <w:rPr>
                <w:rFonts w:cs="Times New Roman"/>
                <w:szCs w:val="22"/>
              </w:rPr>
              <w:t>-</w:t>
            </w:r>
          </w:p>
        </w:tc>
      </w:tr>
      <w:tr w:rsidR="00700A73" w:rsidRPr="000075F9" w14:paraId="37C4CE8B" w14:textId="77777777" w:rsidTr="00CD6760">
        <w:trPr>
          <w:gridAfter w:val="1"/>
          <w:wAfter w:w="10" w:type="dxa"/>
          <w:cantSplit/>
        </w:trPr>
        <w:tc>
          <w:tcPr>
            <w:tcW w:w="2669" w:type="dxa"/>
          </w:tcPr>
          <w:p w14:paraId="0E5AC490" w14:textId="5116C6E8" w:rsidR="00700A73" w:rsidRPr="000075F9" w:rsidRDefault="00B354D5" w:rsidP="00700A73">
            <w:pPr>
              <w:tabs>
                <w:tab w:val="left" w:pos="191"/>
              </w:tabs>
              <w:spacing w:line="280" w:lineRule="atLeast"/>
              <w:ind w:left="191" w:right="-68" w:hanging="191"/>
              <w:rPr>
                <w:rFonts w:ascii="Times New Roman" w:hAnsi="Times New Roman" w:cstheme="minorBidi"/>
                <w:sz w:val="22"/>
                <w:szCs w:val="22"/>
              </w:rPr>
            </w:pPr>
            <w:r>
              <w:rPr>
                <w:rFonts w:ascii="Times New Roman" w:hAnsi="Times New Roman" w:cs="Times New Roman"/>
                <w:sz w:val="22"/>
                <w:szCs w:val="22"/>
              </w:rPr>
              <w:t>Land</w:t>
            </w:r>
            <w:r w:rsidR="00700A73" w:rsidRPr="000075F9">
              <w:rPr>
                <w:rFonts w:ascii="Times New Roman" w:hAnsi="Times New Roman" w:cs="Times New Roman"/>
                <w:sz w:val="22"/>
                <w:szCs w:val="22"/>
              </w:rPr>
              <w:t xml:space="preserve"> </w:t>
            </w:r>
            <w:r w:rsidR="00700A73" w:rsidRPr="000075F9">
              <w:rPr>
                <w:rFonts w:ascii="Times New Roman" w:hAnsi="Times New Roman" w:cs="Times New Roman"/>
                <w:i/>
                <w:iCs/>
                <w:sz w:val="22"/>
                <w:szCs w:val="22"/>
              </w:rPr>
              <w:t>(revaluation)</w:t>
            </w:r>
          </w:p>
        </w:tc>
        <w:tc>
          <w:tcPr>
            <w:tcW w:w="270" w:type="dxa"/>
            <w:vAlign w:val="bottom"/>
          </w:tcPr>
          <w:p w14:paraId="4B33926B"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right w:val="nil"/>
            </w:tcBorders>
            <w:vAlign w:val="bottom"/>
          </w:tcPr>
          <w:p w14:paraId="1484DF00" w14:textId="70D88DB8"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w:t>
            </w:r>
            <w:r w:rsidR="00DC4773">
              <w:rPr>
                <w:szCs w:val="22"/>
              </w:rPr>
              <w:t>36,373</w:t>
            </w:r>
            <w:r w:rsidRPr="000075F9">
              <w:rPr>
                <w:szCs w:val="22"/>
              </w:rPr>
              <w:t>)</w:t>
            </w:r>
          </w:p>
        </w:tc>
        <w:tc>
          <w:tcPr>
            <w:tcW w:w="185" w:type="dxa"/>
            <w:tcBorders>
              <w:top w:val="nil"/>
              <w:left w:val="nil"/>
              <w:right w:val="nil"/>
            </w:tcBorders>
            <w:vAlign w:val="bottom"/>
          </w:tcPr>
          <w:p w14:paraId="486BCB75"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right w:val="nil"/>
            </w:tcBorders>
            <w:vAlign w:val="bottom"/>
          </w:tcPr>
          <w:p w14:paraId="6A6913C7" w14:textId="0ECA52E4" w:rsidR="00700A73" w:rsidRPr="000075F9" w:rsidRDefault="002B537E" w:rsidP="002A78C4">
            <w:pPr>
              <w:pStyle w:val="acctfourfigures"/>
              <w:tabs>
                <w:tab w:val="clear" w:pos="765"/>
                <w:tab w:val="decimal" w:pos="553"/>
              </w:tabs>
              <w:spacing w:line="280" w:lineRule="atLeast"/>
              <w:ind w:left="-79" w:right="-79"/>
              <w:rPr>
                <w:szCs w:val="22"/>
              </w:rPr>
            </w:pPr>
            <w:r>
              <w:rPr>
                <w:szCs w:val="22"/>
              </w:rPr>
              <w:t>-</w:t>
            </w:r>
          </w:p>
        </w:tc>
        <w:tc>
          <w:tcPr>
            <w:tcW w:w="180" w:type="dxa"/>
            <w:tcBorders>
              <w:top w:val="nil"/>
              <w:left w:val="nil"/>
              <w:right w:val="nil"/>
            </w:tcBorders>
            <w:vAlign w:val="bottom"/>
          </w:tcPr>
          <w:p w14:paraId="5C28B60C"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right w:val="nil"/>
            </w:tcBorders>
            <w:vAlign w:val="bottom"/>
          </w:tcPr>
          <w:p w14:paraId="20DCD4C3" w14:textId="2701B6FC" w:rsidR="00700A73" w:rsidRPr="000075F9" w:rsidRDefault="002B537E" w:rsidP="002A78C4">
            <w:pPr>
              <w:pStyle w:val="acctfourfigures"/>
              <w:tabs>
                <w:tab w:val="clear" w:pos="765"/>
                <w:tab w:val="decimal" w:pos="1139"/>
              </w:tabs>
              <w:spacing w:line="280" w:lineRule="atLeast"/>
              <w:ind w:right="11"/>
              <w:rPr>
                <w:szCs w:val="22"/>
              </w:rPr>
            </w:pPr>
            <w:r w:rsidRPr="002A78C4">
              <w:rPr>
                <w:rFonts w:cs="Times New Roman"/>
                <w:szCs w:val="22"/>
              </w:rPr>
              <w:t>(</w:t>
            </w:r>
            <w:r w:rsidR="005C75F9">
              <w:rPr>
                <w:rFonts w:cs="Times New Roman"/>
                <w:szCs w:val="22"/>
              </w:rPr>
              <w:t>4,071</w:t>
            </w:r>
            <w:r w:rsidRPr="002A78C4">
              <w:rPr>
                <w:rFonts w:cs="Times New Roman"/>
                <w:szCs w:val="22"/>
              </w:rPr>
              <w:t>)</w:t>
            </w:r>
          </w:p>
        </w:tc>
        <w:tc>
          <w:tcPr>
            <w:tcW w:w="180" w:type="dxa"/>
            <w:tcBorders>
              <w:top w:val="nil"/>
              <w:left w:val="nil"/>
              <w:right w:val="nil"/>
            </w:tcBorders>
            <w:vAlign w:val="bottom"/>
          </w:tcPr>
          <w:p w14:paraId="52DAED9E"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right w:val="nil"/>
            </w:tcBorders>
            <w:vAlign w:val="bottom"/>
          </w:tcPr>
          <w:p w14:paraId="33DAA9C1" w14:textId="1EEEC91B" w:rsidR="00700A73" w:rsidRPr="000075F9" w:rsidRDefault="008756CE" w:rsidP="00700A73">
            <w:pPr>
              <w:pStyle w:val="acctfourfigures"/>
              <w:tabs>
                <w:tab w:val="clear" w:pos="765"/>
                <w:tab w:val="decimal" w:pos="553"/>
              </w:tabs>
              <w:spacing w:line="280" w:lineRule="atLeast"/>
              <w:ind w:left="-79" w:right="-79"/>
              <w:rPr>
                <w:szCs w:val="22"/>
              </w:rPr>
            </w:pPr>
            <w:r>
              <w:rPr>
                <w:szCs w:val="22"/>
              </w:rPr>
              <w:t>-</w:t>
            </w:r>
          </w:p>
        </w:tc>
        <w:tc>
          <w:tcPr>
            <w:tcW w:w="182" w:type="dxa"/>
            <w:tcBorders>
              <w:top w:val="nil"/>
              <w:left w:val="nil"/>
              <w:right w:val="nil"/>
            </w:tcBorders>
            <w:vAlign w:val="bottom"/>
          </w:tcPr>
          <w:p w14:paraId="66AF2568" w14:textId="77777777" w:rsidR="00700A73" w:rsidRPr="000075F9" w:rsidRDefault="00700A73" w:rsidP="00700A73">
            <w:pPr>
              <w:pStyle w:val="acctfourfigures"/>
              <w:tabs>
                <w:tab w:val="decimal" w:pos="819"/>
              </w:tabs>
              <w:spacing w:line="280" w:lineRule="atLeast"/>
              <w:rPr>
                <w:szCs w:val="22"/>
              </w:rPr>
            </w:pPr>
          </w:p>
        </w:tc>
        <w:tc>
          <w:tcPr>
            <w:tcW w:w="1146" w:type="dxa"/>
            <w:tcBorders>
              <w:top w:val="nil"/>
              <w:left w:val="nil"/>
              <w:right w:val="nil"/>
            </w:tcBorders>
            <w:vAlign w:val="bottom"/>
          </w:tcPr>
          <w:p w14:paraId="683AEDE1" w14:textId="59338CEC" w:rsidR="00700A73" w:rsidRPr="000075F9" w:rsidRDefault="008756CE" w:rsidP="00700A73">
            <w:pPr>
              <w:pStyle w:val="acctfourfigures"/>
              <w:tabs>
                <w:tab w:val="clear" w:pos="765"/>
                <w:tab w:val="decimal" w:pos="902"/>
              </w:tabs>
              <w:spacing w:line="280" w:lineRule="atLeast"/>
              <w:ind w:left="-50" w:right="-120"/>
              <w:rPr>
                <w:szCs w:val="22"/>
              </w:rPr>
            </w:pPr>
            <w:r>
              <w:rPr>
                <w:szCs w:val="22"/>
              </w:rPr>
              <w:t>(</w:t>
            </w:r>
            <w:r w:rsidR="002A78C4">
              <w:rPr>
                <w:szCs w:val="22"/>
              </w:rPr>
              <w:t>4</w:t>
            </w:r>
            <w:r w:rsidR="005C75F9">
              <w:rPr>
                <w:szCs w:val="22"/>
              </w:rPr>
              <w:t>0,444</w:t>
            </w:r>
            <w:r>
              <w:rPr>
                <w:szCs w:val="22"/>
              </w:rPr>
              <w:t>)</w:t>
            </w:r>
          </w:p>
        </w:tc>
      </w:tr>
      <w:tr w:rsidR="00CD6760" w:rsidRPr="000075F9" w14:paraId="3265CD68" w14:textId="77777777" w:rsidTr="00CD6760">
        <w:trPr>
          <w:gridAfter w:val="1"/>
          <w:wAfter w:w="10" w:type="dxa"/>
          <w:cantSplit/>
        </w:trPr>
        <w:tc>
          <w:tcPr>
            <w:tcW w:w="2669" w:type="dxa"/>
          </w:tcPr>
          <w:p w14:paraId="4C76CC1B" w14:textId="374F2EC5" w:rsidR="00CD6760" w:rsidRPr="000075F9" w:rsidRDefault="00CD6760" w:rsidP="00700A73">
            <w:pPr>
              <w:tabs>
                <w:tab w:val="left" w:pos="191"/>
              </w:tabs>
              <w:spacing w:line="280" w:lineRule="atLeast"/>
              <w:ind w:left="191" w:right="-68" w:hanging="191"/>
              <w:rPr>
                <w:rFonts w:ascii="Times New Roman" w:hAnsi="Times New Roman" w:cs="Times New Roman"/>
                <w:sz w:val="22"/>
                <w:szCs w:val="22"/>
              </w:rPr>
            </w:pPr>
            <w:r>
              <w:rPr>
                <w:rFonts w:ascii="Times New Roman" w:hAnsi="Times New Roman" w:cs="Times New Roman"/>
                <w:sz w:val="22"/>
                <w:szCs w:val="22"/>
              </w:rPr>
              <w:t>Others</w:t>
            </w:r>
          </w:p>
        </w:tc>
        <w:tc>
          <w:tcPr>
            <w:tcW w:w="270" w:type="dxa"/>
            <w:vAlign w:val="bottom"/>
          </w:tcPr>
          <w:p w14:paraId="04810805" w14:textId="77777777" w:rsidR="00CD6760" w:rsidRPr="000075F9" w:rsidRDefault="00CD6760" w:rsidP="00700A73">
            <w:pPr>
              <w:pStyle w:val="acctfourfigures"/>
              <w:tabs>
                <w:tab w:val="clear" w:pos="765"/>
              </w:tabs>
              <w:spacing w:line="280" w:lineRule="atLeast"/>
              <w:ind w:left="-84" w:right="-72" w:hanging="9"/>
              <w:jc w:val="center"/>
              <w:rPr>
                <w:rFonts w:cs="Times New Roman"/>
                <w:i/>
                <w:iCs/>
                <w:szCs w:val="22"/>
              </w:rPr>
            </w:pPr>
          </w:p>
        </w:tc>
        <w:tc>
          <w:tcPr>
            <w:tcW w:w="1070" w:type="dxa"/>
            <w:tcBorders>
              <w:left w:val="nil"/>
              <w:bottom w:val="single" w:sz="4" w:space="0" w:color="auto"/>
              <w:right w:val="nil"/>
            </w:tcBorders>
            <w:vAlign w:val="bottom"/>
          </w:tcPr>
          <w:p w14:paraId="651D63FB" w14:textId="73C21960" w:rsidR="00CD6760" w:rsidRPr="000075F9" w:rsidRDefault="00CD6760" w:rsidP="002A78C4">
            <w:pPr>
              <w:pStyle w:val="acctfourfigures"/>
              <w:tabs>
                <w:tab w:val="clear" w:pos="765"/>
                <w:tab w:val="decimal" w:pos="553"/>
              </w:tabs>
              <w:spacing w:line="280" w:lineRule="atLeast"/>
              <w:ind w:left="-79" w:right="-79"/>
              <w:rPr>
                <w:szCs w:val="22"/>
              </w:rPr>
            </w:pPr>
            <w:r>
              <w:rPr>
                <w:szCs w:val="22"/>
              </w:rPr>
              <w:t>-</w:t>
            </w:r>
          </w:p>
        </w:tc>
        <w:tc>
          <w:tcPr>
            <w:tcW w:w="185" w:type="dxa"/>
            <w:tcBorders>
              <w:left w:val="nil"/>
              <w:right w:val="nil"/>
            </w:tcBorders>
            <w:vAlign w:val="bottom"/>
          </w:tcPr>
          <w:p w14:paraId="33918EEB" w14:textId="77777777" w:rsidR="00CD6760" w:rsidRPr="000075F9" w:rsidRDefault="00CD6760" w:rsidP="00700A73">
            <w:pPr>
              <w:pStyle w:val="acctfourfigures"/>
              <w:tabs>
                <w:tab w:val="decimal" w:pos="819"/>
              </w:tabs>
              <w:spacing w:line="280" w:lineRule="atLeast"/>
              <w:rPr>
                <w:szCs w:val="22"/>
              </w:rPr>
            </w:pPr>
          </w:p>
        </w:tc>
        <w:tc>
          <w:tcPr>
            <w:tcW w:w="1070" w:type="dxa"/>
            <w:tcBorders>
              <w:left w:val="nil"/>
              <w:bottom w:val="single" w:sz="4" w:space="0" w:color="auto"/>
              <w:right w:val="nil"/>
            </w:tcBorders>
            <w:vAlign w:val="bottom"/>
          </w:tcPr>
          <w:p w14:paraId="72249513" w14:textId="7C76024D" w:rsidR="00CD6760" w:rsidRPr="000075F9" w:rsidRDefault="00CD6760" w:rsidP="00643FAA">
            <w:pPr>
              <w:pStyle w:val="acctfourfigures"/>
              <w:tabs>
                <w:tab w:val="clear" w:pos="765"/>
                <w:tab w:val="decimal" w:pos="819"/>
              </w:tabs>
              <w:spacing w:line="280" w:lineRule="atLeast"/>
              <w:ind w:right="11"/>
              <w:rPr>
                <w:szCs w:val="22"/>
              </w:rPr>
            </w:pPr>
            <w:r>
              <w:rPr>
                <w:szCs w:val="22"/>
              </w:rPr>
              <w:t>(4</w:t>
            </w:r>
            <w:r w:rsidR="002B537E">
              <w:rPr>
                <w:szCs w:val="22"/>
              </w:rPr>
              <w:t>0</w:t>
            </w:r>
            <w:r>
              <w:rPr>
                <w:szCs w:val="22"/>
              </w:rPr>
              <w:t>)</w:t>
            </w:r>
          </w:p>
        </w:tc>
        <w:tc>
          <w:tcPr>
            <w:tcW w:w="180" w:type="dxa"/>
            <w:tcBorders>
              <w:left w:val="nil"/>
              <w:right w:val="nil"/>
            </w:tcBorders>
            <w:vAlign w:val="bottom"/>
          </w:tcPr>
          <w:p w14:paraId="0077F397" w14:textId="77777777" w:rsidR="00CD6760" w:rsidRPr="000075F9" w:rsidRDefault="00CD6760" w:rsidP="00700A73">
            <w:pPr>
              <w:pStyle w:val="acctfourfigures"/>
              <w:tabs>
                <w:tab w:val="decimal" w:pos="819"/>
              </w:tabs>
              <w:spacing w:line="280" w:lineRule="atLeast"/>
              <w:rPr>
                <w:szCs w:val="22"/>
              </w:rPr>
            </w:pPr>
          </w:p>
        </w:tc>
        <w:tc>
          <w:tcPr>
            <w:tcW w:w="1483" w:type="dxa"/>
            <w:tcBorders>
              <w:left w:val="nil"/>
              <w:bottom w:val="single" w:sz="4" w:space="0" w:color="auto"/>
              <w:right w:val="nil"/>
            </w:tcBorders>
            <w:vAlign w:val="bottom"/>
          </w:tcPr>
          <w:p w14:paraId="14C89ABC" w14:textId="4BD02B12" w:rsidR="00CD6760" w:rsidRPr="000075F9" w:rsidRDefault="008756CE" w:rsidP="00700A73">
            <w:pPr>
              <w:pStyle w:val="acctfourfigures"/>
              <w:tabs>
                <w:tab w:val="clear" w:pos="765"/>
                <w:tab w:val="decimal" w:pos="775"/>
              </w:tabs>
              <w:spacing w:line="280" w:lineRule="atLeast"/>
              <w:ind w:left="-70" w:right="-80"/>
              <w:rPr>
                <w:szCs w:val="22"/>
              </w:rPr>
            </w:pPr>
            <w:r>
              <w:rPr>
                <w:szCs w:val="22"/>
              </w:rPr>
              <w:t>-</w:t>
            </w:r>
          </w:p>
        </w:tc>
        <w:tc>
          <w:tcPr>
            <w:tcW w:w="180" w:type="dxa"/>
            <w:tcBorders>
              <w:left w:val="nil"/>
              <w:right w:val="nil"/>
            </w:tcBorders>
            <w:vAlign w:val="bottom"/>
          </w:tcPr>
          <w:p w14:paraId="6EE4DE96" w14:textId="77777777" w:rsidR="00CD6760" w:rsidRPr="000075F9" w:rsidRDefault="00CD6760" w:rsidP="00700A73">
            <w:pPr>
              <w:pStyle w:val="acctfourfigures"/>
              <w:tabs>
                <w:tab w:val="decimal" w:pos="819"/>
              </w:tabs>
              <w:spacing w:line="280" w:lineRule="atLeast"/>
              <w:rPr>
                <w:szCs w:val="22"/>
              </w:rPr>
            </w:pPr>
          </w:p>
        </w:tc>
        <w:tc>
          <w:tcPr>
            <w:tcW w:w="1071" w:type="dxa"/>
            <w:tcBorders>
              <w:left w:val="nil"/>
              <w:bottom w:val="single" w:sz="4" w:space="0" w:color="auto"/>
              <w:right w:val="nil"/>
            </w:tcBorders>
            <w:vAlign w:val="bottom"/>
          </w:tcPr>
          <w:p w14:paraId="5D3BFFFD" w14:textId="49A5D512" w:rsidR="00CD6760" w:rsidRPr="000075F9" w:rsidRDefault="008756CE" w:rsidP="00700A73">
            <w:pPr>
              <w:pStyle w:val="acctfourfigures"/>
              <w:tabs>
                <w:tab w:val="clear" w:pos="765"/>
                <w:tab w:val="decimal" w:pos="553"/>
              </w:tabs>
              <w:spacing w:line="280" w:lineRule="atLeast"/>
              <w:ind w:left="-79" w:right="-79"/>
              <w:rPr>
                <w:szCs w:val="22"/>
              </w:rPr>
            </w:pPr>
            <w:r>
              <w:rPr>
                <w:szCs w:val="22"/>
              </w:rPr>
              <w:t>-</w:t>
            </w:r>
          </w:p>
        </w:tc>
        <w:tc>
          <w:tcPr>
            <w:tcW w:w="182" w:type="dxa"/>
            <w:tcBorders>
              <w:left w:val="nil"/>
              <w:right w:val="nil"/>
            </w:tcBorders>
            <w:vAlign w:val="bottom"/>
          </w:tcPr>
          <w:p w14:paraId="61D866E6" w14:textId="77777777" w:rsidR="00CD6760" w:rsidRPr="000075F9" w:rsidRDefault="00CD6760" w:rsidP="00700A73">
            <w:pPr>
              <w:pStyle w:val="acctfourfigures"/>
              <w:tabs>
                <w:tab w:val="decimal" w:pos="819"/>
              </w:tabs>
              <w:spacing w:line="280" w:lineRule="atLeast"/>
              <w:rPr>
                <w:szCs w:val="22"/>
              </w:rPr>
            </w:pPr>
          </w:p>
        </w:tc>
        <w:tc>
          <w:tcPr>
            <w:tcW w:w="1146" w:type="dxa"/>
            <w:tcBorders>
              <w:left w:val="nil"/>
              <w:bottom w:val="single" w:sz="4" w:space="0" w:color="auto"/>
              <w:right w:val="nil"/>
            </w:tcBorders>
            <w:vAlign w:val="bottom"/>
          </w:tcPr>
          <w:p w14:paraId="45F0652A" w14:textId="354FA082" w:rsidR="00CD6760" w:rsidRPr="000075F9" w:rsidRDefault="008756CE" w:rsidP="00700A73">
            <w:pPr>
              <w:pStyle w:val="acctfourfigures"/>
              <w:tabs>
                <w:tab w:val="clear" w:pos="765"/>
                <w:tab w:val="decimal" w:pos="902"/>
              </w:tabs>
              <w:spacing w:line="280" w:lineRule="atLeast"/>
              <w:ind w:left="-50" w:right="-120"/>
              <w:rPr>
                <w:szCs w:val="22"/>
              </w:rPr>
            </w:pPr>
            <w:r>
              <w:rPr>
                <w:szCs w:val="22"/>
              </w:rPr>
              <w:t>(4</w:t>
            </w:r>
            <w:r w:rsidR="002A78C4">
              <w:rPr>
                <w:szCs w:val="22"/>
              </w:rPr>
              <w:t>0</w:t>
            </w:r>
            <w:r>
              <w:rPr>
                <w:szCs w:val="22"/>
              </w:rPr>
              <w:t>)</w:t>
            </w:r>
          </w:p>
        </w:tc>
      </w:tr>
      <w:tr w:rsidR="00700A73" w:rsidRPr="000075F9" w14:paraId="6E26F208" w14:textId="77777777" w:rsidTr="00391FDA">
        <w:trPr>
          <w:gridAfter w:val="1"/>
          <w:wAfter w:w="10" w:type="dxa"/>
          <w:cantSplit/>
        </w:trPr>
        <w:tc>
          <w:tcPr>
            <w:tcW w:w="2669" w:type="dxa"/>
            <w:vAlign w:val="bottom"/>
          </w:tcPr>
          <w:p w14:paraId="1195C734"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0" w:type="dxa"/>
            <w:vAlign w:val="bottom"/>
          </w:tcPr>
          <w:p w14:paraId="3A07C505"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571E3452" w14:textId="469E2DD0" w:rsidR="00700A73" w:rsidRPr="000075F9" w:rsidRDefault="00700A73" w:rsidP="00700A73">
            <w:pPr>
              <w:pStyle w:val="acctfourfigures"/>
              <w:tabs>
                <w:tab w:val="clear" w:pos="765"/>
                <w:tab w:val="decimal" w:pos="819"/>
              </w:tabs>
              <w:spacing w:line="280" w:lineRule="atLeast"/>
              <w:ind w:right="11"/>
              <w:rPr>
                <w:b/>
                <w:bCs/>
                <w:szCs w:val="22"/>
              </w:rPr>
            </w:pPr>
            <w:r w:rsidRPr="000075F9">
              <w:rPr>
                <w:rFonts w:cs="Times New Roman"/>
                <w:b/>
                <w:bCs/>
                <w:szCs w:val="22"/>
                <w:lang w:bidi="th-TH"/>
              </w:rPr>
              <w:t>(3</w:t>
            </w:r>
            <w:r w:rsidR="005C75F9">
              <w:rPr>
                <w:rFonts w:cs="Times New Roman"/>
                <w:b/>
                <w:bCs/>
                <w:szCs w:val="22"/>
                <w:lang w:bidi="th-TH"/>
              </w:rPr>
              <w:t>7,</w:t>
            </w:r>
            <w:r w:rsidR="00E23D25">
              <w:rPr>
                <w:rFonts w:cs="Times New Roman"/>
                <w:b/>
                <w:bCs/>
                <w:szCs w:val="22"/>
                <w:lang w:bidi="th-TH"/>
              </w:rPr>
              <w:t>239</w:t>
            </w:r>
            <w:r w:rsidRPr="000075F9">
              <w:rPr>
                <w:rFonts w:cs="Times New Roman"/>
                <w:b/>
                <w:bCs/>
                <w:szCs w:val="22"/>
                <w:lang w:bidi="th-TH"/>
              </w:rPr>
              <w:t>)</w:t>
            </w:r>
          </w:p>
        </w:tc>
        <w:tc>
          <w:tcPr>
            <w:tcW w:w="185" w:type="dxa"/>
            <w:tcBorders>
              <w:left w:val="nil"/>
              <w:right w:val="nil"/>
            </w:tcBorders>
            <w:vAlign w:val="bottom"/>
          </w:tcPr>
          <w:p w14:paraId="3CCA1005" w14:textId="77777777" w:rsidR="00700A73" w:rsidRPr="000075F9" w:rsidRDefault="00700A73" w:rsidP="00643FAA">
            <w:pPr>
              <w:pStyle w:val="acctfourfigures"/>
              <w:tabs>
                <w:tab w:val="clear" w:pos="765"/>
                <w:tab w:val="decimal" w:pos="819"/>
              </w:tabs>
              <w:spacing w:line="280" w:lineRule="atLeast"/>
              <w:ind w:right="11"/>
              <w:rPr>
                <w:b/>
                <w:bCs/>
                <w:szCs w:val="22"/>
              </w:rPr>
            </w:pPr>
          </w:p>
        </w:tc>
        <w:tc>
          <w:tcPr>
            <w:tcW w:w="1070" w:type="dxa"/>
            <w:tcBorders>
              <w:top w:val="single" w:sz="4" w:space="0" w:color="auto"/>
              <w:left w:val="nil"/>
              <w:bottom w:val="double" w:sz="4" w:space="0" w:color="auto"/>
              <w:right w:val="nil"/>
            </w:tcBorders>
            <w:vAlign w:val="bottom"/>
          </w:tcPr>
          <w:p w14:paraId="2ED56EAD" w14:textId="1F110AED" w:rsidR="00700A73" w:rsidRPr="000075F9" w:rsidRDefault="002B537E" w:rsidP="00643FAA">
            <w:pPr>
              <w:pStyle w:val="acctfourfigures"/>
              <w:tabs>
                <w:tab w:val="clear" w:pos="765"/>
                <w:tab w:val="decimal" w:pos="819"/>
              </w:tabs>
              <w:spacing w:line="280" w:lineRule="atLeast"/>
              <w:ind w:right="11"/>
              <w:rPr>
                <w:b/>
                <w:bCs/>
                <w:szCs w:val="22"/>
              </w:rPr>
            </w:pPr>
            <w:r>
              <w:rPr>
                <w:b/>
                <w:bCs/>
                <w:szCs w:val="22"/>
              </w:rPr>
              <w:t>826</w:t>
            </w:r>
          </w:p>
        </w:tc>
        <w:tc>
          <w:tcPr>
            <w:tcW w:w="180" w:type="dxa"/>
            <w:tcBorders>
              <w:left w:val="nil"/>
              <w:right w:val="nil"/>
            </w:tcBorders>
            <w:vAlign w:val="bottom"/>
          </w:tcPr>
          <w:p w14:paraId="4D03BB0A" w14:textId="77777777" w:rsidR="00700A73" w:rsidRPr="000075F9" w:rsidRDefault="00700A73" w:rsidP="00700A73">
            <w:pPr>
              <w:pStyle w:val="acctfourfigures"/>
              <w:tabs>
                <w:tab w:val="decimal" w:pos="819"/>
              </w:tabs>
              <w:spacing w:line="280" w:lineRule="atLeast"/>
              <w:rPr>
                <w:b/>
                <w:bCs/>
                <w:szCs w:val="22"/>
              </w:rPr>
            </w:pPr>
          </w:p>
        </w:tc>
        <w:tc>
          <w:tcPr>
            <w:tcW w:w="1483" w:type="dxa"/>
            <w:tcBorders>
              <w:top w:val="single" w:sz="4" w:space="0" w:color="auto"/>
              <w:left w:val="nil"/>
              <w:bottom w:val="double" w:sz="4" w:space="0" w:color="auto"/>
              <w:right w:val="nil"/>
            </w:tcBorders>
            <w:vAlign w:val="bottom"/>
          </w:tcPr>
          <w:p w14:paraId="232B4075" w14:textId="2093BB91" w:rsidR="00700A73" w:rsidRPr="002A78C4" w:rsidRDefault="002A78C4" w:rsidP="002A78C4">
            <w:pPr>
              <w:pStyle w:val="acctfourfigures"/>
              <w:tabs>
                <w:tab w:val="clear" w:pos="765"/>
                <w:tab w:val="decimal" w:pos="1139"/>
              </w:tabs>
              <w:spacing w:line="280" w:lineRule="atLeast"/>
              <w:ind w:right="11"/>
              <w:rPr>
                <w:rFonts w:cs="Times New Roman"/>
                <w:b/>
                <w:bCs/>
                <w:szCs w:val="22"/>
              </w:rPr>
            </w:pPr>
            <w:r w:rsidRPr="002A78C4">
              <w:rPr>
                <w:rFonts w:cs="Times New Roman"/>
                <w:b/>
                <w:bCs/>
                <w:szCs w:val="22"/>
              </w:rPr>
              <w:t>(</w:t>
            </w:r>
            <w:r w:rsidR="005C75F9">
              <w:rPr>
                <w:rFonts w:cs="Times New Roman"/>
                <w:b/>
                <w:bCs/>
                <w:szCs w:val="22"/>
              </w:rPr>
              <w:t>4,071</w:t>
            </w:r>
            <w:r w:rsidRPr="002A78C4">
              <w:rPr>
                <w:rFonts w:cs="Times New Roman"/>
                <w:b/>
                <w:bCs/>
                <w:szCs w:val="22"/>
              </w:rPr>
              <w:t>)</w:t>
            </w:r>
          </w:p>
        </w:tc>
        <w:tc>
          <w:tcPr>
            <w:tcW w:w="180" w:type="dxa"/>
            <w:tcBorders>
              <w:left w:val="nil"/>
              <w:right w:val="nil"/>
            </w:tcBorders>
            <w:vAlign w:val="bottom"/>
          </w:tcPr>
          <w:p w14:paraId="4D548977" w14:textId="77777777" w:rsidR="00700A73" w:rsidRPr="000075F9" w:rsidRDefault="00700A73" w:rsidP="00700A73">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3F2A8694" w14:textId="79EBF039" w:rsidR="00700A73" w:rsidRPr="000075F9" w:rsidRDefault="008756CE" w:rsidP="00700A73">
            <w:pPr>
              <w:pStyle w:val="acctfourfigures"/>
              <w:tabs>
                <w:tab w:val="clear" w:pos="765"/>
                <w:tab w:val="decimal" w:pos="553"/>
              </w:tabs>
              <w:spacing w:line="280" w:lineRule="atLeast"/>
              <w:ind w:left="-79" w:right="-79"/>
              <w:rPr>
                <w:b/>
                <w:bCs/>
                <w:szCs w:val="22"/>
              </w:rPr>
            </w:pPr>
            <w:r>
              <w:rPr>
                <w:b/>
                <w:bCs/>
                <w:szCs w:val="22"/>
              </w:rPr>
              <w:t>-</w:t>
            </w:r>
          </w:p>
        </w:tc>
        <w:tc>
          <w:tcPr>
            <w:tcW w:w="182" w:type="dxa"/>
            <w:tcBorders>
              <w:left w:val="nil"/>
              <w:right w:val="nil"/>
            </w:tcBorders>
            <w:vAlign w:val="bottom"/>
          </w:tcPr>
          <w:p w14:paraId="5D79A844" w14:textId="77777777" w:rsidR="00700A73" w:rsidRPr="000075F9" w:rsidRDefault="00700A73" w:rsidP="00700A73">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1F392401" w14:textId="52F72D13" w:rsidR="00700A73" w:rsidRPr="000075F9" w:rsidRDefault="008756CE" w:rsidP="00700A73">
            <w:pPr>
              <w:pStyle w:val="acctfourfigures"/>
              <w:tabs>
                <w:tab w:val="clear" w:pos="765"/>
                <w:tab w:val="decimal" w:pos="902"/>
              </w:tabs>
              <w:spacing w:line="280" w:lineRule="atLeast"/>
              <w:ind w:left="-50" w:right="-120"/>
              <w:rPr>
                <w:rFonts w:cs="Times New Roman"/>
                <w:b/>
                <w:bCs/>
                <w:szCs w:val="22"/>
                <w:cs/>
                <w:lang w:bidi="th-TH"/>
              </w:rPr>
            </w:pPr>
            <w:r>
              <w:rPr>
                <w:rFonts w:cs="Times New Roman"/>
                <w:b/>
                <w:bCs/>
                <w:szCs w:val="22"/>
                <w:lang w:bidi="th-TH"/>
              </w:rPr>
              <w:t>(</w:t>
            </w:r>
            <w:r w:rsidR="002A78C4">
              <w:rPr>
                <w:rFonts w:cs="Times New Roman"/>
                <w:b/>
                <w:bCs/>
                <w:szCs w:val="22"/>
                <w:lang w:bidi="th-TH"/>
              </w:rPr>
              <w:t>4</w:t>
            </w:r>
            <w:r w:rsidR="005C75F9">
              <w:rPr>
                <w:rFonts w:cs="Times New Roman"/>
                <w:b/>
                <w:bCs/>
                <w:szCs w:val="22"/>
                <w:lang w:bidi="th-TH"/>
              </w:rPr>
              <w:t>0,484</w:t>
            </w:r>
            <w:r>
              <w:rPr>
                <w:rFonts w:cs="Times New Roman"/>
                <w:b/>
                <w:bCs/>
                <w:szCs w:val="22"/>
                <w:lang w:bidi="th-TH"/>
              </w:rPr>
              <w:t>)</w:t>
            </w:r>
          </w:p>
        </w:tc>
      </w:tr>
      <w:tr w:rsidR="00700A73" w:rsidRPr="000075F9" w14:paraId="6A6CB15B" w14:textId="77777777" w:rsidTr="00391FDA">
        <w:trPr>
          <w:gridAfter w:val="1"/>
          <w:wAfter w:w="10" w:type="dxa"/>
          <w:cantSplit/>
        </w:trPr>
        <w:tc>
          <w:tcPr>
            <w:tcW w:w="2669" w:type="dxa"/>
            <w:vAlign w:val="bottom"/>
          </w:tcPr>
          <w:p w14:paraId="67201B88"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p>
        </w:tc>
        <w:tc>
          <w:tcPr>
            <w:tcW w:w="270" w:type="dxa"/>
            <w:vAlign w:val="bottom"/>
          </w:tcPr>
          <w:p w14:paraId="55CD2FB5"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left w:val="nil"/>
              <w:bottom w:val="nil"/>
              <w:right w:val="nil"/>
            </w:tcBorders>
            <w:vAlign w:val="bottom"/>
          </w:tcPr>
          <w:p w14:paraId="3BAC23E5"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5" w:type="dxa"/>
            <w:tcBorders>
              <w:left w:val="nil"/>
              <w:bottom w:val="nil"/>
              <w:right w:val="nil"/>
            </w:tcBorders>
            <w:vAlign w:val="bottom"/>
          </w:tcPr>
          <w:p w14:paraId="55E9ECAB" w14:textId="77777777" w:rsidR="00700A73" w:rsidRPr="000075F9" w:rsidRDefault="00700A73" w:rsidP="00700A73">
            <w:pPr>
              <w:pStyle w:val="acctfourfigures"/>
              <w:tabs>
                <w:tab w:val="decimal" w:pos="819"/>
              </w:tabs>
              <w:spacing w:line="280" w:lineRule="atLeast"/>
              <w:rPr>
                <w:szCs w:val="22"/>
              </w:rPr>
            </w:pPr>
          </w:p>
        </w:tc>
        <w:tc>
          <w:tcPr>
            <w:tcW w:w="1070" w:type="dxa"/>
            <w:tcBorders>
              <w:top w:val="double" w:sz="4" w:space="0" w:color="auto"/>
              <w:left w:val="nil"/>
              <w:bottom w:val="nil"/>
              <w:right w:val="nil"/>
            </w:tcBorders>
            <w:vAlign w:val="bottom"/>
          </w:tcPr>
          <w:p w14:paraId="0A294C38"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0" w:type="dxa"/>
            <w:tcBorders>
              <w:left w:val="nil"/>
              <w:bottom w:val="nil"/>
              <w:right w:val="nil"/>
            </w:tcBorders>
            <w:vAlign w:val="bottom"/>
          </w:tcPr>
          <w:p w14:paraId="6D5DA9A0" w14:textId="77777777" w:rsidR="00700A73" w:rsidRPr="000075F9" w:rsidRDefault="00700A73" w:rsidP="00700A73">
            <w:pPr>
              <w:pStyle w:val="acctfourfigures"/>
              <w:tabs>
                <w:tab w:val="decimal" w:pos="819"/>
              </w:tabs>
              <w:spacing w:line="280" w:lineRule="atLeast"/>
              <w:rPr>
                <w:szCs w:val="22"/>
              </w:rPr>
            </w:pPr>
          </w:p>
        </w:tc>
        <w:tc>
          <w:tcPr>
            <w:tcW w:w="1483" w:type="dxa"/>
            <w:tcBorders>
              <w:top w:val="double" w:sz="4" w:space="0" w:color="auto"/>
              <w:left w:val="nil"/>
              <w:bottom w:val="nil"/>
              <w:right w:val="nil"/>
            </w:tcBorders>
            <w:vAlign w:val="bottom"/>
          </w:tcPr>
          <w:p w14:paraId="3D41628D" w14:textId="77777777" w:rsidR="00700A73" w:rsidRPr="002A78C4" w:rsidRDefault="00700A73" w:rsidP="002A78C4">
            <w:pPr>
              <w:pStyle w:val="acctfourfigures"/>
              <w:tabs>
                <w:tab w:val="clear" w:pos="765"/>
                <w:tab w:val="decimal" w:pos="1139"/>
              </w:tabs>
              <w:spacing w:line="280" w:lineRule="atLeast"/>
              <w:ind w:right="11"/>
              <w:rPr>
                <w:rFonts w:cs="Times New Roman"/>
                <w:b/>
                <w:bCs/>
                <w:szCs w:val="22"/>
              </w:rPr>
            </w:pPr>
          </w:p>
        </w:tc>
        <w:tc>
          <w:tcPr>
            <w:tcW w:w="180" w:type="dxa"/>
            <w:tcBorders>
              <w:left w:val="nil"/>
              <w:bottom w:val="nil"/>
              <w:right w:val="nil"/>
            </w:tcBorders>
            <w:vAlign w:val="bottom"/>
          </w:tcPr>
          <w:p w14:paraId="106E85C8" w14:textId="77777777" w:rsidR="00700A73" w:rsidRPr="000075F9" w:rsidRDefault="00700A73" w:rsidP="00700A73">
            <w:pPr>
              <w:pStyle w:val="acctfourfigures"/>
              <w:tabs>
                <w:tab w:val="decimal" w:pos="819"/>
              </w:tabs>
              <w:spacing w:line="280" w:lineRule="atLeast"/>
              <w:rPr>
                <w:szCs w:val="22"/>
              </w:rPr>
            </w:pPr>
          </w:p>
        </w:tc>
        <w:tc>
          <w:tcPr>
            <w:tcW w:w="1071" w:type="dxa"/>
            <w:tcBorders>
              <w:top w:val="double" w:sz="4" w:space="0" w:color="auto"/>
              <w:left w:val="nil"/>
              <w:bottom w:val="nil"/>
              <w:right w:val="nil"/>
            </w:tcBorders>
            <w:vAlign w:val="bottom"/>
          </w:tcPr>
          <w:p w14:paraId="7B0EF2DD" w14:textId="77777777" w:rsidR="00700A73" w:rsidRPr="000075F9" w:rsidRDefault="00700A73" w:rsidP="00700A73">
            <w:pPr>
              <w:pStyle w:val="acctfourfigures"/>
              <w:tabs>
                <w:tab w:val="clear" w:pos="765"/>
                <w:tab w:val="decimal" w:pos="819"/>
              </w:tabs>
              <w:spacing w:line="280" w:lineRule="atLeast"/>
              <w:ind w:left="-79" w:right="-79"/>
              <w:rPr>
                <w:szCs w:val="22"/>
              </w:rPr>
            </w:pPr>
          </w:p>
        </w:tc>
        <w:tc>
          <w:tcPr>
            <w:tcW w:w="182" w:type="dxa"/>
            <w:tcBorders>
              <w:left w:val="nil"/>
              <w:bottom w:val="nil"/>
              <w:right w:val="nil"/>
            </w:tcBorders>
            <w:vAlign w:val="bottom"/>
          </w:tcPr>
          <w:p w14:paraId="078804BF" w14:textId="77777777" w:rsidR="00700A73" w:rsidRPr="000075F9" w:rsidRDefault="00700A73" w:rsidP="00700A73">
            <w:pPr>
              <w:pStyle w:val="acctfourfigures"/>
              <w:tabs>
                <w:tab w:val="decimal" w:pos="819"/>
              </w:tabs>
              <w:spacing w:line="280" w:lineRule="atLeast"/>
              <w:rPr>
                <w:szCs w:val="22"/>
              </w:rPr>
            </w:pPr>
          </w:p>
        </w:tc>
        <w:tc>
          <w:tcPr>
            <w:tcW w:w="1146" w:type="dxa"/>
            <w:tcBorders>
              <w:top w:val="double" w:sz="4" w:space="0" w:color="auto"/>
              <w:left w:val="nil"/>
              <w:bottom w:val="nil"/>
              <w:right w:val="nil"/>
            </w:tcBorders>
            <w:vAlign w:val="bottom"/>
          </w:tcPr>
          <w:p w14:paraId="082ABBA0" w14:textId="77777777" w:rsidR="00700A73" w:rsidRPr="000075F9" w:rsidRDefault="00700A73" w:rsidP="00700A73">
            <w:pPr>
              <w:pStyle w:val="acctfourfigures"/>
              <w:tabs>
                <w:tab w:val="clear" w:pos="765"/>
                <w:tab w:val="decimal" w:pos="902"/>
              </w:tabs>
              <w:spacing w:line="280" w:lineRule="atLeast"/>
              <w:ind w:left="-50" w:right="-120"/>
              <w:rPr>
                <w:szCs w:val="22"/>
              </w:rPr>
            </w:pPr>
          </w:p>
        </w:tc>
      </w:tr>
      <w:tr w:rsidR="00700A73" w:rsidRPr="000075F9" w14:paraId="44F5A1FB" w14:textId="77777777" w:rsidTr="00391FDA">
        <w:trPr>
          <w:gridAfter w:val="1"/>
          <w:wAfter w:w="10" w:type="dxa"/>
          <w:cantSplit/>
        </w:trPr>
        <w:tc>
          <w:tcPr>
            <w:tcW w:w="2669" w:type="dxa"/>
            <w:vAlign w:val="bottom"/>
          </w:tcPr>
          <w:p w14:paraId="66DCCDCB" w14:textId="77777777" w:rsidR="00700A73" w:rsidRPr="000075F9" w:rsidRDefault="00700A73" w:rsidP="00700A73">
            <w:pPr>
              <w:tabs>
                <w:tab w:val="left" w:pos="191"/>
              </w:tabs>
              <w:spacing w:line="280" w:lineRule="atLeast"/>
              <w:ind w:left="191" w:right="-68" w:hanging="191"/>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270" w:type="dxa"/>
            <w:vAlign w:val="bottom"/>
          </w:tcPr>
          <w:p w14:paraId="3FCFC780"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double" w:sz="4" w:space="0" w:color="auto"/>
              <w:right w:val="nil"/>
            </w:tcBorders>
            <w:vAlign w:val="bottom"/>
          </w:tcPr>
          <w:p w14:paraId="212562C7" w14:textId="3EFF2593" w:rsidR="00700A73" w:rsidRPr="000075F9" w:rsidRDefault="00700A73" w:rsidP="00700A73">
            <w:pPr>
              <w:pStyle w:val="acctfourfigures"/>
              <w:tabs>
                <w:tab w:val="clear" w:pos="765"/>
                <w:tab w:val="decimal" w:pos="819"/>
              </w:tabs>
              <w:spacing w:line="280" w:lineRule="atLeast"/>
              <w:ind w:right="11"/>
              <w:rPr>
                <w:b/>
                <w:bCs/>
                <w:szCs w:val="22"/>
              </w:rPr>
            </w:pPr>
            <w:r w:rsidRPr="000075F9">
              <w:rPr>
                <w:b/>
                <w:bCs/>
                <w:szCs w:val="22"/>
              </w:rPr>
              <w:t>5,</w:t>
            </w:r>
            <w:r w:rsidR="002B537E">
              <w:rPr>
                <w:b/>
                <w:bCs/>
                <w:szCs w:val="22"/>
              </w:rPr>
              <w:t>986</w:t>
            </w:r>
          </w:p>
        </w:tc>
        <w:tc>
          <w:tcPr>
            <w:tcW w:w="185" w:type="dxa"/>
            <w:tcBorders>
              <w:top w:val="nil"/>
              <w:left w:val="nil"/>
              <w:right w:val="nil"/>
            </w:tcBorders>
          </w:tcPr>
          <w:p w14:paraId="324B27A3" w14:textId="77777777" w:rsidR="00700A73" w:rsidRPr="000075F9" w:rsidRDefault="00700A73" w:rsidP="00700A73">
            <w:pPr>
              <w:pStyle w:val="acctfourfigures"/>
              <w:tabs>
                <w:tab w:val="decimal" w:pos="819"/>
              </w:tabs>
              <w:spacing w:line="280" w:lineRule="atLeast"/>
              <w:rPr>
                <w:b/>
                <w:bCs/>
                <w:szCs w:val="22"/>
              </w:rPr>
            </w:pPr>
          </w:p>
        </w:tc>
        <w:tc>
          <w:tcPr>
            <w:tcW w:w="1070" w:type="dxa"/>
            <w:tcBorders>
              <w:top w:val="nil"/>
              <w:left w:val="nil"/>
              <w:bottom w:val="double" w:sz="4" w:space="0" w:color="auto"/>
              <w:right w:val="nil"/>
            </w:tcBorders>
            <w:vAlign w:val="bottom"/>
          </w:tcPr>
          <w:p w14:paraId="083C6CAA" w14:textId="237280E3" w:rsidR="00700A73" w:rsidRPr="000075F9" w:rsidRDefault="008756CE" w:rsidP="00700A73">
            <w:pPr>
              <w:pStyle w:val="acctfourfigures"/>
              <w:tabs>
                <w:tab w:val="clear" w:pos="765"/>
                <w:tab w:val="decimal" w:pos="819"/>
              </w:tabs>
              <w:spacing w:line="280" w:lineRule="atLeast"/>
              <w:ind w:right="11"/>
              <w:rPr>
                <w:b/>
                <w:bCs/>
                <w:szCs w:val="22"/>
              </w:rPr>
            </w:pPr>
            <w:r>
              <w:rPr>
                <w:b/>
                <w:bCs/>
                <w:szCs w:val="22"/>
              </w:rPr>
              <w:t>(</w:t>
            </w:r>
            <w:r w:rsidR="002B537E">
              <w:rPr>
                <w:b/>
                <w:bCs/>
                <w:szCs w:val="22"/>
              </w:rPr>
              <w:t>42</w:t>
            </w:r>
            <w:r>
              <w:rPr>
                <w:b/>
                <w:bCs/>
                <w:szCs w:val="22"/>
              </w:rPr>
              <w:t>,</w:t>
            </w:r>
            <w:r w:rsidR="002B537E">
              <w:rPr>
                <w:b/>
                <w:bCs/>
                <w:szCs w:val="22"/>
              </w:rPr>
              <w:t>399</w:t>
            </w:r>
            <w:r>
              <w:rPr>
                <w:b/>
                <w:bCs/>
                <w:szCs w:val="22"/>
              </w:rPr>
              <w:t>)</w:t>
            </w:r>
          </w:p>
        </w:tc>
        <w:tc>
          <w:tcPr>
            <w:tcW w:w="180" w:type="dxa"/>
            <w:tcBorders>
              <w:top w:val="nil"/>
              <w:left w:val="nil"/>
              <w:right w:val="nil"/>
            </w:tcBorders>
          </w:tcPr>
          <w:p w14:paraId="11215E13" w14:textId="77777777" w:rsidR="00700A73" w:rsidRPr="000075F9" w:rsidRDefault="00700A73" w:rsidP="00700A73">
            <w:pPr>
              <w:pStyle w:val="acctfourfigures"/>
              <w:tabs>
                <w:tab w:val="decimal" w:pos="819"/>
              </w:tabs>
              <w:spacing w:line="280" w:lineRule="atLeast"/>
              <w:rPr>
                <w:b/>
                <w:bCs/>
                <w:szCs w:val="22"/>
              </w:rPr>
            </w:pPr>
          </w:p>
        </w:tc>
        <w:tc>
          <w:tcPr>
            <w:tcW w:w="1483" w:type="dxa"/>
            <w:tcBorders>
              <w:top w:val="nil"/>
              <w:left w:val="nil"/>
              <w:bottom w:val="double" w:sz="4" w:space="0" w:color="auto"/>
              <w:right w:val="nil"/>
            </w:tcBorders>
            <w:vAlign w:val="bottom"/>
          </w:tcPr>
          <w:p w14:paraId="4822A7BD" w14:textId="421A89D7" w:rsidR="00700A73" w:rsidRPr="002A78C4" w:rsidRDefault="002A78C4" w:rsidP="002A78C4">
            <w:pPr>
              <w:pStyle w:val="acctfourfigures"/>
              <w:tabs>
                <w:tab w:val="clear" w:pos="765"/>
                <w:tab w:val="decimal" w:pos="1139"/>
              </w:tabs>
              <w:spacing w:line="280" w:lineRule="atLeast"/>
              <w:ind w:right="11"/>
              <w:rPr>
                <w:rFonts w:cs="Times New Roman"/>
                <w:b/>
                <w:bCs/>
                <w:szCs w:val="22"/>
              </w:rPr>
            </w:pPr>
            <w:r w:rsidRPr="002A78C4">
              <w:rPr>
                <w:rFonts w:cs="Times New Roman"/>
                <w:b/>
                <w:bCs/>
                <w:szCs w:val="22"/>
              </w:rPr>
              <w:t>(</w:t>
            </w:r>
            <w:r w:rsidR="005C75F9">
              <w:rPr>
                <w:rFonts w:cs="Times New Roman"/>
                <w:b/>
                <w:bCs/>
                <w:szCs w:val="22"/>
              </w:rPr>
              <w:t>4,071</w:t>
            </w:r>
            <w:r w:rsidRPr="002A78C4">
              <w:rPr>
                <w:rFonts w:cs="Times New Roman"/>
                <w:b/>
                <w:bCs/>
                <w:szCs w:val="22"/>
              </w:rPr>
              <w:t>)</w:t>
            </w:r>
          </w:p>
        </w:tc>
        <w:tc>
          <w:tcPr>
            <w:tcW w:w="180" w:type="dxa"/>
            <w:tcBorders>
              <w:top w:val="nil"/>
              <w:left w:val="nil"/>
              <w:right w:val="nil"/>
            </w:tcBorders>
            <w:vAlign w:val="bottom"/>
          </w:tcPr>
          <w:p w14:paraId="7489D746" w14:textId="77777777" w:rsidR="00700A73" w:rsidRPr="000075F9" w:rsidRDefault="00700A73" w:rsidP="00700A73">
            <w:pPr>
              <w:pStyle w:val="acctfourfigures"/>
              <w:tabs>
                <w:tab w:val="decimal" w:pos="819"/>
              </w:tabs>
              <w:spacing w:line="280" w:lineRule="atLeast"/>
              <w:rPr>
                <w:b/>
                <w:bCs/>
                <w:szCs w:val="22"/>
              </w:rPr>
            </w:pPr>
          </w:p>
        </w:tc>
        <w:tc>
          <w:tcPr>
            <w:tcW w:w="1071" w:type="dxa"/>
            <w:tcBorders>
              <w:top w:val="nil"/>
              <w:left w:val="nil"/>
              <w:bottom w:val="double" w:sz="4" w:space="0" w:color="auto"/>
              <w:right w:val="nil"/>
            </w:tcBorders>
            <w:vAlign w:val="bottom"/>
          </w:tcPr>
          <w:p w14:paraId="67147B8F" w14:textId="6B6BAEFE" w:rsidR="00700A73" w:rsidRPr="000075F9" w:rsidRDefault="008756CE" w:rsidP="00700A73">
            <w:pPr>
              <w:pStyle w:val="acctfourfigures"/>
              <w:tabs>
                <w:tab w:val="clear" w:pos="765"/>
                <w:tab w:val="decimal" w:pos="553"/>
              </w:tabs>
              <w:spacing w:line="280" w:lineRule="atLeast"/>
              <w:ind w:left="-79" w:right="-79"/>
              <w:rPr>
                <w:b/>
                <w:bCs/>
                <w:szCs w:val="22"/>
              </w:rPr>
            </w:pPr>
            <w:r>
              <w:rPr>
                <w:b/>
                <w:bCs/>
                <w:szCs w:val="22"/>
              </w:rPr>
              <w:t>-</w:t>
            </w:r>
          </w:p>
        </w:tc>
        <w:tc>
          <w:tcPr>
            <w:tcW w:w="182" w:type="dxa"/>
            <w:tcBorders>
              <w:top w:val="nil"/>
              <w:left w:val="nil"/>
              <w:right w:val="nil"/>
            </w:tcBorders>
            <w:vAlign w:val="bottom"/>
          </w:tcPr>
          <w:p w14:paraId="17D502C8" w14:textId="77777777" w:rsidR="00700A73" w:rsidRPr="000075F9" w:rsidRDefault="00700A73" w:rsidP="00700A73">
            <w:pPr>
              <w:pStyle w:val="acctfourfigures"/>
              <w:tabs>
                <w:tab w:val="decimal" w:pos="819"/>
              </w:tabs>
              <w:spacing w:line="280" w:lineRule="atLeast"/>
              <w:rPr>
                <w:b/>
                <w:bCs/>
                <w:szCs w:val="22"/>
              </w:rPr>
            </w:pPr>
          </w:p>
        </w:tc>
        <w:tc>
          <w:tcPr>
            <w:tcW w:w="1146" w:type="dxa"/>
            <w:tcBorders>
              <w:top w:val="nil"/>
              <w:left w:val="nil"/>
              <w:bottom w:val="double" w:sz="4" w:space="0" w:color="auto"/>
              <w:right w:val="nil"/>
            </w:tcBorders>
            <w:vAlign w:val="bottom"/>
          </w:tcPr>
          <w:p w14:paraId="61D8605C" w14:textId="382AFE01" w:rsidR="00700A73" w:rsidRPr="000075F9" w:rsidRDefault="008756CE" w:rsidP="00700A73">
            <w:pPr>
              <w:pStyle w:val="acctfourfigures"/>
              <w:tabs>
                <w:tab w:val="clear" w:pos="765"/>
                <w:tab w:val="decimal" w:pos="902"/>
              </w:tabs>
              <w:spacing w:line="280" w:lineRule="atLeast"/>
              <w:ind w:left="-50" w:right="-120"/>
              <w:rPr>
                <w:b/>
                <w:bCs/>
                <w:szCs w:val="22"/>
              </w:rPr>
            </w:pPr>
            <w:r>
              <w:rPr>
                <w:b/>
                <w:bCs/>
                <w:szCs w:val="22"/>
              </w:rPr>
              <w:t>(</w:t>
            </w:r>
            <w:r w:rsidR="002A78C4">
              <w:rPr>
                <w:b/>
                <w:bCs/>
                <w:szCs w:val="22"/>
              </w:rPr>
              <w:t>4</w:t>
            </w:r>
            <w:r w:rsidR="005C75F9">
              <w:rPr>
                <w:b/>
                <w:bCs/>
                <w:szCs w:val="22"/>
              </w:rPr>
              <w:t>0,484</w:t>
            </w:r>
            <w:r w:rsidR="00C935B3">
              <w:rPr>
                <w:b/>
                <w:bCs/>
                <w:szCs w:val="22"/>
              </w:rPr>
              <w:t>)</w:t>
            </w:r>
          </w:p>
        </w:tc>
      </w:tr>
      <w:tr w:rsidR="00391FDA" w:rsidRPr="000075F9" w14:paraId="1E4B481A" w14:textId="77777777" w:rsidTr="00391FDA">
        <w:trPr>
          <w:gridAfter w:val="1"/>
          <w:wAfter w:w="10" w:type="dxa"/>
          <w:cantSplit/>
        </w:trPr>
        <w:tc>
          <w:tcPr>
            <w:tcW w:w="2669" w:type="dxa"/>
            <w:vAlign w:val="bottom"/>
          </w:tcPr>
          <w:p w14:paraId="74829F01" w14:textId="77777777" w:rsidR="00391FDA" w:rsidRPr="000075F9" w:rsidRDefault="00391FDA" w:rsidP="00391FDA">
            <w:pPr>
              <w:tabs>
                <w:tab w:val="left" w:pos="191"/>
              </w:tabs>
              <w:spacing w:line="280" w:lineRule="atLeast"/>
              <w:ind w:left="191" w:right="-68" w:hanging="191"/>
              <w:rPr>
                <w:rFonts w:ascii="Times New Roman" w:hAnsi="Times New Roman" w:cs="Times New Roman"/>
                <w:b/>
                <w:bCs/>
                <w:sz w:val="22"/>
                <w:szCs w:val="22"/>
              </w:rPr>
            </w:pPr>
          </w:p>
        </w:tc>
        <w:tc>
          <w:tcPr>
            <w:tcW w:w="270" w:type="dxa"/>
            <w:vAlign w:val="bottom"/>
          </w:tcPr>
          <w:p w14:paraId="521AEAC3"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left w:val="nil"/>
              <w:right w:val="nil"/>
            </w:tcBorders>
            <w:vAlign w:val="bottom"/>
          </w:tcPr>
          <w:p w14:paraId="6DAD2F5A" w14:textId="77777777" w:rsidR="00391FDA" w:rsidRPr="000075F9" w:rsidRDefault="00391FDA" w:rsidP="00391FDA">
            <w:pPr>
              <w:pStyle w:val="acctfourfigures"/>
              <w:tabs>
                <w:tab w:val="clear" w:pos="765"/>
                <w:tab w:val="decimal" w:pos="819"/>
              </w:tabs>
              <w:spacing w:line="280" w:lineRule="atLeast"/>
              <w:ind w:right="11"/>
              <w:rPr>
                <w:b/>
                <w:bCs/>
                <w:szCs w:val="22"/>
              </w:rPr>
            </w:pPr>
          </w:p>
        </w:tc>
        <w:tc>
          <w:tcPr>
            <w:tcW w:w="185" w:type="dxa"/>
            <w:tcBorders>
              <w:top w:val="nil"/>
              <w:left w:val="nil"/>
              <w:right w:val="nil"/>
            </w:tcBorders>
          </w:tcPr>
          <w:p w14:paraId="27FE7AD8" w14:textId="77777777" w:rsidR="00391FDA" w:rsidRPr="000075F9" w:rsidRDefault="00391FDA" w:rsidP="00391FDA">
            <w:pPr>
              <w:pStyle w:val="acctfourfigures"/>
              <w:tabs>
                <w:tab w:val="decimal" w:pos="819"/>
              </w:tabs>
              <w:spacing w:line="280" w:lineRule="atLeast"/>
              <w:rPr>
                <w:b/>
                <w:bCs/>
                <w:szCs w:val="22"/>
              </w:rPr>
            </w:pPr>
          </w:p>
        </w:tc>
        <w:tc>
          <w:tcPr>
            <w:tcW w:w="1070" w:type="dxa"/>
            <w:tcBorders>
              <w:top w:val="double" w:sz="4" w:space="0" w:color="auto"/>
              <w:left w:val="nil"/>
              <w:right w:val="nil"/>
            </w:tcBorders>
            <w:vAlign w:val="bottom"/>
          </w:tcPr>
          <w:p w14:paraId="68BB80B7" w14:textId="77777777" w:rsidR="00391FDA" w:rsidRPr="000075F9" w:rsidRDefault="00391FDA" w:rsidP="00391FDA">
            <w:pPr>
              <w:pStyle w:val="acctfourfigures"/>
              <w:tabs>
                <w:tab w:val="clear" w:pos="765"/>
                <w:tab w:val="decimal" w:pos="819"/>
              </w:tabs>
              <w:spacing w:line="280" w:lineRule="atLeast"/>
              <w:ind w:right="11"/>
              <w:rPr>
                <w:b/>
                <w:bCs/>
                <w:szCs w:val="22"/>
              </w:rPr>
            </w:pPr>
          </w:p>
        </w:tc>
        <w:tc>
          <w:tcPr>
            <w:tcW w:w="180" w:type="dxa"/>
            <w:tcBorders>
              <w:top w:val="nil"/>
              <w:left w:val="nil"/>
              <w:right w:val="nil"/>
            </w:tcBorders>
          </w:tcPr>
          <w:p w14:paraId="7C45DAEC" w14:textId="77777777" w:rsidR="00391FDA" w:rsidRPr="000075F9" w:rsidRDefault="00391FDA" w:rsidP="00391FDA">
            <w:pPr>
              <w:pStyle w:val="acctfourfigures"/>
              <w:tabs>
                <w:tab w:val="decimal" w:pos="819"/>
              </w:tabs>
              <w:spacing w:line="280" w:lineRule="atLeast"/>
              <w:rPr>
                <w:b/>
                <w:bCs/>
                <w:szCs w:val="22"/>
              </w:rPr>
            </w:pPr>
          </w:p>
        </w:tc>
        <w:tc>
          <w:tcPr>
            <w:tcW w:w="1483" w:type="dxa"/>
            <w:tcBorders>
              <w:top w:val="double" w:sz="4" w:space="0" w:color="auto"/>
              <w:left w:val="nil"/>
              <w:right w:val="nil"/>
            </w:tcBorders>
            <w:vAlign w:val="bottom"/>
          </w:tcPr>
          <w:p w14:paraId="1EEC85E6" w14:textId="77777777" w:rsidR="00391FDA" w:rsidRPr="000075F9" w:rsidRDefault="00391FDA" w:rsidP="00391FDA">
            <w:pPr>
              <w:pStyle w:val="acctfourfigures"/>
              <w:tabs>
                <w:tab w:val="clear" w:pos="765"/>
                <w:tab w:val="decimal" w:pos="775"/>
              </w:tabs>
              <w:spacing w:line="280" w:lineRule="atLeast"/>
              <w:ind w:left="-70" w:right="-80"/>
              <w:rPr>
                <w:b/>
                <w:bCs/>
                <w:szCs w:val="22"/>
              </w:rPr>
            </w:pPr>
          </w:p>
        </w:tc>
        <w:tc>
          <w:tcPr>
            <w:tcW w:w="180" w:type="dxa"/>
            <w:tcBorders>
              <w:top w:val="nil"/>
              <w:left w:val="nil"/>
              <w:right w:val="nil"/>
            </w:tcBorders>
            <w:vAlign w:val="bottom"/>
          </w:tcPr>
          <w:p w14:paraId="72D98D43" w14:textId="77777777" w:rsidR="00391FDA" w:rsidRPr="000075F9" w:rsidRDefault="00391FDA" w:rsidP="00391FDA">
            <w:pPr>
              <w:pStyle w:val="acctfourfigures"/>
              <w:tabs>
                <w:tab w:val="decimal" w:pos="819"/>
              </w:tabs>
              <w:spacing w:line="280" w:lineRule="atLeast"/>
              <w:rPr>
                <w:b/>
                <w:bCs/>
                <w:szCs w:val="22"/>
              </w:rPr>
            </w:pPr>
          </w:p>
        </w:tc>
        <w:tc>
          <w:tcPr>
            <w:tcW w:w="1071" w:type="dxa"/>
            <w:tcBorders>
              <w:top w:val="double" w:sz="4" w:space="0" w:color="auto"/>
              <w:left w:val="nil"/>
              <w:right w:val="nil"/>
            </w:tcBorders>
            <w:vAlign w:val="bottom"/>
          </w:tcPr>
          <w:p w14:paraId="1F0D32D6" w14:textId="77777777" w:rsidR="00391FDA" w:rsidRPr="000075F9" w:rsidRDefault="00391FDA" w:rsidP="00391FDA">
            <w:pPr>
              <w:pStyle w:val="acctfourfigures"/>
              <w:tabs>
                <w:tab w:val="clear" w:pos="765"/>
                <w:tab w:val="decimal" w:pos="553"/>
              </w:tabs>
              <w:spacing w:line="280" w:lineRule="atLeast"/>
              <w:ind w:left="-79" w:right="-79"/>
              <w:rPr>
                <w:b/>
                <w:bCs/>
                <w:szCs w:val="22"/>
              </w:rPr>
            </w:pPr>
          </w:p>
        </w:tc>
        <w:tc>
          <w:tcPr>
            <w:tcW w:w="182" w:type="dxa"/>
            <w:tcBorders>
              <w:top w:val="nil"/>
              <w:left w:val="nil"/>
              <w:right w:val="nil"/>
            </w:tcBorders>
            <w:vAlign w:val="bottom"/>
          </w:tcPr>
          <w:p w14:paraId="5863FA02" w14:textId="77777777" w:rsidR="00391FDA" w:rsidRPr="000075F9" w:rsidRDefault="00391FDA" w:rsidP="00391FDA">
            <w:pPr>
              <w:pStyle w:val="acctfourfigures"/>
              <w:tabs>
                <w:tab w:val="decimal" w:pos="819"/>
              </w:tabs>
              <w:spacing w:line="280" w:lineRule="atLeast"/>
              <w:rPr>
                <w:b/>
                <w:bCs/>
                <w:szCs w:val="22"/>
              </w:rPr>
            </w:pPr>
          </w:p>
        </w:tc>
        <w:tc>
          <w:tcPr>
            <w:tcW w:w="1146" w:type="dxa"/>
            <w:tcBorders>
              <w:top w:val="double" w:sz="4" w:space="0" w:color="auto"/>
              <w:left w:val="nil"/>
              <w:right w:val="nil"/>
            </w:tcBorders>
            <w:vAlign w:val="bottom"/>
          </w:tcPr>
          <w:p w14:paraId="0E7AF665" w14:textId="77777777" w:rsidR="00391FDA" w:rsidRPr="000075F9" w:rsidRDefault="00391FDA" w:rsidP="00391FDA">
            <w:pPr>
              <w:pStyle w:val="acctfourfigures"/>
              <w:tabs>
                <w:tab w:val="clear" w:pos="765"/>
                <w:tab w:val="decimal" w:pos="902"/>
              </w:tabs>
              <w:spacing w:line="280" w:lineRule="atLeast"/>
              <w:ind w:left="-50" w:right="-120"/>
              <w:rPr>
                <w:b/>
                <w:bCs/>
                <w:szCs w:val="22"/>
              </w:rPr>
            </w:pPr>
          </w:p>
        </w:tc>
      </w:tr>
      <w:tr w:rsidR="00700A73" w:rsidRPr="000075F9" w14:paraId="70128A80" w14:textId="77777777" w:rsidTr="00391FDA">
        <w:trPr>
          <w:gridAfter w:val="1"/>
          <w:wAfter w:w="10" w:type="dxa"/>
          <w:cantSplit/>
        </w:trPr>
        <w:tc>
          <w:tcPr>
            <w:tcW w:w="2669" w:type="dxa"/>
            <w:vAlign w:val="bottom"/>
          </w:tcPr>
          <w:p w14:paraId="1444CEE5" w14:textId="5634217C"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2023</w:t>
            </w:r>
          </w:p>
        </w:tc>
        <w:tc>
          <w:tcPr>
            <w:tcW w:w="270" w:type="dxa"/>
            <w:vAlign w:val="bottom"/>
          </w:tcPr>
          <w:p w14:paraId="2EC1EEAD"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60EE2143" w14:textId="77777777" w:rsidR="00700A73" w:rsidRPr="000075F9" w:rsidRDefault="00700A73" w:rsidP="00700A73">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2A7EECF2" w14:textId="77777777" w:rsidR="00700A73" w:rsidRPr="000075F9" w:rsidRDefault="00700A73" w:rsidP="00700A73">
            <w:pPr>
              <w:pStyle w:val="acctfourfigures"/>
              <w:spacing w:line="280" w:lineRule="atLeast"/>
              <w:jc w:val="center"/>
              <w:rPr>
                <w:rFonts w:cs="Times New Roman"/>
                <w:szCs w:val="22"/>
              </w:rPr>
            </w:pPr>
          </w:p>
        </w:tc>
        <w:tc>
          <w:tcPr>
            <w:tcW w:w="1070" w:type="dxa"/>
            <w:vAlign w:val="bottom"/>
          </w:tcPr>
          <w:p w14:paraId="6254BF14" w14:textId="77777777" w:rsidR="00700A73" w:rsidRPr="000075F9" w:rsidRDefault="00700A73" w:rsidP="00700A73">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683340D3" w14:textId="77777777" w:rsidR="00700A73" w:rsidRPr="000075F9" w:rsidRDefault="00700A73" w:rsidP="00700A73">
            <w:pPr>
              <w:pStyle w:val="acctfourfigures"/>
              <w:spacing w:line="280" w:lineRule="atLeast"/>
              <w:jc w:val="center"/>
              <w:rPr>
                <w:rFonts w:cs="Times New Roman"/>
                <w:szCs w:val="22"/>
              </w:rPr>
            </w:pPr>
          </w:p>
        </w:tc>
        <w:tc>
          <w:tcPr>
            <w:tcW w:w="1483" w:type="dxa"/>
            <w:vAlign w:val="bottom"/>
          </w:tcPr>
          <w:p w14:paraId="114AC156" w14:textId="77777777" w:rsidR="00700A73" w:rsidRPr="000075F9" w:rsidRDefault="00700A73" w:rsidP="00700A73">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7BE7BC2E" w14:textId="77777777" w:rsidR="00700A73" w:rsidRPr="000075F9" w:rsidRDefault="00700A73" w:rsidP="00700A73">
            <w:pPr>
              <w:pStyle w:val="acctfourfigures"/>
              <w:spacing w:line="280" w:lineRule="atLeast"/>
              <w:jc w:val="center"/>
              <w:rPr>
                <w:rFonts w:cs="Times New Roman"/>
                <w:szCs w:val="22"/>
              </w:rPr>
            </w:pPr>
          </w:p>
        </w:tc>
        <w:tc>
          <w:tcPr>
            <w:tcW w:w="1071" w:type="dxa"/>
            <w:vAlign w:val="bottom"/>
          </w:tcPr>
          <w:p w14:paraId="042B3CE8" w14:textId="77777777" w:rsidR="00700A73" w:rsidRPr="000075F9" w:rsidRDefault="00700A73" w:rsidP="00700A73">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09CC3E11" w14:textId="77777777" w:rsidR="00700A73" w:rsidRPr="000075F9" w:rsidRDefault="00700A73" w:rsidP="00700A73">
            <w:pPr>
              <w:pStyle w:val="acctfourfigures"/>
              <w:spacing w:line="280" w:lineRule="atLeast"/>
              <w:jc w:val="center"/>
              <w:rPr>
                <w:rFonts w:cs="Times New Roman"/>
                <w:szCs w:val="22"/>
              </w:rPr>
            </w:pPr>
          </w:p>
        </w:tc>
        <w:tc>
          <w:tcPr>
            <w:tcW w:w="1146" w:type="dxa"/>
            <w:vAlign w:val="bottom"/>
          </w:tcPr>
          <w:p w14:paraId="7B75C4F9" w14:textId="77777777" w:rsidR="00700A73" w:rsidRPr="000075F9" w:rsidRDefault="00700A73" w:rsidP="00700A73">
            <w:pPr>
              <w:pStyle w:val="acctfourfigures"/>
              <w:tabs>
                <w:tab w:val="clear" w:pos="765"/>
                <w:tab w:val="decimal" w:pos="580"/>
              </w:tabs>
              <w:spacing w:line="280" w:lineRule="atLeast"/>
              <w:ind w:left="-50" w:right="-120"/>
              <w:rPr>
                <w:rFonts w:cs="Times New Roman"/>
                <w:szCs w:val="22"/>
              </w:rPr>
            </w:pPr>
          </w:p>
        </w:tc>
      </w:tr>
      <w:tr w:rsidR="00700A73" w:rsidRPr="000075F9" w14:paraId="30817565" w14:textId="77777777" w:rsidTr="00391FDA">
        <w:trPr>
          <w:gridAfter w:val="1"/>
          <w:wAfter w:w="10" w:type="dxa"/>
          <w:cantSplit/>
        </w:trPr>
        <w:tc>
          <w:tcPr>
            <w:tcW w:w="2669" w:type="dxa"/>
            <w:vAlign w:val="bottom"/>
          </w:tcPr>
          <w:p w14:paraId="12584F0F" w14:textId="6A8651A5" w:rsidR="00700A73" w:rsidRPr="000075F9" w:rsidRDefault="00700A73" w:rsidP="00700A73">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 assets</w:t>
            </w:r>
          </w:p>
        </w:tc>
        <w:tc>
          <w:tcPr>
            <w:tcW w:w="270" w:type="dxa"/>
            <w:vAlign w:val="bottom"/>
          </w:tcPr>
          <w:p w14:paraId="60DD9DFB"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3102947B" w14:textId="77777777" w:rsidR="00700A73" w:rsidRPr="000075F9" w:rsidRDefault="00700A73" w:rsidP="00700A73">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4B06F48C" w14:textId="77777777" w:rsidR="00700A73" w:rsidRPr="000075F9" w:rsidRDefault="00700A73" w:rsidP="00700A73">
            <w:pPr>
              <w:pStyle w:val="acctfourfigures"/>
              <w:spacing w:line="280" w:lineRule="atLeast"/>
              <w:jc w:val="center"/>
              <w:rPr>
                <w:rFonts w:cs="Times New Roman"/>
                <w:szCs w:val="22"/>
              </w:rPr>
            </w:pPr>
          </w:p>
        </w:tc>
        <w:tc>
          <w:tcPr>
            <w:tcW w:w="1070" w:type="dxa"/>
            <w:vAlign w:val="bottom"/>
          </w:tcPr>
          <w:p w14:paraId="64E06BBC" w14:textId="77777777" w:rsidR="00700A73" w:rsidRPr="000075F9" w:rsidRDefault="00700A73" w:rsidP="00700A73">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1091F313" w14:textId="77777777" w:rsidR="00700A73" w:rsidRPr="000075F9" w:rsidRDefault="00700A73" w:rsidP="00700A73">
            <w:pPr>
              <w:pStyle w:val="acctfourfigures"/>
              <w:spacing w:line="280" w:lineRule="atLeast"/>
              <w:jc w:val="center"/>
              <w:rPr>
                <w:rFonts w:cs="Times New Roman"/>
                <w:szCs w:val="22"/>
              </w:rPr>
            </w:pPr>
          </w:p>
        </w:tc>
        <w:tc>
          <w:tcPr>
            <w:tcW w:w="1483" w:type="dxa"/>
            <w:vAlign w:val="bottom"/>
          </w:tcPr>
          <w:p w14:paraId="4A26E955" w14:textId="77777777" w:rsidR="00700A73" w:rsidRPr="000075F9" w:rsidRDefault="00700A73" w:rsidP="00700A73">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51D23C04" w14:textId="77777777" w:rsidR="00700A73" w:rsidRPr="000075F9" w:rsidRDefault="00700A73" w:rsidP="00700A73">
            <w:pPr>
              <w:pStyle w:val="acctfourfigures"/>
              <w:spacing w:line="280" w:lineRule="atLeast"/>
              <w:jc w:val="center"/>
              <w:rPr>
                <w:rFonts w:cs="Times New Roman"/>
                <w:szCs w:val="22"/>
              </w:rPr>
            </w:pPr>
          </w:p>
        </w:tc>
        <w:tc>
          <w:tcPr>
            <w:tcW w:w="1071" w:type="dxa"/>
            <w:vAlign w:val="bottom"/>
          </w:tcPr>
          <w:p w14:paraId="09555300" w14:textId="77777777" w:rsidR="00700A73" w:rsidRPr="000075F9" w:rsidRDefault="00700A73" w:rsidP="00700A73">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295DEFE8" w14:textId="77777777" w:rsidR="00700A73" w:rsidRPr="000075F9" w:rsidRDefault="00700A73" w:rsidP="00700A73">
            <w:pPr>
              <w:pStyle w:val="acctfourfigures"/>
              <w:spacing w:line="280" w:lineRule="atLeast"/>
              <w:jc w:val="center"/>
              <w:rPr>
                <w:rFonts w:cs="Times New Roman"/>
                <w:szCs w:val="22"/>
              </w:rPr>
            </w:pPr>
          </w:p>
        </w:tc>
        <w:tc>
          <w:tcPr>
            <w:tcW w:w="1146" w:type="dxa"/>
            <w:vAlign w:val="bottom"/>
          </w:tcPr>
          <w:p w14:paraId="13C96702" w14:textId="77777777" w:rsidR="00700A73" w:rsidRPr="000075F9" w:rsidRDefault="00700A73" w:rsidP="00700A73">
            <w:pPr>
              <w:pStyle w:val="acctfourfigures"/>
              <w:tabs>
                <w:tab w:val="clear" w:pos="765"/>
                <w:tab w:val="decimal" w:pos="580"/>
              </w:tabs>
              <w:spacing w:line="280" w:lineRule="atLeast"/>
              <w:ind w:left="-50" w:right="-120"/>
              <w:rPr>
                <w:rFonts w:cs="Times New Roman"/>
                <w:szCs w:val="22"/>
              </w:rPr>
            </w:pPr>
          </w:p>
        </w:tc>
      </w:tr>
      <w:tr w:rsidR="00700A73" w:rsidRPr="000075F9" w14:paraId="48779E91" w14:textId="77777777" w:rsidTr="00391FDA">
        <w:trPr>
          <w:gridAfter w:val="1"/>
          <w:wAfter w:w="10" w:type="dxa"/>
          <w:cantSplit/>
        </w:trPr>
        <w:tc>
          <w:tcPr>
            <w:tcW w:w="2669" w:type="dxa"/>
          </w:tcPr>
          <w:p w14:paraId="718169F9" w14:textId="48672482"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Provisions for employee benefits</w:t>
            </w:r>
          </w:p>
        </w:tc>
        <w:tc>
          <w:tcPr>
            <w:tcW w:w="270" w:type="dxa"/>
            <w:vAlign w:val="bottom"/>
          </w:tcPr>
          <w:p w14:paraId="0CCB5DD6"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70DB8F44" w14:textId="7F1EF21C"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3,888</w:t>
            </w:r>
          </w:p>
        </w:tc>
        <w:tc>
          <w:tcPr>
            <w:tcW w:w="185" w:type="dxa"/>
            <w:tcBorders>
              <w:top w:val="nil"/>
              <w:left w:val="nil"/>
              <w:bottom w:val="nil"/>
              <w:right w:val="nil"/>
            </w:tcBorders>
            <w:vAlign w:val="bottom"/>
          </w:tcPr>
          <w:p w14:paraId="32140A35"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45D85950" w14:textId="3385C301"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(3,522)</w:t>
            </w:r>
          </w:p>
        </w:tc>
        <w:tc>
          <w:tcPr>
            <w:tcW w:w="180" w:type="dxa"/>
            <w:tcBorders>
              <w:top w:val="nil"/>
              <w:left w:val="nil"/>
              <w:bottom w:val="nil"/>
              <w:right w:val="nil"/>
            </w:tcBorders>
            <w:vAlign w:val="bottom"/>
          </w:tcPr>
          <w:p w14:paraId="17E72589"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1997B996" w14:textId="4BAF34F5" w:rsidR="00700A73" w:rsidRPr="000075F9" w:rsidRDefault="00700A73" w:rsidP="00700A73">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6CB76789"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30BEDE0" w14:textId="1B8F736C" w:rsidR="00700A73" w:rsidRPr="000075F9" w:rsidRDefault="00700A73" w:rsidP="00700A73">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0BB19500" w14:textId="77777777" w:rsidR="00700A73" w:rsidRPr="000075F9" w:rsidRDefault="00700A73" w:rsidP="00700A73">
            <w:pPr>
              <w:pStyle w:val="acctfourfigures"/>
              <w:tabs>
                <w:tab w:val="decimal" w:pos="819"/>
              </w:tabs>
              <w:spacing w:line="280" w:lineRule="atLeast"/>
              <w:rPr>
                <w:szCs w:val="22"/>
              </w:rPr>
            </w:pPr>
          </w:p>
        </w:tc>
        <w:tc>
          <w:tcPr>
            <w:tcW w:w="1146" w:type="dxa"/>
            <w:tcBorders>
              <w:top w:val="nil"/>
              <w:left w:val="nil"/>
              <w:bottom w:val="nil"/>
              <w:right w:val="nil"/>
            </w:tcBorders>
            <w:vAlign w:val="bottom"/>
          </w:tcPr>
          <w:p w14:paraId="36ADE6AF" w14:textId="12050674" w:rsidR="00700A73" w:rsidRPr="000075F9" w:rsidRDefault="00700A73" w:rsidP="00700A73">
            <w:pPr>
              <w:pStyle w:val="acctfourfigures"/>
              <w:tabs>
                <w:tab w:val="clear" w:pos="765"/>
                <w:tab w:val="decimal" w:pos="902"/>
              </w:tabs>
              <w:spacing w:line="280" w:lineRule="atLeast"/>
              <w:ind w:left="-50" w:right="-120"/>
              <w:rPr>
                <w:szCs w:val="22"/>
              </w:rPr>
            </w:pPr>
            <w:r w:rsidRPr="000075F9">
              <w:rPr>
                <w:szCs w:val="22"/>
              </w:rPr>
              <w:t>366</w:t>
            </w:r>
          </w:p>
        </w:tc>
      </w:tr>
      <w:tr w:rsidR="00700A73" w:rsidRPr="000075F9" w14:paraId="6C5E6BAF" w14:textId="77777777" w:rsidTr="00391FDA">
        <w:trPr>
          <w:cantSplit/>
        </w:trPr>
        <w:tc>
          <w:tcPr>
            <w:tcW w:w="2669" w:type="dxa"/>
          </w:tcPr>
          <w:p w14:paraId="6DD377D8" w14:textId="298450F4" w:rsidR="00700A73" w:rsidRPr="000075F9" w:rsidRDefault="00700A73" w:rsidP="00700A73">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z w:val="22"/>
                <w:szCs w:val="22"/>
              </w:rPr>
              <w:t>Allowance for expected credit loss</w:t>
            </w:r>
          </w:p>
        </w:tc>
        <w:tc>
          <w:tcPr>
            <w:tcW w:w="270" w:type="dxa"/>
            <w:vAlign w:val="bottom"/>
          </w:tcPr>
          <w:p w14:paraId="64A97D6C"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553D7E10" w14:textId="3939C261"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szCs w:val="22"/>
              </w:rPr>
              <w:t>3,952</w:t>
            </w:r>
          </w:p>
        </w:tc>
        <w:tc>
          <w:tcPr>
            <w:tcW w:w="185" w:type="dxa"/>
            <w:tcBorders>
              <w:top w:val="nil"/>
              <w:left w:val="nil"/>
              <w:bottom w:val="nil"/>
              <w:right w:val="nil"/>
            </w:tcBorders>
          </w:tcPr>
          <w:p w14:paraId="3319FFE2"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077A534D" w14:textId="77A40284" w:rsidR="00700A73" w:rsidRPr="000075F9" w:rsidRDefault="00700A73" w:rsidP="00700A73">
            <w:pPr>
              <w:pStyle w:val="acctfourfigures"/>
              <w:tabs>
                <w:tab w:val="clear" w:pos="765"/>
                <w:tab w:val="decimal" w:pos="769"/>
              </w:tabs>
              <w:spacing w:line="280" w:lineRule="atLeast"/>
              <w:ind w:right="11"/>
              <w:rPr>
                <w:szCs w:val="22"/>
              </w:rPr>
            </w:pPr>
            <w:r w:rsidRPr="000075F9">
              <w:rPr>
                <w:szCs w:val="22"/>
              </w:rPr>
              <w:t>(150)</w:t>
            </w:r>
          </w:p>
        </w:tc>
        <w:tc>
          <w:tcPr>
            <w:tcW w:w="180" w:type="dxa"/>
            <w:tcBorders>
              <w:top w:val="nil"/>
              <w:left w:val="nil"/>
              <w:bottom w:val="nil"/>
              <w:right w:val="nil"/>
            </w:tcBorders>
          </w:tcPr>
          <w:p w14:paraId="7ADA6E69"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28CAB040" w14:textId="28BF956E" w:rsidR="00700A73" w:rsidRPr="000075F9" w:rsidRDefault="00700A73" w:rsidP="00700A73">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02D855B4"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405C94AF" w14:textId="2DD8C1A0" w:rsidR="00700A73" w:rsidRPr="000075F9" w:rsidRDefault="00700A73" w:rsidP="00700A73">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3AC0E38E" w14:textId="77777777" w:rsidR="00700A73" w:rsidRPr="000075F9" w:rsidRDefault="00700A73" w:rsidP="00700A73">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14E6913C" w14:textId="398D17A4" w:rsidR="00700A73" w:rsidRPr="000075F9" w:rsidRDefault="00700A73" w:rsidP="00700A73">
            <w:pPr>
              <w:pStyle w:val="acctfourfigures"/>
              <w:tabs>
                <w:tab w:val="clear" w:pos="765"/>
                <w:tab w:val="decimal" w:pos="902"/>
              </w:tabs>
              <w:spacing w:line="280" w:lineRule="atLeast"/>
              <w:ind w:left="-50" w:right="-120"/>
              <w:rPr>
                <w:szCs w:val="22"/>
              </w:rPr>
            </w:pPr>
            <w:r w:rsidRPr="000075F9">
              <w:rPr>
                <w:szCs w:val="22"/>
              </w:rPr>
              <w:t>3,802</w:t>
            </w:r>
          </w:p>
        </w:tc>
      </w:tr>
      <w:tr w:rsidR="00700A73" w:rsidRPr="000075F9" w14:paraId="7725EBC7" w14:textId="77777777" w:rsidTr="00391FDA">
        <w:trPr>
          <w:cantSplit/>
        </w:trPr>
        <w:tc>
          <w:tcPr>
            <w:tcW w:w="2669" w:type="dxa"/>
          </w:tcPr>
          <w:p w14:paraId="47ACC13F" w14:textId="46353B39" w:rsidR="00700A73" w:rsidRPr="000075F9" w:rsidRDefault="00700A73" w:rsidP="00700A73">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z w:val="22"/>
                <w:szCs w:val="22"/>
              </w:rPr>
              <w:t>Allowance for decline in inventory value</w:t>
            </w:r>
          </w:p>
        </w:tc>
        <w:tc>
          <w:tcPr>
            <w:tcW w:w="270" w:type="dxa"/>
            <w:vAlign w:val="bottom"/>
          </w:tcPr>
          <w:p w14:paraId="497E6388"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10BD237D" w14:textId="54A94459" w:rsidR="00700A73" w:rsidRPr="000075F9" w:rsidRDefault="00700A73" w:rsidP="00700A73">
            <w:pPr>
              <w:pStyle w:val="acctfourfigures"/>
              <w:tabs>
                <w:tab w:val="clear" w:pos="765"/>
                <w:tab w:val="decimal" w:pos="819"/>
              </w:tabs>
              <w:spacing w:line="280" w:lineRule="atLeast"/>
              <w:ind w:right="11"/>
              <w:rPr>
                <w:rFonts w:cs="Times New Roman"/>
                <w:szCs w:val="22"/>
              </w:rPr>
            </w:pPr>
            <w:r w:rsidRPr="000075F9">
              <w:rPr>
                <w:szCs w:val="22"/>
              </w:rPr>
              <w:t>5,363</w:t>
            </w:r>
          </w:p>
        </w:tc>
        <w:tc>
          <w:tcPr>
            <w:tcW w:w="185" w:type="dxa"/>
            <w:tcBorders>
              <w:top w:val="nil"/>
              <w:left w:val="nil"/>
              <w:bottom w:val="nil"/>
              <w:right w:val="nil"/>
            </w:tcBorders>
          </w:tcPr>
          <w:p w14:paraId="43072609"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044B06E2" w14:textId="027DE169" w:rsidR="00700A73" w:rsidRPr="000075F9" w:rsidRDefault="00700A73" w:rsidP="0040724A">
            <w:pPr>
              <w:pStyle w:val="acctfourfigures"/>
              <w:tabs>
                <w:tab w:val="clear" w:pos="765"/>
                <w:tab w:val="decimal" w:pos="819"/>
              </w:tabs>
              <w:spacing w:line="280" w:lineRule="atLeast"/>
              <w:ind w:right="11"/>
              <w:rPr>
                <w:szCs w:val="22"/>
              </w:rPr>
            </w:pPr>
            <w:r w:rsidRPr="000075F9">
              <w:rPr>
                <w:szCs w:val="22"/>
              </w:rPr>
              <w:t>11,560</w:t>
            </w:r>
          </w:p>
        </w:tc>
        <w:tc>
          <w:tcPr>
            <w:tcW w:w="180" w:type="dxa"/>
            <w:tcBorders>
              <w:top w:val="nil"/>
              <w:left w:val="nil"/>
              <w:bottom w:val="nil"/>
              <w:right w:val="nil"/>
            </w:tcBorders>
          </w:tcPr>
          <w:p w14:paraId="4D53B6E3"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1F9BF171" w14:textId="58D468DD" w:rsidR="00700A73" w:rsidRPr="000075F9" w:rsidRDefault="00700A73" w:rsidP="00700A73">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3C8A40C3"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1EE341F9" w14:textId="6F88E68C" w:rsidR="00700A73" w:rsidRPr="000075F9" w:rsidRDefault="00700A73" w:rsidP="00700A73">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0F66ABBA" w14:textId="77777777" w:rsidR="00700A73" w:rsidRPr="000075F9" w:rsidRDefault="00700A73" w:rsidP="00700A73">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70D6AFDF" w14:textId="07F90A4E" w:rsidR="00700A73" w:rsidRPr="000075F9" w:rsidRDefault="00700A73" w:rsidP="00700A73">
            <w:pPr>
              <w:pStyle w:val="acctfourfigures"/>
              <w:tabs>
                <w:tab w:val="clear" w:pos="765"/>
                <w:tab w:val="decimal" w:pos="902"/>
              </w:tabs>
              <w:spacing w:line="280" w:lineRule="atLeast"/>
              <w:ind w:left="-50" w:right="-120"/>
              <w:rPr>
                <w:szCs w:val="22"/>
              </w:rPr>
            </w:pPr>
            <w:r w:rsidRPr="000075F9">
              <w:rPr>
                <w:szCs w:val="22"/>
              </w:rPr>
              <w:t>16,923</w:t>
            </w:r>
          </w:p>
        </w:tc>
      </w:tr>
      <w:tr w:rsidR="00700A73" w:rsidRPr="000075F9" w14:paraId="0D5F090B" w14:textId="77777777" w:rsidTr="00391FDA">
        <w:trPr>
          <w:gridAfter w:val="1"/>
          <w:wAfter w:w="10" w:type="dxa"/>
          <w:cantSplit/>
        </w:trPr>
        <w:tc>
          <w:tcPr>
            <w:tcW w:w="2669" w:type="dxa"/>
          </w:tcPr>
          <w:p w14:paraId="116FABD8" w14:textId="0FB7B7EE"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Others</w:t>
            </w:r>
          </w:p>
        </w:tc>
        <w:tc>
          <w:tcPr>
            <w:tcW w:w="270" w:type="dxa"/>
            <w:vAlign w:val="bottom"/>
          </w:tcPr>
          <w:p w14:paraId="042048A0"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tcPr>
          <w:p w14:paraId="658EDCB8" w14:textId="096DF044" w:rsidR="00700A73" w:rsidRPr="000075F9" w:rsidRDefault="005C75F9" w:rsidP="00700A73">
            <w:pPr>
              <w:pStyle w:val="acctfourfigures"/>
              <w:tabs>
                <w:tab w:val="clear" w:pos="765"/>
                <w:tab w:val="decimal" w:pos="819"/>
              </w:tabs>
              <w:spacing w:line="280" w:lineRule="atLeast"/>
              <w:ind w:right="11"/>
              <w:rPr>
                <w:szCs w:val="22"/>
              </w:rPr>
            </w:pPr>
            <w:r>
              <w:rPr>
                <w:szCs w:val="22"/>
              </w:rPr>
              <w:t>9,670</w:t>
            </w:r>
          </w:p>
        </w:tc>
        <w:tc>
          <w:tcPr>
            <w:tcW w:w="185" w:type="dxa"/>
            <w:tcBorders>
              <w:top w:val="nil"/>
              <w:left w:val="nil"/>
              <w:bottom w:val="nil"/>
              <w:right w:val="nil"/>
            </w:tcBorders>
          </w:tcPr>
          <w:p w14:paraId="34B65A55"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tcPr>
          <w:p w14:paraId="52B44066" w14:textId="267901C5" w:rsidR="00700A73" w:rsidRPr="000075F9" w:rsidRDefault="00B36DD9" w:rsidP="00700A73">
            <w:pPr>
              <w:pStyle w:val="acctfourfigures"/>
              <w:tabs>
                <w:tab w:val="clear" w:pos="765"/>
                <w:tab w:val="decimal" w:pos="819"/>
              </w:tabs>
              <w:spacing w:line="280" w:lineRule="atLeast"/>
              <w:ind w:right="11"/>
              <w:rPr>
                <w:szCs w:val="22"/>
              </w:rPr>
            </w:pPr>
            <w:r>
              <w:rPr>
                <w:szCs w:val="22"/>
              </w:rPr>
              <w:t>12,464</w:t>
            </w:r>
          </w:p>
        </w:tc>
        <w:tc>
          <w:tcPr>
            <w:tcW w:w="180" w:type="dxa"/>
            <w:tcBorders>
              <w:top w:val="nil"/>
              <w:left w:val="nil"/>
              <w:bottom w:val="nil"/>
              <w:right w:val="nil"/>
            </w:tcBorders>
          </w:tcPr>
          <w:p w14:paraId="68177ADE"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single" w:sz="4" w:space="0" w:color="auto"/>
              <w:right w:val="nil"/>
            </w:tcBorders>
            <w:vAlign w:val="bottom"/>
          </w:tcPr>
          <w:p w14:paraId="67D1937A" w14:textId="6682751C" w:rsidR="00700A73" w:rsidRPr="000075F9" w:rsidRDefault="00700A73" w:rsidP="00700A73">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6E13A0AF"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vAlign w:val="bottom"/>
          </w:tcPr>
          <w:p w14:paraId="020852F6" w14:textId="35D3A451" w:rsidR="00700A73" w:rsidRPr="000075F9" w:rsidRDefault="00700A73" w:rsidP="00700A73">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146364BD" w14:textId="77777777" w:rsidR="00700A73" w:rsidRPr="000075F9" w:rsidRDefault="00700A73" w:rsidP="00700A73">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tcPr>
          <w:p w14:paraId="441C5112" w14:textId="59ECE698" w:rsidR="00700A73" w:rsidRPr="000075F9" w:rsidRDefault="00700A73" w:rsidP="00700A73">
            <w:pPr>
              <w:pStyle w:val="acctfourfigures"/>
              <w:tabs>
                <w:tab w:val="clear" w:pos="765"/>
                <w:tab w:val="decimal" w:pos="902"/>
              </w:tabs>
              <w:spacing w:line="280" w:lineRule="atLeast"/>
              <w:ind w:left="-50" w:right="-120"/>
              <w:rPr>
                <w:szCs w:val="22"/>
              </w:rPr>
            </w:pPr>
            <w:r w:rsidRPr="000075F9">
              <w:rPr>
                <w:szCs w:val="22"/>
              </w:rPr>
              <w:t>2</w:t>
            </w:r>
            <w:r w:rsidR="005C75F9">
              <w:rPr>
                <w:szCs w:val="22"/>
              </w:rPr>
              <w:t>2,134</w:t>
            </w:r>
          </w:p>
        </w:tc>
      </w:tr>
      <w:tr w:rsidR="00700A73" w:rsidRPr="000075F9" w14:paraId="65F56E7D" w14:textId="77777777" w:rsidTr="00391FDA">
        <w:trPr>
          <w:gridAfter w:val="1"/>
          <w:wAfter w:w="10" w:type="dxa"/>
          <w:cantSplit/>
        </w:trPr>
        <w:tc>
          <w:tcPr>
            <w:tcW w:w="2669" w:type="dxa"/>
            <w:vAlign w:val="bottom"/>
          </w:tcPr>
          <w:p w14:paraId="11EA94E2" w14:textId="2F992D72"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0" w:type="dxa"/>
            <w:vAlign w:val="bottom"/>
          </w:tcPr>
          <w:p w14:paraId="6F5E6A2E"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141C5CE0" w14:textId="183BA885" w:rsidR="00700A73" w:rsidRPr="000075F9" w:rsidRDefault="00700A73" w:rsidP="00700A73">
            <w:pPr>
              <w:pStyle w:val="acctfourfigures"/>
              <w:tabs>
                <w:tab w:val="clear" w:pos="765"/>
                <w:tab w:val="decimal" w:pos="819"/>
              </w:tabs>
              <w:spacing w:line="280" w:lineRule="atLeast"/>
              <w:ind w:right="11"/>
              <w:rPr>
                <w:b/>
                <w:bCs/>
                <w:szCs w:val="22"/>
              </w:rPr>
            </w:pPr>
            <w:r w:rsidRPr="000075F9">
              <w:rPr>
                <w:b/>
                <w:bCs/>
                <w:szCs w:val="22"/>
              </w:rPr>
              <w:t>2</w:t>
            </w:r>
            <w:r w:rsidR="00B36DD9">
              <w:rPr>
                <w:b/>
                <w:bCs/>
                <w:szCs w:val="22"/>
              </w:rPr>
              <w:t>4,725</w:t>
            </w:r>
          </w:p>
        </w:tc>
        <w:tc>
          <w:tcPr>
            <w:tcW w:w="185" w:type="dxa"/>
            <w:tcBorders>
              <w:top w:val="nil"/>
              <w:left w:val="nil"/>
              <w:bottom w:val="nil"/>
              <w:right w:val="nil"/>
            </w:tcBorders>
          </w:tcPr>
          <w:p w14:paraId="1F23C216" w14:textId="77777777" w:rsidR="00700A73" w:rsidRPr="000075F9" w:rsidRDefault="00700A73" w:rsidP="00700A73">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39D98F1F" w14:textId="3D5A1B51" w:rsidR="00700A73" w:rsidRPr="000075F9" w:rsidRDefault="00700A73" w:rsidP="00700A73">
            <w:pPr>
              <w:pStyle w:val="acctfourfigures"/>
              <w:tabs>
                <w:tab w:val="clear" w:pos="765"/>
                <w:tab w:val="decimal" w:pos="819"/>
              </w:tabs>
              <w:spacing w:line="280" w:lineRule="atLeast"/>
              <w:ind w:right="11"/>
              <w:rPr>
                <w:b/>
                <w:bCs/>
                <w:szCs w:val="22"/>
              </w:rPr>
            </w:pPr>
            <w:r w:rsidRPr="000075F9">
              <w:rPr>
                <w:b/>
                <w:bCs/>
                <w:szCs w:val="22"/>
              </w:rPr>
              <w:t>2</w:t>
            </w:r>
            <w:r w:rsidR="00191186">
              <w:rPr>
                <w:b/>
                <w:bCs/>
                <w:szCs w:val="22"/>
              </w:rPr>
              <w:t>0,352</w:t>
            </w:r>
          </w:p>
        </w:tc>
        <w:tc>
          <w:tcPr>
            <w:tcW w:w="180" w:type="dxa"/>
            <w:tcBorders>
              <w:top w:val="nil"/>
              <w:left w:val="nil"/>
              <w:bottom w:val="nil"/>
              <w:right w:val="nil"/>
            </w:tcBorders>
          </w:tcPr>
          <w:p w14:paraId="6A547CE3" w14:textId="77777777" w:rsidR="00700A73" w:rsidRPr="000075F9" w:rsidRDefault="00700A73" w:rsidP="00700A73">
            <w:pPr>
              <w:pStyle w:val="acctfourfigures"/>
              <w:tabs>
                <w:tab w:val="decimal" w:pos="819"/>
              </w:tabs>
              <w:spacing w:line="280" w:lineRule="atLeast"/>
              <w:rPr>
                <w:b/>
                <w:bCs/>
                <w:szCs w:val="22"/>
              </w:rPr>
            </w:pPr>
          </w:p>
        </w:tc>
        <w:tc>
          <w:tcPr>
            <w:tcW w:w="1483" w:type="dxa"/>
            <w:tcBorders>
              <w:top w:val="single" w:sz="4" w:space="0" w:color="auto"/>
              <w:left w:val="nil"/>
              <w:bottom w:val="double" w:sz="4" w:space="0" w:color="auto"/>
              <w:right w:val="nil"/>
            </w:tcBorders>
            <w:vAlign w:val="bottom"/>
          </w:tcPr>
          <w:p w14:paraId="46480E7F" w14:textId="270C46E8" w:rsidR="00700A73" w:rsidRPr="000075F9" w:rsidRDefault="00700A73" w:rsidP="00700A73">
            <w:pPr>
              <w:pStyle w:val="acctfourfigures"/>
              <w:tabs>
                <w:tab w:val="clear" w:pos="765"/>
                <w:tab w:val="decimal" w:pos="780"/>
              </w:tabs>
              <w:spacing w:line="280" w:lineRule="atLeast"/>
              <w:ind w:left="-70" w:right="-80"/>
              <w:rPr>
                <w:b/>
                <w:bCs/>
                <w:szCs w:val="22"/>
              </w:rPr>
            </w:pPr>
            <w:r w:rsidRPr="000075F9">
              <w:rPr>
                <w:b/>
                <w:bCs/>
                <w:szCs w:val="22"/>
              </w:rPr>
              <w:t>-</w:t>
            </w:r>
          </w:p>
        </w:tc>
        <w:tc>
          <w:tcPr>
            <w:tcW w:w="180" w:type="dxa"/>
            <w:tcBorders>
              <w:top w:val="nil"/>
              <w:left w:val="nil"/>
              <w:bottom w:val="double" w:sz="4" w:space="0" w:color="auto"/>
              <w:right w:val="nil"/>
            </w:tcBorders>
            <w:vAlign w:val="bottom"/>
          </w:tcPr>
          <w:p w14:paraId="5560E58B" w14:textId="77777777" w:rsidR="00700A73" w:rsidRPr="000075F9" w:rsidRDefault="00700A73" w:rsidP="00700A73">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0152E34F" w14:textId="1D08FCB0" w:rsidR="00700A73" w:rsidRPr="000075F9" w:rsidRDefault="00700A73" w:rsidP="00700A73">
            <w:pPr>
              <w:pStyle w:val="acctfourfigures"/>
              <w:tabs>
                <w:tab w:val="clear" w:pos="765"/>
                <w:tab w:val="decimal" w:pos="555"/>
              </w:tabs>
              <w:spacing w:line="280" w:lineRule="atLeast"/>
              <w:ind w:left="-79" w:right="-79"/>
              <w:rPr>
                <w:b/>
                <w:bCs/>
                <w:szCs w:val="22"/>
              </w:rPr>
            </w:pPr>
            <w:r w:rsidRPr="000075F9">
              <w:rPr>
                <w:b/>
                <w:bCs/>
                <w:szCs w:val="22"/>
              </w:rPr>
              <w:t>-</w:t>
            </w:r>
          </w:p>
        </w:tc>
        <w:tc>
          <w:tcPr>
            <w:tcW w:w="182" w:type="dxa"/>
            <w:tcBorders>
              <w:top w:val="nil"/>
              <w:left w:val="nil"/>
              <w:bottom w:val="double" w:sz="4" w:space="0" w:color="auto"/>
              <w:right w:val="nil"/>
            </w:tcBorders>
            <w:vAlign w:val="bottom"/>
          </w:tcPr>
          <w:p w14:paraId="63E7110F" w14:textId="77777777" w:rsidR="00700A73" w:rsidRPr="000075F9" w:rsidRDefault="00700A73" w:rsidP="00700A73">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3286519B" w14:textId="205FC64D" w:rsidR="00700A73" w:rsidRPr="000075F9" w:rsidRDefault="00700A73" w:rsidP="00700A73">
            <w:pPr>
              <w:pStyle w:val="acctfourfigures"/>
              <w:tabs>
                <w:tab w:val="clear" w:pos="765"/>
                <w:tab w:val="decimal" w:pos="902"/>
              </w:tabs>
              <w:spacing w:line="280" w:lineRule="atLeast"/>
              <w:ind w:left="-50" w:right="-120"/>
              <w:rPr>
                <w:b/>
                <w:bCs/>
                <w:szCs w:val="22"/>
              </w:rPr>
            </w:pPr>
            <w:r w:rsidRPr="000075F9">
              <w:rPr>
                <w:b/>
                <w:bCs/>
                <w:szCs w:val="22"/>
              </w:rPr>
              <w:t>4</w:t>
            </w:r>
            <w:r w:rsidR="005C75F9">
              <w:rPr>
                <w:b/>
                <w:bCs/>
                <w:szCs w:val="22"/>
              </w:rPr>
              <w:t>3,225</w:t>
            </w:r>
          </w:p>
        </w:tc>
      </w:tr>
      <w:tr w:rsidR="00700A73" w:rsidRPr="000075F9" w14:paraId="4B4B7298" w14:textId="77777777" w:rsidTr="00391FDA">
        <w:trPr>
          <w:gridAfter w:val="1"/>
          <w:wAfter w:w="10" w:type="dxa"/>
          <w:cantSplit/>
        </w:trPr>
        <w:tc>
          <w:tcPr>
            <w:tcW w:w="2669" w:type="dxa"/>
            <w:vAlign w:val="bottom"/>
          </w:tcPr>
          <w:p w14:paraId="139CA0AF" w14:textId="77777777" w:rsidR="00700A73" w:rsidRPr="000075F9" w:rsidRDefault="00700A73" w:rsidP="00700A73">
            <w:pPr>
              <w:tabs>
                <w:tab w:val="left" w:pos="191"/>
              </w:tabs>
              <w:spacing w:line="280" w:lineRule="atLeast"/>
              <w:ind w:left="191" w:right="-68" w:hanging="191"/>
              <w:rPr>
                <w:rFonts w:ascii="Times New Roman" w:hAnsi="Times New Roman" w:cs="Times New Roman"/>
                <w:b/>
                <w:bCs/>
                <w:sz w:val="22"/>
                <w:szCs w:val="22"/>
              </w:rPr>
            </w:pPr>
          </w:p>
        </w:tc>
        <w:tc>
          <w:tcPr>
            <w:tcW w:w="270" w:type="dxa"/>
            <w:vAlign w:val="bottom"/>
          </w:tcPr>
          <w:p w14:paraId="7ACD02EE"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tcBorders>
            <w:vAlign w:val="bottom"/>
          </w:tcPr>
          <w:p w14:paraId="25F66EDB"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5" w:type="dxa"/>
            <w:vAlign w:val="bottom"/>
          </w:tcPr>
          <w:p w14:paraId="7A078DEA" w14:textId="77777777" w:rsidR="00700A73" w:rsidRPr="000075F9" w:rsidRDefault="00700A73" w:rsidP="00700A73">
            <w:pPr>
              <w:pStyle w:val="acctfourfigures"/>
              <w:tabs>
                <w:tab w:val="decimal" w:pos="819"/>
              </w:tabs>
              <w:spacing w:line="280" w:lineRule="atLeast"/>
              <w:rPr>
                <w:szCs w:val="22"/>
              </w:rPr>
            </w:pPr>
          </w:p>
        </w:tc>
        <w:tc>
          <w:tcPr>
            <w:tcW w:w="1070" w:type="dxa"/>
            <w:tcBorders>
              <w:top w:val="double" w:sz="4" w:space="0" w:color="auto"/>
            </w:tcBorders>
            <w:vAlign w:val="bottom"/>
          </w:tcPr>
          <w:p w14:paraId="0EDC395B"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0" w:type="dxa"/>
            <w:vAlign w:val="bottom"/>
          </w:tcPr>
          <w:p w14:paraId="3191088A" w14:textId="77777777" w:rsidR="00700A73" w:rsidRPr="000075F9" w:rsidRDefault="00700A73" w:rsidP="00700A73">
            <w:pPr>
              <w:pStyle w:val="acctfourfigures"/>
              <w:tabs>
                <w:tab w:val="decimal" w:pos="819"/>
              </w:tabs>
              <w:spacing w:line="280" w:lineRule="atLeast"/>
              <w:rPr>
                <w:szCs w:val="22"/>
              </w:rPr>
            </w:pPr>
          </w:p>
        </w:tc>
        <w:tc>
          <w:tcPr>
            <w:tcW w:w="1483" w:type="dxa"/>
            <w:tcBorders>
              <w:top w:val="double" w:sz="4" w:space="0" w:color="auto"/>
            </w:tcBorders>
            <w:vAlign w:val="bottom"/>
          </w:tcPr>
          <w:p w14:paraId="24015D9E" w14:textId="77777777" w:rsidR="00700A73" w:rsidRPr="000075F9" w:rsidRDefault="00700A73" w:rsidP="00700A73">
            <w:pPr>
              <w:pStyle w:val="acctfourfigures"/>
              <w:tabs>
                <w:tab w:val="clear" w:pos="765"/>
                <w:tab w:val="decimal" w:pos="780"/>
              </w:tabs>
              <w:spacing w:line="280" w:lineRule="atLeast"/>
              <w:ind w:left="-70" w:right="-80"/>
              <w:rPr>
                <w:szCs w:val="22"/>
              </w:rPr>
            </w:pPr>
          </w:p>
        </w:tc>
        <w:tc>
          <w:tcPr>
            <w:tcW w:w="180" w:type="dxa"/>
            <w:vAlign w:val="bottom"/>
          </w:tcPr>
          <w:p w14:paraId="637134D0" w14:textId="77777777" w:rsidR="00700A73" w:rsidRPr="000075F9" w:rsidRDefault="00700A73" w:rsidP="00700A73">
            <w:pPr>
              <w:pStyle w:val="acctfourfigures"/>
              <w:tabs>
                <w:tab w:val="decimal" w:pos="819"/>
              </w:tabs>
              <w:spacing w:line="280" w:lineRule="atLeast"/>
              <w:rPr>
                <w:szCs w:val="22"/>
              </w:rPr>
            </w:pPr>
          </w:p>
        </w:tc>
        <w:tc>
          <w:tcPr>
            <w:tcW w:w="1071" w:type="dxa"/>
            <w:tcBorders>
              <w:top w:val="double" w:sz="4" w:space="0" w:color="auto"/>
            </w:tcBorders>
            <w:vAlign w:val="bottom"/>
          </w:tcPr>
          <w:p w14:paraId="0903F52B" w14:textId="77777777" w:rsidR="00700A73" w:rsidRPr="000075F9" w:rsidRDefault="00700A73" w:rsidP="00700A73">
            <w:pPr>
              <w:pStyle w:val="acctfourfigures"/>
              <w:tabs>
                <w:tab w:val="clear" w:pos="765"/>
                <w:tab w:val="decimal" w:pos="555"/>
              </w:tabs>
              <w:spacing w:line="280" w:lineRule="atLeast"/>
              <w:ind w:left="-79" w:right="-79"/>
              <w:rPr>
                <w:szCs w:val="22"/>
              </w:rPr>
            </w:pPr>
          </w:p>
        </w:tc>
        <w:tc>
          <w:tcPr>
            <w:tcW w:w="182" w:type="dxa"/>
            <w:vAlign w:val="bottom"/>
          </w:tcPr>
          <w:p w14:paraId="77E131C8" w14:textId="77777777" w:rsidR="00700A73" w:rsidRPr="000075F9" w:rsidRDefault="00700A73" w:rsidP="00700A73">
            <w:pPr>
              <w:pStyle w:val="acctfourfigures"/>
              <w:tabs>
                <w:tab w:val="decimal" w:pos="819"/>
              </w:tabs>
              <w:spacing w:line="280" w:lineRule="atLeast"/>
              <w:rPr>
                <w:szCs w:val="22"/>
              </w:rPr>
            </w:pPr>
          </w:p>
        </w:tc>
        <w:tc>
          <w:tcPr>
            <w:tcW w:w="1146" w:type="dxa"/>
            <w:tcBorders>
              <w:top w:val="double" w:sz="4" w:space="0" w:color="auto"/>
            </w:tcBorders>
            <w:vAlign w:val="bottom"/>
          </w:tcPr>
          <w:p w14:paraId="153FCA95" w14:textId="77777777" w:rsidR="00700A73" w:rsidRPr="000075F9" w:rsidRDefault="00700A73" w:rsidP="00700A73">
            <w:pPr>
              <w:pStyle w:val="acctfourfigures"/>
              <w:tabs>
                <w:tab w:val="clear" w:pos="765"/>
                <w:tab w:val="decimal" w:pos="902"/>
              </w:tabs>
              <w:spacing w:line="280" w:lineRule="atLeast"/>
              <w:ind w:left="-50" w:right="-120"/>
              <w:rPr>
                <w:szCs w:val="22"/>
              </w:rPr>
            </w:pPr>
          </w:p>
        </w:tc>
      </w:tr>
      <w:tr w:rsidR="00700A73" w:rsidRPr="000075F9" w14:paraId="622C5361" w14:textId="77777777" w:rsidTr="00391FDA">
        <w:trPr>
          <w:gridAfter w:val="1"/>
          <w:wAfter w:w="10" w:type="dxa"/>
          <w:cantSplit/>
        </w:trPr>
        <w:tc>
          <w:tcPr>
            <w:tcW w:w="2669" w:type="dxa"/>
            <w:vAlign w:val="bottom"/>
          </w:tcPr>
          <w:p w14:paraId="28782177" w14:textId="6C27B73A"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Deferred tax liabilities</w:t>
            </w:r>
          </w:p>
        </w:tc>
        <w:tc>
          <w:tcPr>
            <w:tcW w:w="270" w:type="dxa"/>
            <w:vAlign w:val="bottom"/>
          </w:tcPr>
          <w:p w14:paraId="23A88974"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13ADFBF6"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5" w:type="dxa"/>
            <w:vAlign w:val="bottom"/>
          </w:tcPr>
          <w:p w14:paraId="14A7D786" w14:textId="77777777" w:rsidR="00700A73" w:rsidRPr="000075F9" w:rsidRDefault="00700A73" w:rsidP="00700A73">
            <w:pPr>
              <w:pStyle w:val="acctfourfigures"/>
              <w:tabs>
                <w:tab w:val="decimal" w:pos="819"/>
              </w:tabs>
              <w:spacing w:line="280" w:lineRule="atLeast"/>
              <w:rPr>
                <w:szCs w:val="22"/>
              </w:rPr>
            </w:pPr>
          </w:p>
        </w:tc>
        <w:tc>
          <w:tcPr>
            <w:tcW w:w="1070" w:type="dxa"/>
            <w:vAlign w:val="bottom"/>
          </w:tcPr>
          <w:p w14:paraId="0603EA47"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0" w:type="dxa"/>
            <w:vAlign w:val="bottom"/>
          </w:tcPr>
          <w:p w14:paraId="5F3F5AEA" w14:textId="77777777" w:rsidR="00700A73" w:rsidRPr="000075F9" w:rsidRDefault="00700A73" w:rsidP="00700A73">
            <w:pPr>
              <w:pStyle w:val="acctfourfigures"/>
              <w:tabs>
                <w:tab w:val="decimal" w:pos="819"/>
              </w:tabs>
              <w:spacing w:line="280" w:lineRule="atLeast"/>
              <w:rPr>
                <w:szCs w:val="22"/>
              </w:rPr>
            </w:pPr>
          </w:p>
        </w:tc>
        <w:tc>
          <w:tcPr>
            <w:tcW w:w="1483" w:type="dxa"/>
            <w:vAlign w:val="bottom"/>
          </w:tcPr>
          <w:p w14:paraId="1C8FBAE5" w14:textId="77777777" w:rsidR="00700A73" w:rsidRPr="000075F9" w:rsidRDefault="00700A73" w:rsidP="00700A73">
            <w:pPr>
              <w:pStyle w:val="acctfourfigures"/>
              <w:tabs>
                <w:tab w:val="clear" w:pos="765"/>
                <w:tab w:val="decimal" w:pos="780"/>
              </w:tabs>
              <w:spacing w:line="280" w:lineRule="atLeast"/>
              <w:ind w:left="-70" w:right="-80"/>
              <w:rPr>
                <w:szCs w:val="22"/>
              </w:rPr>
            </w:pPr>
          </w:p>
        </w:tc>
        <w:tc>
          <w:tcPr>
            <w:tcW w:w="180" w:type="dxa"/>
            <w:vAlign w:val="bottom"/>
          </w:tcPr>
          <w:p w14:paraId="5101AEA5" w14:textId="77777777" w:rsidR="00700A73" w:rsidRPr="000075F9" w:rsidRDefault="00700A73" w:rsidP="00700A73">
            <w:pPr>
              <w:pStyle w:val="acctfourfigures"/>
              <w:tabs>
                <w:tab w:val="decimal" w:pos="819"/>
              </w:tabs>
              <w:spacing w:line="280" w:lineRule="atLeast"/>
              <w:rPr>
                <w:szCs w:val="22"/>
              </w:rPr>
            </w:pPr>
          </w:p>
        </w:tc>
        <w:tc>
          <w:tcPr>
            <w:tcW w:w="1071" w:type="dxa"/>
            <w:vAlign w:val="bottom"/>
          </w:tcPr>
          <w:p w14:paraId="4895C669" w14:textId="77777777" w:rsidR="00700A73" w:rsidRPr="000075F9" w:rsidRDefault="00700A73" w:rsidP="00700A73">
            <w:pPr>
              <w:pStyle w:val="acctfourfigures"/>
              <w:tabs>
                <w:tab w:val="clear" w:pos="765"/>
                <w:tab w:val="decimal" w:pos="555"/>
              </w:tabs>
              <w:spacing w:line="280" w:lineRule="atLeast"/>
              <w:ind w:left="-79" w:right="-79"/>
              <w:rPr>
                <w:szCs w:val="22"/>
              </w:rPr>
            </w:pPr>
          </w:p>
        </w:tc>
        <w:tc>
          <w:tcPr>
            <w:tcW w:w="182" w:type="dxa"/>
            <w:vAlign w:val="bottom"/>
          </w:tcPr>
          <w:p w14:paraId="34E97526" w14:textId="77777777" w:rsidR="00700A73" w:rsidRPr="000075F9" w:rsidRDefault="00700A73" w:rsidP="00700A73">
            <w:pPr>
              <w:pStyle w:val="acctfourfigures"/>
              <w:tabs>
                <w:tab w:val="decimal" w:pos="819"/>
              </w:tabs>
              <w:spacing w:line="280" w:lineRule="atLeast"/>
              <w:rPr>
                <w:szCs w:val="22"/>
              </w:rPr>
            </w:pPr>
          </w:p>
        </w:tc>
        <w:tc>
          <w:tcPr>
            <w:tcW w:w="1146" w:type="dxa"/>
            <w:vAlign w:val="bottom"/>
          </w:tcPr>
          <w:p w14:paraId="7B4005D2" w14:textId="77777777" w:rsidR="00700A73" w:rsidRPr="000075F9" w:rsidRDefault="00700A73" w:rsidP="00700A73">
            <w:pPr>
              <w:pStyle w:val="acctfourfigures"/>
              <w:tabs>
                <w:tab w:val="clear" w:pos="765"/>
                <w:tab w:val="decimal" w:pos="902"/>
              </w:tabs>
              <w:spacing w:line="280" w:lineRule="atLeast"/>
              <w:ind w:left="-50" w:right="-120"/>
              <w:rPr>
                <w:szCs w:val="22"/>
              </w:rPr>
            </w:pPr>
          </w:p>
        </w:tc>
      </w:tr>
      <w:tr w:rsidR="00700A73" w:rsidRPr="000075F9" w14:paraId="33DE889D" w14:textId="77777777" w:rsidTr="00391FDA">
        <w:trPr>
          <w:cantSplit/>
        </w:trPr>
        <w:tc>
          <w:tcPr>
            <w:tcW w:w="2669" w:type="dxa"/>
            <w:vAlign w:val="bottom"/>
          </w:tcPr>
          <w:p w14:paraId="5987A773" w14:textId="6DC80AEF"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Investment properties</w:t>
            </w:r>
          </w:p>
        </w:tc>
        <w:tc>
          <w:tcPr>
            <w:tcW w:w="270" w:type="dxa"/>
            <w:vAlign w:val="bottom"/>
          </w:tcPr>
          <w:p w14:paraId="442FC03E"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right w:val="nil"/>
            </w:tcBorders>
            <w:vAlign w:val="bottom"/>
          </w:tcPr>
          <w:p w14:paraId="76EEDFB7" w14:textId="5BE387AF"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(866)</w:t>
            </w:r>
          </w:p>
        </w:tc>
        <w:tc>
          <w:tcPr>
            <w:tcW w:w="185" w:type="dxa"/>
            <w:tcBorders>
              <w:top w:val="nil"/>
              <w:left w:val="nil"/>
              <w:bottom w:val="nil"/>
              <w:right w:val="nil"/>
            </w:tcBorders>
          </w:tcPr>
          <w:p w14:paraId="45095D7A"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1353DDAD" w14:textId="2272CC03" w:rsidR="00700A73" w:rsidRPr="000075F9" w:rsidRDefault="00700A73" w:rsidP="00700A73">
            <w:pPr>
              <w:pStyle w:val="acctfourfigures"/>
              <w:tabs>
                <w:tab w:val="clear" w:pos="765"/>
                <w:tab w:val="decimal" w:pos="497"/>
              </w:tabs>
              <w:spacing w:line="280" w:lineRule="atLeast"/>
              <w:ind w:right="11"/>
              <w:rPr>
                <w:szCs w:val="22"/>
              </w:rPr>
            </w:pPr>
            <w:r w:rsidRPr="000075F9">
              <w:rPr>
                <w:szCs w:val="22"/>
              </w:rPr>
              <w:t>-</w:t>
            </w:r>
          </w:p>
        </w:tc>
        <w:tc>
          <w:tcPr>
            <w:tcW w:w="180" w:type="dxa"/>
            <w:tcBorders>
              <w:top w:val="nil"/>
              <w:left w:val="nil"/>
              <w:bottom w:val="nil"/>
              <w:right w:val="nil"/>
            </w:tcBorders>
          </w:tcPr>
          <w:p w14:paraId="136BECD9"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2E6A00BF" w14:textId="1E8D3EDE" w:rsidR="00700A73" w:rsidRPr="000075F9" w:rsidRDefault="00700A73" w:rsidP="00700A73">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33AB76E7"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3FD5BC0" w14:textId="2BB184DF" w:rsidR="00700A73" w:rsidRPr="000075F9" w:rsidRDefault="00700A73" w:rsidP="00700A73">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39B5BACE" w14:textId="77777777" w:rsidR="00700A73" w:rsidRPr="000075F9" w:rsidRDefault="00700A73" w:rsidP="00700A73">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0BCC3373" w14:textId="35224204" w:rsidR="00700A73" w:rsidRPr="000075F9" w:rsidRDefault="00700A73" w:rsidP="00700A73">
            <w:pPr>
              <w:pStyle w:val="acctfourfigures"/>
              <w:tabs>
                <w:tab w:val="clear" w:pos="765"/>
                <w:tab w:val="decimal" w:pos="902"/>
              </w:tabs>
              <w:spacing w:line="280" w:lineRule="atLeast"/>
              <w:ind w:left="-50" w:right="-120"/>
              <w:rPr>
                <w:szCs w:val="22"/>
              </w:rPr>
            </w:pPr>
            <w:r w:rsidRPr="000075F9">
              <w:rPr>
                <w:szCs w:val="22"/>
              </w:rPr>
              <w:t>(866)</w:t>
            </w:r>
          </w:p>
        </w:tc>
      </w:tr>
      <w:tr w:rsidR="00700A73" w:rsidRPr="000075F9" w14:paraId="78967530" w14:textId="77777777" w:rsidTr="00391FDA">
        <w:trPr>
          <w:gridAfter w:val="1"/>
          <w:wAfter w:w="10" w:type="dxa"/>
          <w:cantSplit/>
        </w:trPr>
        <w:tc>
          <w:tcPr>
            <w:tcW w:w="2669" w:type="dxa"/>
          </w:tcPr>
          <w:p w14:paraId="7B2BAD99" w14:textId="03B4E1BC" w:rsidR="00700A73" w:rsidRPr="000075F9" w:rsidRDefault="00882951" w:rsidP="00700A73">
            <w:pPr>
              <w:tabs>
                <w:tab w:val="left" w:pos="191"/>
              </w:tabs>
              <w:spacing w:line="280" w:lineRule="atLeast"/>
              <w:ind w:left="191" w:right="-68" w:hanging="191"/>
              <w:rPr>
                <w:rFonts w:ascii="Times New Roman" w:hAnsi="Times New Roman" w:cstheme="minorBidi"/>
                <w:sz w:val="22"/>
                <w:szCs w:val="22"/>
              </w:rPr>
            </w:pPr>
            <w:r>
              <w:rPr>
                <w:rFonts w:ascii="Times New Roman" w:hAnsi="Times New Roman" w:cs="Times New Roman"/>
                <w:sz w:val="22"/>
                <w:szCs w:val="22"/>
              </w:rPr>
              <w:t>Land</w:t>
            </w:r>
            <w:r w:rsidR="00700A73" w:rsidRPr="000075F9">
              <w:rPr>
                <w:rFonts w:ascii="Times New Roman" w:hAnsi="Times New Roman" w:cs="Times New Roman"/>
                <w:sz w:val="22"/>
                <w:szCs w:val="22"/>
              </w:rPr>
              <w:t xml:space="preserve"> </w:t>
            </w:r>
            <w:r w:rsidR="00700A73" w:rsidRPr="000075F9">
              <w:rPr>
                <w:rFonts w:ascii="Times New Roman" w:hAnsi="Times New Roman" w:cs="Times New Roman"/>
                <w:i/>
                <w:iCs/>
                <w:sz w:val="22"/>
                <w:szCs w:val="22"/>
              </w:rPr>
              <w:t>(revaluation)</w:t>
            </w:r>
          </w:p>
        </w:tc>
        <w:tc>
          <w:tcPr>
            <w:tcW w:w="270" w:type="dxa"/>
            <w:vAlign w:val="bottom"/>
          </w:tcPr>
          <w:p w14:paraId="55AFBA1F"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vAlign w:val="bottom"/>
          </w:tcPr>
          <w:p w14:paraId="518414B2" w14:textId="766BDDC6" w:rsidR="00700A73" w:rsidRPr="000075F9" w:rsidRDefault="00700A73" w:rsidP="00700A73">
            <w:pPr>
              <w:pStyle w:val="acctfourfigures"/>
              <w:tabs>
                <w:tab w:val="clear" w:pos="765"/>
                <w:tab w:val="decimal" w:pos="819"/>
              </w:tabs>
              <w:spacing w:line="280" w:lineRule="atLeast"/>
              <w:ind w:right="11"/>
              <w:rPr>
                <w:szCs w:val="22"/>
              </w:rPr>
            </w:pPr>
            <w:r w:rsidRPr="000075F9">
              <w:rPr>
                <w:szCs w:val="22"/>
              </w:rPr>
              <w:t>(3</w:t>
            </w:r>
            <w:r w:rsidR="005C75F9">
              <w:rPr>
                <w:szCs w:val="22"/>
              </w:rPr>
              <w:t>6,373</w:t>
            </w:r>
            <w:r w:rsidRPr="000075F9">
              <w:rPr>
                <w:szCs w:val="22"/>
              </w:rPr>
              <w:t>)</w:t>
            </w:r>
          </w:p>
        </w:tc>
        <w:tc>
          <w:tcPr>
            <w:tcW w:w="185" w:type="dxa"/>
            <w:tcBorders>
              <w:top w:val="nil"/>
              <w:left w:val="nil"/>
              <w:right w:val="nil"/>
            </w:tcBorders>
            <w:vAlign w:val="bottom"/>
          </w:tcPr>
          <w:p w14:paraId="531ADDE9" w14:textId="77777777" w:rsidR="00700A73" w:rsidRPr="000075F9" w:rsidRDefault="00700A73" w:rsidP="00700A73">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vAlign w:val="bottom"/>
          </w:tcPr>
          <w:p w14:paraId="48C0070A" w14:textId="3F5A42BD" w:rsidR="00700A73" w:rsidRPr="000075F9" w:rsidRDefault="00700A73" w:rsidP="00700A73">
            <w:pPr>
              <w:pStyle w:val="acctfourfigures"/>
              <w:tabs>
                <w:tab w:val="clear" w:pos="765"/>
                <w:tab w:val="decimal" w:pos="497"/>
              </w:tabs>
              <w:spacing w:line="280" w:lineRule="atLeast"/>
              <w:ind w:right="11"/>
              <w:rPr>
                <w:szCs w:val="22"/>
              </w:rPr>
            </w:pPr>
            <w:r w:rsidRPr="000075F9">
              <w:rPr>
                <w:szCs w:val="22"/>
              </w:rPr>
              <w:t>-</w:t>
            </w:r>
          </w:p>
        </w:tc>
        <w:tc>
          <w:tcPr>
            <w:tcW w:w="180" w:type="dxa"/>
            <w:tcBorders>
              <w:top w:val="nil"/>
              <w:left w:val="nil"/>
              <w:right w:val="nil"/>
            </w:tcBorders>
            <w:vAlign w:val="bottom"/>
          </w:tcPr>
          <w:p w14:paraId="09DAEAD8" w14:textId="77777777" w:rsidR="00700A73" w:rsidRPr="000075F9" w:rsidRDefault="00700A73" w:rsidP="00700A73">
            <w:pPr>
              <w:pStyle w:val="acctfourfigures"/>
              <w:tabs>
                <w:tab w:val="decimal" w:pos="819"/>
              </w:tabs>
              <w:spacing w:line="280" w:lineRule="atLeast"/>
              <w:rPr>
                <w:szCs w:val="22"/>
              </w:rPr>
            </w:pPr>
          </w:p>
        </w:tc>
        <w:tc>
          <w:tcPr>
            <w:tcW w:w="1483" w:type="dxa"/>
            <w:tcBorders>
              <w:top w:val="nil"/>
              <w:left w:val="nil"/>
              <w:bottom w:val="single" w:sz="4" w:space="0" w:color="auto"/>
              <w:right w:val="nil"/>
            </w:tcBorders>
            <w:vAlign w:val="bottom"/>
          </w:tcPr>
          <w:p w14:paraId="2E701CA3" w14:textId="5E86DE08" w:rsidR="00700A73" w:rsidRPr="000075F9" w:rsidRDefault="00700A73" w:rsidP="00700A73">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right w:val="nil"/>
            </w:tcBorders>
            <w:vAlign w:val="bottom"/>
          </w:tcPr>
          <w:p w14:paraId="1E076D96" w14:textId="77777777" w:rsidR="00700A73" w:rsidRPr="000075F9" w:rsidRDefault="00700A73" w:rsidP="00700A73">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vAlign w:val="bottom"/>
          </w:tcPr>
          <w:p w14:paraId="1E03DB33" w14:textId="7700BE48" w:rsidR="00700A73" w:rsidRPr="000075F9" w:rsidRDefault="00700A73" w:rsidP="00700A73">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right w:val="nil"/>
            </w:tcBorders>
            <w:vAlign w:val="bottom"/>
          </w:tcPr>
          <w:p w14:paraId="14FD06DA" w14:textId="77777777" w:rsidR="00700A73" w:rsidRPr="000075F9" w:rsidRDefault="00700A73" w:rsidP="00700A73">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vAlign w:val="bottom"/>
          </w:tcPr>
          <w:p w14:paraId="49FC8C12" w14:textId="3B6E173E" w:rsidR="00700A73" w:rsidRPr="000075F9" w:rsidRDefault="00700A73" w:rsidP="00700A73">
            <w:pPr>
              <w:pStyle w:val="acctfourfigures"/>
              <w:tabs>
                <w:tab w:val="clear" w:pos="765"/>
                <w:tab w:val="decimal" w:pos="902"/>
              </w:tabs>
              <w:spacing w:line="280" w:lineRule="atLeast"/>
              <w:ind w:left="-50" w:right="-120"/>
              <w:rPr>
                <w:szCs w:val="22"/>
              </w:rPr>
            </w:pPr>
            <w:r w:rsidRPr="000075F9">
              <w:rPr>
                <w:szCs w:val="22"/>
              </w:rPr>
              <w:t>(3</w:t>
            </w:r>
            <w:r w:rsidR="005C75F9">
              <w:rPr>
                <w:szCs w:val="22"/>
              </w:rPr>
              <w:t>6,373</w:t>
            </w:r>
            <w:r w:rsidRPr="000075F9">
              <w:rPr>
                <w:szCs w:val="22"/>
              </w:rPr>
              <w:t>)</w:t>
            </w:r>
          </w:p>
        </w:tc>
      </w:tr>
      <w:tr w:rsidR="00700A73" w:rsidRPr="000075F9" w14:paraId="29D83312" w14:textId="77777777" w:rsidTr="00391FDA">
        <w:trPr>
          <w:gridAfter w:val="1"/>
          <w:wAfter w:w="10" w:type="dxa"/>
          <w:cantSplit/>
        </w:trPr>
        <w:tc>
          <w:tcPr>
            <w:tcW w:w="2669" w:type="dxa"/>
            <w:vAlign w:val="bottom"/>
          </w:tcPr>
          <w:p w14:paraId="3F1AACCC" w14:textId="29B5D441"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0" w:type="dxa"/>
            <w:vAlign w:val="bottom"/>
          </w:tcPr>
          <w:p w14:paraId="7D63D969"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7A988009" w14:textId="21F95F07" w:rsidR="00700A73" w:rsidRPr="000075F9" w:rsidRDefault="00700A73" w:rsidP="00700A73">
            <w:pPr>
              <w:pStyle w:val="acctfourfigures"/>
              <w:tabs>
                <w:tab w:val="clear" w:pos="765"/>
                <w:tab w:val="decimal" w:pos="819"/>
              </w:tabs>
              <w:spacing w:line="280" w:lineRule="atLeast"/>
              <w:ind w:right="11"/>
              <w:rPr>
                <w:b/>
                <w:bCs/>
                <w:szCs w:val="22"/>
              </w:rPr>
            </w:pPr>
            <w:r w:rsidRPr="000075F9">
              <w:rPr>
                <w:b/>
                <w:bCs/>
                <w:szCs w:val="22"/>
              </w:rPr>
              <w:t>(3</w:t>
            </w:r>
            <w:r w:rsidR="005C75F9">
              <w:rPr>
                <w:b/>
                <w:bCs/>
                <w:szCs w:val="22"/>
              </w:rPr>
              <w:t>7,239</w:t>
            </w:r>
            <w:r w:rsidRPr="000075F9">
              <w:rPr>
                <w:b/>
                <w:bCs/>
                <w:szCs w:val="22"/>
              </w:rPr>
              <w:t>)</w:t>
            </w:r>
          </w:p>
        </w:tc>
        <w:tc>
          <w:tcPr>
            <w:tcW w:w="185" w:type="dxa"/>
            <w:tcBorders>
              <w:left w:val="nil"/>
              <w:right w:val="nil"/>
            </w:tcBorders>
            <w:vAlign w:val="bottom"/>
          </w:tcPr>
          <w:p w14:paraId="4774D2E1" w14:textId="77777777" w:rsidR="00700A73" w:rsidRPr="000075F9" w:rsidRDefault="00700A73" w:rsidP="00700A73">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67CAD415" w14:textId="75C34427" w:rsidR="00700A73" w:rsidRPr="000075F9" w:rsidRDefault="00700A73" w:rsidP="00700A73">
            <w:pPr>
              <w:pStyle w:val="acctfourfigures"/>
              <w:tabs>
                <w:tab w:val="clear" w:pos="765"/>
                <w:tab w:val="decimal" w:pos="497"/>
              </w:tabs>
              <w:spacing w:line="280" w:lineRule="atLeast"/>
              <w:ind w:right="11"/>
              <w:rPr>
                <w:b/>
                <w:bCs/>
                <w:szCs w:val="22"/>
              </w:rPr>
            </w:pPr>
            <w:r w:rsidRPr="000075F9">
              <w:rPr>
                <w:b/>
                <w:bCs/>
                <w:szCs w:val="22"/>
              </w:rPr>
              <w:t>-</w:t>
            </w:r>
          </w:p>
        </w:tc>
        <w:tc>
          <w:tcPr>
            <w:tcW w:w="180" w:type="dxa"/>
            <w:tcBorders>
              <w:left w:val="nil"/>
              <w:right w:val="nil"/>
            </w:tcBorders>
            <w:vAlign w:val="bottom"/>
          </w:tcPr>
          <w:p w14:paraId="6B371B5E" w14:textId="77777777" w:rsidR="00700A73" w:rsidRPr="000075F9" w:rsidRDefault="00700A73" w:rsidP="00700A73">
            <w:pPr>
              <w:pStyle w:val="acctfourfigures"/>
              <w:tabs>
                <w:tab w:val="decimal" w:pos="819"/>
              </w:tabs>
              <w:spacing w:line="280" w:lineRule="atLeast"/>
              <w:rPr>
                <w:b/>
                <w:bCs/>
                <w:szCs w:val="22"/>
              </w:rPr>
            </w:pPr>
          </w:p>
        </w:tc>
        <w:tc>
          <w:tcPr>
            <w:tcW w:w="1483" w:type="dxa"/>
            <w:tcBorders>
              <w:top w:val="single" w:sz="4" w:space="0" w:color="auto"/>
              <w:left w:val="nil"/>
              <w:bottom w:val="double" w:sz="4" w:space="0" w:color="auto"/>
              <w:right w:val="nil"/>
            </w:tcBorders>
            <w:vAlign w:val="bottom"/>
          </w:tcPr>
          <w:p w14:paraId="3C21DB03" w14:textId="2BF58454" w:rsidR="00700A73" w:rsidRPr="000075F9" w:rsidRDefault="00700A73" w:rsidP="00700A73">
            <w:pPr>
              <w:pStyle w:val="acctfourfigures"/>
              <w:tabs>
                <w:tab w:val="clear" w:pos="765"/>
                <w:tab w:val="decimal" w:pos="780"/>
              </w:tabs>
              <w:spacing w:line="280" w:lineRule="atLeast"/>
              <w:ind w:left="-70" w:right="-80"/>
              <w:rPr>
                <w:b/>
                <w:bCs/>
                <w:szCs w:val="22"/>
              </w:rPr>
            </w:pPr>
            <w:r w:rsidRPr="000075F9">
              <w:rPr>
                <w:b/>
                <w:bCs/>
                <w:szCs w:val="22"/>
              </w:rPr>
              <w:t>-</w:t>
            </w:r>
          </w:p>
        </w:tc>
        <w:tc>
          <w:tcPr>
            <w:tcW w:w="180" w:type="dxa"/>
            <w:tcBorders>
              <w:left w:val="nil"/>
              <w:right w:val="nil"/>
            </w:tcBorders>
            <w:vAlign w:val="bottom"/>
          </w:tcPr>
          <w:p w14:paraId="79DBD149" w14:textId="77777777" w:rsidR="00700A73" w:rsidRPr="000075F9" w:rsidRDefault="00700A73" w:rsidP="00700A73">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00F8DD80" w14:textId="04E25D77" w:rsidR="00700A73" w:rsidRPr="000075F9" w:rsidRDefault="00700A73" w:rsidP="00700A73">
            <w:pPr>
              <w:pStyle w:val="acctfourfigures"/>
              <w:tabs>
                <w:tab w:val="clear" w:pos="765"/>
                <w:tab w:val="decimal" w:pos="555"/>
              </w:tabs>
              <w:spacing w:line="280" w:lineRule="atLeast"/>
              <w:ind w:left="-79" w:right="-79"/>
              <w:rPr>
                <w:b/>
                <w:bCs/>
                <w:szCs w:val="22"/>
              </w:rPr>
            </w:pPr>
            <w:r w:rsidRPr="000075F9">
              <w:rPr>
                <w:b/>
                <w:bCs/>
                <w:szCs w:val="22"/>
              </w:rPr>
              <w:t>-</w:t>
            </w:r>
          </w:p>
        </w:tc>
        <w:tc>
          <w:tcPr>
            <w:tcW w:w="182" w:type="dxa"/>
            <w:tcBorders>
              <w:left w:val="nil"/>
              <w:right w:val="nil"/>
            </w:tcBorders>
            <w:vAlign w:val="bottom"/>
          </w:tcPr>
          <w:p w14:paraId="66563444" w14:textId="77777777" w:rsidR="00700A73" w:rsidRPr="000075F9" w:rsidRDefault="00700A73" w:rsidP="00700A73">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141FFA76" w14:textId="218666AE" w:rsidR="00700A73" w:rsidRPr="000075F9" w:rsidRDefault="00700A73" w:rsidP="00700A73">
            <w:pPr>
              <w:pStyle w:val="acctfourfigures"/>
              <w:tabs>
                <w:tab w:val="clear" w:pos="765"/>
                <w:tab w:val="decimal" w:pos="902"/>
              </w:tabs>
              <w:spacing w:line="280" w:lineRule="atLeast"/>
              <w:ind w:left="-50" w:right="-120"/>
              <w:rPr>
                <w:rFonts w:cs="Times New Roman"/>
                <w:b/>
                <w:bCs/>
                <w:szCs w:val="22"/>
                <w:cs/>
                <w:lang w:bidi="th-TH"/>
              </w:rPr>
            </w:pPr>
            <w:r w:rsidRPr="000075F9">
              <w:rPr>
                <w:rFonts w:cs="Times New Roman"/>
                <w:b/>
                <w:bCs/>
                <w:szCs w:val="22"/>
                <w:lang w:bidi="th-TH"/>
              </w:rPr>
              <w:t>(3</w:t>
            </w:r>
            <w:r w:rsidR="005C75F9">
              <w:rPr>
                <w:rFonts w:cs="Times New Roman"/>
                <w:b/>
                <w:bCs/>
                <w:szCs w:val="22"/>
                <w:lang w:bidi="th-TH"/>
              </w:rPr>
              <w:t>7,239</w:t>
            </w:r>
            <w:r w:rsidRPr="000075F9">
              <w:rPr>
                <w:rFonts w:cs="Times New Roman"/>
                <w:b/>
                <w:bCs/>
                <w:szCs w:val="22"/>
                <w:lang w:bidi="th-TH"/>
              </w:rPr>
              <w:t>)</w:t>
            </w:r>
          </w:p>
        </w:tc>
      </w:tr>
      <w:tr w:rsidR="00700A73" w:rsidRPr="000075F9" w14:paraId="0A3C5884" w14:textId="77777777" w:rsidTr="00391FDA">
        <w:trPr>
          <w:gridAfter w:val="1"/>
          <w:wAfter w:w="10" w:type="dxa"/>
          <w:cantSplit/>
        </w:trPr>
        <w:tc>
          <w:tcPr>
            <w:tcW w:w="2669" w:type="dxa"/>
            <w:vAlign w:val="bottom"/>
          </w:tcPr>
          <w:p w14:paraId="662C07D6" w14:textId="77777777" w:rsidR="00700A73" w:rsidRPr="000075F9" w:rsidRDefault="00700A73" w:rsidP="00700A73">
            <w:pPr>
              <w:tabs>
                <w:tab w:val="left" w:pos="191"/>
              </w:tabs>
              <w:spacing w:line="280" w:lineRule="atLeast"/>
              <w:ind w:left="191" w:right="-68" w:hanging="191"/>
              <w:rPr>
                <w:rFonts w:ascii="Times New Roman" w:hAnsi="Times New Roman" w:cs="Times New Roman"/>
                <w:sz w:val="22"/>
                <w:szCs w:val="22"/>
              </w:rPr>
            </w:pPr>
          </w:p>
        </w:tc>
        <w:tc>
          <w:tcPr>
            <w:tcW w:w="270" w:type="dxa"/>
            <w:vAlign w:val="bottom"/>
          </w:tcPr>
          <w:p w14:paraId="423595D4"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left w:val="nil"/>
              <w:bottom w:val="nil"/>
              <w:right w:val="nil"/>
            </w:tcBorders>
            <w:vAlign w:val="bottom"/>
          </w:tcPr>
          <w:p w14:paraId="1CC1ADE0"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5" w:type="dxa"/>
            <w:tcBorders>
              <w:left w:val="nil"/>
              <w:bottom w:val="nil"/>
              <w:right w:val="nil"/>
            </w:tcBorders>
            <w:vAlign w:val="bottom"/>
          </w:tcPr>
          <w:p w14:paraId="4D382545" w14:textId="77777777" w:rsidR="00700A73" w:rsidRPr="000075F9" w:rsidRDefault="00700A73" w:rsidP="00700A73">
            <w:pPr>
              <w:pStyle w:val="acctfourfigures"/>
              <w:tabs>
                <w:tab w:val="decimal" w:pos="819"/>
              </w:tabs>
              <w:spacing w:line="280" w:lineRule="atLeast"/>
              <w:rPr>
                <w:szCs w:val="22"/>
              </w:rPr>
            </w:pPr>
          </w:p>
        </w:tc>
        <w:tc>
          <w:tcPr>
            <w:tcW w:w="1070" w:type="dxa"/>
            <w:tcBorders>
              <w:top w:val="double" w:sz="4" w:space="0" w:color="auto"/>
              <w:left w:val="nil"/>
              <w:bottom w:val="nil"/>
              <w:right w:val="nil"/>
            </w:tcBorders>
            <w:vAlign w:val="bottom"/>
          </w:tcPr>
          <w:p w14:paraId="7DFA990F" w14:textId="77777777" w:rsidR="00700A73" w:rsidRPr="000075F9" w:rsidRDefault="00700A73" w:rsidP="00700A73">
            <w:pPr>
              <w:pStyle w:val="acctfourfigures"/>
              <w:tabs>
                <w:tab w:val="clear" w:pos="765"/>
                <w:tab w:val="decimal" w:pos="819"/>
              </w:tabs>
              <w:spacing w:line="280" w:lineRule="atLeast"/>
              <w:ind w:right="11"/>
              <w:rPr>
                <w:szCs w:val="22"/>
              </w:rPr>
            </w:pPr>
          </w:p>
        </w:tc>
        <w:tc>
          <w:tcPr>
            <w:tcW w:w="180" w:type="dxa"/>
            <w:tcBorders>
              <w:left w:val="nil"/>
              <w:bottom w:val="nil"/>
              <w:right w:val="nil"/>
            </w:tcBorders>
            <w:vAlign w:val="bottom"/>
          </w:tcPr>
          <w:p w14:paraId="11CEE237" w14:textId="77777777" w:rsidR="00700A73" w:rsidRPr="000075F9" w:rsidRDefault="00700A73" w:rsidP="00700A73">
            <w:pPr>
              <w:pStyle w:val="acctfourfigures"/>
              <w:tabs>
                <w:tab w:val="decimal" w:pos="819"/>
              </w:tabs>
              <w:spacing w:line="280" w:lineRule="atLeast"/>
              <w:rPr>
                <w:szCs w:val="22"/>
              </w:rPr>
            </w:pPr>
          </w:p>
        </w:tc>
        <w:tc>
          <w:tcPr>
            <w:tcW w:w="1483" w:type="dxa"/>
            <w:tcBorders>
              <w:top w:val="double" w:sz="4" w:space="0" w:color="auto"/>
              <w:left w:val="nil"/>
              <w:bottom w:val="nil"/>
              <w:right w:val="nil"/>
            </w:tcBorders>
            <w:vAlign w:val="bottom"/>
          </w:tcPr>
          <w:p w14:paraId="48C924EE" w14:textId="77777777" w:rsidR="00700A73" w:rsidRPr="000075F9" w:rsidRDefault="00700A73" w:rsidP="00700A73">
            <w:pPr>
              <w:pStyle w:val="acctfourfigures"/>
              <w:tabs>
                <w:tab w:val="clear" w:pos="765"/>
                <w:tab w:val="decimal" w:pos="780"/>
              </w:tabs>
              <w:spacing w:line="280" w:lineRule="atLeast"/>
              <w:ind w:left="-70" w:right="-80"/>
              <w:rPr>
                <w:szCs w:val="22"/>
              </w:rPr>
            </w:pPr>
          </w:p>
        </w:tc>
        <w:tc>
          <w:tcPr>
            <w:tcW w:w="180" w:type="dxa"/>
            <w:tcBorders>
              <w:left w:val="nil"/>
              <w:bottom w:val="nil"/>
              <w:right w:val="nil"/>
            </w:tcBorders>
            <w:vAlign w:val="bottom"/>
          </w:tcPr>
          <w:p w14:paraId="679AAD34" w14:textId="77777777" w:rsidR="00700A73" w:rsidRPr="000075F9" w:rsidRDefault="00700A73" w:rsidP="00700A73">
            <w:pPr>
              <w:pStyle w:val="acctfourfigures"/>
              <w:tabs>
                <w:tab w:val="decimal" w:pos="819"/>
              </w:tabs>
              <w:spacing w:line="280" w:lineRule="atLeast"/>
              <w:rPr>
                <w:szCs w:val="22"/>
              </w:rPr>
            </w:pPr>
          </w:p>
        </w:tc>
        <w:tc>
          <w:tcPr>
            <w:tcW w:w="1071" w:type="dxa"/>
            <w:tcBorders>
              <w:top w:val="double" w:sz="4" w:space="0" w:color="auto"/>
              <w:left w:val="nil"/>
              <w:bottom w:val="nil"/>
              <w:right w:val="nil"/>
            </w:tcBorders>
            <w:vAlign w:val="bottom"/>
          </w:tcPr>
          <w:p w14:paraId="33F38F90" w14:textId="6F7FDFDA" w:rsidR="00700A73" w:rsidRPr="000075F9" w:rsidRDefault="00700A73" w:rsidP="00700A73">
            <w:pPr>
              <w:pStyle w:val="acctfourfigures"/>
              <w:tabs>
                <w:tab w:val="clear" w:pos="765"/>
                <w:tab w:val="decimal" w:pos="555"/>
              </w:tabs>
              <w:spacing w:line="280" w:lineRule="atLeast"/>
              <w:ind w:left="-79" w:right="-79"/>
              <w:rPr>
                <w:szCs w:val="22"/>
              </w:rPr>
            </w:pPr>
          </w:p>
        </w:tc>
        <w:tc>
          <w:tcPr>
            <w:tcW w:w="182" w:type="dxa"/>
            <w:tcBorders>
              <w:left w:val="nil"/>
              <w:bottom w:val="nil"/>
              <w:right w:val="nil"/>
            </w:tcBorders>
            <w:vAlign w:val="bottom"/>
          </w:tcPr>
          <w:p w14:paraId="21D761D4" w14:textId="77777777" w:rsidR="00700A73" w:rsidRPr="000075F9" w:rsidRDefault="00700A73" w:rsidP="00700A73">
            <w:pPr>
              <w:pStyle w:val="acctfourfigures"/>
              <w:tabs>
                <w:tab w:val="decimal" w:pos="819"/>
              </w:tabs>
              <w:spacing w:line="280" w:lineRule="atLeast"/>
              <w:rPr>
                <w:szCs w:val="22"/>
              </w:rPr>
            </w:pPr>
          </w:p>
        </w:tc>
        <w:tc>
          <w:tcPr>
            <w:tcW w:w="1146" w:type="dxa"/>
            <w:tcBorders>
              <w:top w:val="double" w:sz="4" w:space="0" w:color="auto"/>
              <w:left w:val="nil"/>
              <w:bottom w:val="nil"/>
              <w:right w:val="nil"/>
            </w:tcBorders>
            <w:vAlign w:val="bottom"/>
          </w:tcPr>
          <w:p w14:paraId="5ED0C5AD" w14:textId="77777777" w:rsidR="00700A73" w:rsidRPr="000075F9" w:rsidRDefault="00700A73" w:rsidP="00700A73">
            <w:pPr>
              <w:pStyle w:val="acctfourfigures"/>
              <w:tabs>
                <w:tab w:val="clear" w:pos="765"/>
                <w:tab w:val="decimal" w:pos="902"/>
              </w:tabs>
              <w:spacing w:line="280" w:lineRule="atLeast"/>
              <w:ind w:left="-50" w:right="-120"/>
              <w:rPr>
                <w:szCs w:val="22"/>
              </w:rPr>
            </w:pPr>
          </w:p>
        </w:tc>
      </w:tr>
      <w:tr w:rsidR="00700A73" w:rsidRPr="000075F9" w14:paraId="70395B59" w14:textId="77777777" w:rsidTr="00391FDA">
        <w:trPr>
          <w:gridAfter w:val="1"/>
          <w:wAfter w:w="10" w:type="dxa"/>
          <w:cantSplit/>
        </w:trPr>
        <w:tc>
          <w:tcPr>
            <w:tcW w:w="2669" w:type="dxa"/>
            <w:vAlign w:val="bottom"/>
          </w:tcPr>
          <w:p w14:paraId="481C6B30" w14:textId="71391A08" w:rsidR="00700A73" w:rsidRPr="000075F9" w:rsidRDefault="00700A73" w:rsidP="00700A73">
            <w:pPr>
              <w:tabs>
                <w:tab w:val="left" w:pos="191"/>
              </w:tabs>
              <w:spacing w:line="280" w:lineRule="atLeast"/>
              <w:ind w:left="191" w:right="-68" w:hanging="191"/>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270" w:type="dxa"/>
            <w:vAlign w:val="bottom"/>
          </w:tcPr>
          <w:p w14:paraId="0548E2DD" w14:textId="77777777" w:rsidR="00700A73" w:rsidRPr="000075F9" w:rsidRDefault="00700A73" w:rsidP="00700A73">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double" w:sz="4" w:space="0" w:color="auto"/>
              <w:right w:val="nil"/>
            </w:tcBorders>
            <w:vAlign w:val="bottom"/>
          </w:tcPr>
          <w:p w14:paraId="5833E444" w14:textId="0A5F3EEC" w:rsidR="00700A73" w:rsidRPr="000075F9" w:rsidRDefault="00700A73" w:rsidP="00700A73">
            <w:pPr>
              <w:pStyle w:val="acctfourfigures"/>
              <w:tabs>
                <w:tab w:val="clear" w:pos="765"/>
                <w:tab w:val="decimal" w:pos="819"/>
              </w:tabs>
              <w:spacing w:line="280" w:lineRule="atLeast"/>
              <w:ind w:right="11"/>
              <w:rPr>
                <w:b/>
                <w:bCs/>
                <w:szCs w:val="22"/>
              </w:rPr>
            </w:pPr>
            <w:r w:rsidRPr="000075F9">
              <w:rPr>
                <w:b/>
                <w:bCs/>
                <w:szCs w:val="22"/>
              </w:rPr>
              <w:t>(1</w:t>
            </w:r>
            <w:r w:rsidR="00B36DD9">
              <w:rPr>
                <w:b/>
                <w:bCs/>
                <w:szCs w:val="22"/>
              </w:rPr>
              <w:t>4,366</w:t>
            </w:r>
            <w:r w:rsidRPr="000075F9">
              <w:rPr>
                <w:b/>
                <w:bCs/>
                <w:szCs w:val="22"/>
              </w:rPr>
              <w:t>)</w:t>
            </w:r>
          </w:p>
        </w:tc>
        <w:tc>
          <w:tcPr>
            <w:tcW w:w="185" w:type="dxa"/>
            <w:tcBorders>
              <w:top w:val="nil"/>
              <w:left w:val="nil"/>
              <w:bottom w:val="nil"/>
              <w:right w:val="nil"/>
            </w:tcBorders>
          </w:tcPr>
          <w:p w14:paraId="59C8F671" w14:textId="77777777" w:rsidR="00700A73" w:rsidRPr="000075F9" w:rsidRDefault="00700A73" w:rsidP="00700A73">
            <w:pPr>
              <w:pStyle w:val="acctfourfigures"/>
              <w:tabs>
                <w:tab w:val="decimal" w:pos="819"/>
              </w:tabs>
              <w:spacing w:line="280" w:lineRule="atLeast"/>
              <w:rPr>
                <w:b/>
                <w:bCs/>
                <w:szCs w:val="22"/>
              </w:rPr>
            </w:pPr>
          </w:p>
        </w:tc>
        <w:tc>
          <w:tcPr>
            <w:tcW w:w="1070" w:type="dxa"/>
            <w:tcBorders>
              <w:top w:val="nil"/>
              <w:left w:val="nil"/>
              <w:bottom w:val="double" w:sz="4" w:space="0" w:color="auto"/>
              <w:right w:val="nil"/>
            </w:tcBorders>
            <w:vAlign w:val="bottom"/>
          </w:tcPr>
          <w:p w14:paraId="0DA342EB" w14:textId="2694918D" w:rsidR="00700A73" w:rsidRPr="000075F9" w:rsidRDefault="00700A73" w:rsidP="00700A73">
            <w:pPr>
              <w:pStyle w:val="acctfourfigures"/>
              <w:tabs>
                <w:tab w:val="clear" w:pos="765"/>
                <w:tab w:val="decimal" w:pos="819"/>
              </w:tabs>
              <w:spacing w:line="280" w:lineRule="atLeast"/>
              <w:ind w:right="11"/>
              <w:rPr>
                <w:b/>
                <w:bCs/>
                <w:szCs w:val="22"/>
              </w:rPr>
            </w:pPr>
            <w:r w:rsidRPr="000075F9">
              <w:rPr>
                <w:b/>
                <w:bCs/>
                <w:szCs w:val="22"/>
              </w:rPr>
              <w:t>2</w:t>
            </w:r>
            <w:r w:rsidR="00191186">
              <w:rPr>
                <w:b/>
                <w:bCs/>
                <w:szCs w:val="22"/>
              </w:rPr>
              <w:t>0,352</w:t>
            </w:r>
          </w:p>
        </w:tc>
        <w:tc>
          <w:tcPr>
            <w:tcW w:w="180" w:type="dxa"/>
            <w:tcBorders>
              <w:top w:val="nil"/>
              <w:left w:val="nil"/>
              <w:bottom w:val="nil"/>
              <w:right w:val="nil"/>
            </w:tcBorders>
          </w:tcPr>
          <w:p w14:paraId="4B4ADA22" w14:textId="77777777" w:rsidR="00700A73" w:rsidRPr="000075F9" w:rsidRDefault="00700A73" w:rsidP="00700A73">
            <w:pPr>
              <w:pStyle w:val="acctfourfigures"/>
              <w:tabs>
                <w:tab w:val="decimal" w:pos="819"/>
              </w:tabs>
              <w:spacing w:line="280" w:lineRule="atLeast"/>
              <w:rPr>
                <w:b/>
                <w:bCs/>
                <w:szCs w:val="22"/>
              </w:rPr>
            </w:pPr>
          </w:p>
        </w:tc>
        <w:tc>
          <w:tcPr>
            <w:tcW w:w="1483" w:type="dxa"/>
            <w:tcBorders>
              <w:top w:val="nil"/>
              <w:left w:val="nil"/>
              <w:bottom w:val="double" w:sz="4" w:space="0" w:color="auto"/>
              <w:right w:val="nil"/>
            </w:tcBorders>
            <w:vAlign w:val="bottom"/>
          </w:tcPr>
          <w:p w14:paraId="119F1D00" w14:textId="129E53EB" w:rsidR="00700A73" w:rsidRPr="000075F9" w:rsidRDefault="00700A73" w:rsidP="00700A73">
            <w:pPr>
              <w:pStyle w:val="acctfourfigures"/>
              <w:tabs>
                <w:tab w:val="clear" w:pos="765"/>
                <w:tab w:val="decimal" w:pos="780"/>
              </w:tabs>
              <w:spacing w:line="280" w:lineRule="atLeast"/>
              <w:ind w:left="-70" w:right="-80"/>
              <w:rPr>
                <w:b/>
                <w:bCs/>
                <w:szCs w:val="22"/>
              </w:rPr>
            </w:pPr>
            <w:r w:rsidRPr="000075F9">
              <w:rPr>
                <w:b/>
                <w:bCs/>
                <w:szCs w:val="22"/>
              </w:rPr>
              <w:t>-</w:t>
            </w:r>
          </w:p>
        </w:tc>
        <w:tc>
          <w:tcPr>
            <w:tcW w:w="180" w:type="dxa"/>
            <w:tcBorders>
              <w:top w:val="nil"/>
              <w:left w:val="nil"/>
              <w:bottom w:val="nil"/>
              <w:right w:val="nil"/>
            </w:tcBorders>
            <w:vAlign w:val="bottom"/>
          </w:tcPr>
          <w:p w14:paraId="202849E4" w14:textId="77777777" w:rsidR="00700A73" w:rsidRPr="000075F9" w:rsidRDefault="00700A73" w:rsidP="00700A73">
            <w:pPr>
              <w:pStyle w:val="acctfourfigures"/>
              <w:tabs>
                <w:tab w:val="decimal" w:pos="819"/>
              </w:tabs>
              <w:spacing w:line="280" w:lineRule="atLeast"/>
              <w:rPr>
                <w:b/>
                <w:bCs/>
                <w:szCs w:val="22"/>
              </w:rPr>
            </w:pPr>
          </w:p>
        </w:tc>
        <w:tc>
          <w:tcPr>
            <w:tcW w:w="1071" w:type="dxa"/>
            <w:tcBorders>
              <w:top w:val="nil"/>
              <w:left w:val="nil"/>
              <w:bottom w:val="double" w:sz="4" w:space="0" w:color="auto"/>
              <w:right w:val="nil"/>
            </w:tcBorders>
            <w:vAlign w:val="bottom"/>
          </w:tcPr>
          <w:p w14:paraId="44A76ED8" w14:textId="5F060FBF" w:rsidR="00700A73" w:rsidRPr="000075F9" w:rsidRDefault="00700A73" w:rsidP="00700A73">
            <w:pPr>
              <w:pStyle w:val="acctfourfigures"/>
              <w:tabs>
                <w:tab w:val="clear" w:pos="765"/>
                <w:tab w:val="decimal" w:pos="555"/>
              </w:tabs>
              <w:spacing w:line="280" w:lineRule="atLeast"/>
              <w:ind w:left="-79" w:right="-79"/>
              <w:rPr>
                <w:b/>
                <w:bCs/>
                <w:szCs w:val="22"/>
              </w:rPr>
            </w:pPr>
            <w:r w:rsidRPr="000075F9">
              <w:rPr>
                <w:b/>
                <w:bCs/>
                <w:szCs w:val="22"/>
              </w:rPr>
              <w:t>-</w:t>
            </w:r>
          </w:p>
        </w:tc>
        <w:tc>
          <w:tcPr>
            <w:tcW w:w="182" w:type="dxa"/>
            <w:tcBorders>
              <w:top w:val="nil"/>
              <w:left w:val="nil"/>
              <w:bottom w:val="nil"/>
              <w:right w:val="nil"/>
            </w:tcBorders>
            <w:vAlign w:val="bottom"/>
          </w:tcPr>
          <w:p w14:paraId="66542517" w14:textId="77777777" w:rsidR="00700A73" w:rsidRPr="000075F9" w:rsidRDefault="00700A73" w:rsidP="00700A73">
            <w:pPr>
              <w:pStyle w:val="acctfourfigures"/>
              <w:tabs>
                <w:tab w:val="decimal" w:pos="819"/>
              </w:tabs>
              <w:spacing w:line="280" w:lineRule="atLeast"/>
              <w:rPr>
                <w:b/>
                <w:bCs/>
                <w:szCs w:val="22"/>
              </w:rPr>
            </w:pPr>
          </w:p>
        </w:tc>
        <w:tc>
          <w:tcPr>
            <w:tcW w:w="1146" w:type="dxa"/>
            <w:tcBorders>
              <w:top w:val="nil"/>
              <w:left w:val="nil"/>
              <w:bottom w:val="double" w:sz="4" w:space="0" w:color="auto"/>
              <w:right w:val="nil"/>
            </w:tcBorders>
            <w:vAlign w:val="bottom"/>
          </w:tcPr>
          <w:p w14:paraId="451FCE47" w14:textId="079CEC0A" w:rsidR="00700A73" w:rsidRPr="000075F9" w:rsidRDefault="00700A73" w:rsidP="00700A73">
            <w:pPr>
              <w:pStyle w:val="acctfourfigures"/>
              <w:tabs>
                <w:tab w:val="clear" w:pos="765"/>
                <w:tab w:val="decimal" w:pos="902"/>
              </w:tabs>
              <w:spacing w:line="280" w:lineRule="atLeast"/>
              <w:ind w:left="-50" w:right="-120"/>
              <w:rPr>
                <w:b/>
                <w:bCs/>
                <w:szCs w:val="22"/>
              </w:rPr>
            </w:pPr>
            <w:r w:rsidRPr="000075F9">
              <w:rPr>
                <w:b/>
                <w:bCs/>
                <w:szCs w:val="22"/>
              </w:rPr>
              <w:t>5,</w:t>
            </w:r>
            <w:r w:rsidR="0040724A">
              <w:rPr>
                <w:b/>
                <w:bCs/>
                <w:szCs w:val="22"/>
              </w:rPr>
              <w:t>986</w:t>
            </w:r>
          </w:p>
        </w:tc>
      </w:tr>
    </w:tbl>
    <w:p w14:paraId="33D66D92" w14:textId="29CEB957" w:rsidR="007C789C" w:rsidRDefault="007C789C"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1DE269E" w14:textId="77777777" w:rsidR="0040724A" w:rsidRDefault="0040724A"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D288E7C" w14:textId="77777777" w:rsidR="0040724A" w:rsidRPr="000075F9" w:rsidRDefault="0040724A"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1BA5AB3" w14:textId="77777777" w:rsidR="007C789C" w:rsidRDefault="007C789C" w:rsidP="00BD2AE3">
      <w:pPr>
        <w:tabs>
          <w:tab w:val="clear" w:pos="454"/>
          <w:tab w:val="clear" w:pos="680"/>
        </w:tabs>
        <w:ind w:left="540" w:right="166"/>
        <w:jc w:val="both"/>
        <w:rPr>
          <w:rFonts w:ascii="Times New Roman" w:hAnsi="Times New Roman" w:cs="Times New Roman"/>
          <w:sz w:val="22"/>
          <w:szCs w:val="22"/>
        </w:rPr>
      </w:pPr>
    </w:p>
    <w:tbl>
      <w:tblPr>
        <w:tblW w:w="9298" w:type="dxa"/>
        <w:tblInd w:w="450" w:type="dxa"/>
        <w:tblLayout w:type="fixed"/>
        <w:tblCellMar>
          <w:left w:w="79" w:type="dxa"/>
          <w:right w:w="79" w:type="dxa"/>
        </w:tblCellMar>
        <w:tblLook w:val="0000" w:firstRow="0" w:lastRow="0" w:firstColumn="0" w:lastColumn="0" w:noHBand="0" w:noVBand="0"/>
      </w:tblPr>
      <w:tblGrid>
        <w:gridCol w:w="3510"/>
        <w:gridCol w:w="1260"/>
        <w:gridCol w:w="178"/>
        <w:gridCol w:w="1334"/>
        <w:gridCol w:w="178"/>
        <w:gridCol w:w="1329"/>
        <w:gridCol w:w="178"/>
        <w:gridCol w:w="1331"/>
      </w:tblGrid>
      <w:tr w:rsidR="00DE72DF" w:rsidRPr="00C5529E" w14:paraId="42041DC6" w14:textId="77777777" w:rsidTr="00512A11">
        <w:trPr>
          <w:cantSplit/>
          <w:trHeight w:val="253"/>
          <w:tblHeader/>
        </w:trPr>
        <w:tc>
          <w:tcPr>
            <w:tcW w:w="3510" w:type="dxa"/>
          </w:tcPr>
          <w:p w14:paraId="7D290A5C" w14:textId="77777777" w:rsidR="00DE72DF" w:rsidRPr="00C5529E" w:rsidRDefault="00DE72DF">
            <w:pPr>
              <w:rPr>
                <w:rFonts w:ascii="Times New Roman" w:hAnsi="Times New Roman" w:cs="Times New Roman"/>
                <w:sz w:val="22"/>
                <w:szCs w:val="22"/>
                <w:lang w:val="en-GB"/>
              </w:rPr>
            </w:pPr>
            <w:r w:rsidRPr="00C5529E">
              <w:rPr>
                <w:rFonts w:ascii="Times New Roman" w:hAnsi="Times New Roman" w:cs="Times New Roman"/>
                <w:b/>
                <w:bCs/>
                <w:sz w:val="22"/>
                <w:szCs w:val="22"/>
                <w:lang w:val="en-GB"/>
              </w:rPr>
              <w:br w:type="page"/>
            </w:r>
          </w:p>
        </w:tc>
        <w:tc>
          <w:tcPr>
            <w:tcW w:w="2771" w:type="dxa"/>
            <w:gridSpan w:val="3"/>
          </w:tcPr>
          <w:p w14:paraId="2A7F76B7" w14:textId="77777777" w:rsidR="00DE72DF" w:rsidRPr="00C5529E" w:rsidRDefault="00DE72DF">
            <w:pPr>
              <w:pStyle w:val="acctmergecolhdg"/>
              <w:spacing w:line="240" w:lineRule="atLeast"/>
              <w:rPr>
                <w:szCs w:val="22"/>
              </w:rPr>
            </w:pPr>
            <w:r w:rsidRPr="00C5529E">
              <w:rPr>
                <w:szCs w:val="22"/>
              </w:rPr>
              <w:t xml:space="preserve">Consolidated </w:t>
            </w:r>
          </w:p>
        </w:tc>
        <w:tc>
          <w:tcPr>
            <w:tcW w:w="178" w:type="dxa"/>
          </w:tcPr>
          <w:p w14:paraId="76FA17BA" w14:textId="77777777" w:rsidR="00DE72DF" w:rsidRPr="00C5529E" w:rsidRDefault="00DE72DF">
            <w:pPr>
              <w:pStyle w:val="acctmergecolhdg"/>
              <w:spacing w:line="240" w:lineRule="atLeast"/>
              <w:rPr>
                <w:szCs w:val="22"/>
              </w:rPr>
            </w:pPr>
          </w:p>
        </w:tc>
        <w:tc>
          <w:tcPr>
            <w:tcW w:w="2838" w:type="dxa"/>
            <w:gridSpan w:val="3"/>
          </w:tcPr>
          <w:p w14:paraId="736D452F" w14:textId="77777777" w:rsidR="00DE72DF" w:rsidRPr="00C5529E" w:rsidRDefault="00DE72DF">
            <w:pPr>
              <w:pStyle w:val="acctmergecolhdg"/>
              <w:spacing w:line="240" w:lineRule="atLeast"/>
              <w:rPr>
                <w:szCs w:val="22"/>
              </w:rPr>
            </w:pPr>
            <w:r w:rsidRPr="00C5529E">
              <w:rPr>
                <w:szCs w:val="22"/>
              </w:rPr>
              <w:t xml:space="preserve">Separate </w:t>
            </w:r>
          </w:p>
        </w:tc>
      </w:tr>
      <w:tr w:rsidR="00DE72DF" w:rsidRPr="00C5529E" w14:paraId="6DCE583B" w14:textId="77777777" w:rsidTr="00512A11">
        <w:trPr>
          <w:cantSplit/>
          <w:trHeight w:val="263"/>
          <w:tblHeader/>
        </w:trPr>
        <w:tc>
          <w:tcPr>
            <w:tcW w:w="3510" w:type="dxa"/>
          </w:tcPr>
          <w:p w14:paraId="32F71EF4" w14:textId="77777777" w:rsidR="00DE72DF" w:rsidRPr="00C5529E" w:rsidRDefault="00DE72DF">
            <w:pPr>
              <w:jc w:val="both"/>
              <w:rPr>
                <w:rFonts w:ascii="Times New Roman" w:hAnsi="Times New Roman" w:cs="Times New Roman"/>
                <w:b/>
                <w:bCs/>
                <w:i/>
                <w:iCs/>
                <w:sz w:val="22"/>
                <w:szCs w:val="22"/>
                <w:lang w:val="en-GB"/>
              </w:rPr>
            </w:pPr>
            <w:r w:rsidRPr="00C5529E">
              <w:rPr>
                <w:rFonts w:ascii="Times New Roman" w:hAnsi="Times New Roman" w:cs="Times New Roman"/>
                <w:b/>
                <w:bCs/>
                <w:i/>
                <w:iCs/>
                <w:sz w:val="22"/>
                <w:szCs w:val="22"/>
                <w:lang w:val="en-GB"/>
              </w:rPr>
              <w:t>Unrecognised deferred tax assets</w:t>
            </w:r>
          </w:p>
        </w:tc>
        <w:tc>
          <w:tcPr>
            <w:tcW w:w="2771" w:type="dxa"/>
            <w:gridSpan w:val="3"/>
          </w:tcPr>
          <w:p w14:paraId="4D6B514E" w14:textId="77777777" w:rsidR="00DE72DF" w:rsidRPr="00C5529E" w:rsidRDefault="00DE72DF">
            <w:pPr>
              <w:pStyle w:val="acctmergecolhdg"/>
              <w:spacing w:line="240" w:lineRule="atLeast"/>
              <w:rPr>
                <w:szCs w:val="22"/>
              </w:rPr>
            </w:pPr>
            <w:r w:rsidRPr="00C5529E">
              <w:rPr>
                <w:szCs w:val="22"/>
              </w:rPr>
              <w:t>financial statements</w:t>
            </w:r>
          </w:p>
        </w:tc>
        <w:tc>
          <w:tcPr>
            <w:tcW w:w="178" w:type="dxa"/>
          </w:tcPr>
          <w:p w14:paraId="291AEEEF" w14:textId="77777777" w:rsidR="00DE72DF" w:rsidRPr="00C5529E" w:rsidRDefault="00DE72DF">
            <w:pPr>
              <w:pStyle w:val="acctmergecolhdg"/>
              <w:spacing w:line="240" w:lineRule="atLeast"/>
              <w:rPr>
                <w:szCs w:val="22"/>
              </w:rPr>
            </w:pPr>
          </w:p>
        </w:tc>
        <w:tc>
          <w:tcPr>
            <w:tcW w:w="2838" w:type="dxa"/>
            <w:gridSpan w:val="3"/>
          </w:tcPr>
          <w:p w14:paraId="094D1940" w14:textId="77777777" w:rsidR="00DE72DF" w:rsidRPr="00C5529E" w:rsidRDefault="00DE72DF">
            <w:pPr>
              <w:pStyle w:val="acctmergecolhdg"/>
              <w:spacing w:line="240" w:lineRule="atLeast"/>
              <w:rPr>
                <w:szCs w:val="22"/>
              </w:rPr>
            </w:pPr>
            <w:r w:rsidRPr="00C5529E">
              <w:rPr>
                <w:szCs w:val="22"/>
              </w:rPr>
              <w:t>financial statements</w:t>
            </w:r>
          </w:p>
        </w:tc>
      </w:tr>
      <w:tr w:rsidR="00DE72DF" w:rsidRPr="00C5529E" w14:paraId="3B80BC9E" w14:textId="77777777" w:rsidTr="00512A11">
        <w:trPr>
          <w:cantSplit/>
          <w:trHeight w:val="253"/>
          <w:tblHeader/>
        </w:trPr>
        <w:tc>
          <w:tcPr>
            <w:tcW w:w="3510" w:type="dxa"/>
          </w:tcPr>
          <w:p w14:paraId="201BC12D" w14:textId="77777777" w:rsidR="00DE72DF" w:rsidRPr="00C5529E" w:rsidRDefault="00DE72DF">
            <w:pPr>
              <w:pStyle w:val="acctfourfigures"/>
              <w:spacing w:line="240" w:lineRule="atLeast"/>
              <w:jc w:val="center"/>
              <w:rPr>
                <w:szCs w:val="22"/>
              </w:rPr>
            </w:pPr>
          </w:p>
        </w:tc>
        <w:tc>
          <w:tcPr>
            <w:tcW w:w="1260" w:type="dxa"/>
          </w:tcPr>
          <w:p w14:paraId="63CEAAFF" w14:textId="1907DBBF" w:rsidR="00DE72DF" w:rsidRPr="00C5529E" w:rsidRDefault="00DE72DF">
            <w:pPr>
              <w:pStyle w:val="acctfourfigures"/>
              <w:tabs>
                <w:tab w:val="clear" w:pos="765"/>
              </w:tabs>
              <w:spacing w:line="240" w:lineRule="atLeast"/>
              <w:jc w:val="center"/>
              <w:rPr>
                <w:szCs w:val="22"/>
                <w:lang w:bidi="th-TH"/>
              </w:rPr>
            </w:pPr>
            <w:r w:rsidRPr="00C5529E">
              <w:rPr>
                <w:szCs w:val="22"/>
                <w:lang w:bidi="th-TH"/>
              </w:rPr>
              <w:t>202</w:t>
            </w:r>
            <w:r w:rsidR="0038331C">
              <w:rPr>
                <w:szCs w:val="22"/>
                <w:lang w:bidi="th-TH"/>
              </w:rPr>
              <w:t>4</w:t>
            </w:r>
          </w:p>
        </w:tc>
        <w:tc>
          <w:tcPr>
            <w:tcW w:w="178" w:type="dxa"/>
          </w:tcPr>
          <w:p w14:paraId="0A82D5B4" w14:textId="77777777" w:rsidR="00DE72DF" w:rsidRPr="00C5529E" w:rsidRDefault="00DE72DF">
            <w:pPr>
              <w:pStyle w:val="acctfourfigures"/>
              <w:spacing w:line="240" w:lineRule="atLeast"/>
              <w:rPr>
                <w:szCs w:val="22"/>
              </w:rPr>
            </w:pPr>
          </w:p>
        </w:tc>
        <w:tc>
          <w:tcPr>
            <w:tcW w:w="1334" w:type="dxa"/>
          </w:tcPr>
          <w:p w14:paraId="584CFE6E" w14:textId="75E5D98E" w:rsidR="00DE72DF" w:rsidRPr="00C5529E" w:rsidRDefault="00DE72DF">
            <w:pPr>
              <w:pStyle w:val="acctfourfigures"/>
              <w:tabs>
                <w:tab w:val="clear" w:pos="765"/>
              </w:tabs>
              <w:spacing w:line="240" w:lineRule="atLeast"/>
              <w:jc w:val="center"/>
              <w:rPr>
                <w:szCs w:val="22"/>
              </w:rPr>
            </w:pPr>
            <w:r w:rsidRPr="00C5529E">
              <w:rPr>
                <w:szCs w:val="22"/>
                <w:lang w:bidi="th-TH"/>
              </w:rPr>
              <w:t>202</w:t>
            </w:r>
            <w:r w:rsidR="0038331C">
              <w:rPr>
                <w:szCs w:val="22"/>
                <w:lang w:bidi="th-TH"/>
              </w:rPr>
              <w:t>3</w:t>
            </w:r>
          </w:p>
        </w:tc>
        <w:tc>
          <w:tcPr>
            <w:tcW w:w="178" w:type="dxa"/>
          </w:tcPr>
          <w:p w14:paraId="1CC9A9F7" w14:textId="77777777" w:rsidR="00DE72DF" w:rsidRPr="00C5529E" w:rsidRDefault="00DE72DF">
            <w:pPr>
              <w:pStyle w:val="acctfourfigures"/>
              <w:spacing w:line="240" w:lineRule="atLeast"/>
              <w:rPr>
                <w:szCs w:val="22"/>
                <w:cs/>
                <w:lang w:bidi="th-TH"/>
              </w:rPr>
            </w:pPr>
          </w:p>
        </w:tc>
        <w:tc>
          <w:tcPr>
            <w:tcW w:w="1329" w:type="dxa"/>
          </w:tcPr>
          <w:p w14:paraId="7F8A20B3" w14:textId="361D4B68" w:rsidR="00DE72DF" w:rsidRPr="00C5529E" w:rsidRDefault="00DE72DF">
            <w:pPr>
              <w:pStyle w:val="acctfourfigures"/>
              <w:tabs>
                <w:tab w:val="clear" w:pos="765"/>
              </w:tabs>
              <w:spacing w:line="240" w:lineRule="atLeast"/>
              <w:jc w:val="center"/>
              <w:rPr>
                <w:szCs w:val="22"/>
                <w:lang w:bidi="th-TH"/>
              </w:rPr>
            </w:pPr>
            <w:r w:rsidRPr="00C5529E">
              <w:rPr>
                <w:szCs w:val="22"/>
                <w:lang w:bidi="th-TH"/>
              </w:rPr>
              <w:t>202</w:t>
            </w:r>
            <w:r w:rsidR="0038331C">
              <w:rPr>
                <w:szCs w:val="22"/>
                <w:lang w:bidi="th-TH"/>
              </w:rPr>
              <w:t>4</w:t>
            </w:r>
          </w:p>
        </w:tc>
        <w:tc>
          <w:tcPr>
            <w:tcW w:w="178" w:type="dxa"/>
          </w:tcPr>
          <w:p w14:paraId="7115672A" w14:textId="77777777" w:rsidR="00DE72DF" w:rsidRPr="00C5529E" w:rsidRDefault="00DE72DF">
            <w:pPr>
              <w:pStyle w:val="acctfourfigures"/>
              <w:spacing w:line="240" w:lineRule="atLeast"/>
              <w:rPr>
                <w:szCs w:val="22"/>
              </w:rPr>
            </w:pPr>
          </w:p>
        </w:tc>
        <w:tc>
          <w:tcPr>
            <w:tcW w:w="1331" w:type="dxa"/>
          </w:tcPr>
          <w:p w14:paraId="5D23A513" w14:textId="3F93F876" w:rsidR="00DE72DF" w:rsidRPr="00C5529E" w:rsidRDefault="00DE72DF">
            <w:pPr>
              <w:pStyle w:val="acctfourfigures"/>
              <w:tabs>
                <w:tab w:val="clear" w:pos="765"/>
              </w:tabs>
              <w:spacing w:line="240" w:lineRule="atLeast"/>
              <w:jc w:val="center"/>
              <w:rPr>
                <w:szCs w:val="22"/>
              </w:rPr>
            </w:pPr>
            <w:r w:rsidRPr="00C5529E">
              <w:rPr>
                <w:szCs w:val="22"/>
                <w:lang w:bidi="th-TH"/>
              </w:rPr>
              <w:t>202</w:t>
            </w:r>
            <w:r w:rsidR="0038331C">
              <w:rPr>
                <w:szCs w:val="22"/>
                <w:lang w:bidi="th-TH"/>
              </w:rPr>
              <w:t>3</w:t>
            </w:r>
          </w:p>
        </w:tc>
      </w:tr>
      <w:tr w:rsidR="00DE72DF" w:rsidRPr="00C5529E" w14:paraId="242EE1A2" w14:textId="77777777" w:rsidTr="00512A11">
        <w:trPr>
          <w:cantSplit/>
          <w:trHeight w:val="253"/>
        </w:trPr>
        <w:tc>
          <w:tcPr>
            <w:tcW w:w="3510" w:type="dxa"/>
          </w:tcPr>
          <w:p w14:paraId="54D0D6C2" w14:textId="77777777" w:rsidR="00DE72DF" w:rsidRPr="00C5529E" w:rsidRDefault="00DE72DF">
            <w:pPr>
              <w:rPr>
                <w:rFonts w:ascii="Times New Roman" w:hAnsi="Times New Roman" w:cs="Times New Roman"/>
                <w:b/>
                <w:bCs/>
                <w:i/>
                <w:iCs/>
                <w:sz w:val="22"/>
                <w:szCs w:val="22"/>
                <w:lang w:val="en-GB"/>
              </w:rPr>
            </w:pPr>
          </w:p>
        </w:tc>
        <w:tc>
          <w:tcPr>
            <w:tcW w:w="5787" w:type="dxa"/>
            <w:gridSpan w:val="7"/>
          </w:tcPr>
          <w:p w14:paraId="6ACBB6C0" w14:textId="77777777" w:rsidR="00DE72DF" w:rsidRPr="00C5529E" w:rsidRDefault="00DE72DF">
            <w:pPr>
              <w:pStyle w:val="acctfourfigures"/>
              <w:spacing w:line="240" w:lineRule="atLeast"/>
              <w:jc w:val="center"/>
              <w:rPr>
                <w:i/>
                <w:iCs/>
                <w:szCs w:val="22"/>
              </w:rPr>
            </w:pPr>
            <w:r w:rsidRPr="00C5529E">
              <w:rPr>
                <w:i/>
                <w:iCs/>
                <w:szCs w:val="22"/>
              </w:rPr>
              <w:t>(in thousand Baht)</w:t>
            </w:r>
          </w:p>
        </w:tc>
      </w:tr>
      <w:tr w:rsidR="00DE72DF" w:rsidRPr="00C5529E" w14:paraId="4BC793DC" w14:textId="77777777" w:rsidTr="00512A11">
        <w:trPr>
          <w:cantSplit/>
          <w:trHeight w:val="253"/>
        </w:trPr>
        <w:tc>
          <w:tcPr>
            <w:tcW w:w="3510" w:type="dxa"/>
            <w:vAlign w:val="bottom"/>
          </w:tcPr>
          <w:p w14:paraId="3592BD53" w14:textId="77777777" w:rsidR="00DE72DF" w:rsidRPr="00E22AE6" w:rsidRDefault="00DE72DF">
            <w:pPr>
              <w:jc w:val="both"/>
              <w:rPr>
                <w:rFonts w:ascii="Times New Roman" w:hAnsi="Times New Roman" w:cs="Times New Roman"/>
                <w:i/>
                <w:iCs/>
                <w:sz w:val="22"/>
                <w:szCs w:val="22"/>
                <w:lang w:val="en-GB"/>
              </w:rPr>
            </w:pPr>
            <w:r w:rsidRPr="00E22AE6">
              <w:rPr>
                <w:rFonts w:ascii="Times New Roman" w:hAnsi="Times New Roman" w:cs="Times New Roman"/>
                <w:i/>
                <w:iCs/>
                <w:sz w:val="22"/>
                <w:szCs w:val="22"/>
                <w:lang w:val="en-GB"/>
              </w:rPr>
              <w:t>Deductible temporary differences</w:t>
            </w:r>
          </w:p>
        </w:tc>
        <w:tc>
          <w:tcPr>
            <w:tcW w:w="1260" w:type="dxa"/>
            <w:shd w:val="clear" w:color="auto" w:fill="auto"/>
            <w:vAlign w:val="bottom"/>
          </w:tcPr>
          <w:p w14:paraId="5975D8D7" w14:textId="77777777" w:rsidR="00DE72DF" w:rsidRPr="00C5529E" w:rsidRDefault="00DE72DF">
            <w:pPr>
              <w:pStyle w:val="acctfourfigures"/>
              <w:tabs>
                <w:tab w:val="clear" w:pos="765"/>
                <w:tab w:val="decimal" w:pos="1100"/>
              </w:tabs>
              <w:spacing w:line="240" w:lineRule="atLeast"/>
              <w:rPr>
                <w:szCs w:val="22"/>
              </w:rPr>
            </w:pPr>
          </w:p>
        </w:tc>
        <w:tc>
          <w:tcPr>
            <w:tcW w:w="178" w:type="dxa"/>
            <w:shd w:val="clear" w:color="auto" w:fill="auto"/>
            <w:vAlign w:val="bottom"/>
          </w:tcPr>
          <w:p w14:paraId="190C9915" w14:textId="77777777" w:rsidR="00DE72DF" w:rsidRPr="00C5529E" w:rsidRDefault="00DE72DF">
            <w:pPr>
              <w:pStyle w:val="acctfourfigures"/>
              <w:tabs>
                <w:tab w:val="clear" w:pos="765"/>
                <w:tab w:val="decimal" w:pos="851"/>
              </w:tabs>
              <w:spacing w:line="240" w:lineRule="atLeast"/>
              <w:rPr>
                <w:szCs w:val="22"/>
              </w:rPr>
            </w:pPr>
          </w:p>
        </w:tc>
        <w:tc>
          <w:tcPr>
            <w:tcW w:w="1334" w:type="dxa"/>
            <w:shd w:val="clear" w:color="auto" w:fill="auto"/>
            <w:vAlign w:val="bottom"/>
          </w:tcPr>
          <w:p w14:paraId="13598077" w14:textId="77777777" w:rsidR="00DE72DF" w:rsidRPr="00C5529E" w:rsidRDefault="00DE72DF">
            <w:pPr>
              <w:pStyle w:val="acctfourfigures"/>
              <w:tabs>
                <w:tab w:val="clear" w:pos="765"/>
                <w:tab w:val="decimal" w:pos="1181"/>
              </w:tabs>
              <w:spacing w:line="240" w:lineRule="atLeast"/>
              <w:rPr>
                <w:szCs w:val="22"/>
              </w:rPr>
            </w:pPr>
          </w:p>
        </w:tc>
        <w:tc>
          <w:tcPr>
            <w:tcW w:w="178" w:type="dxa"/>
            <w:shd w:val="clear" w:color="auto" w:fill="auto"/>
            <w:vAlign w:val="bottom"/>
          </w:tcPr>
          <w:p w14:paraId="6BA213CB" w14:textId="77777777" w:rsidR="00DE72DF" w:rsidRPr="00C5529E" w:rsidRDefault="00DE72DF">
            <w:pPr>
              <w:pStyle w:val="acctfourfigures"/>
              <w:tabs>
                <w:tab w:val="clear" w:pos="765"/>
                <w:tab w:val="decimal" w:pos="851"/>
              </w:tabs>
              <w:spacing w:line="240" w:lineRule="atLeast"/>
              <w:rPr>
                <w:szCs w:val="22"/>
              </w:rPr>
            </w:pPr>
          </w:p>
        </w:tc>
        <w:tc>
          <w:tcPr>
            <w:tcW w:w="1329" w:type="dxa"/>
            <w:shd w:val="clear" w:color="auto" w:fill="auto"/>
            <w:vAlign w:val="bottom"/>
          </w:tcPr>
          <w:p w14:paraId="43DE4649" w14:textId="77777777" w:rsidR="00DE72DF" w:rsidRPr="00C5529E" w:rsidRDefault="00DE72DF">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413B3BF5" w14:textId="77777777" w:rsidR="00DE72DF" w:rsidRPr="00C5529E" w:rsidRDefault="00DE72DF">
            <w:pPr>
              <w:pStyle w:val="acctfourfigures"/>
              <w:tabs>
                <w:tab w:val="clear" w:pos="765"/>
                <w:tab w:val="decimal" w:pos="851"/>
              </w:tabs>
              <w:spacing w:line="240" w:lineRule="atLeast"/>
              <w:rPr>
                <w:szCs w:val="22"/>
              </w:rPr>
            </w:pPr>
          </w:p>
        </w:tc>
        <w:tc>
          <w:tcPr>
            <w:tcW w:w="1331" w:type="dxa"/>
            <w:shd w:val="clear" w:color="auto" w:fill="auto"/>
            <w:vAlign w:val="bottom"/>
          </w:tcPr>
          <w:p w14:paraId="1877ECE4" w14:textId="77777777" w:rsidR="00DE72DF" w:rsidRPr="00C5529E" w:rsidRDefault="00DE72DF">
            <w:pPr>
              <w:pStyle w:val="acctfourfigures"/>
              <w:tabs>
                <w:tab w:val="clear" w:pos="765"/>
                <w:tab w:val="decimal" w:pos="1181"/>
              </w:tabs>
              <w:spacing w:line="240" w:lineRule="atLeast"/>
              <w:rPr>
                <w:szCs w:val="22"/>
              </w:rPr>
            </w:pPr>
          </w:p>
        </w:tc>
      </w:tr>
      <w:tr w:rsidR="00DE72DF" w:rsidRPr="00C5529E" w14:paraId="66D7233E" w14:textId="77777777" w:rsidTr="00512A11">
        <w:trPr>
          <w:cantSplit/>
          <w:trHeight w:val="273"/>
        </w:trPr>
        <w:tc>
          <w:tcPr>
            <w:tcW w:w="3510" w:type="dxa"/>
            <w:vAlign w:val="bottom"/>
          </w:tcPr>
          <w:p w14:paraId="42803F21" w14:textId="31541AAE" w:rsidR="00DE72DF" w:rsidRPr="00C5529E" w:rsidRDefault="0038331C" w:rsidP="003833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24"/>
              </w:tabs>
              <w:overflowPunct w:val="0"/>
              <w:autoSpaceDE w:val="0"/>
              <w:autoSpaceDN w:val="0"/>
              <w:adjustRightInd w:val="0"/>
              <w:textAlignment w:val="baseline"/>
              <w:rPr>
                <w:rFonts w:ascii="Times New Roman" w:hAnsi="Times New Roman" w:cs="Times New Roman"/>
                <w:sz w:val="22"/>
                <w:szCs w:val="22"/>
                <w:lang w:val="en-GB"/>
              </w:rPr>
            </w:pPr>
            <w:r w:rsidRPr="000075F9">
              <w:rPr>
                <w:rFonts w:ascii="Times New Roman" w:hAnsi="Times New Roman" w:cs="Times New Roman"/>
                <w:sz w:val="22"/>
                <w:szCs w:val="22"/>
              </w:rPr>
              <w:t>Provisions for employee benefits</w:t>
            </w:r>
          </w:p>
        </w:tc>
        <w:tc>
          <w:tcPr>
            <w:tcW w:w="1260" w:type="dxa"/>
            <w:shd w:val="clear" w:color="auto" w:fill="auto"/>
            <w:vAlign w:val="bottom"/>
          </w:tcPr>
          <w:p w14:paraId="4D02B785" w14:textId="1969BE01" w:rsidR="00DE72DF" w:rsidRPr="00C5529E" w:rsidRDefault="00F169F7">
            <w:pPr>
              <w:pStyle w:val="acctfourfigures"/>
              <w:tabs>
                <w:tab w:val="clear" w:pos="765"/>
                <w:tab w:val="decimal" w:pos="1100"/>
              </w:tabs>
              <w:spacing w:line="240" w:lineRule="atLeast"/>
              <w:rPr>
                <w:szCs w:val="22"/>
              </w:rPr>
            </w:pPr>
            <w:r>
              <w:rPr>
                <w:szCs w:val="22"/>
              </w:rPr>
              <w:t>3,523</w:t>
            </w:r>
          </w:p>
        </w:tc>
        <w:tc>
          <w:tcPr>
            <w:tcW w:w="178" w:type="dxa"/>
            <w:shd w:val="clear" w:color="auto" w:fill="auto"/>
            <w:vAlign w:val="bottom"/>
          </w:tcPr>
          <w:p w14:paraId="7C473DAF" w14:textId="77777777" w:rsidR="00DE72DF" w:rsidRPr="00C5529E" w:rsidRDefault="00DE72DF">
            <w:pPr>
              <w:pStyle w:val="acctfourfigures"/>
              <w:tabs>
                <w:tab w:val="clear" w:pos="765"/>
                <w:tab w:val="decimal" w:pos="851"/>
              </w:tabs>
              <w:spacing w:line="240" w:lineRule="atLeast"/>
              <w:rPr>
                <w:szCs w:val="22"/>
              </w:rPr>
            </w:pPr>
          </w:p>
        </w:tc>
        <w:tc>
          <w:tcPr>
            <w:tcW w:w="1334" w:type="dxa"/>
            <w:shd w:val="clear" w:color="auto" w:fill="auto"/>
            <w:vAlign w:val="bottom"/>
          </w:tcPr>
          <w:p w14:paraId="541650A5" w14:textId="4594DA06" w:rsidR="00DE72DF" w:rsidRPr="003E481B" w:rsidRDefault="009C12CF" w:rsidP="003E481B">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3E481B">
              <w:rPr>
                <w:rFonts w:ascii="Times New Roman" w:hAnsi="Times New Roman" w:cs="Times New Roman"/>
                <w:sz w:val="22"/>
                <w:szCs w:val="22"/>
              </w:rPr>
              <w:t>-</w:t>
            </w:r>
          </w:p>
        </w:tc>
        <w:tc>
          <w:tcPr>
            <w:tcW w:w="178" w:type="dxa"/>
            <w:shd w:val="clear" w:color="auto" w:fill="auto"/>
            <w:vAlign w:val="bottom"/>
          </w:tcPr>
          <w:p w14:paraId="77209D55" w14:textId="77777777" w:rsidR="00DE72DF" w:rsidRPr="00C5529E" w:rsidRDefault="00DE72DF">
            <w:pPr>
              <w:pStyle w:val="acctfourfigures"/>
              <w:tabs>
                <w:tab w:val="clear" w:pos="765"/>
                <w:tab w:val="decimal" w:pos="851"/>
              </w:tabs>
              <w:spacing w:line="240" w:lineRule="atLeast"/>
              <w:rPr>
                <w:szCs w:val="22"/>
              </w:rPr>
            </w:pPr>
          </w:p>
        </w:tc>
        <w:tc>
          <w:tcPr>
            <w:tcW w:w="1329" w:type="dxa"/>
            <w:shd w:val="clear" w:color="auto" w:fill="auto"/>
            <w:vAlign w:val="bottom"/>
          </w:tcPr>
          <w:p w14:paraId="3940CC73" w14:textId="745002B7" w:rsidR="00DE72DF" w:rsidRPr="00C5529E" w:rsidRDefault="00CA389B">
            <w:pPr>
              <w:pStyle w:val="acctfourfigures"/>
              <w:tabs>
                <w:tab w:val="clear" w:pos="765"/>
                <w:tab w:val="decimal" w:pos="1181"/>
              </w:tabs>
              <w:spacing w:line="240" w:lineRule="atLeast"/>
              <w:ind w:right="11"/>
              <w:rPr>
                <w:szCs w:val="22"/>
              </w:rPr>
            </w:pPr>
            <w:r>
              <w:rPr>
                <w:szCs w:val="22"/>
              </w:rPr>
              <w:t>3,289</w:t>
            </w:r>
          </w:p>
        </w:tc>
        <w:tc>
          <w:tcPr>
            <w:tcW w:w="178" w:type="dxa"/>
            <w:shd w:val="clear" w:color="auto" w:fill="auto"/>
            <w:vAlign w:val="bottom"/>
          </w:tcPr>
          <w:p w14:paraId="05F03A50" w14:textId="77777777" w:rsidR="00DE72DF" w:rsidRPr="00C5529E" w:rsidRDefault="00DE72DF">
            <w:pPr>
              <w:pStyle w:val="acctfourfigures"/>
              <w:tabs>
                <w:tab w:val="clear" w:pos="765"/>
                <w:tab w:val="decimal" w:pos="851"/>
              </w:tabs>
              <w:spacing w:line="240" w:lineRule="atLeast"/>
              <w:rPr>
                <w:szCs w:val="22"/>
              </w:rPr>
            </w:pPr>
          </w:p>
        </w:tc>
        <w:tc>
          <w:tcPr>
            <w:tcW w:w="1331" w:type="dxa"/>
            <w:shd w:val="clear" w:color="auto" w:fill="auto"/>
            <w:vAlign w:val="bottom"/>
          </w:tcPr>
          <w:p w14:paraId="6BF9BD11" w14:textId="59EFB990" w:rsidR="00DE72DF" w:rsidRPr="003E481B" w:rsidRDefault="003E481B" w:rsidP="003E481B">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3E481B">
              <w:rPr>
                <w:rFonts w:ascii="Times New Roman" w:hAnsi="Times New Roman" w:cs="Times New Roman"/>
                <w:sz w:val="22"/>
                <w:szCs w:val="22"/>
              </w:rPr>
              <w:t>-</w:t>
            </w:r>
          </w:p>
        </w:tc>
      </w:tr>
      <w:tr w:rsidR="00AA168E" w:rsidRPr="00C5529E" w14:paraId="4045ABB0" w14:textId="77777777" w:rsidTr="00512A11">
        <w:trPr>
          <w:cantSplit/>
          <w:trHeight w:val="273"/>
        </w:trPr>
        <w:tc>
          <w:tcPr>
            <w:tcW w:w="3510" w:type="dxa"/>
          </w:tcPr>
          <w:p w14:paraId="0C76A2F0" w14:textId="77777777" w:rsidR="00227CA8" w:rsidRDefault="00AA168E" w:rsidP="00AA16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24"/>
              </w:tabs>
              <w:overflowPunct w:val="0"/>
              <w:autoSpaceDE w:val="0"/>
              <w:autoSpaceDN w:val="0"/>
              <w:adjustRightInd w:val="0"/>
              <w:textAlignment w:val="baseline"/>
              <w:rPr>
                <w:rFonts w:ascii="Times New Roman" w:hAnsi="Times New Roman" w:cs="Times New Roman"/>
                <w:spacing w:val="-4"/>
                <w:sz w:val="22"/>
                <w:szCs w:val="22"/>
              </w:rPr>
            </w:pPr>
            <w:r w:rsidRPr="00037D22">
              <w:rPr>
                <w:rFonts w:ascii="Times New Roman" w:hAnsi="Times New Roman" w:cs="Times New Roman"/>
                <w:spacing w:val="-4"/>
                <w:sz w:val="22"/>
                <w:szCs w:val="22"/>
              </w:rPr>
              <w:t xml:space="preserve">Allowance for decline in </w:t>
            </w:r>
          </w:p>
          <w:p w14:paraId="576D7FBB" w14:textId="56477F55" w:rsidR="00AA168E" w:rsidRDefault="00227CA8" w:rsidP="00AA168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24"/>
              </w:tabs>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pacing w:val="-4"/>
                <w:sz w:val="22"/>
                <w:szCs w:val="22"/>
              </w:rPr>
              <w:t xml:space="preserve">   </w:t>
            </w:r>
            <w:r w:rsidR="00AA168E" w:rsidRPr="00037D22">
              <w:rPr>
                <w:rFonts w:ascii="Times New Roman" w:hAnsi="Times New Roman" w:cs="Times New Roman"/>
                <w:spacing w:val="-4"/>
                <w:sz w:val="22"/>
                <w:szCs w:val="22"/>
              </w:rPr>
              <w:t>inventory value</w:t>
            </w:r>
          </w:p>
        </w:tc>
        <w:tc>
          <w:tcPr>
            <w:tcW w:w="1260" w:type="dxa"/>
            <w:shd w:val="clear" w:color="auto" w:fill="auto"/>
            <w:vAlign w:val="bottom"/>
          </w:tcPr>
          <w:p w14:paraId="1EC9FAFC" w14:textId="5994947E" w:rsidR="00AA168E" w:rsidRDefault="00AA168E" w:rsidP="00AA168E">
            <w:pPr>
              <w:pStyle w:val="acctfourfigures"/>
              <w:tabs>
                <w:tab w:val="clear" w:pos="765"/>
                <w:tab w:val="decimal" w:pos="1100"/>
              </w:tabs>
              <w:spacing w:line="240" w:lineRule="atLeast"/>
              <w:rPr>
                <w:szCs w:val="22"/>
              </w:rPr>
            </w:pPr>
            <w:r>
              <w:rPr>
                <w:szCs w:val="22"/>
              </w:rPr>
              <w:t>25,450</w:t>
            </w:r>
          </w:p>
        </w:tc>
        <w:tc>
          <w:tcPr>
            <w:tcW w:w="178" w:type="dxa"/>
            <w:shd w:val="clear" w:color="auto" w:fill="auto"/>
            <w:vAlign w:val="bottom"/>
          </w:tcPr>
          <w:p w14:paraId="45AE450D" w14:textId="77777777" w:rsidR="00AA168E" w:rsidRPr="00C5529E" w:rsidRDefault="00AA168E" w:rsidP="00AA168E">
            <w:pPr>
              <w:pStyle w:val="acctfourfigures"/>
              <w:tabs>
                <w:tab w:val="clear" w:pos="765"/>
                <w:tab w:val="decimal" w:pos="851"/>
              </w:tabs>
              <w:spacing w:line="240" w:lineRule="atLeast"/>
              <w:rPr>
                <w:szCs w:val="22"/>
              </w:rPr>
            </w:pPr>
          </w:p>
        </w:tc>
        <w:tc>
          <w:tcPr>
            <w:tcW w:w="1334" w:type="dxa"/>
            <w:shd w:val="clear" w:color="auto" w:fill="auto"/>
            <w:vAlign w:val="bottom"/>
          </w:tcPr>
          <w:p w14:paraId="499BE3B5" w14:textId="2B864F53" w:rsidR="00AA168E" w:rsidRPr="003E481B" w:rsidRDefault="00AA168E" w:rsidP="00AA168E">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vAlign w:val="bottom"/>
          </w:tcPr>
          <w:p w14:paraId="7C7B6460" w14:textId="77777777" w:rsidR="00AA168E" w:rsidRPr="00C5529E" w:rsidRDefault="00AA168E" w:rsidP="00AA168E">
            <w:pPr>
              <w:pStyle w:val="acctfourfigures"/>
              <w:tabs>
                <w:tab w:val="clear" w:pos="765"/>
                <w:tab w:val="decimal" w:pos="851"/>
              </w:tabs>
              <w:spacing w:line="240" w:lineRule="atLeast"/>
              <w:rPr>
                <w:szCs w:val="22"/>
              </w:rPr>
            </w:pPr>
          </w:p>
        </w:tc>
        <w:tc>
          <w:tcPr>
            <w:tcW w:w="1329" w:type="dxa"/>
            <w:shd w:val="clear" w:color="auto" w:fill="auto"/>
            <w:vAlign w:val="bottom"/>
          </w:tcPr>
          <w:p w14:paraId="24C6BDF9" w14:textId="48B8570D" w:rsidR="00AA168E" w:rsidRDefault="00AA168E" w:rsidP="00AA168E">
            <w:pPr>
              <w:pStyle w:val="acctfourfigures"/>
              <w:tabs>
                <w:tab w:val="clear" w:pos="765"/>
                <w:tab w:val="decimal" w:pos="1181"/>
              </w:tabs>
              <w:spacing w:line="240" w:lineRule="atLeast"/>
              <w:ind w:right="11"/>
              <w:rPr>
                <w:szCs w:val="22"/>
              </w:rPr>
            </w:pPr>
            <w:r>
              <w:rPr>
                <w:szCs w:val="22"/>
              </w:rPr>
              <w:t>24,891</w:t>
            </w:r>
          </w:p>
        </w:tc>
        <w:tc>
          <w:tcPr>
            <w:tcW w:w="178" w:type="dxa"/>
            <w:shd w:val="clear" w:color="auto" w:fill="auto"/>
            <w:vAlign w:val="bottom"/>
          </w:tcPr>
          <w:p w14:paraId="7772C01D" w14:textId="77777777" w:rsidR="00AA168E" w:rsidRPr="00C5529E" w:rsidRDefault="00AA168E" w:rsidP="00AA168E">
            <w:pPr>
              <w:pStyle w:val="acctfourfigures"/>
              <w:tabs>
                <w:tab w:val="clear" w:pos="765"/>
                <w:tab w:val="decimal" w:pos="851"/>
              </w:tabs>
              <w:spacing w:line="240" w:lineRule="atLeast"/>
              <w:rPr>
                <w:szCs w:val="22"/>
              </w:rPr>
            </w:pPr>
          </w:p>
        </w:tc>
        <w:tc>
          <w:tcPr>
            <w:tcW w:w="1331" w:type="dxa"/>
            <w:shd w:val="clear" w:color="auto" w:fill="auto"/>
            <w:vAlign w:val="bottom"/>
          </w:tcPr>
          <w:p w14:paraId="0840FD64" w14:textId="6469B323" w:rsidR="00AA168E" w:rsidRPr="003E481B" w:rsidRDefault="00AA168E" w:rsidP="00AA168E">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r>
      <w:tr w:rsidR="004A4904" w:rsidRPr="00C5529E" w14:paraId="483D48CC" w14:textId="77777777" w:rsidTr="00512A11">
        <w:trPr>
          <w:cantSplit/>
          <w:trHeight w:val="273"/>
        </w:trPr>
        <w:tc>
          <w:tcPr>
            <w:tcW w:w="3510" w:type="dxa"/>
            <w:vAlign w:val="bottom"/>
          </w:tcPr>
          <w:p w14:paraId="5111E6D7" w14:textId="77777777" w:rsidR="00702B35" w:rsidRDefault="00053BAE" w:rsidP="003833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24"/>
              </w:tabs>
              <w:overflowPunct w:val="0"/>
              <w:autoSpaceDE w:val="0"/>
              <w:autoSpaceDN w:val="0"/>
              <w:adjustRightInd w:val="0"/>
              <w:textAlignment w:val="baseline"/>
              <w:rPr>
                <w:rFonts w:ascii="Times New Roman" w:hAnsi="Times New Roman" w:cs="Times New Roman"/>
                <w:sz w:val="22"/>
                <w:szCs w:val="22"/>
              </w:rPr>
            </w:pPr>
            <w:r w:rsidRPr="00053BAE">
              <w:rPr>
                <w:rFonts w:ascii="Times New Roman" w:hAnsi="Times New Roman" w:cs="Times New Roman"/>
                <w:sz w:val="22"/>
                <w:szCs w:val="22"/>
              </w:rPr>
              <w:t xml:space="preserve">Allowance for </w:t>
            </w:r>
            <w:r w:rsidR="001D000A">
              <w:rPr>
                <w:rFonts w:ascii="Times New Roman" w:hAnsi="Times New Roman" w:cs="Times New Roman"/>
                <w:sz w:val="22"/>
                <w:szCs w:val="22"/>
              </w:rPr>
              <w:t xml:space="preserve">impairment </w:t>
            </w:r>
            <w:r w:rsidR="00702B35">
              <w:rPr>
                <w:rFonts w:ascii="Times New Roman" w:hAnsi="Times New Roman" w:cs="Times New Roman"/>
                <w:sz w:val="22"/>
                <w:szCs w:val="22"/>
              </w:rPr>
              <w:t>loss</w:t>
            </w:r>
          </w:p>
          <w:p w14:paraId="756F7155" w14:textId="582AA1F3" w:rsidR="004A4904" w:rsidRDefault="00702B35" w:rsidP="003833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24"/>
              </w:tabs>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 xml:space="preserve">   </w:t>
            </w:r>
            <w:r w:rsidR="00175F24">
              <w:rPr>
                <w:rFonts w:ascii="Times New Roman" w:hAnsi="Times New Roman" w:cs="Times New Roman"/>
                <w:sz w:val="22"/>
                <w:szCs w:val="22"/>
              </w:rPr>
              <w:t>in investment</w:t>
            </w:r>
          </w:p>
        </w:tc>
        <w:tc>
          <w:tcPr>
            <w:tcW w:w="1260" w:type="dxa"/>
            <w:shd w:val="clear" w:color="auto" w:fill="auto"/>
            <w:vAlign w:val="bottom"/>
          </w:tcPr>
          <w:p w14:paraId="4F5BCFA0" w14:textId="5C4D3837" w:rsidR="004A4904" w:rsidRDefault="0025152F">
            <w:pPr>
              <w:pStyle w:val="acctfourfigures"/>
              <w:tabs>
                <w:tab w:val="clear" w:pos="765"/>
                <w:tab w:val="decimal" w:pos="1100"/>
              </w:tabs>
              <w:spacing w:line="240" w:lineRule="atLeast"/>
              <w:rPr>
                <w:szCs w:val="22"/>
              </w:rPr>
            </w:pPr>
            <w:r>
              <w:rPr>
                <w:szCs w:val="22"/>
              </w:rPr>
              <w:t>5,971</w:t>
            </w:r>
          </w:p>
        </w:tc>
        <w:tc>
          <w:tcPr>
            <w:tcW w:w="178" w:type="dxa"/>
            <w:shd w:val="clear" w:color="auto" w:fill="auto"/>
            <w:vAlign w:val="bottom"/>
          </w:tcPr>
          <w:p w14:paraId="10390FCF" w14:textId="77777777" w:rsidR="004A4904" w:rsidRPr="00C5529E" w:rsidRDefault="004A4904">
            <w:pPr>
              <w:pStyle w:val="acctfourfigures"/>
              <w:tabs>
                <w:tab w:val="clear" w:pos="765"/>
                <w:tab w:val="decimal" w:pos="851"/>
              </w:tabs>
              <w:spacing w:line="240" w:lineRule="atLeast"/>
              <w:rPr>
                <w:szCs w:val="22"/>
              </w:rPr>
            </w:pPr>
          </w:p>
        </w:tc>
        <w:tc>
          <w:tcPr>
            <w:tcW w:w="1334" w:type="dxa"/>
            <w:shd w:val="clear" w:color="auto" w:fill="auto"/>
            <w:vAlign w:val="bottom"/>
          </w:tcPr>
          <w:p w14:paraId="78203424" w14:textId="0547B8B9" w:rsidR="004A4904" w:rsidRPr="003E481B" w:rsidRDefault="002E5BA8" w:rsidP="003E481B">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vAlign w:val="bottom"/>
          </w:tcPr>
          <w:p w14:paraId="067D2EE9" w14:textId="77777777" w:rsidR="004A4904" w:rsidRPr="00C5529E" w:rsidRDefault="004A4904">
            <w:pPr>
              <w:pStyle w:val="acctfourfigures"/>
              <w:tabs>
                <w:tab w:val="clear" w:pos="765"/>
                <w:tab w:val="decimal" w:pos="851"/>
              </w:tabs>
              <w:spacing w:line="240" w:lineRule="atLeast"/>
              <w:rPr>
                <w:szCs w:val="22"/>
              </w:rPr>
            </w:pPr>
          </w:p>
        </w:tc>
        <w:tc>
          <w:tcPr>
            <w:tcW w:w="1329" w:type="dxa"/>
            <w:shd w:val="clear" w:color="auto" w:fill="auto"/>
            <w:vAlign w:val="bottom"/>
          </w:tcPr>
          <w:p w14:paraId="0B7D4E6E" w14:textId="7164C28A" w:rsidR="004A4904" w:rsidRDefault="002E5BA8">
            <w:pPr>
              <w:pStyle w:val="acctfourfigures"/>
              <w:tabs>
                <w:tab w:val="clear" w:pos="765"/>
                <w:tab w:val="decimal" w:pos="1181"/>
              </w:tabs>
              <w:spacing w:line="240" w:lineRule="atLeast"/>
              <w:ind w:right="11"/>
              <w:rPr>
                <w:szCs w:val="22"/>
              </w:rPr>
            </w:pPr>
            <w:r>
              <w:rPr>
                <w:szCs w:val="22"/>
              </w:rPr>
              <w:t>5,971</w:t>
            </w:r>
          </w:p>
        </w:tc>
        <w:tc>
          <w:tcPr>
            <w:tcW w:w="178" w:type="dxa"/>
            <w:shd w:val="clear" w:color="auto" w:fill="auto"/>
            <w:vAlign w:val="bottom"/>
          </w:tcPr>
          <w:p w14:paraId="613684C3" w14:textId="77777777" w:rsidR="004A4904" w:rsidRPr="00C5529E" w:rsidRDefault="004A4904">
            <w:pPr>
              <w:pStyle w:val="acctfourfigures"/>
              <w:tabs>
                <w:tab w:val="clear" w:pos="765"/>
                <w:tab w:val="decimal" w:pos="851"/>
              </w:tabs>
              <w:spacing w:line="240" w:lineRule="atLeast"/>
              <w:rPr>
                <w:szCs w:val="22"/>
              </w:rPr>
            </w:pPr>
          </w:p>
        </w:tc>
        <w:tc>
          <w:tcPr>
            <w:tcW w:w="1331" w:type="dxa"/>
            <w:shd w:val="clear" w:color="auto" w:fill="auto"/>
            <w:vAlign w:val="bottom"/>
          </w:tcPr>
          <w:p w14:paraId="03900C87" w14:textId="460A2D91" w:rsidR="004A4904" w:rsidRPr="003E481B" w:rsidRDefault="00AB478D" w:rsidP="003E481B">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r>
      <w:tr w:rsidR="00DE72DF" w:rsidRPr="00C5529E" w14:paraId="307B46F9" w14:textId="77777777" w:rsidTr="00512A11">
        <w:trPr>
          <w:cantSplit/>
          <w:trHeight w:val="80"/>
        </w:trPr>
        <w:tc>
          <w:tcPr>
            <w:tcW w:w="3510" w:type="dxa"/>
          </w:tcPr>
          <w:p w14:paraId="636A40C6" w14:textId="2F1FFED7" w:rsidR="00DE72DF" w:rsidRPr="00C5529E" w:rsidRDefault="00E66140" w:rsidP="00E66140">
            <w:pPr>
              <w:rPr>
                <w:rFonts w:ascii="Times New Roman" w:hAnsi="Times New Roman" w:cs="Times New Roman"/>
                <w:sz w:val="22"/>
                <w:szCs w:val="22"/>
              </w:rPr>
            </w:pPr>
            <w:r w:rsidRPr="000075F9">
              <w:rPr>
                <w:rFonts w:ascii="Times New Roman" w:hAnsi="Times New Roman" w:cs="Times New Roman"/>
                <w:sz w:val="22"/>
                <w:szCs w:val="22"/>
              </w:rPr>
              <w:t>Allowance for expected credit loss</w:t>
            </w:r>
          </w:p>
        </w:tc>
        <w:tc>
          <w:tcPr>
            <w:tcW w:w="1260" w:type="dxa"/>
            <w:shd w:val="clear" w:color="auto" w:fill="auto"/>
            <w:vAlign w:val="bottom"/>
          </w:tcPr>
          <w:p w14:paraId="7E43C6D0" w14:textId="09AE030E" w:rsidR="00DE72DF" w:rsidRPr="00C5529E" w:rsidRDefault="002E5BA8">
            <w:pPr>
              <w:pStyle w:val="acctfourfigures"/>
              <w:tabs>
                <w:tab w:val="clear" w:pos="765"/>
                <w:tab w:val="decimal" w:pos="1100"/>
              </w:tabs>
              <w:spacing w:line="240" w:lineRule="atLeast"/>
              <w:rPr>
                <w:szCs w:val="22"/>
              </w:rPr>
            </w:pPr>
            <w:r>
              <w:rPr>
                <w:szCs w:val="22"/>
              </w:rPr>
              <w:t>13,332</w:t>
            </w:r>
          </w:p>
        </w:tc>
        <w:tc>
          <w:tcPr>
            <w:tcW w:w="178" w:type="dxa"/>
            <w:shd w:val="clear" w:color="auto" w:fill="auto"/>
            <w:vAlign w:val="bottom"/>
          </w:tcPr>
          <w:p w14:paraId="092F266E" w14:textId="77777777" w:rsidR="00DE72DF" w:rsidRPr="00C5529E" w:rsidRDefault="00DE72DF">
            <w:pPr>
              <w:pStyle w:val="acctfourfigures"/>
              <w:tabs>
                <w:tab w:val="clear" w:pos="765"/>
                <w:tab w:val="decimal" w:pos="851"/>
              </w:tabs>
              <w:spacing w:line="240" w:lineRule="atLeast"/>
              <w:rPr>
                <w:szCs w:val="22"/>
              </w:rPr>
            </w:pPr>
          </w:p>
        </w:tc>
        <w:tc>
          <w:tcPr>
            <w:tcW w:w="1334" w:type="dxa"/>
            <w:shd w:val="clear" w:color="auto" w:fill="auto"/>
            <w:vAlign w:val="bottom"/>
          </w:tcPr>
          <w:p w14:paraId="70E21004" w14:textId="47B95D31" w:rsidR="00DE72DF" w:rsidRPr="003E481B" w:rsidRDefault="009C12CF" w:rsidP="003E481B">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3E481B">
              <w:rPr>
                <w:rFonts w:ascii="Times New Roman" w:hAnsi="Times New Roman" w:cs="Times New Roman"/>
                <w:sz w:val="22"/>
                <w:szCs w:val="22"/>
              </w:rPr>
              <w:t>-</w:t>
            </w:r>
          </w:p>
        </w:tc>
        <w:tc>
          <w:tcPr>
            <w:tcW w:w="178" w:type="dxa"/>
            <w:shd w:val="clear" w:color="auto" w:fill="auto"/>
            <w:vAlign w:val="bottom"/>
          </w:tcPr>
          <w:p w14:paraId="2B8D634A" w14:textId="77777777" w:rsidR="00DE72DF" w:rsidRPr="00C5529E" w:rsidRDefault="00DE72DF">
            <w:pPr>
              <w:pStyle w:val="acctfourfigures"/>
              <w:tabs>
                <w:tab w:val="clear" w:pos="765"/>
                <w:tab w:val="decimal" w:pos="851"/>
              </w:tabs>
              <w:spacing w:line="240" w:lineRule="atLeast"/>
              <w:rPr>
                <w:szCs w:val="22"/>
              </w:rPr>
            </w:pPr>
          </w:p>
        </w:tc>
        <w:tc>
          <w:tcPr>
            <w:tcW w:w="1329" w:type="dxa"/>
            <w:shd w:val="clear" w:color="auto" w:fill="auto"/>
            <w:vAlign w:val="bottom"/>
          </w:tcPr>
          <w:p w14:paraId="6A26CED8" w14:textId="341ED03E" w:rsidR="00DE72DF" w:rsidRPr="00C5529E" w:rsidRDefault="002E5BA8" w:rsidP="002E5BA8">
            <w:pPr>
              <w:pStyle w:val="acctfourfigures"/>
              <w:tabs>
                <w:tab w:val="clear" w:pos="765"/>
                <w:tab w:val="decimal" w:pos="1181"/>
              </w:tabs>
              <w:spacing w:line="240" w:lineRule="atLeast"/>
              <w:ind w:right="11"/>
              <w:rPr>
                <w:szCs w:val="22"/>
              </w:rPr>
            </w:pPr>
            <w:r>
              <w:rPr>
                <w:szCs w:val="22"/>
              </w:rPr>
              <w:t>13,332</w:t>
            </w:r>
          </w:p>
        </w:tc>
        <w:tc>
          <w:tcPr>
            <w:tcW w:w="178" w:type="dxa"/>
            <w:shd w:val="clear" w:color="auto" w:fill="auto"/>
            <w:vAlign w:val="bottom"/>
          </w:tcPr>
          <w:p w14:paraId="6DDA20D0" w14:textId="77777777" w:rsidR="00DE72DF" w:rsidRPr="00C5529E" w:rsidRDefault="00DE72DF">
            <w:pPr>
              <w:pStyle w:val="acctfourfigures"/>
              <w:tabs>
                <w:tab w:val="clear" w:pos="765"/>
                <w:tab w:val="decimal" w:pos="851"/>
              </w:tabs>
              <w:spacing w:line="240" w:lineRule="atLeast"/>
              <w:rPr>
                <w:szCs w:val="22"/>
              </w:rPr>
            </w:pPr>
          </w:p>
        </w:tc>
        <w:tc>
          <w:tcPr>
            <w:tcW w:w="1331" w:type="dxa"/>
            <w:shd w:val="clear" w:color="auto" w:fill="auto"/>
            <w:vAlign w:val="bottom"/>
          </w:tcPr>
          <w:p w14:paraId="6429BE6D" w14:textId="23E09A34" w:rsidR="00DE72DF" w:rsidRPr="003E481B" w:rsidRDefault="003E481B" w:rsidP="003E481B">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3E481B">
              <w:rPr>
                <w:rFonts w:ascii="Times New Roman" w:hAnsi="Times New Roman" w:cs="Times New Roman"/>
                <w:sz w:val="22"/>
                <w:szCs w:val="22"/>
              </w:rPr>
              <w:t>-</w:t>
            </w:r>
          </w:p>
        </w:tc>
      </w:tr>
      <w:tr w:rsidR="00DE72DF" w:rsidRPr="00C5529E" w14:paraId="18BAD39D" w14:textId="77777777" w:rsidTr="00512A11">
        <w:trPr>
          <w:cantSplit/>
          <w:trHeight w:val="80"/>
        </w:trPr>
        <w:tc>
          <w:tcPr>
            <w:tcW w:w="3510" w:type="dxa"/>
          </w:tcPr>
          <w:p w14:paraId="045E7D1A" w14:textId="1542CB24" w:rsidR="00DE72DF" w:rsidRPr="00C5529E" w:rsidRDefault="00B31665" w:rsidP="00037D22">
            <w:pPr>
              <w:tabs>
                <w:tab w:val="left" w:pos="191"/>
                <w:tab w:val="num" w:pos="1224"/>
              </w:tabs>
              <w:spacing w:line="280" w:lineRule="atLeast"/>
              <w:ind w:left="191" w:right="-68" w:hanging="191"/>
              <w:rPr>
                <w:rFonts w:ascii="Times New Roman" w:hAnsi="Times New Roman" w:cs="Times New Roman"/>
                <w:sz w:val="22"/>
                <w:szCs w:val="22"/>
              </w:rPr>
            </w:pPr>
            <w:r>
              <w:rPr>
                <w:rFonts w:ascii="Times New Roman" w:hAnsi="Times New Roman" w:cs="Times New Roman"/>
                <w:spacing w:val="-4"/>
                <w:sz w:val="22"/>
                <w:szCs w:val="22"/>
              </w:rPr>
              <w:t>Allowance for impairment loss on other non-current assets</w:t>
            </w:r>
          </w:p>
        </w:tc>
        <w:tc>
          <w:tcPr>
            <w:tcW w:w="1260" w:type="dxa"/>
            <w:vAlign w:val="bottom"/>
          </w:tcPr>
          <w:p w14:paraId="37F1FC3A" w14:textId="64CAE56D" w:rsidR="00DE72DF" w:rsidRPr="00C5529E" w:rsidRDefault="002E5BA8">
            <w:pPr>
              <w:pStyle w:val="acctfourfigures"/>
              <w:tabs>
                <w:tab w:val="clear" w:pos="765"/>
                <w:tab w:val="decimal" w:pos="1100"/>
              </w:tabs>
              <w:spacing w:line="240" w:lineRule="atLeast"/>
              <w:rPr>
                <w:szCs w:val="22"/>
                <w:lang w:val="en-US"/>
              </w:rPr>
            </w:pPr>
            <w:r>
              <w:rPr>
                <w:szCs w:val="22"/>
                <w:lang w:bidi="th-TH"/>
              </w:rPr>
              <w:t>69,069</w:t>
            </w:r>
          </w:p>
        </w:tc>
        <w:tc>
          <w:tcPr>
            <w:tcW w:w="178" w:type="dxa"/>
          </w:tcPr>
          <w:p w14:paraId="5966163C" w14:textId="77777777" w:rsidR="00DE72DF" w:rsidRPr="00C5529E" w:rsidRDefault="00DE72DF">
            <w:pPr>
              <w:pStyle w:val="acctfourfigures"/>
              <w:tabs>
                <w:tab w:val="clear" w:pos="765"/>
                <w:tab w:val="decimal" w:pos="851"/>
              </w:tabs>
              <w:spacing w:line="240" w:lineRule="atLeast"/>
              <w:rPr>
                <w:szCs w:val="22"/>
              </w:rPr>
            </w:pPr>
          </w:p>
        </w:tc>
        <w:tc>
          <w:tcPr>
            <w:tcW w:w="1334" w:type="dxa"/>
            <w:vAlign w:val="bottom"/>
          </w:tcPr>
          <w:p w14:paraId="3C6FDB7B" w14:textId="22A49848" w:rsidR="00DE72DF" w:rsidRPr="00C5529E" w:rsidRDefault="009C12CF">
            <w:pPr>
              <w:pStyle w:val="acctfourfigures"/>
              <w:tabs>
                <w:tab w:val="clear" w:pos="765"/>
                <w:tab w:val="decimal" w:pos="1100"/>
              </w:tabs>
              <w:spacing w:line="240" w:lineRule="atLeast"/>
              <w:rPr>
                <w:szCs w:val="22"/>
                <w:lang w:val="en-US"/>
              </w:rPr>
            </w:pPr>
            <w:r>
              <w:rPr>
                <w:szCs w:val="22"/>
              </w:rPr>
              <w:t>29,500</w:t>
            </w:r>
          </w:p>
        </w:tc>
        <w:tc>
          <w:tcPr>
            <w:tcW w:w="178" w:type="dxa"/>
            <w:vAlign w:val="bottom"/>
          </w:tcPr>
          <w:p w14:paraId="2A43D5CD" w14:textId="77777777" w:rsidR="00DE72DF" w:rsidRPr="00C5529E" w:rsidRDefault="00DE72DF">
            <w:pPr>
              <w:pStyle w:val="acctfourfigures"/>
              <w:tabs>
                <w:tab w:val="clear" w:pos="765"/>
                <w:tab w:val="decimal" w:pos="851"/>
              </w:tabs>
              <w:spacing w:line="240" w:lineRule="atLeast"/>
              <w:rPr>
                <w:szCs w:val="22"/>
              </w:rPr>
            </w:pPr>
          </w:p>
        </w:tc>
        <w:tc>
          <w:tcPr>
            <w:tcW w:w="1329" w:type="dxa"/>
            <w:vAlign w:val="bottom"/>
          </w:tcPr>
          <w:p w14:paraId="076DE454" w14:textId="5394C007" w:rsidR="00DE72DF" w:rsidRPr="00C5529E" w:rsidRDefault="002E5BA8" w:rsidP="002E5BA8">
            <w:pPr>
              <w:pStyle w:val="acctfourfigures"/>
              <w:tabs>
                <w:tab w:val="clear" w:pos="765"/>
                <w:tab w:val="decimal" w:pos="1181"/>
              </w:tabs>
              <w:spacing w:line="240" w:lineRule="atLeast"/>
              <w:ind w:right="11"/>
              <w:rPr>
                <w:szCs w:val="22"/>
              </w:rPr>
            </w:pPr>
            <w:r>
              <w:rPr>
                <w:szCs w:val="22"/>
              </w:rPr>
              <w:t>69,069</w:t>
            </w:r>
          </w:p>
        </w:tc>
        <w:tc>
          <w:tcPr>
            <w:tcW w:w="178" w:type="dxa"/>
            <w:vAlign w:val="bottom"/>
          </w:tcPr>
          <w:p w14:paraId="1DDD2F9A" w14:textId="77777777" w:rsidR="00DE72DF" w:rsidRPr="00C5529E" w:rsidRDefault="00DE72DF">
            <w:pPr>
              <w:pStyle w:val="acctfourfigures"/>
              <w:tabs>
                <w:tab w:val="clear" w:pos="765"/>
                <w:tab w:val="decimal" w:pos="851"/>
              </w:tabs>
              <w:spacing w:line="240" w:lineRule="atLeast"/>
              <w:rPr>
                <w:szCs w:val="22"/>
              </w:rPr>
            </w:pPr>
          </w:p>
        </w:tc>
        <w:tc>
          <w:tcPr>
            <w:tcW w:w="1331" w:type="dxa"/>
            <w:vAlign w:val="bottom"/>
          </w:tcPr>
          <w:p w14:paraId="4977EC8E" w14:textId="0091E081" w:rsidR="00DE72DF" w:rsidRPr="00C5529E" w:rsidRDefault="003E481B">
            <w:pPr>
              <w:pStyle w:val="acctfourfigures"/>
              <w:tabs>
                <w:tab w:val="clear" w:pos="765"/>
                <w:tab w:val="decimal" w:pos="1040"/>
              </w:tabs>
              <w:spacing w:line="240" w:lineRule="atLeast"/>
              <w:ind w:right="11"/>
              <w:rPr>
                <w:szCs w:val="22"/>
              </w:rPr>
            </w:pPr>
            <w:r>
              <w:rPr>
                <w:szCs w:val="22"/>
              </w:rPr>
              <w:t>29,27</w:t>
            </w:r>
            <w:r w:rsidR="00710FB7">
              <w:rPr>
                <w:szCs w:val="22"/>
              </w:rPr>
              <w:t>9</w:t>
            </w:r>
          </w:p>
        </w:tc>
      </w:tr>
      <w:tr w:rsidR="0091213E" w:rsidRPr="00C5529E" w14:paraId="6A2F2550" w14:textId="77777777" w:rsidTr="00512A11">
        <w:trPr>
          <w:cantSplit/>
          <w:trHeight w:val="273"/>
        </w:trPr>
        <w:tc>
          <w:tcPr>
            <w:tcW w:w="3510" w:type="dxa"/>
          </w:tcPr>
          <w:p w14:paraId="3DBCC3FD" w14:textId="47A17E91" w:rsidR="0091213E" w:rsidRPr="00C5529E" w:rsidRDefault="0025152F" w:rsidP="009121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24"/>
              </w:tabs>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Other</w:t>
            </w:r>
          </w:p>
        </w:tc>
        <w:tc>
          <w:tcPr>
            <w:tcW w:w="1260" w:type="dxa"/>
          </w:tcPr>
          <w:p w14:paraId="0DB7A64B" w14:textId="2EAFD46F" w:rsidR="0091213E" w:rsidRPr="003F4909" w:rsidRDefault="00914F41" w:rsidP="0091213E">
            <w:pPr>
              <w:pStyle w:val="acctfourfigures"/>
              <w:tabs>
                <w:tab w:val="clear" w:pos="765"/>
                <w:tab w:val="decimal" w:pos="1100"/>
              </w:tabs>
              <w:spacing w:line="240" w:lineRule="atLeast"/>
              <w:rPr>
                <w:szCs w:val="28"/>
                <w:lang w:val="en-US" w:bidi="th-TH"/>
              </w:rPr>
            </w:pPr>
            <w:r>
              <w:rPr>
                <w:rFonts w:cs="Times New Roman"/>
                <w:szCs w:val="22"/>
              </w:rPr>
              <w:t>8,132</w:t>
            </w:r>
          </w:p>
        </w:tc>
        <w:tc>
          <w:tcPr>
            <w:tcW w:w="178" w:type="dxa"/>
          </w:tcPr>
          <w:p w14:paraId="59733581" w14:textId="77777777" w:rsidR="0091213E" w:rsidRPr="00A51C9F" w:rsidRDefault="0091213E" w:rsidP="0091213E">
            <w:pPr>
              <w:pStyle w:val="acctfourfigures"/>
              <w:tabs>
                <w:tab w:val="clear" w:pos="765"/>
                <w:tab w:val="decimal" w:pos="851"/>
              </w:tabs>
              <w:spacing w:line="240" w:lineRule="atLeast"/>
              <w:rPr>
                <w:rFonts w:cs="Times New Roman"/>
                <w:szCs w:val="22"/>
              </w:rPr>
            </w:pPr>
          </w:p>
        </w:tc>
        <w:tc>
          <w:tcPr>
            <w:tcW w:w="1334" w:type="dxa"/>
          </w:tcPr>
          <w:p w14:paraId="33D880C9" w14:textId="7B61CAD0" w:rsidR="0091213E" w:rsidRPr="00A51C9F" w:rsidRDefault="00914F41" w:rsidP="0091213E">
            <w:pPr>
              <w:pStyle w:val="acctfourfigures"/>
              <w:tabs>
                <w:tab w:val="clear" w:pos="765"/>
                <w:tab w:val="decimal" w:pos="1100"/>
              </w:tabs>
              <w:spacing w:line="240" w:lineRule="atLeast"/>
              <w:rPr>
                <w:rFonts w:cs="Times New Roman"/>
                <w:szCs w:val="22"/>
              </w:rPr>
            </w:pPr>
            <w:r>
              <w:rPr>
                <w:rFonts w:cs="Times New Roman"/>
                <w:szCs w:val="22"/>
              </w:rPr>
              <w:t>180</w:t>
            </w:r>
          </w:p>
        </w:tc>
        <w:tc>
          <w:tcPr>
            <w:tcW w:w="178" w:type="dxa"/>
          </w:tcPr>
          <w:p w14:paraId="13D18094" w14:textId="77777777" w:rsidR="0091213E" w:rsidRPr="00A51C9F" w:rsidRDefault="0091213E" w:rsidP="0091213E">
            <w:pPr>
              <w:pStyle w:val="acctfourfigures"/>
              <w:tabs>
                <w:tab w:val="clear" w:pos="765"/>
                <w:tab w:val="decimal" w:pos="851"/>
              </w:tabs>
              <w:spacing w:line="240" w:lineRule="atLeast"/>
              <w:rPr>
                <w:rFonts w:cs="Times New Roman"/>
                <w:szCs w:val="22"/>
              </w:rPr>
            </w:pPr>
          </w:p>
        </w:tc>
        <w:tc>
          <w:tcPr>
            <w:tcW w:w="1329" w:type="dxa"/>
          </w:tcPr>
          <w:p w14:paraId="673E7445" w14:textId="6D2DF96A" w:rsidR="0091213E" w:rsidRPr="002E5BA8" w:rsidRDefault="00914F41" w:rsidP="002E5BA8">
            <w:pPr>
              <w:pStyle w:val="acctfourfigures"/>
              <w:tabs>
                <w:tab w:val="clear" w:pos="765"/>
                <w:tab w:val="decimal" w:pos="1181"/>
              </w:tabs>
              <w:spacing w:line="240" w:lineRule="atLeast"/>
              <w:ind w:right="11"/>
              <w:rPr>
                <w:szCs w:val="22"/>
              </w:rPr>
            </w:pPr>
            <w:r>
              <w:rPr>
                <w:szCs w:val="22"/>
              </w:rPr>
              <w:t>8,074</w:t>
            </w:r>
          </w:p>
        </w:tc>
        <w:tc>
          <w:tcPr>
            <w:tcW w:w="178" w:type="dxa"/>
          </w:tcPr>
          <w:p w14:paraId="61FF7858" w14:textId="77777777" w:rsidR="0091213E" w:rsidRPr="00A51C9F" w:rsidRDefault="0091213E" w:rsidP="0091213E">
            <w:pPr>
              <w:pStyle w:val="acctfourfigures"/>
              <w:tabs>
                <w:tab w:val="clear" w:pos="765"/>
                <w:tab w:val="decimal" w:pos="851"/>
              </w:tabs>
              <w:spacing w:line="240" w:lineRule="atLeast"/>
              <w:rPr>
                <w:rFonts w:cs="Times New Roman"/>
                <w:szCs w:val="22"/>
              </w:rPr>
            </w:pPr>
          </w:p>
        </w:tc>
        <w:tc>
          <w:tcPr>
            <w:tcW w:w="1331" w:type="dxa"/>
          </w:tcPr>
          <w:p w14:paraId="20B8BCC9" w14:textId="768DBCDE" w:rsidR="0091213E" w:rsidRPr="00A51C9F" w:rsidRDefault="00AB478D" w:rsidP="00AB478D">
            <w:pPr>
              <w:tabs>
                <w:tab w:val="clear" w:pos="227"/>
                <w:tab w:val="clear" w:pos="454"/>
                <w:tab w:val="clear" w:pos="680"/>
                <w:tab w:val="clear" w:pos="907"/>
                <w:tab w:val="decimal" w:pos="285"/>
                <w:tab w:val="decimal" w:pos="371"/>
              </w:tabs>
              <w:spacing w:line="240" w:lineRule="auto"/>
              <w:ind w:right="-201"/>
              <w:jc w:val="center"/>
              <w:rPr>
                <w:rFonts w:cs="Times New Roman"/>
                <w:szCs w:val="22"/>
              </w:rPr>
            </w:pPr>
            <w:r w:rsidRPr="00AB478D">
              <w:rPr>
                <w:rFonts w:ascii="Times New Roman" w:hAnsi="Times New Roman" w:cs="Times New Roman"/>
                <w:sz w:val="22"/>
                <w:szCs w:val="22"/>
              </w:rPr>
              <w:t>-</w:t>
            </w:r>
          </w:p>
        </w:tc>
      </w:tr>
      <w:tr w:rsidR="0091213E" w:rsidRPr="00C5529E" w14:paraId="3B4450C8" w14:textId="77777777" w:rsidTr="00512A11">
        <w:trPr>
          <w:cantSplit/>
          <w:trHeight w:val="253"/>
        </w:trPr>
        <w:tc>
          <w:tcPr>
            <w:tcW w:w="3510" w:type="dxa"/>
          </w:tcPr>
          <w:p w14:paraId="1371508D" w14:textId="77777777" w:rsidR="0091213E" w:rsidRPr="00C5529E" w:rsidRDefault="0091213E" w:rsidP="0091213E">
            <w:pPr>
              <w:rPr>
                <w:rFonts w:ascii="Times New Roman" w:hAnsi="Times New Roman" w:cs="Times New Roman"/>
                <w:sz w:val="22"/>
                <w:szCs w:val="22"/>
              </w:rPr>
            </w:pPr>
            <w:r w:rsidRPr="00C5529E">
              <w:rPr>
                <w:rFonts w:ascii="Times New Roman" w:hAnsi="Times New Roman" w:cs="Times New Roman"/>
                <w:sz w:val="22"/>
                <w:szCs w:val="22"/>
              </w:rPr>
              <w:t>Loss carry forward</w:t>
            </w:r>
          </w:p>
        </w:tc>
        <w:tc>
          <w:tcPr>
            <w:tcW w:w="1260" w:type="dxa"/>
            <w:tcBorders>
              <w:bottom w:val="single" w:sz="4" w:space="0" w:color="auto"/>
            </w:tcBorders>
          </w:tcPr>
          <w:p w14:paraId="7D2BE30C" w14:textId="0235195D" w:rsidR="0091213E" w:rsidRPr="00A51C9F" w:rsidRDefault="00BB0E18" w:rsidP="0091213E">
            <w:pPr>
              <w:pStyle w:val="acctfourfigures"/>
              <w:tabs>
                <w:tab w:val="clear" w:pos="765"/>
                <w:tab w:val="decimal" w:pos="1100"/>
              </w:tabs>
              <w:spacing w:line="240" w:lineRule="atLeast"/>
              <w:rPr>
                <w:rFonts w:cs="Times New Roman"/>
                <w:szCs w:val="22"/>
                <w:cs/>
                <w:lang w:bidi="th-TH"/>
              </w:rPr>
            </w:pPr>
            <w:r>
              <w:rPr>
                <w:rFonts w:cs="Times New Roman"/>
                <w:szCs w:val="22"/>
                <w:lang w:bidi="th-TH"/>
              </w:rPr>
              <w:t>2,089,861</w:t>
            </w:r>
          </w:p>
        </w:tc>
        <w:tc>
          <w:tcPr>
            <w:tcW w:w="178" w:type="dxa"/>
          </w:tcPr>
          <w:p w14:paraId="17B23B8C" w14:textId="77777777" w:rsidR="0091213E" w:rsidRPr="00A51C9F" w:rsidRDefault="0091213E" w:rsidP="0091213E">
            <w:pPr>
              <w:pStyle w:val="acctfourfigures"/>
              <w:tabs>
                <w:tab w:val="clear" w:pos="765"/>
                <w:tab w:val="decimal" w:pos="851"/>
              </w:tabs>
              <w:spacing w:line="240" w:lineRule="atLeast"/>
              <w:rPr>
                <w:rFonts w:cs="Times New Roman"/>
                <w:szCs w:val="22"/>
                <w:lang w:bidi="th-TH"/>
              </w:rPr>
            </w:pPr>
          </w:p>
        </w:tc>
        <w:tc>
          <w:tcPr>
            <w:tcW w:w="1334" w:type="dxa"/>
            <w:tcBorders>
              <w:bottom w:val="single" w:sz="4" w:space="0" w:color="auto"/>
            </w:tcBorders>
          </w:tcPr>
          <w:p w14:paraId="2BA32AD3" w14:textId="047406AF" w:rsidR="0091213E" w:rsidRPr="00A51C9F" w:rsidRDefault="009C12CF" w:rsidP="0091213E">
            <w:pPr>
              <w:pStyle w:val="acctfourfigures"/>
              <w:tabs>
                <w:tab w:val="clear" w:pos="765"/>
                <w:tab w:val="decimal" w:pos="1100"/>
              </w:tabs>
              <w:spacing w:line="240" w:lineRule="atLeast"/>
              <w:rPr>
                <w:rFonts w:cs="Times New Roman"/>
                <w:szCs w:val="22"/>
                <w:cs/>
                <w:lang w:bidi="th-TH"/>
              </w:rPr>
            </w:pPr>
            <w:r>
              <w:rPr>
                <w:rFonts w:cs="Times New Roman"/>
                <w:szCs w:val="22"/>
                <w:lang w:bidi="th-TH"/>
              </w:rPr>
              <w:t>1,592,67</w:t>
            </w:r>
            <w:r w:rsidR="008C5AA7">
              <w:rPr>
                <w:rFonts w:cs="Times New Roman"/>
                <w:szCs w:val="22"/>
                <w:lang w:bidi="th-TH"/>
              </w:rPr>
              <w:t>7</w:t>
            </w:r>
          </w:p>
        </w:tc>
        <w:tc>
          <w:tcPr>
            <w:tcW w:w="178" w:type="dxa"/>
          </w:tcPr>
          <w:p w14:paraId="2DAEA6A3" w14:textId="77777777" w:rsidR="0091213E" w:rsidRPr="00A51C9F" w:rsidRDefault="0091213E" w:rsidP="0091213E">
            <w:pPr>
              <w:pStyle w:val="acctfourfigures"/>
              <w:tabs>
                <w:tab w:val="clear" w:pos="765"/>
                <w:tab w:val="decimal" w:pos="851"/>
              </w:tabs>
              <w:spacing w:line="240" w:lineRule="atLeast"/>
              <w:rPr>
                <w:rFonts w:cs="Times New Roman"/>
                <w:szCs w:val="22"/>
                <w:lang w:bidi="th-TH"/>
              </w:rPr>
            </w:pPr>
          </w:p>
        </w:tc>
        <w:tc>
          <w:tcPr>
            <w:tcW w:w="1329" w:type="dxa"/>
            <w:tcBorders>
              <w:bottom w:val="single" w:sz="4" w:space="0" w:color="auto"/>
            </w:tcBorders>
          </w:tcPr>
          <w:p w14:paraId="203B87B8" w14:textId="7D255F43" w:rsidR="0091213E" w:rsidRPr="002E5BA8" w:rsidRDefault="003E481B" w:rsidP="002E5BA8">
            <w:pPr>
              <w:pStyle w:val="acctfourfigures"/>
              <w:tabs>
                <w:tab w:val="clear" w:pos="765"/>
                <w:tab w:val="decimal" w:pos="1181"/>
              </w:tabs>
              <w:spacing w:line="240" w:lineRule="atLeast"/>
              <w:ind w:right="11"/>
              <w:rPr>
                <w:szCs w:val="22"/>
              </w:rPr>
            </w:pPr>
            <w:r w:rsidRPr="002E5BA8">
              <w:rPr>
                <w:szCs w:val="22"/>
              </w:rPr>
              <w:t>1,</w:t>
            </w:r>
            <w:r w:rsidR="00F7721A">
              <w:rPr>
                <w:szCs w:val="22"/>
              </w:rPr>
              <w:t>995,051</w:t>
            </w:r>
          </w:p>
        </w:tc>
        <w:tc>
          <w:tcPr>
            <w:tcW w:w="178" w:type="dxa"/>
          </w:tcPr>
          <w:p w14:paraId="26D262C8" w14:textId="77777777" w:rsidR="0091213E" w:rsidRPr="00A51C9F" w:rsidRDefault="0091213E" w:rsidP="0091213E">
            <w:pPr>
              <w:pStyle w:val="acctfourfigures"/>
              <w:tabs>
                <w:tab w:val="clear" w:pos="765"/>
                <w:tab w:val="decimal" w:pos="851"/>
              </w:tabs>
              <w:spacing w:line="240" w:lineRule="atLeast"/>
              <w:rPr>
                <w:rFonts w:cs="Times New Roman"/>
                <w:szCs w:val="22"/>
                <w:lang w:bidi="th-TH"/>
              </w:rPr>
            </w:pPr>
          </w:p>
        </w:tc>
        <w:tc>
          <w:tcPr>
            <w:tcW w:w="1331" w:type="dxa"/>
            <w:tcBorders>
              <w:bottom w:val="single" w:sz="4" w:space="0" w:color="auto"/>
            </w:tcBorders>
          </w:tcPr>
          <w:p w14:paraId="70244A53" w14:textId="640274F1" w:rsidR="0091213E" w:rsidRPr="00A51C9F" w:rsidRDefault="003E481B" w:rsidP="0091213E">
            <w:pPr>
              <w:pStyle w:val="acctfourfigures"/>
              <w:tabs>
                <w:tab w:val="clear" w:pos="765"/>
                <w:tab w:val="decimal" w:pos="1040"/>
              </w:tabs>
              <w:spacing w:line="240" w:lineRule="atLeast"/>
              <w:ind w:right="11"/>
              <w:rPr>
                <w:rFonts w:cs="Times New Roman"/>
                <w:szCs w:val="22"/>
                <w:lang w:bidi="th-TH"/>
              </w:rPr>
            </w:pPr>
            <w:r>
              <w:rPr>
                <w:rFonts w:cs="Times New Roman"/>
                <w:szCs w:val="22"/>
                <w:lang w:bidi="th-TH"/>
              </w:rPr>
              <w:t>1,549,360</w:t>
            </w:r>
          </w:p>
        </w:tc>
      </w:tr>
      <w:tr w:rsidR="0091213E" w:rsidRPr="00C5529E" w14:paraId="48A1DBA1" w14:textId="77777777" w:rsidTr="00512A11">
        <w:trPr>
          <w:cantSplit/>
          <w:trHeight w:val="253"/>
        </w:trPr>
        <w:tc>
          <w:tcPr>
            <w:tcW w:w="3510" w:type="dxa"/>
          </w:tcPr>
          <w:p w14:paraId="46DBE199" w14:textId="77777777" w:rsidR="0091213E" w:rsidRPr="00C5529E" w:rsidRDefault="0091213E" w:rsidP="0091213E">
            <w:pPr>
              <w:jc w:val="both"/>
              <w:rPr>
                <w:rFonts w:ascii="Times New Roman" w:hAnsi="Times New Roman" w:cs="Times New Roman"/>
                <w:sz w:val="22"/>
                <w:szCs w:val="22"/>
                <w:lang w:val="en-GB"/>
              </w:rPr>
            </w:pPr>
            <w:r w:rsidRPr="00C5529E">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tcPr>
          <w:p w14:paraId="7C6A755B" w14:textId="07293EC3" w:rsidR="0091213E" w:rsidRPr="00A51C9F" w:rsidRDefault="009C12CF" w:rsidP="0091213E">
            <w:pPr>
              <w:pStyle w:val="acctfourfigures"/>
              <w:tabs>
                <w:tab w:val="clear" w:pos="765"/>
                <w:tab w:val="decimal" w:pos="1100"/>
              </w:tabs>
              <w:spacing w:line="240" w:lineRule="atLeast"/>
              <w:rPr>
                <w:rFonts w:cs="Times New Roman"/>
                <w:b/>
                <w:bCs/>
                <w:szCs w:val="22"/>
              </w:rPr>
            </w:pPr>
            <w:r>
              <w:rPr>
                <w:rFonts w:cs="Times New Roman"/>
                <w:b/>
                <w:bCs/>
                <w:szCs w:val="22"/>
                <w:lang w:val="en-US" w:bidi="th-TH"/>
              </w:rPr>
              <w:t>2,</w:t>
            </w:r>
            <w:r w:rsidR="00BB0E18">
              <w:rPr>
                <w:rFonts w:cs="Times New Roman"/>
                <w:b/>
                <w:bCs/>
                <w:szCs w:val="22"/>
                <w:lang w:val="en-US" w:bidi="th-TH"/>
              </w:rPr>
              <w:t>215,338</w:t>
            </w:r>
          </w:p>
        </w:tc>
        <w:tc>
          <w:tcPr>
            <w:tcW w:w="178" w:type="dxa"/>
          </w:tcPr>
          <w:p w14:paraId="1B252EE7" w14:textId="77777777" w:rsidR="0091213E" w:rsidRPr="00A51C9F" w:rsidRDefault="0091213E" w:rsidP="0091213E">
            <w:pPr>
              <w:pStyle w:val="acctfourfigures"/>
              <w:tabs>
                <w:tab w:val="clear" w:pos="765"/>
                <w:tab w:val="decimal" w:pos="851"/>
              </w:tabs>
              <w:spacing w:line="240" w:lineRule="atLeast"/>
              <w:rPr>
                <w:rFonts w:cs="Times New Roman"/>
                <w:b/>
                <w:bCs/>
                <w:szCs w:val="22"/>
              </w:rPr>
            </w:pPr>
          </w:p>
        </w:tc>
        <w:tc>
          <w:tcPr>
            <w:tcW w:w="1334" w:type="dxa"/>
            <w:tcBorders>
              <w:top w:val="single" w:sz="4" w:space="0" w:color="auto"/>
              <w:bottom w:val="double" w:sz="4" w:space="0" w:color="auto"/>
            </w:tcBorders>
          </w:tcPr>
          <w:p w14:paraId="7C851DB8" w14:textId="20538104" w:rsidR="0091213E" w:rsidRPr="00A51C9F" w:rsidRDefault="0091213E" w:rsidP="0091213E">
            <w:pPr>
              <w:pStyle w:val="acctfourfigures"/>
              <w:tabs>
                <w:tab w:val="clear" w:pos="765"/>
                <w:tab w:val="decimal" w:pos="1100"/>
              </w:tabs>
              <w:spacing w:line="240" w:lineRule="atLeast"/>
              <w:rPr>
                <w:rFonts w:cs="Times New Roman"/>
                <w:b/>
                <w:bCs/>
                <w:szCs w:val="22"/>
              </w:rPr>
            </w:pPr>
            <w:r w:rsidRPr="00A51C9F">
              <w:rPr>
                <w:rFonts w:cs="Times New Roman"/>
                <w:b/>
                <w:bCs/>
                <w:szCs w:val="22"/>
                <w:lang w:val="en-US" w:bidi="th-TH"/>
              </w:rPr>
              <w:t>1</w:t>
            </w:r>
            <w:r w:rsidR="00CA389B">
              <w:rPr>
                <w:rFonts w:cs="Times New Roman"/>
                <w:b/>
                <w:bCs/>
                <w:szCs w:val="22"/>
                <w:lang w:val="en-US" w:bidi="th-TH"/>
              </w:rPr>
              <w:t>,622,707</w:t>
            </w:r>
          </w:p>
        </w:tc>
        <w:tc>
          <w:tcPr>
            <w:tcW w:w="178" w:type="dxa"/>
          </w:tcPr>
          <w:p w14:paraId="19D218D4" w14:textId="77777777" w:rsidR="0091213E" w:rsidRPr="00A51C9F" w:rsidRDefault="0091213E" w:rsidP="0091213E">
            <w:pPr>
              <w:pStyle w:val="acctfourfigures"/>
              <w:tabs>
                <w:tab w:val="clear" w:pos="765"/>
                <w:tab w:val="decimal" w:pos="851"/>
              </w:tabs>
              <w:spacing w:line="240" w:lineRule="atLeast"/>
              <w:rPr>
                <w:rFonts w:cs="Times New Roman"/>
                <w:b/>
                <w:bCs/>
                <w:szCs w:val="22"/>
              </w:rPr>
            </w:pPr>
          </w:p>
        </w:tc>
        <w:tc>
          <w:tcPr>
            <w:tcW w:w="1329" w:type="dxa"/>
            <w:tcBorders>
              <w:top w:val="single" w:sz="4" w:space="0" w:color="auto"/>
              <w:bottom w:val="double" w:sz="4" w:space="0" w:color="auto"/>
            </w:tcBorders>
          </w:tcPr>
          <w:p w14:paraId="2C0F2F98" w14:textId="39A04BE6" w:rsidR="0091213E" w:rsidRPr="002E5BA8" w:rsidRDefault="003E481B" w:rsidP="002E5BA8">
            <w:pPr>
              <w:pStyle w:val="acctfourfigures"/>
              <w:tabs>
                <w:tab w:val="clear" w:pos="765"/>
                <w:tab w:val="decimal" w:pos="1181"/>
              </w:tabs>
              <w:spacing w:line="240" w:lineRule="atLeast"/>
              <w:ind w:right="11"/>
              <w:rPr>
                <w:rFonts w:cs="Times New Roman"/>
                <w:b/>
                <w:bCs/>
                <w:szCs w:val="22"/>
              </w:rPr>
            </w:pPr>
            <w:r w:rsidRPr="002E5BA8">
              <w:rPr>
                <w:b/>
                <w:bCs/>
                <w:szCs w:val="22"/>
              </w:rPr>
              <w:t>2,</w:t>
            </w:r>
            <w:r w:rsidR="00F7721A">
              <w:rPr>
                <w:b/>
                <w:bCs/>
                <w:szCs w:val="22"/>
              </w:rPr>
              <w:t>119,677</w:t>
            </w:r>
          </w:p>
        </w:tc>
        <w:tc>
          <w:tcPr>
            <w:tcW w:w="178" w:type="dxa"/>
          </w:tcPr>
          <w:p w14:paraId="5DA1A4FF" w14:textId="77777777" w:rsidR="0091213E" w:rsidRPr="00A51C9F" w:rsidRDefault="0091213E" w:rsidP="0091213E">
            <w:pPr>
              <w:pStyle w:val="acctfourfigures"/>
              <w:tabs>
                <w:tab w:val="clear" w:pos="765"/>
                <w:tab w:val="decimal" w:pos="851"/>
              </w:tabs>
              <w:spacing w:line="240" w:lineRule="atLeast"/>
              <w:rPr>
                <w:rFonts w:cs="Times New Roman"/>
                <w:b/>
                <w:bCs/>
                <w:szCs w:val="22"/>
              </w:rPr>
            </w:pPr>
          </w:p>
        </w:tc>
        <w:tc>
          <w:tcPr>
            <w:tcW w:w="1331" w:type="dxa"/>
            <w:tcBorders>
              <w:top w:val="single" w:sz="4" w:space="0" w:color="auto"/>
              <w:bottom w:val="double" w:sz="4" w:space="0" w:color="auto"/>
            </w:tcBorders>
          </w:tcPr>
          <w:p w14:paraId="1D43AF1E" w14:textId="762C0F3A" w:rsidR="0091213E" w:rsidRPr="00A51C9F" w:rsidRDefault="0091213E" w:rsidP="0091213E">
            <w:pPr>
              <w:pStyle w:val="acctfourfigures"/>
              <w:tabs>
                <w:tab w:val="clear" w:pos="765"/>
                <w:tab w:val="decimal" w:pos="1040"/>
              </w:tabs>
              <w:spacing w:line="240" w:lineRule="atLeast"/>
              <w:ind w:right="11"/>
              <w:rPr>
                <w:rFonts w:cs="Times New Roman"/>
                <w:b/>
                <w:bCs/>
                <w:szCs w:val="22"/>
              </w:rPr>
            </w:pPr>
            <w:r w:rsidRPr="00A51C9F">
              <w:rPr>
                <w:rFonts w:cs="Times New Roman"/>
                <w:b/>
                <w:bCs/>
                <w:szCs w:val="22"/>
              </w:rPr>
              <w:t>1</w:t>
            </w:r>
            <w:r w:rsidR="003E481B">
              <w:rPr>
                <w:rFonts w:cs="Times New Roman"/>
                <w:b/>
                <w:bCs/>
                <w:szCs w:val="22"/>
              </w:rPr>
              <w:t>,578,</w:t>
            </w:r>
            <w:r w:rsidR="005642A2">
              <w:rPr>
                <w:rFonts w:cs="Times New Roman"/>
                <w:b/>
                <w:bCs/>
                <w:szCs w:val="22"/>
              </w:rPr>
              <w:t>639</w:t>
            </w:r>
          </w:p>
        </w:tc>
      </w:tr>
    </w:tbl>
    <w:p w14:paraId="1E259284" w14:textId="77777777" w:rsidR="00C757A8" w:rsidRPr="000075F9" w:rsidRDefault="00C757A8" w:rsidP="00BD2AE3">
      <w:pPr>
        <w:tabs>
          <w:tab w:val="clear" w:pos="454"/>
          <w:tab w:val="clear" w:pos="680"/>
        </w:tabs>
        <w:ind w:left="540" w:right="166"/>
        <w:jc w:val="both"/>
        <w:rPr>
          <w:rFonts w:ascii="Times New Roman" w:hAnsi="Times New Roman" w:cs="Times New Roman"/>
          <w:sz w:val="22"/>
          <w:szCs w:val="22"/>
        </w:rPr>
      </w:pPr>
    </w:p>
    <w:p w14:paraId="03F1C7DE" w14:textId="2BEAC4B9" w:rsidR="001F2A96" w:rsidRPr="000075F9" w:rsidRDefault="00524081" w:rsidP="00BD2AE3">
      <w:pPr>
        <w:tabs>
          <w:tab w:val="clear" w:pos="454"/>
          <w:tab w:val="clear" w:pos="680"/>
        </w:tabs>
        <w:ind w:left="540" w:right="166"/>
        <w:jc w:val="both"/>
        <w:rPr>
          <w:rFonts w:ascii="Times New Roman" w:hAnsi="Times New Roman" w:cs="Times New Roman"/>
          <w:spacing w:val="-2"/>
          <w:sz w:val="22"/>
          <w:szCs w:val="22"/>
        </w:rPr>
      </w:pPr>
      <w:r w:rsidRPr="000075F9">
        <w:rPr>
          <w:rFonts w:ascii="Times New Roman" w:hAnsi="Times New Roman" w:cs="Times New Roman"/>
          <w:spacing w:val="-2"/>
          <w:sz w:val="22"/>
          <w:szCs w:val="22"/>
        </w:rPr>
        <w:t xml:space="preserve">The tax losses </w:t>
      </w:r>
      <w:r w:rsidR="00F64E35" w:rsidRPr="000075F9">
        <w:rPr>
          <w:rFonts w:ascii="Times New Roman" w:hAnsi="Times New Roman" w:cs="Times New Roman"/>
          <w:spacing w:val="-2"/>
          <w:sz w:val="22"/>
          <w:szCs w:val="22"/>
        </w:rPr>
        <w:t xml:space="preserve">will </w:t>
      </w:r>
      <w:r w:rsidRPr="000075F9">
        <w:rPr>
          <w:rFonts w:ascii="Times New Roman" w:hAnsi="Times New Roman" w:cs="Times New Roman"/>
          <w:spacing w:val="-2"/>
          <w:sz w:val="22"/>
          <w:szCs w:val="22"/>
        </w:rPr>
        <w:t xml:space="preserve">expire </w:t>
      </w:r>
      <w:r w:rsidR="006C641F" w:rsidRPr="000075F9">
        <w:rPr>
          <w:rFonts w:ascii="Times New Roman" w:hAnsi="Times New Roman" w:cs="Times New Roman"/>
          <w:spacing w:val="-2"/>
          <w:sz w:val="22"/>
          <w:szCs w:val="22"/>
        </w:rPr>
        <w:t>during</w:t>
      </w:r>
      <w:r w:rsidRPr="000075F9">
        <w:rPr>
          <w:rFonts w:ascii="Times New Roman" w:hAnsi="Times New Roman" w:cs="Times New Roman"/>
          <w:spacing w:val="-2"/>
          <w:sz w:val="22"/>
          <w:szCs w:val="22"/>
        </w:rPr>
        <w:t xml:space="preserve"> </w:t>
      </w:r>
      <w:r w:rsidR="00DB693D" w:rsidRPr="000075F9">
        <w:rPr>
          <w:rFonts w:ascii="Times New Roman" w:hAnsi="Times New Roman" w:cstheme="minorBidi"/>
          <w:spacing w:val="-2"/>
          <w:sz w:val="22"/>
          <w:szCs w:val="22"/>
        </w:rPr>
        <w:t>202</w:t>
      </w:r>
      <w:r w:rsidR="003E481B">
        <w:rPr>
          <w:rFonts w:ascii="Times New Roman" w:hAnsi="Times New Roman" w:cstheme="minorBidi"/>
          <w:spacing w:val="-2"/>
          <w:sz w:val="22"/>
          <w:szCs w:val="22"/>
        </w:rPr>
        <w:t>5</w:t>
      </w:r>
      <w:r w:rsidR="00335170" w:rsidRPr="000075F9">
        <w:rPr>
          <w:rFonts w:ascii="Times New Roman" w:hAnsi="Times New Roman" w:cs="Times New Roman"/>
          <w:spacing w:val="-2"/>
          <w:sz w:val="22"/>
          <w:szCs w:val="22"/>
        </w:rPr>
        <w:t xml:space="preserve"> to</w:t>
      </w:r>
      <w:r w:rsidRPr="000075F9">
        <w:rPr>
          <w:rFonts w:ascii="Times New Roman" w:hAnsi="Times New Roman" w:cs="Times New Roman"/>
          <w:spacing w:val="-2"/>
          <w:sz w:val="22"/>
          <w:szCs w:val="22"/>
        </w:rPr>
        <w:t xml:space="preserve"> 202</w:t>
      </w:r>
      <w:r w:rsidR="00B113F7">
        <w:rPr>
          <w:rFonts w:ascii="Times New Roman" w:hAnsi="Times New Roman" w:cs="Times New Roman"/>
          <w:spacing w:val="-2"/>
          <w:sz w:val="22"/>
          <w:szCs w:val="22"/>
        </w:rPr>
        <w:t>9</w:t>
      </w:r>
      <w:r w:rsidRPr="000075F9">
        <w:rPr>
          <w:rFonts w:ascii="Times New Roman" w:hAnsi="Times New Roman" w:cs="Times New Roman"/>
          <w:spacing w:val="-2"/>
          <w:sz w:val="22"/>
          <w:szCs w:val="22"/>
        </w:rPr>
        <w:t xml:space="preserve">. The deductible temporary differences do not expire under current tax legislation. The Group has not </w:t>
      </w:r>
      <w:proofErr w:type="spellStart"/>
      <w:r w:rsidRPr="000075F9">
        <w:rPr>
          <w:rFonts w:ascii="Times New Roman" w:hAnsi="Times New Roman" w:cs="Times New Roman"/>
          <w:spacing w:val="-2"/>
          <w:sz w:val="22"/>
          <w:szCs w:val="22"/>
        </w:rPr>
        <w:t>recognised</w:t>
      </w:r>
      <w:proofErr w:type="spellEnd"/>
      <w:r w:rsidRPr="000075F9">
        <w:rPr>
          <w:rFonts w:ascii="Times New Roman" w:hAnsi="Times New Roman" w:cs="Times New Roman"/>
          <w:spacing w:val="-2"/>
          <w:sz w:val="22"/>
          <w:szCs w:val="22"/>
        </w:rPr>
        <w:t xml:space="preserve"> these items as deferred tax assets because it is not probable that the Group will have sufficient future taxable profit to </w:t>
      </w:r>
      <w:proofErr w:type="spellStart"/>
      <w:r w:rsidRPr="000075F9">
        <w:rPr>
          <w:rFonts w:ascii="Times New Roman" w:hAnsi="Times New Roman" w:cs="Times New Roman"/>
          <w:spacing w:val="-2"/>
          <w:sz w:val="22"/>
          <w:szCs w:val="22"/>
        </w:rPr>
        <w:t>utilise</w:t>
      </w:r>
      <w:proofErr w:type="spellEnd"/>
      <w:r w:rsidRPr="000075F9">
        <w:rPr>
          <w:rFonts w:ascii="Times New Roman" w:hAnsi="Times New Roman" w:cs="Times New Roman"/>
          <w:spacing w:val="-2"/>
          <w:sz w:val="22"/>
          <w:szCs w:val="22"/>
        </w:rPr>
        <w:t xml:space="preserve"> the benefits therefrom.</w:t>
      </w:r>
    </w:p>
    <w:p w14:paraId="6054C8C9" w14:textId="4D368025" w:rsidR="00680288" w:rsidRPr="000075F9" w:rsidRDefault="00680288"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F4C6BE2" w14:textId="13560B9B" w:rsidR="008E32D0" w:rsidRPr="000075F9" w:rsidRDefault="008E32D0" w:rsidP="00BD2AE3">
      <w:pPr>
        <w:pStyle w:val="Heading1"/>
        <w:keepLines/>
        <w:numPr>
          <w:ilvl w:val="0"/>
          <w:numId w:val="36"/>
        </w:numPr>
        <w:shd w:val="clear" w:color="auto" w:fill="auto"/>
        <w:tabs>
          <w:tab w:val="clear" w:pos="340"/>
          <w:tab w:val="left" w:pos="540"/>
        </w:tabs>
        <w:ind w:left="540" w:hanging="540"/>
        <w:jc w:val="both"/>
        <w:rPr>
          <w:rFonts w:ascii="Times New Roman" w:hAnsi="Times New Roman" w:cstheme="minorBidi"/>
          <w:b w:val="0"/>
          <w:bCs w:val="0"/>
          <w:sz w:val="24"/>
          <w:szCs w:val="24"/>
          <w:cs/>
        </w:rPr>
      </w:pPr>
      <w:r w:rsidRPr="000075F9">
        <w:rPr>
          <w:rFonts w:ascii="Times New Roman" w:hAnsi="Times New Roman" w:cs="Times New Roman"/>
          <w:sz w:val="24"/>
          <w:szCs w:val="24"/>
          <w:u w:val="none"/>
        </w:rPr>
        <w:t>Promotional privileges</w:t>
      </w:r>
    </w:p>
    <w:p w14:paraId="21D38975" w14:textId="77777777" w:rsidR="008E32D0" w:rsidRPr="000075F9" w:rsidRDefault="008E32D0" w:rsidP="00BD2AE3">
      <w:pPr>
        <w:tabs>
          <w:tab w:val="clear" w:pos="227"/>
          <w:tab w:val="clear" w:pos="454"/>
          <w:tab w:val="clear" w:pos="680"/>
          <w:tab w:val="clear" w:pos="907"/>
          <w:tab w:val="left" w:pos="540"/>
        </w:tabs>
        <w:ind w:right="166"/>
        <w:rPr>
          <w:rFonts w:ascii="Times New Roman" w:hAnsi="Times New Roman" w:cs="Cordia New"/>
          <w:sz w:val="22"/>
          <w:szCs w:val="22"/>
        </w:rPr>
      </w:pPr>
    </w:p>
    <w:p w14:paraId="41FA01D0" w14:textId="342E34DE" w:rsidR="00DB1A4D" w:rsidRPr="000075F9" w:rsidRDefault="00FD596B" w:rsidP="00BD2AE3">
      <w:pPr>
        <w:ind w:left="540" w:right="166"/>
        <w:jc w:val="both"/>
        <w:rPr>
          <w:rFonts w:ascii="Times New Roman" w:hAnsi="Times New Roman" w:cs="Times New Roman"/>
          <w:sz w:val="22"/>
          <w:szCs w:val="22"/>
        </w:rPr>
      </w:pPr>
      <w:r w:rsidRPr="000075F9">
        <w:rPr>
          <w:rFonts w:ascii="Times New Roman" w:hAnsi="Times New Roman" w:cs="Times New Roman"/>
          <w:sz w:val="22"/>
          <w:szCs w:val="22"/>
        </w:rPr>
        <w:t xml:space="preserve">By virtue of the provisions of the Investment Promotion Act B.E. 2520, the </w:t>
      </w:r>
      <w:r w:rsidR="00DA0EAC" w:rsidRPr="000075F9">
        <w:rPr>
          <w:rFonts w:ascii="Times New Roman" w:hAnsi="Times New Roman" w:cs="Times New Roman"/>
          <w:sz w:val="22"/>
          <w:szCs w:val="22"/>
        </w:rPr>
        <w:t xml:space="preserve">Group </w:t>
      </w:r>
      <w:r w:rsidRPr="000075F9">
        <w:rPr>
          <w:rFonts w:ascii="Times New Roman" w:hAnsi="Times New Roman" w:cs="Times New Roman"/>
          <w:sz w:val="22"/>
          <w:szCs w:val="22"/>
        </w:rPr>
        <w:t>was granted promotion privileges</w:t>
      </w:r>
      <w:r w:rsidR="005869A1" w:rsidRPr="000075F9">
        <w:rPr>
          <w:rFonts w:ascii="Times New Roman" w:hAnsi="Times New Roman" w:cs="Times New Roman"/>
          <w:sz w:val="22"/>
          <w:szCs w:val="22"/>
        </w:rPr>
        <w:t>.</w:t>
      </w:r>
      <w:r w:rsidR="00290ABA" w:rsidRPr="000075F9">
        <w:rPr>
          <w:rFonts w:ascii="Times New Roman" w:hAnsi="Times New Roman" w:cs="Times New Roman"/>
          <w:sz w:val="22"/>
          <w:szCs w:val="22"/>
        </w:rPr>
        <w:t xml:space="preserve"> </w:t>
      </w:r>
      <w:r w:rsidR="005869A1" w:rsidRPr="000075F9">
        <w:rPr>
          <w:rFonts w:ascii="Times New Roman" w:hAnsi="Times New Roman" w:cs="Times New Roman"/>
          <w:sz w:val="22"/>
          <w:szCs w:val="22"/>
        </w:rPr>
        <w:t xml:space="preserve">As </w:t>
      </w:r>
      <w:r w:rsidR="00290ABA" w:rsidRPr="000075F9">
        <w:rPr>
          <w:rFonts w:ascii="Times New Roman" w:hAnsi="Times New Roman" w:cs="Times New Roman"/>
          <w:sz w:val="22"/>
          <w:szCs w:val="22"/>
        </w:rPr>
        <w:t>at 31 December 202</w:t>
      </w:r>
      <w:r w:rsidR="00700A73">
        <w:rPr>
          <w:rFonts w:ascii="Times New Roman" w:hAnsi="Times New Roman" w:cstheme="minorBidi"/>
          <w:sz w:val="22"/>
          <w:szCs w:val="22"/>
        </w:rPr>
        <w:t>4</w:t>
      </w:r>
      <w:r w:rsidR="005869A1" w:rsidRPr="000075F9">
        <w:rPr>
          <w:rFonts w:ascii="Times New Roman" w:hAnsi="Times New Roman" w:cs="Times New Roman"/>
          <w:sz w:val="22"/>
          <w:szCs w:val="22"/>
        </w:rPr>
        <w:t>, the outstanding</w:t>
      </w:r>
      <w:r w:rsidR="00290ABA" w:rsidRPr="000075F9">
        <w:rPr>
          <w:rFonts w:ascii="Times New Roman" w:hAnsi="Times New Roman" w:cs="Times New Roman"/>
          <w:sz w:val="22"/>
          <w:szCs w:val="22"/>
        </w:rPr>
        <w:t xml:space="preserve"> </w:t>
      </w:r>
      <w:r w:rsidR="007C09E9" w:rsidRPr="000075F9">
        <w:rPr>
          <w:rFonts w:ascii="Times New Roman" w:hAnsi="Times New Roman" w:cs="Times New Roman"/>
          <w:sz w:val="22"/>
          <w:szCs w:val="22"/>
        </w:rPr>
        <w:t xml:space="preserve">privilege </w:t>
      </w:r>
      <w:r w:rsidR="00416836" w:rsidRPr="000075F9">
        <w:rPr>
          <w:rFonts w:ascii="Times New Roman" w:hAnsi="Times New Roman" w:cs="Times New Roman"/>
          <w:sz w:val="22"/>
          <w:szCs w:val="22"/>
        </w:rPr>
        <w:t>wa</w:t>
      </w:r>
      <w:r w:rsidR="00290ABA" w:rsidRPr="000075F9">
        <w:rPr>
          <w:rFonts w:ascii="Times New Roman" w:hAnsi="Times New Roman" w:cs="Times New Roman"/>
          <w:sz w:val="22"/>
          <w:szCs w:val="22"/>
        </w:rPr>
        <w:t xml:space="preserve">s the </w:t>
      </w:r>
      <w:r w:rsidR="00DB1A4D" w:rsidRPr="000075F9">
        <w:rPr>
          <w:rFonts w:ascii="Times New Roman" w:hAnsi="Times New Roman" w:cs="Times New Roman"/>
          <w:sz w:val="22"/>
          <w:szCs w:val="22"/>
        </w:rPr>
        <w:t>exempt</w:t>
      </w:r>
      <w:r w:rsidR="005869A1" w:rsidRPr="000075F9">
        <w:rPr>
          <w:rFonts w:ascii="Times New Roman" w:hAnsi="Times New Roman" w:cs="Times New Roman"/>
          <w:sz w:val="22"/>
          <w:szCs w:val="22"/>
        </w:rPr>
        <w:t>ion</w:t>
      </w:r>
      <w:r w:rsidR="00DB1A4D" w:rsidRPr="000075F9">
        <w:rPr>
          <w:rFonts w:ascii="Times New Roman" w:hAnsi="Times New Roman" w:cs="Times New Roman"/>
          <w:sz w:val="22"/>
          <w:szCs w:val="22"/>
        </w:rPr>
        <w:t xml:space="preserve"> from payment of import duty on imported raw material</w:t>
      </w:r>
      <w:r w:rsidR="00084B75" w:rsidRPr="000075F9">
        <w:rPr>
          <w:rFonts w:ascii="Times New Roman" w:hAnsi="Times New Roman" w:cs="Times New Roman"/>
          <w:sz w:val="22"/>
          <w:szCs w:val="22"/>
        </w:rPr>
        <w:t>s</w:t>
      </w:r>
      <w:r w:rsidR="00DB1A4D" w:rsidRPr="000075F9">
        <w:rPr>
          <w:rFonts w:ascii="Times New Roman" w:hAnsi="Times New Roman" w:cs="Times New Roman"/>
          <w:sz w:val="22"/>
          <w:szCs w:val="22"/>
        </w:rPr>
        <w:t xml:space="preserve"> and</w:t>
      </w:r>
      <w:r w:rsidR="00084B75" w:rsidRPr="000075F9">
        <w:rPr>
          <w:rFonts w:ascii="Times New Roman" w:hAnsi="Times New Roman" w:cs="Times New Roman"/>
          <w:sz w:val="22"/>
          <w:szCs w:val="22"/>
        </w:rPr>
        <w:t xml:space="preserve"> necessary</w:t>
      </w:r>
      <w:r w:rsidR="00DB1A4D" w:rsidRPr="000075F9">
        <w:rPr>
          <w:rFonts w:ascii="Times New Roman" w:hAnsi="Times New Roman" w:cs="Times New Roman"/>
          <w:sz w:val="22"/>
          <w:szCs w:val="22"/>
        </w:rPr>
        <w:t xml:space="preserve"> supplies to be used in the manufacturing of goods for export sales for a period of five years from the first import date.</w:t>
      </w:r>
    </w:p>
    <w:p w14:paraId="42F25641" w14:textId="77777777" w:rsidR="00352136" w:rsidRPr="000075F9" w:rsidRDefault="00352136"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6"/>
        <w:jc w:val="both"/>
        <w:rPr>
          <w:rFonts w:ascii="Times New Roman" w:hAnsi="Times New Roman" w:cs="Times New Roman"/>
          <w:sz w:val="22"/>
          <w:szCs w:val="22"/>
        </w:rPr>
      </w:pPr>
    </w:p>
    <w:p w14:paraId="65E3C4AB" w14:textId="674C993E" w:rsidR="00352136" w:rsidRPr="000075F9" w:rsidRDefault="009441CE"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0"/>
          <w:tab w:val="left" w:pos="8550"/>
        </w:tabs>
        <w:ind w:left="540" w:right="166"/>
        <w:jc w:val="both"/>
        <w:rPr>
          <w:rFonts w:ascii="Times New Roman" w:hAnsi="Times New Roman" w:cs="Cordia New"/>
          <w:sz w:val="22"/>
          <w:szCs w:val="22"/>
        </w:rPr>
      </w:pPr>
      <w:r w:rsidRPr="000075F9">
        <w:rPr>
          <w:rFonts w:ascii="Times New Roman" w:hAnsi="Times New Roman" w:cs="Times New Roman"/>
          <w:sz w:val="22"/>
          <w:szCs w:val="22"/>
        </w:rPr>
        <w:t>As promoted companies</w:t>
      </w:r>
      <w:r w:rsidR="008A1FCE" w:rsidRPr="000075F9">
        <w:rPr>
          <w:rFonts w:ascii="Times New Roman" w:hAnsi="Times New Roman" w:cs="Times New Roman"/>
          <w:sz w:val="22"/>
          <w:szCs w:val="22"/>
        </w:rPr>
        <w:t xml:space="preserve">, the Group has to comply with conditions and restrictions </w:t>
      </w:r>
      <w:r w:rsidR="001B280C" w:rsidRPr="000075F9">
        <w:rPr>
          <w:rFonts w:ascii="Times New Roman" w:hAnsi="Times New Roman" w:cs="Times New Roman"/>
          <w:sz w:val="22"/>
          <w:szCs w:val="22"/>
        </w:rPr>
        <w:t>described</w:t>
      </w:r>
      <w:r w:rsidR="008A1FCE" w:rsidRPr="000075F9">
        <w:rPr>
          <w:rFonts w:ascii="Times New Roman" w:hAnsi="Times New Roman" w:cs="Times New Roman"/>
          <w:sz w:val="22"/>
          <w:szCs w:val="22"/>
        </w:rPr>
        <w:t xml:space="preserve"> in the </w:t>
      </w:r>
      <w:r w:rsidR="001B280C" w:rsidRPr="000075F9">
        <w:rPr>
          <w:rFonts w:ascii="Times New Roman" w:hAnsi="Times New Roman" w:cs="Times New Roman"/>
          <w:sz w:val="22"/>
          <w:szCs w:val="22"/>
        </w:rPr>
        <w:t xml:space="preserve">investment </w:t>
      </w:r>
      <w:r w:rsidR="008A1FCE" w:rsidRPr="000075F9">
        <w:rPr>
          <w:rFonts w:ascii="Times New Roman" w:hAnsi="Times New Roman" w:cs="Times New Roman"/>
          <w:sz w:val="22"/>
          <w:szCs w:val="22"/>
        </w:rPr>
        <w:t>promotional certificate.</w:t>
      </w:r>
    </w:p>
    <w:p w14:paraId="18D567F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9B4BF2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4BB147A1" w14:textId="77777777" w:rsidR="006930AA"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3602F26"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5E09371A"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182D7665"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AB29395"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34C0952E"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00080B4"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5E260E3D"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C0EF482"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070514B"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0A2BB917"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0B66BF3"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9E3EEA0"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E08BE06"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7C5FC13"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CB0FD3E"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3CD96184"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6CEE892E"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3B01722D" w14:textId="77777777" w:rsidR="00053BAE" w:rsidRDefault="000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D3C2371" w14:textId="77777777" w:rsidR="00B113F7"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66189282" w14:textId="77777777" w:rsidR="00B113F7" w:rsidRPr="000075F9" w:rsidRDefault="00B11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5FDAB9D" w14:textId="1E977B98" w:rsidR="00A71AB6" w:rsidRPr="000075F9" w:rsidRDefault="000A54C0" w:rsidP="0007102E">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4"/>
          <w:szCs w:val="24"/>
          <w:u w:val="none"/>
        </w:rPr>
      </w:pPr>
      <w:r w:rsidRPr="000075F9">
        <w:rPr>
          <w:rFonts w:ascii="Times New Roman" w:hAnsi="Times New Roman" w:cs="Times New Roman"/>
          <w:sz w:val="24"/>
          <w:szCs w:val="24"/>
          <w:u w:val="none"/>
        </w:rPr>
        <w:t>L</w:t>
      </w:r>
      <w:r w:rsidR="000C2B48" w:rsidRPr="000075F9">
        <w:rPr>
          <w:rFonts w:ascii="Times New Roman" w:hAnsi="Times New Roman" w:cs="Times New Roman"/>
          <w:sz w:val="24"/>
          <w:szCs w:val="24"/>
          <w:u w:val="none"/>
        </w:rPr>
        <w:t>oss</w:t>
      </w:r>
      <w:r w:rsidR="002159E0" w:rsidRPr="000075F9">
        <w:rPr>
          <w:rFonts w:ascii="Times New Roman" w:hAnsi="Times New Roman" w:cs="Times New Roman"/>
          <w:sz w:val="24"/>
          <w:szCs w:val="24"/>
          <w:u w:val="none"/>
        </w:rPr>
        <w:t xml:space="preserve"> per share</w:t>
      </w:r>
    </w:p>
    <w:p w14:paraId="2A80C33A" w14:textId="77777777" w:rsidR="00A26B76" w:rsidRPr="000075F9" w:rsidRDefault="00A26B76" w:rsidP="00A26B76"/>
    <w:p w14:paraId="1769FF7A" w14:textId="777BDF3A" w:rsidR="009D67BB" w:rsidRPr="000075F9" w:rsidRDefault="00A26B76" w:rsidP="00342C7F">
      <w:pPr>
        <w:ind w:left="540"/>
        <w:jc w:val="thaiDistribute"/>
        <w:rPr>
          <w:rFonts w:ascii="Times New Roman" w:hAnsi="Times New Roman" w:cs="Times New Roman"/>
          <w:sz w:val="22"/>
          <w:szCs w:val="22"/>
        </w:rPr>
      </w:pPr>
      <w:r w:rsidRPr="00556F4A">
        <w:rPr>
          <w:rFonts w:ascii="Times New Roman" w:hAnsi="Times New Roman" w:cs="Times New Roman"/>
          <w:sz w:val="22"/>
          <w:szCs w:val="22"/>
        </w:rPr>
        <w:t xml:space="preserve">The calculations of basic </w:t>
      </w:r>
      <w:r w:rsidR="00342C7F" w:rsidRPr="00556F4A">
        <w:rPr>
          <w:rFonts w:ascii="Times New Roman" w:hAnsi="Times New Roman" w:cs="Times New Roman"/>
          <w:sz w:val="22"/>
          <w:szCs w:val="22"/>
        </w:rPr>
        <w:t>los</w:t>
      </w:r>
      <w:r w:rsidRPr="00556F4A">
        <w:rPr>
          <w:rFonts w:ascii="Times New Roman" w:hAnsi="Times New Roman" w:cs="Times New Roman"/>
          <w:sz w:val="22"/>
          <w:szCs w:val="22"/>
        </w:rPr>
        <w:t>s per share for the year ended 31 December 202</w:t>
      </w:r>
      <w:r w:rsidR="00700A73" w:rsidRPr="00556F4A">
        <w:rPr>
          <w:rFonts w:ascii="Times New Roman" w:hAnsi="Times New Roman" w:cs="Times New Roman"/>
          <w:sz w:val="22"/>
          <w:szCs w:val="22"/>
        </w:rPr>
        <w:t>4</w:t>
      </w:r>
      <w:r w:rsidRPr="00556F4A">
        <w:rPr>
          <w:rFonts w:ascii="Times New Roman" w:hAnsi="Times New Roman" w:cs="Times New Roman"/>
          <w:sz w:val="22"/>
          <w:szCs w:val="22"/>
        </w:rPr>
        <w:t xml:space="preserve"> and 202</w:t>
      </w:r>
      <w:r w:rsidR="00700A73" w:rsidRPr="00556F4A">
        <w:rPr>
          <w:rFonts w:ascii="Times New Roman" w:hAnsi="Times New Roman" w:cs="Times New Roman"/>
          <w:sz w:val="22"/>
          <w:szCs w:val="22"/>
        </w:rPr>
        <w:t>3</w:t>
      </w:r>
      <w:r w:rsidRPr="00556F4A">
        <w:rPr>
          <w:rFonts w:ascii="Times New Roman" w:hAnsi="Times New Roman" w:cs="Times New Roman"/>
          <w:sz w:val="22"/>
          <w:szCs w:val="22"/>
        </w:rPr>
        <w:t xml:space="preserve"> were based on the </w:t>
      </w:r>
      <w:r w:rsidR="00342C7F" w:rsidRPr="00556F4A">
        <w:rPr>
          <w:rFonts w:ascii="Times New Roman" w:hAnsi="Times New Roman" w:cs="Times New Roman"/>
          <w:sz w:val="22"/>
          <w:szCs w:val="22"/>
        </w:rPr>
        <w:t>loss</w:t>
      </w:r>
      <w:r w:rsidRPr="00556F4A">
        <w:rPr>
          <w:rFonts w:ascii="Times New Roman" w:hAnsi="Times New Roman" w:cs="Times New Roman"/>
          <w:sz w:val="22"/>
          <w:szCs w:val="22"/>
        </w:rPr>
        <w:t xml:space="preserve"> for the year attributable to ordinary shareholders of the Company after restating the number of ordinary shares of the prior period to reflect the effect of the change on the Company par value of share from Baht 0.25 to Baht 5 per share. </w:t>
      </w:r>
      <w:r w:rsidR="008F6659" w:rsidRPr="00556F4A">
        <w:rPr>
          <w:rFonts w:ascii="Times New Roman" w:hAnsi="Times New Roman" w:cs="Times New Roman"/>
          <w:sz w:val="22"/>
          <w:szCs w:val="22"/>
        </w:rPr>
        <w:t>Loss</w:t>
      </w:r>
      <w:r w:rsidRPr="00556F4A">
        <w:rPr>
          <w:rFonts w:ascii="Times New Roman" w:hAnsi="Times New Roman" w:cs="Times New Roman"/>
          <w:sz w:val="22"/>
          <w:szCs w:val="22"/>
        </w:rPr>
        <w:t xml:space="preserve"> per share have been recalculated. Shares as if the shares have accrued at the beginning of the first year period as follow</w:t>
      </w:r>
      <w:r w:rsidR="00324D2B" w:rsidRPr="00556F4A">
        <w:rPr>
          <w:rFonts w:ascii="Times New Roman" w:hAnsi="Times New Roman" w:cs="Times New Roman"/>
          <w:sz w:val="22"/>
          <w:szCs w:val="22"/>
        </w:rPr>
        <w:t>s</w:t>
      </w:r>
      <w:r w:rsidRPr="00556F4A">
        <w:rPr>
          <w:rFonts w:ascii="Times New Roman" w:hAnsi="Times New Roman" w:cs="Times New Roman"/>
          <w:sz w:val="22"/>
          <w:szCs w:val="22"/>
        </w:rPr>
        <w:t>:</w:t>
      </w:r>
    </w:p>
    <w:p w14:paraId="1FADA03F" w14:textId="77777777" w:rsidR="00A71AB6" w:rsidRPr="000075F9"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bl>
      <w:tblPr>
        <w:tblW w:w="9720" w:type="dxa"/>
        <w:tblInd w:w="90" w:type="dxa"/>
        <w:tblLayout w:type="fixed"/>
        <w:tblCellMar>
          <w:left w:w="79" w:type="dxa"/>
          <w:right w:w="79" w:type="dxa"/>
        </w:tblCellMar>
        <w:tblLook w:val="0000" w:firstRow="0" w:lastRow="0" w:firstColumn="0" w:lastColumn="0" w:noHBand="0" w:noVBand="0"/>
      </w:tblPr>
      <w:tblGrid>
        <w:gridCol w:w="4140"/>
        <w:gridCol w:w="270"/>
        <w:gridCol w:w="1170"/>
        <w:gridCol w:w="270"/>
        <w:gridCol w:w="1170"/>
        <w:gridCol w:w="180"/>
        <w:gridCol w:w="1170"/>
        <w:gridCol w:w="180"/>
        <w:gridCol w:w="1170"/>
      </w:tblGrid>
      <w:tr w:rsidR="002635B1" w:rsidRPr="000075F9" w14:paraId="57722866" w14:textId="77777777" w:rsidTr="006D207F">
        <w:trPr>
          <w:cantSplit/>
          <w:tblHeader/>
        </w:trPr>
        <w:tc>
          <w:tcPr>
            <w:tcW w:w="4140" w:type="dxa"/>
          </w:tcPr>
          <w:p w14:paraId="06F9B01B" w14:textId="77777777" w:rsidR="002635B1" w:rsidRPr="000075F9"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70" w:type="dxa"/>
            <w:vAlign w:val="bottom"/>
          </w:tcPr>
          <w:p w14:paraId="11F6D882" w14:textId="5A550161" w:rsidR="005D77FE" w:rsidRPr="000075F9" w:rsidRDefault="005D77FE" w:rsidP="005D77FE">
            <w:pPr>
              <w:pStyle w:val="acctmergecolhdg"/>
              <w:spacing w:line="240" w:lineRule="atLeast"/>
              <w:rPr>
                <w:rFonts w:cs="Times New Roman"/>
                <w:b w:val="0"/>
                <w:bCs/>
                <w:szCs w:val="22"/>
              </w:rPr>
            </w:pPr>
          </w:p>
        </w:tc>
        <w:tc>
          <w:tcPr>
            <w:tcW w:w="2610" w:type="dxa"/>
            <w:gridSpan w:val="3"/>
          </w:tcPr>
          <w:p w14:paraId="33E5BDBF" w14:textId="7DF097A7" w:rsidR="002635B1" w:rsidRPr="000075F9" w:rsidRDefault="002635B1" w:rsidP="00BF1998">
            <w:pPr>
              <w:pStyle w:val="acctmergecolhdg"/>
              <w:spacing w:line="240" w:lineRule="atLeast"/>
              <w:rPr>
                <w:rFonts w:cs="Times New Roman"/>
                <w:szCs w:val="22"/>
              </w:rPr>
            </w:pPr>
            <w:r w:rsidRPr="000075F9">
              <w:rPr>
                <w:rFonts w:cs="Times New Roman"/>
                <w:szCs w:val="22"/>
              </w:rPr>
              <w:t xml:space="preserve">Consolidated </w:t>
            </w:r>
          </w:p>
          <w:p w14:paraId="0FAD1C3C" w14:textId="77777777" w:rsidR="002635B1" w:rsidRPr="000075F9" w:rsidRDefault="002635B1" w:rsidP="00BF1998">
            <w:pPr>
              <w:pStyle w:val="acctmergecolhdg"/>
              <w:spacing w:line="240" w:lineRule="atLeast"/>
              <w:rPr>
                <w:rFonts w:cs="Times New Roman"/>
                <w:szCs w:val="22"/>
              </w:rPr>
            </w:pPr>
            <w:r w:rsidRPr="000075F9">
              <w:rPr>
                <w:rFonts w:cs="Times New Roman"/>
                <w:szCs w:val="22"/>
              </w:rPr>
              <w:t>financial statements</w:t>
            </w:r>
          </w:p>
        </w:tc>
        <w:tc>
          <w:tcPr>
            <w:tcW w:w="180" w:type="dxa"/>
          </w:tcPr>
          <w:p w14:paraId="7F20E716" w14:textId="77777777" w:rsidR="002635B1" w:rsidRPr="000075F9" w:rsidRDefault="002635B1" w:rsidP="00BF1998">
            <w:pPr>
              <w:pStyle w:val="acctmergecolhdg"/>
              <w:spacing w:line="240" w:lineRule="atLeast"/>
              <w:rPr>
                <w:rFonts w:cs="Times New Roman"/>
                <w:szCs w:val="22"/>
              </w:rPr>
            </w:pPr>
          </w:p>
        </w:tc>
        <w:tc>
          <w:tcPr>
            <w:tcW w:w="2520" w:type="dxa"/>
            <w:gridSpan w:val="3"/>
          </w:tcPr>
          <w:p w14:paraId="2C4E2729" w14:textId="77777777" w:rsidR="002635B1" w:rsidRPr="000075F9" w:rsidRDefault="002635B1" w:rsidP="00BF1998">
            <w:pPr>
              <w:pStyle w:val="acctmergecolhdg"/>
              <w:spacing w:line="240" w:lineRule="atLeast"/>
              <w:rPr>
                <w:rFonts w:cs="Times New Roman"/>
                <w:szCs w:val="22"/>
              </w:rPr>
            </w:pPr>
            <w:r w:rsidRPr="000075F9">
              <w:rPr>
                <w:rFonts w:cs="Times New Roman"/>
                <w:szCs w:val="22"/>
              </w:rPr>
              <w:t xml:space="preserve">Separate </w:t>
            </w:r>
          </w:p>
          <w:p w14:paraId="4D412696" w14:textId="77777777" w:rsidR="002635B1" w:rsidRPr="000075F9" w:rsidRDefault="002635B1" w:rsidP="00BF1998">
            <w:pPr>
              <w:pStyle w:val="acctmergecolhdg"/>
              <w:spacing w:line="240" w:lineRule="atLeast"/>
              <w:rPr>
                <w:rFonts w:cs="Times New Roman"/>
                <w:szCs w:val="22"/>
              </w:rPr>
            </w:pPr>
            <w:r w:rsidRPr="000075F9">
              <w:rPr>
                <w:rFonts w:cs="Times New Roman"/>
                <w:szCs w:val="22"/>
              </w:rPr>
              <w:t>financial statements</w:t>
            </w:r>
          </w:p>
        </w:tc>
      </w:tr>
      <w:tr w:rsidR="00700A73" w:rsidRPr="000075F9" w14:paraId="5ADAEF7C" w14:textId="77777777" w:rsidTr="006D207F">
        <w:trPr>
          <w:cantSplit/>
          <w:tblHeader/>
        </w:trPr>
        <w:tc>
          <w:tcPr>
            <w:tcW w:w="4140" w:type="dxa"/>
          </w:tcPr>
          <w:p w14:paraId="5184BE13" w14:textId="03AE7D66" w:rsidR="00700A73" w:rsidRPr="000075F9" w:rsidRDefault="00700A73" w:rsidP="00700A73">
            <w:pPr>
              <w:pStyle w:val="acctfourfigures"/>
              <w:tabs>
                <w:tab w:val="clear" w:pos="765"/>
              </w:tabs>
              <w:spacing w:line="240" w:lineRule="atLeast"/>
              <w:rPr>
                <w:rFonts w:cs="Times New Roman"/>
                <w:b/>
                <w:bCs/>
                <w:i/>
                <w:iCs/>
                <w:spacing w:val="-4"/>
                <w:szCs w:val="22"/>
              </w:rPr>
            </w:pPr>
            <w:r w:rsidRPr="000075F9">
              <w:rPr>
                <w:rFonts w:cs="Times New Roman"/>
                <w:b/>
                <w:bCs/>
                <w:i/>
                <w:iCs/>
                <w:szCs w:val="22"/>
              </w:rPr>
              <w:t>For the year ended 31 December</w:t>
            </w:r>
          </w:p>
        </w:tc>
        <w:tc>
          <w:tcPr>
            <w:tcW w:w="270" w:type="dxa"/>
          </w:tcPr>
          <w:p w14:paraId="7D32E609" w14:textId="71E77BB2" w:rsidR="00700A73" w:rsidRPr="000075F9" w:rsidRDefault="00700A73" w:rsidP="00700A73">
            <w:pPr>
              <w:pStyle w:val="ASSETS"/>
              <w:spacing w:line="240" w:lineRule="atLeast"/>
              <w:ind w:left="-108" w:right="-108"/>
              <w:rPr>
                <w:rFonts w:cs="Times New Roman"/>
                <w:b w:val="0"/>
                <w:u w:val="none"/>
                <w:lang w:val="en-US"/>
              </w:rPr>
            </w:pPr>
          </w:p>
        </w:tc>
        <w:tc>
          <w:tcPr>
            <w:tcW w:w="1170" w:type="dxa"/>
          </w:tcPr>
          <w:p w14:paraId="6C7CC3C1" w14:textId="4E0FBF97" w:rsidR="00700A73" w:rsidRPr="000075F9" w:rsidRDefault="00700A73" w:rsidP="00700A7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096EAFB0" w14:textId="77777777" w:rsidR="00700A73" w:rsidRPr="000075F9" w:rsidRDefault="00700A73" w:rsidP="00700A73">
            <w:pPr>
              <w:pStyle w:val="ASSETS"/>
              <w:spacing w:line="240" w:lineRule="atLeast"/>
              <w:ind w:left="-108" w:right="-108"/>
              <w:rPr>
                <w:rFonts w:cs="Times New Roman"/>
                <w:b w:val="0"/>
                <w:bCs w:val="0"/>
                <w:u w:val="none"/>
                <w:lang w:val="en-US"/>
              </w:rPr>
            </w:pPr>
          </w:p>
        </w:tc>
        <w:tc>
          <w:tcPr>
            <w:tcW w:w="1170" w:type="dxa"/>
          </w:tcPr>
          <w:p w14:paraId="7656AE0E" w14:textId="294CC765" w:rsidR="00700A73" w:rsidRPr="000075F9" w:rsidRDefault="00700A73" w:rsidP="00700A7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180" w:type="dxa"/>
          </w:tcPr>
          <w:p w14:paraId="766034FC" w14:textId="77777777" w:rsidR="00700A73" w:rsidRPr="000075F9" w:rsidRDefault="00700A73" w:rsidP="00700A73">
            <w:pPr>
              <w:pStyle w:val="ASSETS"/>
              <w:spacing w:line="240" w:lineRule="atLeast"/>
              <w:ind w:left="-108" w:right="-108"/>
              <w:rPr>
                <w:rFonts w:cs="Times New Roman"/>
                <w:b w:val="0"/>
                <w:bCs w:val="0"/>
                <w:u w:val="none"/>
                <w:lang w:val="en-US"/>
              </w:rPr>
            </w:pPr>
          </w:p>
        </w:tc>
        <w:tc>
          <w:tcPr>
            <w:tcW w:w="1170" w:type="dxa"/>
          </w:tcPr>
          <w:p w14:paraId="63DDA8F2" w14:textId="0F1CDC9E" w:rsidR="00700A73" w:rsidRPr="000075F9" w:rsidRDefault="00700A73" w:rsidP="00700A7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180" w:type="dxa"/>
          </w:tcPr>
          <w:p w14:paraId="49A7406D" w14:textId="77777777" w:rsidR="00700A73" w:rsidRPr="000075F9" w:rsidRDefault="00700A73" w:rsidP="00700A73">
            <w:pPr>
              <w:pStyle w:val="ASSETS"/>
              <w:spacing w:line="240" w:lineRule="atLeast"/>
              <w:ind w:left="-108" w:right="-108"/>
              <w:rPr>
                <w:rFonts w:cs="Times New Roman"/>
                <w:b w:val="0"/>
                <w:bCs w:val="0"/>
                <w:u w:val="none"/>
                <w:lang w:val="en-US"/>
              </w:rPr>
            </w:pPr>
          </w:p>
        </w:tc>
        <w:tc>
          <w:tcPr>
            <w:tcW w:w="1170" w:type="dxa"/>
          </w:tcPr>
          <w:p w14:paraId="305F80BF" w14:textId="2E3B593B" w:rsidR="00700A73" w:rsidRPr="000075F9" w:rsidRDefault="00700A73" w:rsidP="00700A73">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183D39" w:rsidRPr="000075F9" w14:paraId="697B92AD" w14:textId="77777777" w:rsidTr="006D207F">
        <w:trPr>
          <w:cantSplit/>
          <w:tblHeader/>
        </w:trPr>
        <w:tc>
          <w:tcPr>
            <w:tcW w:w="4140" w:type="dxa"/>
          </w:tcPr>
          <w:p w14:paraId="7CA0E85F" w14:textId="77777777" w:rsidR="00183D39" w:rsidRPr="000075F9" w:rsidRDefault="00183D39" w:rsidP="00700A73">
            <w:pPr>
              <w:pStyle w:val="acctfourfigures"/>
              <w:tabs>
                <w:tab w:val="clear" w:pos="765"/>
              </w:tabs>
              <w:spacing w:line="240" w:lineRule="atLeast"/>
              <w:rPr>
                <w:rFonts w:cs="Times New Roman"/>
                <w:b/>
                <w:bCs/>
                <w:i/>
                <w:iCs/>
                <w:szCs w:val="22"/>
              </w:rPr>
            </w:pPr>
          </w:p>
        </w:tc>
        <w:tc>
          <w:tcPr>
            <w:tcW w:w="270" w:type="dxa"/>
          </w:tcPr>
          <w:p w14:paraId="43FF7C79" w14:textId="77777777" w:rsidR="00183D39" w:rsidRPr="000075F9" w:rsidRDefault="00183D39" w:rsidP="00700A73">
            <w:pPr>
              <w:pStyle w:val="ASSETS"/>
              <w:spacing w:line="240" w:lineRule="atLeast"/>
              <w:ind w:left="-108" w:right="-108"/>
              <w:rPr>
                <w:rFonts w:cs="Times New Roman"/>
                <w:b w:val="0"/>
                <w:u w:val="none"/>
                <w:lang w:val="en-US"/>
              </w:rPr>
            </w:pPr>
          </w:p>
        </w:tc>
        <w:tc>
          <w:tcPr>
            <w:tcW w:w="1170" w:type="dxa"/>
          </w:tcPr>
          <w:p w14:paraId="3B570074" w14:textId="77777777" w:rsidR="00183D39" w:rsidRPr="000075F9" w:rsidRDefault="00183D39" w:rsidP="00700A73">
            <w:pPr>
              <w:pStyle w:val="ASSETS"/>
              <w:spacing w:line="240" w:lineRule="atLeast"/>
              <w:ind w:left="-108" w:right="-108"/>
              <w:rPr>
                <w:rFonts w:cs="Times New Roman"/>
                <w:b w:val="0"/>
                <w:bCs w:val="0"/>
                <w:u w:val="none"/>
                <w:lang w:val="en-US"/>
              </w:rPr>
            </w:pPr>
          </w:p>
        </w:tc>
        <w:tc>
          <w:tcPr>
            <w:tcW w:w="270" w:type="dxa"/>
          </w:tcPr>
          <w:p w14:paraId="13B93B75" w14:textId="77777777" w:rsidR="00183D39" w:rsidRPr="000075F9" w:rsidRDefault="00183D39" w:rsidP="00700A73">
            <w:pPr>
              <w:pStyle w:val="ASSETS"/>
              <w:spacing w:line="240" w:lineRule="atLeast"/>
              <w:ind w:left="-108" w:right="-108"/>
              <w:rPr>
                <w:rFonts w:cs="Times New Roman"/>
                <w:b w:val="0"/>
                <w:bCs w:val="0"/>
                <w:u w:val="none"/>
                <w:lang w:val="en-US"/>
              </w:rPr>
            </w:pPr>
          </w:p>
        </w:tc>
        <w:tc>
          <w:tcPr>
            <w:tcW w:w="1170" w:type="dxa"/>
          </w:tcPr>
          <w:p w14:paraId="442ABEC3" w14:textId="4D65F9FB" w:rsidR="00183D39" w:rsidRPr="000075F9" w:rsidRDefault="00183D39" w:rsidP="00700A73">
            <w:pPr>
              <w:pStyle w:val="ASSETS"/>
              <w:spacing w:line="240" w:lineRule="atLeast"/>
              <w:ind w:left="-108" w:right="-108"/>
              <w:rPr>
                <w:rFonts w:cs="Times New Roman"/>
                <w:b w:val="0"/>
                <w:bCs w:val="0"/>
                <w:u w:val="none"/>
                <w:lang w:val="en-US"/>
              </w:rPr>
            </w:pPr>
            <w:r>
              <w:rPr>
                <w:rFonts w:cs="Times New Roman"/>
                <w:b w:val="0"/>
                <w:bCs w:val="0"/>
                <w:u w:val="none"/>
                <w:lang w:val="en-US"/>
              </w:rPr>
              <w:t>(Restated)</w:t>
            </w:r>
          </w:p>
        </w:tc>
        <w:tc>
          <w:tcPr>
            <w:tcW w:w="180" w:type="dxa"/>
          </w:tcPr>
          <w:p w14:paraId="36E50EB7" w14:textId="77777777" w:rsidR="00183D39" w:rsidRPr="000075F9" w:rsidRDefault="00183D39" w:rsidP="00700A73">
            <w:pPr>
              <w:pStyle w:val="ASSETS"/>
              <w:spacing w:line="240" w:lineRule="atLeast"/>
              <w:ind w:left="-108" w:right="-108"/>
              <w:rPr>
                <w:rFonts w:cs="Times New Roman"/>
                <w:b w:val="0"/>
                <w:bCs w:val="0"/>
                <w:u w:val="none"/>
                <w:lang w:val="en-US"/>
              </w:rPr>
            </w:pPr>
          </w:p>
        </w:tc>
        <w:tc>
          <w:tcPr>
            <w:tcW w:w="1170" w:type="dxa"/>
          </w:tcPr>
          <w:p w14:paraId="0C724E16" w14:textId="77777777" w:rsidR="00183D39" w:rsidRPr="000075F9" w:rsidRDefault="00183D39" w:rsidP="00700A73">
            <w:pPr>
              <w:pStyle w:val="ASSETS"/>
              <w:spacing w:line="240" w:lineRule="atLeast"/>
              <w:ind w:left="-108" w:right="-108"/>
              <w:rPr>
                <w:rFonts w:cs="Times New Roman"/>
                <w:b w:val="0"/>
                <w:bCs w:val="0"/>
                <w:u w:val="none"/>
                <w:lang w:val="en-US"/>
              </w:rPr>
            </w:pPr>
          </w:p>
        </w:tc>
        <w:tc>
          <w:tcPr>
            <w:tcW w:w="180" w:type="dxa"/>
          </w:tcPr>
          <w:p w14:paraId="182A6009" w14:textId="77777777" w:rsidR="00183D39" w:rsidRPr="000075F9" w:rsidRDefault="00183D39" w:rsidP="00700A73">
            <w:pPr>
              <w:pStyle w:val="ASSETS"/>
              <w:spacing w:line="240" w:lineRule="atLeast"/>
              <w:ind w:left="-108" w:right="-108"/>
              <w:rPr>
                <w:rFonts w:cs="Times New Roman"/>
                <w:b w:val="0"/>
                <w:bCs w:val="0"/>
                <w:u w:val="none"/>
                <w:lang w:val="en-US"/>
              </w:rPr>
            </w:pPr>
          </w:p>
        </w:tc>
        <w:tc>
          <w:tcPr>
            <w:tcW w:w="1170" w:type="dxa"/>
          </w:tcPr>
          <w:p w14:paraId="2CB2FC08" w14:textId="0636D2EE" w:rsidR="00183D39" w:rsidRPr="000075F9" w:rsidRDefault="00183D39" w:rsidP="00700A73">
            <w:pPr>
              <w:pStyle w:val="ASSETS"/>
              <w:spacing w:line="240" w:lineRule="atLeast"/>
              <w:ind w:left="-108" w:right="-108"/>
              <w:rPr>
                <w:rFonts w:cs="Times New Roman"/>
                <w:b w:val="0"/>
                <w:bCs w:val="0"/>
                <w:u w:val="none"/>
                <w:lang w:val="en-US"/>
              </w:rPr>
            </w:pPr>
            <w:r>
              <w:rPr>
                <w:rFonts w:cs="Times New Roman"/>
                <w:b w:val="0"/>
                <w:bCs w:val="0"/>
                <w:u w:val="none"/>
                <w:lang w:val="en-US"/>
              </w:rPr>
              <w:t>(Restated)</w:t>
            </w:r>
          </w:p>
        </w:tc>
      </w:tr>
      <w:tr w:rsidR="002635B1" w:rsidRPr="000075F9" w14:paraId="2536AF60" w14:textId="77777777" w:rsidTr="006D207F">
        <w:trPr>
          <w:cantSplit/>
        </w:trPr>
        <w:tc>
          <w:tcPr>
            <w:tcW w:w="4140" w:type="dxa"/>
          </w:tcPr>
          <w:p w14:paraId="1C22488F" w14:textId="77777777" w:rsidR="002635B1" w:rsidRPr="000075F9"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0" w:type="dxa"/>
          </w:tcPr>
          <w:p w14:paraId="2F7388AE" w14:textId="58814875" w:rsidR="005D77FE" w:rsidRPr="000075F9" w:rsidRDefault="005D77FE" w:rsidP="005D77FE">
            <w:pPr>
              <w:pStyle w:val="acctfourfigures"/>
              <w:spacing w:line="240" w:lineRule="atLeast"/>
              <w:jc w:val="center"/>
              <w:rPr>
                <w:rFonts w:cs="Times New Roman"/>
                <w:bCs/>
                <w:i/>
                <w:iCs/>
                <w:szCs w:val="22"/>
              </w:rPr>
            </w:pPr>
          </w:p>
        </w:tc>
        <w:tc>
          <w:tcPr>
            <w:tcW w:w="5310" w:type="dxa"/>
            <w:gridSpan w:val="7"/>
          </w:tcPr>
          <w:p w14:paraId="6A4647A0" w14:textId="78E9767D" w:rsidR="002635B1" w:rsidRPr="000075F9" w:rsidRDefault="002635B1" w:rsidP="00BF1998">
            <w:pPr>
              <w:pStyle w:val="acctfourfigures"/>
              <w:spacing w:line="240" w:lineRule="atLeast"/>
              <w:jc w:val="center"/>
              <w:rPr>
                <w:rFonts w:cs="Times New Roman"/>
                <w:i/>
                <w:iCs/>
                <w:szCs w:val="22"/>
              </w:rPr>
            </w:pPr>
            <w:r w:rsidRPr="000075F9">
              <w:rPr>
                <w:rFonts w:cs="Times New Roman"/>
                <w:i/>
                <w:iCs/>
                <w:szCs w:val="22"/>
              </w:rPr>
              <w:t>(in thousand Baht /</w:t>
            </w:r>
            <w:r w:rsidRPr="000075F9">
              <w:rPr>
                <w:rFonts w:cs="Cordia New" w:hint="cs"/>
                <w:i/>
                <w:iCs/>
                <w:szCs w:val="28"/>
                <w:cs/>
                <w:lang w:bidi="th-TH"/>
              </w:rPr>
              <w:t xml:space="preserve"> </w:t>
            </w:r>
            <w:r w:rsidRPr="000075F9">
              <w:rPr>
                <w:rFonts w:cs="Cordia New"/>
                <w:i/>
                <w:iCs/>
                <w:szCs w:val="28"/>
                <w:lang w:val="en-US" w:bidi="th-TH"/>
              </w:rPr>
              <w:t>thousand</w:t>
            </w:r>
            <w:r w:rsidRPr="000075F9">
              <w:rPr>
                <w:rFonts w:cs="Times New Roman"/>
                <w:i/>
                <w:iCs/>
                <w:szCs w:val="22"/>
              </w:rPr>
              <w:t xml:space="preserve"> share)</w:t>
            </w:r>
          </w:p>
        </w:tc>
      </w:tr>
      <w:tr w:rsidR="002635B1" w:rsidRPr="000075F9" w14:paraId="284CEAD5" w14:textId="77777777" w:rsidTr="009F3AA3">
        <w:trPr>
          <w:cantSplit/>
          <w:trHeight w:val="80"/>
        </w:trPr>
        <w:tc>
          <w:tcPr>
            <w:tcW w:w="4140" w:type="dxa"/>
          </w:tcPr>
          <w:p w14:paraId="3DF2BF15" w14:textId="77777777" w:rsidR="002635B1" w:rsidRPr="000075F9"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0" w:type="dxa"/>
          </w:tcPr>
          <w:p w14:paraId="43F111AF" w14:textId="77777777" w:rsidR="005D77FE" w:rsidRPr="000075F9" w:rsidRDefault="005D77FE" w:rsidP="005D77FE">
            <w:pPr>
              <w:pStyle w:val="acctfourfigures"/>
              <w:spacing w:line="240" w:lineRule="atLeast"/>
              <w:jc w:val="center"/>
              <w:rPr>
                <w:rFonts w:cs="Times New Roman"/>
                <w:i/>
                <w:iCs/>
                <w:szCs w:val="22"/>
              </w:rPr>
            </w:pPr>
          </w:p>
        </w:tc>
        <w:tc>
          <w:tcPr>
            <w:tcW w:w="5310" w:type="dxa"/>
            <w:gridSpan w:val="7"/>
          </w:tcPr>
          <w:p w14:paraId="24994DDD" w14:textId="10C07FBC" w:rsidR="002635B1" w:rsidRPr="000075F9" w:rsidRDefault="002635B1" w:rsidP="00BF1998">
            <w:pPr>
              <w:pStyle w:val="acctfourfigures"/>
              <w:spacing w:line="240" w:lineRule="atLeast"/>
              <w:jc w:val="center"/>
              <w:rPr>
                <w:rFonts w:cs="Times New Roman"/>
                <w:i/>
                <w:iCs/>
                <w:szCs w:val="22"/>
              </w:rPr>
            </w:pPr>
          </w:p>
        </w:tc>
      </w:tr>
      <w:tr w:rsidR="00700A73" w:rsidRPr="000075F9" w14:paraId="09627A57" w14:textId="77777777" w:rsidTr="00877CB8">
        <w:trPr>
          <w:cantSplit/>
        </w:trPr>
        <w:tc>
          <w:tcPr>
            <w:tcW w:w="4140" w:type="dxa"/>
          </w:tcPr>
          <w:p w14:paraId="29D9B529" w14:textId="0C46B84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Loss attributable to ordinary shareholders of the Company </w:t>
            </w:r>
            <w:r w:rsidRPr="000075F9">
              <w:rPr>
                <w:rFonts w:ascii="Times New Roman" w:hAnsi="Times New Roman" w:cs="Times New Roman"/>
                <w:b/>
                <w:bCs/>
                <w:sz w:val="22"/>
                <w:szCs w:val="22"/>
              </w:rPr>
              <w:br/>
              <w:t>(basic and diluted)</w:t>
            </w:r>
          </w:p>
        </w:tc>
        <w:tc>
          <w:tcPr>
            <w:tcW w:w="270" w:type="dxa"/>
          </w:tcPr>
          <w:p w14:paraId="02FCA6C8"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tc>
        <w:tc>
          <w:tcPr>
            <w:tcW w:w="1170" w:type="dxa"/>
            <w:tcBorders>
              <w:top w:val="nil"/>
              <w:left w:val="nil"/>
              <w:right w:val="nil"/>
            </w:tcBorders>
            <w:vAlign w:val="bottom"/>
          </w:tcPr>
          <w:p w14:paraId="2007C02F" w14:textId="4252A1C2" w:rsidR="00700A73" w:rsidRPr="000075F9" w:rsidRDefault="000D746E" w:rsidP="00877CB8">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b/>
                <w:bCs/>
                <w:sz w:val="22"/>
                <w:szCs w:val="28"/>
              </w:rPr>
            </w:pPr>
            <w:r w:rsidRPr="00877CB8">
              <w:rPr>
                <w:rFonts w:ascii="Times New Roman" w:hAnsi="Times New Roman" w:cs="Times New Roman"/>
                <w:b/>
                <w:bCs/>
                <w:sz w:val="22"/>
                <w:szCs w:val="22"/>
              </w:rPr>
              <w:t>(84</w:t>
            </w:r>
            <w:r w:rsidR="003A064B">
              <w:rPr>
                <w:rFonts w:ascii="Times New Roman" w:hAnsi="Times New Roman" w:cs="Times New Roman"/>
                <w:b/>
                <w:bCs/>
                <w:sz w:val="22"/>
                <w:szCs w:val="22"/>
              </w:rPr>
              <w:t>8</w:t>
            </w:r>
            <w:r w:rsidRPr="00877CB8">
              <w:rPr>
                <w:rFonts w:ascii="Times New Roman" w:hAnsi="Times New Roman" w:cs="Times New Roman"/>
                <w:b/>
                <w:bCs/>
                <w:sz w:val="22"/>
                <w:szCs w:val="22"/>
              </w:rPr>
              <w:t>,</w:t>
            </w:r>
            <w:r w:rsidR="003A064B">
              <w:rPr>
                <w:rFonts w:ascii="Times New Roman" w:hAnsi="Times New Roman" w:cs="Times New Roman"/>
                <w:b/>
                <w:bCs/>
                <w:sz w:val="22"/>
                <w:szCs w:val="22"/>
              </w:rPr>
              <w:t>389</w:t>
            </w:r>
            <w:r w:rsidRPr="00877CB8">
              <w:rPr>
                <w:rFonts w:ascii="Times New Roman" w:hAnsi="Times New Roman" w:cs="Times New Roman"/>
                <w:b/>
                <w:bCs/>
                <w:sz w:val="22"/>
                <w:szCs w:val="22"/>
              </w:rPr>
              <w:t>)</w:t>
            </w:r>
          </w:p>
        </w:tc>
        <w:tc>
          <w:tcPr>
            <w:tcW w:w="270" w:type="dxa"/>
            <w:vAlign w:val="bottom"/>
          </w:tcPr>
          <w:p w14:paraId="6464A031" w14:textId="77777777" w:rsidR="00700A73" w:rsidRPr="000A5DAF" w:rsidRDefault="00700A73" w:rsidP="00877CB8">
            <w:pPr>
              <w:tabs>
                <w:tab w:val="clear" w:pos="227"/>
                <w:tab w:val="clear" w:pos="454"/>
                <w:tab w:val="clear" w:pos="680"/>
                <w:tab w:val="clear" w:pos="907"/>
                <w:tab w:val="decimal" w:pos="1071"/>
                <w:tab w:val="decimal" w:pos="1530"/>
              </w:tabs>
              <w:ind w:right="94"/>
              <w:jc w:val="right"/>
              <w:rPr>
                <w:rFonts w:ascii="Times New Roman" w:hAnsi="Times New Roman" w:cs="Times New Roman"/>
                <w:b/>
                <w:bCs/>
                <w:sz w:val="22"/>
                <w:szCs w:val="22"/>
              </w:rPr>
            </w:pPr>
          </w:p>
        </w:tc>
        <w:tc>
          <w:tcPr>
            <w:tcW w:w="1170" w:type="dxa"/>
            <w:tcBorders>
              <w:top w:val="nil"/>
              <w:left w:val="nil"/>
              <w:right w:val="nil"/>
            </w:tcBorders>
            <w:vAlign w:val="bottom"/>
          </w:tcPr>
          <w:p w14:paraId="03625ED5" w14:textId="1F1D0D42" w:rsidR="00700A73" w:rsidRPr="000A5DAF" w:rsidRDefault="00700A73" w:rsidP="00877CB8">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0A5DAF">
              <w:rPr>
                <w:rFonts w:ascii="Times New Roman" w:hAnsi="Times New Roman" w:cs="Times New Roman"/>
                <w:b/>
                <w:bCs/>
                <w:sz w:val="22"/>
                <w:szCs w:val="22"/>
              </w:rPr>
              <w:t>(572,</w:t>
            </w:r>
            <w:r w:rsidR="000D746E" w:rsidRPr="000A5DAF">
              <w:rPr>
                <w:rFonts w:ascii="Times New Roman" w:hAnsi="Times New Roman" w:cs="Times New Roman"/>
                <w:b/>
                <w:bCs/>
                <w:sz w:val="22"/>
                <w:szCs w:val="22"/>
              </w:rPr>
              <w:t>731</w:t>
            </w:r>
            <w:r w:rsidRPr="000A5DAF">
              <w:rPr>
                <w:rFonts w:ascii="Times New Roman" w:hAnsi="Times New Roman" w:cs="Times New Roman"/>
                <w:b/>
                <w:bCs/>
                <w:sz w:val="22"/>
                <w:szCs w:val="22"/>
              </w:rPr>
              <w:t>)</w:t>
            </w:r>
          </w:p>
        </w:tc>
        <w:tc>
          <w:tcPr>
            <w:tcW w:w="180" w:type="dxa"/>
            <w:vAlign w:val="bottom"/>
          </w:tcPr>
          <w:p w14:paraId="6FDCBB7C" w14:textId="77777777" w:rsidR="00700A73" w:rsidRPr="000A5DAF" w:rsidRDefault="00700A73" w:rsidP="00877CB8">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p>
        </w:tc>
        <w:tc>
          <w:tcPr>
            <w:tcW w:w="1170" w:type="dxa"/>
            <w:tcBorders>
              <w:top w:val="nil"/>
              <w:left w:val="nil"/>
              <w:right w:val="nil"/>
            </w:tcBorders>
            <w:vAlign w:val="bottom"/>
          </w:tcPr>
          <w:p w14:paraId="02118766" w14:textId="6F7937B2" w:rsidR="00700A73" w:rsidRPr="000A5DAF" w:rsidRDefault="000D746E" w:rsidP="00877CB8">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0A5DAF">
              <w:rPr>
                <w:rFonts w:ascii="Times New Roman" w:hAnsi="Times New Roman" w:cs="Times New Roman"/>
                <w:b/>
                <w:bCs/>
                <w:sz w:val="22"/>
                <w:szCs w:val="22"/>
              </w:rPr>
              <w:t>(79</w:t>
            </w:r>
            <w:r w:rsidR="003A064B">
              <w:rPr>
                <w:rFonts w:ascii="Times New Roman" w:hAnsi="Times New Roman" w:cs="Times New Roman"/>
                <w:b/>
                <w:bCs/>
                <w:sz w:val="22"/>
                <w:szCs w:val="22"/>
              </w:rPr>
              <w:t>6</w:t>
            </w:r>
            <w:r w:rsidRPr="000A5DAF">
              <w:rPr>
                <w:rFonts w:ascii="Times New Roman" w:hAnsi="Times New Roman" w:cs="Times New Roman"/>
                <w:b/>
                <w:bCs/>
                <w:sz w:val="22"/>
                <w:szCs w:val="22"/>
              </w:rPr>
              <w:t>,3</w:t>
            </w:r>
            <w:r w:rsidR="003A064B">
              <w:rPr>
                <w:rFonts w:ascii="Times New Roman" w:hAnsi="Times New Roman" w:cs="Times New Roman"/>
                <w:b/>
                <w:bCs/>
                <w:sz w:val="22"/>
                <w:szCs w:val="22"/>
              </w:rPr>
              <w:t>31</w:t>
            </w:r>
            <w:r w:rsidRPr="000A5DAF">
              <w:rPr>
                <w:rFonts w:ascii="Times New Roman" w:hAnsi="Times New Roman" w:cs="Times New Roman"/>
                <w:b/>
                <w:bCs/>
                <w:sz w:val="22"/>
                <w:szCs w:val="22"/>
              </w:rPr>
              <w:t>)</w:t>
            </w:r>
          </w:p>
        </w:tc>
        <w:tc>
          <w:tcPr>
            <w:tcW w:w="180" w:type="dxa"/>
            <w:vAlign w:val="bottom"/>
          </w:tcPr>
          <w:p w14:paraId="75841790" w14:textId="77777777" w:rsidR="00700A73" w:rsidRPr="000A5DAF" w:rsidRDefault="00700A73" w:rsidP="00877CB8">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p>
        </w:tc>
        <w:tc>
          <w:tcPr>
            <w:tcW w:w="1170" w:type="dxa"/>
            <w:tcBorders>
              <w:top w:val="nil"/>
              <w:left w:val="nil"/>
              <w:right w:val="nil"/>
            </w:tcBorders>
            <w:vAlign w:val="bottom"/>
          </w:tcPr>
          <w:p w14:paraId="6788E267" w14:textId="6D342FBB" w:rsidR="00700A73" w:rsidRPr="000A5DAF" w:rsidRDefault="000D746E" w:rsidP="00877CB8">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0A5DAF">
              <w:rPr>
                <w:rFonts w:ascii="Times New Roman" w:hAnsi="Times New Roman" w:cs="Times New Roman"/>
                <w:b/>
                <w:bCs/>
                <w:sz w:val="22"/>
                <w:szCs w:val="22"/>
              </w:rPr>
              <w:t>(563,452)</w:t>
            </w:r>
          </w:p>
        </w:tc>
      </w:tr>
      <w:tr w:rsidR="00700A73" w:rsidRPr="000075F9" w14:paraId="39DFFE68" w14:textId="77777777">
        <w:trPr>
          <w:cantSplit/>
          <w:trHeight w:val="50"/>
        </w:trPr>
        <w:tc>
          <w:tcPr>
            <w:tcW w:w="4140" w:type="dxa"/>
          </w:tcPr>
          <w:p w14:paraId="21FC04D1"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14"/>
                <w:szCs w:val="14"/>
              </w:rPr>
            </w:pPr>
          </w:p>
        </w:tc>
        <w:tc>
          <w:tcPr>
            <w:tcW w:w="270" w:type="dxa"/>
          </w:tcPr>
          <w:p w14:paraId="6773AD03"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tcPr>
          <w:p w14:paraId="5C519C04" w14:textId="3EC00459"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270" w:type="dxa"/>
          </w:tcPr>
          <w:p w14:paraId="41DB3A57"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tcPr>
          <w:p w14:paraId="125A033C"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14"/>
                <w:szCs w:val="14"/>
              </w:rPr>
            </w:pPr>
          </w:p>
        </w:tc>
        <w:tc>
          <w:tcPr>
            <w:tcW w:w="180" w:type="dxa"/>
          </w:tcPr>
          <w:p w14:paraId="223AD04B"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tcPr>
          <w:p w14:paraId="45558943"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80" w:type="dxa"/>
          </w:tcPr>
          <w:p w14:paraId="7D7FBC22"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tcPr>
          <w:p w14:paraId="28615AAA"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r>
      <w:tr w:rsidR="00700A73" w:rsidRPr="000075F9" w14:paraId="3EFE7187" w14:textId="77777777">
        <w:trPr>
          <w:cantSplit/>
          <w:trHeight w:val="30"/>
        </w:trPr>
        <w:tc>
          <w:tcPr>
            <w:tcW w:w="4140" w:type="dxa"/>
          </w:tcPr>
          <w:p w14:paraId="007279E8" w14:textId="214CCA6A"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0075F9">
              <w:rPr>
                <w:rFonts w:ascii="Times New Roman" w:hAnsi="Times New Roman" w:cs="Times New Roman"/>
                <w:sz w:val="22"/>
                <w:szCs w:val="22"/>
              </w:rPr>
              <w:t>Issued and paid-up at 1 January</w:t>
            </w:r>
          </w:p>
          <w:p w14:paraId="573E85DC" w14:textId="42BB5694"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i/>
                <w:iCs/>
                <w:sz w:val="22"/>
                <w:szCs w:val="22"/>
              </w:rPr>
            </w:pPr>
            <w:r w:rsidRPr="000075F9">
              <w:rPr>
                <w:rFonts w:ascii="Times New Roman" w:hAnsi="Times New Roman" w:cs="Times New Roman"/>
                <w:i/>
                <w:iCs/>
                <w:sz w:val="22"/>
                <w:szCs w:val="22"/>
              </w:rPr>
              <w:t>(Baht 5.00 per share)</w:t>
            </w:r>
          </w:p>
        </w:tc>
        <w:tc>
          <w:tcPr>
            <w:tcW w:w="270" w:type="dxa"/>
          </w:tcPr>
          <w:p w14:paraId="14A22A1B"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right w:val="nil"/>
            </w:tcBorders>
          </w:tcPr>
          <w:p w14:paraId="2C3617D7"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270" w:type="dxa"/>
          </w:tcPr>
          <w:p w14:paraId="323D5844"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right w:val="nil"/>
            </w:tcBorders>
          </w:tcPr>
          <w:p w14:paraId="766FF547"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tcPr>
          <w:p w14:paraId="4021970F"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right w:val="nil"/>
            </w:tcBorders>
          </w:tcPr>
          <w:p w14:paraId="63ACF470"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80" w:type="dxa"/>
          </w:tcPr>
          <w:p w14:paraId="7D2A4C4B" w14:textId="77777777" w:rsidR="00700A73" w:rsidRPr="000075F9" w:rsidRDefault="00700A73"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right w:val="nil"/>
            </w:tcBorders>
          </w:tcPr>
          <w:p w14:paraId="5ABDD0C1" w14:textId="06180E46" w:rsidR="00700A73" w:rsidRPr="000075F9" w:rsidRDefault="000D746E" w:rsidP="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r w:rsidRPr="00DE50C0">
              <w:rPr>
                <w:rFonts w:ascii="Angsana New" w:hAnsi="Angsana New"/>
                <w:sz w:val="30"/>
                <w:szCs w:val="30"/>
              </w:rPr>
              <w:t xml:space="preserve">  </w:t>
            </w:r>
          </w:p>
        </w:tc>
      </w:tr>
      <w:tr w:rsidR="00954441" w:rsidRPr="000075F9" w14:paraId="210DC3CD" w14:textId="77777777">
        <w:trPr>
          <w:cantSplit/>
          <w:trHeight w:val="30"/>
        </w:trPr>
        <w:tc>
          <w:tcPr>
            <w:tcW w:w="4140" w:type="dxa"/>
          </w:tcPr>
          <w:p w14:paraId="128D40A3" w14:textId="30BC1C45"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Issued and paid-up capital Baht </w:t>
            </w:r>
            <w:r>
              <w:rPr>
                <w:rFonts w:ascii="Times New Roman" w:hAnsi="Times New Roman" w:cs="Times New Roman"/>
                <w:spacing w:val="-4"/>
                <w:sz w:val="22"/>
                <w:szCs w:val="22"/>
              </w:rPr>
              <w:t>921</w:t>
            </w:r>
            <w:r w:rsidRPr="000075F9">
              <w:rPr>
                <w:rFonts w:ascii="Times New Roman" w:hAnsi="Times New Roman" w:cs="Times New Roman"/>
                <w:spacing w:val="-4"/>
                <w:sz w:val="22"/>
                <w:szCs w:val="22"/>
              </w:rPr>
              <w:t xml:space="preserve"> million</w:t>
            </w:r>
          </w:p>
        </w:tc>
        <w:tc>
          <w:tcPr>
            <w:tcW w:w="270" w:type="dxa"/>
          </w:tcPr>
          <w:p w14:paraId="4FF56808"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right w:val="nil"/>
            </w:tcBorders>
          </w:tcPr>
          <w:p w14:paraId="14A4EB4D" w14:textId="208174DA" w:rsidR="00954441" w:rsidRPr="000075F9" w:rsidRDefault="00954441" w:rsidP="00954441">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270E2A">
              <w:rPr>
                <w:rFonts w:ascii="Times New Roman" w:hAnsi="Times New Roman" w:cs="Times New Roman"/>
                <w:sz w:val="22"/>
                <w:szCs w:val="22"/>
              </w:rPr>
              <w:t>-</w:t>
            </w:r>
          </w:p>
        </w:tc>
        <w:tc>
          <w:tcPr>
            <w:tcW w:w="270" w:type="dxa"/>
          </w:tcPr>
          <w:p w14:paraId="15E3AE22"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right w:val="nil"/>
            </w:tcBorders>
          </w:tcPr>
          <w:p w14:paraId="5A9C1AED" w14:textId="48985763" w:rsidR="00954441" w:rsidRPr="000075F9" w:rsidRDefault="00A85E29" w:rsidP="00A85E2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Pr>
                <w:rFonts w:ascii="Times New Roman" w:hAnsi="Times New Roman" w:cs="Times New Roman"/>
                <w:sz w:val="22"/>
                <w:szCs w:val="22"/>
              </w:rPr>
              <w:t>134,231</w:t>
            </w:r>
          </w:p>
        </w:tc>
        <w:tc>
          <w:tcPr>
            <w:tcW w:w="180" w:type="dxa"/>
          </w:tcPr>
          <w:p w14:paraId="31C1E85D"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top w:val="nil"/>
              <w:left w:val="nil"/>
              <w:right w:val="nil"/>
            </w:tcBorders>
          </w:tcPr>
          <w:p w14:paraId="76FC11B2" w14:textId="496FF1E0" w:rsidR="00954441" w:rsidRPr="000075F9" w:rsidRDefault="00A85E29" w:rsidP="00A85E29">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3FD8AB"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top w:val="nil"/>
              <w:left w:val="nil"/>
              <w:right w:val="nil"/>
            </w:tcBorders>
          </w:tcPr>
          <w:p w14:paraId="0F67ED78" w14:textId="331E07A4" w:rsidR="00954441" w:rsidRPr="000075F9" w:rsidRDefault="00A85E29"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sidRPr="000D746E">
              <w:rPr>
                <w:rFonts w:ascii="Times New Roman" w:hAnsi="Times New Roman" w:cs="Times New Roman"/>
                <w:sz w:val="22"/>
                <w:szCs w:val="22"/>
              </w:rPr>
              <w:t>134,231</w:t>
            </w:r>
          </w:p>
        </w:tc>
      </w:tr>
      <w:tr w:rsidR="00954441" w:rsidRPr="000075F9" w14:paraId="428AE337" w14:textId="77777777" w:rsidTr="000E1479">
        <w:trPr>
          <w:cantSplit/>
          <w:trHeight w:val="30"/>
        </w:trPr>
        <w:tc>
          <w:tcPr>
            <w:tcW w:w="4140" w:type="dxa"/>
          </w:tcPr>
          <w:p w14:paraId="62DDCB2F" w14:textId="748CD6AE" w:rsidR="00954441" w:rsidRPr="007E4647"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spacing w:val="-8"/>
                <w:sz w:val="22"/>
                <w:szCs w:val="22"/>
              </w:rPr>
            </w:pPr>
            <w:r w:rsidRPr="007E4647">
              <w:rPr>
                <w:rFonts w:ascii="Times New Roman" w:hAnsi="Times New Roman" w:cs="Times New Roman"/>
                <w:spacing w:val="-8"/>
                <w:sz w:val="22"/>
                <w:szCs w:val="22"/>
              </w:rPr>
              <w:t>Issued and paid-up capital Baht 14,803 million</w:t>
            </w:r>
          </w:p>
        </w:tc>
        <w:tc>
          <w:tcPr>
            <w:tcW w:w="270" w:type="dxa"/>
          </w:tcPr>
          <w:p w14:paraId="71C8A52F"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right w:val="nil"/>
            </w:tcBorders>
            <w:vAlign w:val="bottom"/>
          </w:tcPr>
          <w:p w14:paraId="3975F77B" w14:textId="65E336FC" w:rsidR="00954441" w:rsidRPr="00270E2A" w:rsidRDefault="00954441" w:rsidP="001A6D9A">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1A6D9A">
              <w:rPr>
                <w:rFonts w:ascii="Times New Roman" w:hAnsi="Times New Roman" w:cs="Times New Roman"/>
                <w:sz w:val="22"/>
                <w:szCs w:val="22"/>
              </w:rPr>
              <w:t>184,300</w:t>
            </w:r>
          </w:p>
        </w:tc>
        <w:tc>
          <w:tcPr>
            <w:tcW w:w="270" w:type="dxa"/>
            <w:vAlign w:val="bottom"/>
          </w:tcPr>
          <w:p w14:paraId="7DA409D0"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top w:val="nil"/>
              <w:left w:val="nil"/>
              <w:right w:val="nil"/>
            </w:tcBorders>
            <w:vAlign w:val="bottom"/>
          </w:tcPr>
          <w:p w14:paraId="1919727E" w14:textId="17CD0F95" w:rsidR="00954441" w:rsidRPr="000075F9" w:rsidRDefault="00A85E29" w:rsidP="00A85E29">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049FE0E"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sz w:val="22"/>
                <w:szCs w:val="22"/>
              </w:rPr>
            </w:pPr>
          </w:p>
        </w:tc>
        <w:tc>
          <w:tcPr>
            <w:tcW w:w="1170" w:type="dxa"/>
            <w:tcBorders>
              <w:top w:val="nil"/>
              <w:left w:val="nil"/>
              <w:right w:val="nil"/>
            </w:tcBorders>
            <w:vAlign w:val="bottom"/>
          </w:tcPr>
          <w:p w14:paraId="31A40DFE" w14:textId="71E48187" w:rsidR="00954441" w:rsidRPr="000075F9" w:rsidRDefault="00A85E29" w:rsidP="00A85E2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0D746E">
              <w:rPr>
                <w:rFonts w:ascii="Times New Roman" w:hAnsi="Times New Roman" w:cs="Times New Roman"/>
                <w:sz w:val="22"/>
                <w:szCs w:val="22"/>
              </w:rPr>
              <w:t>184,300</w:t>
            </w:r>
          </w:p>
        </w:tc>
        <w:tc>
          <w:tcPr>
            <w:tcW w:w="180" w:type="dxa"/>
            <w:vAlign w:val="bottom"/>
          </w:tcPr>
          <w:p w14:paraId="7DB997DF"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sz w:val="22"/>
                <w:szCs w:val="22"/>
              </w:rPr>
            </w:pPr>
          </w:p>
        </w:tc>
        <w:tc>
          <w:tcPr>
            <w:tcW w:w="1170" w:type="dxa"/>
            <w:tcBorders>
              <w:top w:val="nil"/>
              <w:left w:val="nil"/>
              <w:right w:val="nil"/>
            </w:tcBorders>
            <w:vAlign w:val="bottom"/>
          </w:tcPr>
          <w:p w14:paraId="540442FE" w14:textId="00FABB10" w:rsidR="00954441" w:rsidRPr="000075F9" w:rsidRDefault="00A85E29" w:rsidP="00A85E29">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r>
      <w:tr w:rsidR="00954441" w:rsidRPr="000075F9" w14:paraId="19723D15" w14:textId="77777777" w:rsidTr="004C2951">
        <w:trPr>
          <w:cantSplit/>
          <w:trHeight w:val="30"/>
        </w:trPr>
        <w:tc>
          <w:tcPr>
            <w:tcW w:w="4140" w:type="dxa"/>
          </w:tcPr>
          <w:p w14:paraId="43B59174" w14:textId="4A08247A"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075F9">
              <w:rPr>
                <w:rFonts w:ascii="Times New Roman" w:hAnsi="Times New Roman" w:cs="Times New Roman"/>
                <w:spacing w:val="-4"/>
                <w:sz w:val="22"/>
                <w:szCs w:val="22"/>
              </w:rPr>
              <w:t>Effect of shares issued</w:t>
            </w:r>
          </w:p>
        </w:tc>
        <w:tc>
          <w:tcPr>
            <w:tcW w:w="270" w:type="dxa"/>
          </w:tcPr>
          <w:p w14:paraId="2799F6C5"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right w:val="nil"/>
            </w:tcBorders>
            <w:vAlign w:val="bottom"/>
          </w:tcPr>
          <w:p w14:paraId="589C9F0F" w14:textId="700D037B" w:rsidR="00954441" w:rsidRPr="00270E2A" w:rsidRDefault="001A6D9A"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270E2A">
              <w:rPr>
                <w:rFonts w:ascii="Times New Roman" w:hAnsi="Times New Roman" w:cs="Times New Roman"/>
                <w:sz w:val="22"/>
                <w:szCs w:val="22"/>
              </w:rPr>
              <w:t>1,897,388</w:t>
            </w:r>
          </w:p>
        </w:tc>
        <w:tc>
          <w:tcPr>
            <w:tcW w:w="270" w:type="dxa"/>
            <w:vAlign w:val="bottom"/>
          </w:tcPr>
          <w:p w14:paraId="0B8EE4D5"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top w:val="nil"/>
              <w:left w:val="nil"/>
              <w:right w:val="nil"/>
            </w:tcBorders>
            <w:vAlign w:val="bottom"/>
          </w:tcPr>
          <w:p w14:paraId="03ED85D1" w14:textId="474EF45B" w:rsidR="00954441" w:rsidRPr="000075F9" w:rsidRDefault="00954441" w:rsidP="00954441">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D746E">
              <w:rPr>
                <w:rFonts w:ascii="Times New Roman" w:hAnsi="Times New Roman" w:cs="Times New Roman"/>
                <w:sz w:val="22"/>
                <w:szCs w:val="22"/>
              </w:rPr>
              <w:t>-</w:t>
            </w:r>
          </w:p>
        </w:tc>
        <w:tc>
          <w:tcPr>
            <w:tcW w:w="180" w:type="dxa"/>
            <w:vAlign w:val="bottom"/>
          </w:tcPr>
          <w:p w14:paraId="4A334C83"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sz w:val="22"/>
                <w:szCs w:val="22"/>
              </w:rPr>
            </w:pPr>
          </w:p>
        </w:tc>
        <w:tc>
          <w:tcPr>
            <w:tcW w:w="1170" w:type="dxa"/>
            <w:tcBorders>
              <w:top w:val="nil"/>
              <w:left w:val="nil"/>
              <w:right w:val="nil"/>
            </w:tcBorders>
            <w:vAlign w:val="bottom"/>
          </w:tcPr>
          <w:p w14:paraId="2D0B102A" w14:textId="1DD48D3D" w:rsidR="00954441" w:rsidRPr="000075F9" w:rsidRDefault="00A85E29"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0D746E">
              <w:rPr>
                <w:rFonts w:ascii="Times New Roman" w:hAnsi="Times New Roman" w:cs="Times New Roman"/>
                <w:sz w:val="22"/>
                <w:szCs w:val="22"/>
              </w:rPr>
              <w:t>1,897,388</w:t>
            </w:r>
          </w:p>
        </w:tc>
        <w:tc>
          <w:tcPr>
            <w:tcW w:w="180" w:type="dxa"/>
            <w:vAlign w:val="bottom"/>
          </w:tcPr>
          <w:p w14:paraId="1C77D52E"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sz w:val="22"/>
                <w:szCs w:val="22"/>
              </w:rPr>
            </w:pPr>
          </w:p>
        </w:tc>
        <w:tc>
          <w:tcPr>
            <w:tcW w:w="1170" w:type="dxa"/>
            <w:tcBorders>
              <w:top w:val="nil"/>
              <w:left w:val="nil"/>
              <w:right w:val="nil"/>
            </w:tcBorders>
            <w:vAlign w:val="bottom"/>
          </w:tcPr>
          <w:p w14:paraId="3C3A08D9" w14:textId="57EFE77E" w:rsidR="00954441" w:rsidRPr="000075F9" w:rsidRDefault="00954441" w:rsidP="00954441">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r>
      <w:tr w:rsidR="00954441" w:rsidRPr="000075F9" w14:paraId="6B72D38C" w14:textId="77777777" w:rsidTr="004C2951">
        <w:trPr>
          <w:cantSplit/>
          <w:trHeight w:val="30"/>
        </w:trPr>
        <w:tc>
          <w:tcPr>
            <w:tcW w:w="4140" w:type="dxa"/>
          </w:tcPr>
          <w:p w14:paraId="160B0A9A" w14:textId="2167FA10"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075F9">
              <w:rPr>
                <w:rFonts w:ascii="Times New Roman" w:hAnsi="Times New Roman" w:cs="Times New Roman"/>
                <w:spacing w:val="-4"/>
                <w:sz w:val="22"/>
                <w:szCs w:val="22"/>
              </w:rPr>
              <w:t>Effect of conversion options used</w:t>
            </w:r>
          </w:p>
        </w:tc>
        <w:tc>
          <w:tcPr>
            <w:tcW w:w="270" w:type="dxa"/>
          </w:tcPr>
          <w:p w14:paraId="40A2659A"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tcPr>
          <w:p w14:paraId="31208C81" w14:textId="72ED1F66" w:rsidR="00954441" w:rsidRPr="00270E2A" w:rsidRDefault="001A6D9A"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Pr>
                <w:rFonts w:ascii="Times New Roman" w:hAnsi="Times New Roman" w:cs="Times New Roman"/>
                <w:sz w:val="22"/>
                <w:szCs w:val="22"/>
              </w:rPr>
              <w:t>357,605</w:t>
            </w:r>
          </w:p>
        </w:tc>
        <w:tc>
          <w:tcPr>
            <w:tcW w:w="270" w:type="dxa"/>
            <w:vAlign w:val="bottom"/>
          </w:tcPr>
          <w:p w14:paraId="48BAF63F"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tcPr>
          <w:p w14:paraId="4785B05E" w14:textId="30E32610" w:rsidR="00954441" w:rsidRPr="000075F9" w:rsidRDefault="00A85E29" w:rsidP="00954441">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25,944</w:t>
            </w:r>
          </w:p>
        </w:tc>
        <w:tc>
          <w:tcPr>
            <w:tcW w:w="180" w:type="dxa"/>
            <w:vAlign w:val="bottom"/>
          </w:tcPr>
          <w:p w14:paraId="6ECBEC0C"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sz w:val="22"/>
                <w:szCs w:val="22"/>
              </w:rPr>
            </w:pPr>
          </w:p>
        </w:tc>
        <w:tc>
          <w:tcPr>
            <w:tcW w:w="1170" w:type="dxa"/>
            <w:tcBorders>
              <w:top w:val="nil"/>
              <w:left w:val="nil"/>
              <w:bottom w:val="single" w:sz="4" w:space="0" w:color="auto"/>
              <w:right w:val="nil"/>
            </w:tcBorders>
            <w:vAlign w:val="bottom"/>
          </w:tcPr>
          <w:p w14:paraId="202B89C3" w14:textId="135BF26D" w:rsidR="00954441" w:rsidRPr="000075F9" w:rsidRDefault="00A85E29"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Pr>
                <w:rFonts w:ascii="Times New Roman" w:hAnsi="Times New Roman" w:cs="Times New Roman"/>
                <w:sz w:val="22"/>
                <w:szCs w:val="22"/>
              </w:rPr>
              <w:t>357,605</w:t>
            </w:r>
          </w:p>
        </w:tc>
        <w:tc>
          <w:tcPr>
            <w:tcW w:w="180" w:type="dxa"/>
            <w:vAlign w:val="bottom"/>
          </w:tcPr>
          <w:p w14:paraId="4150CBFE"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sz w:val="22"/>
                <w:szCs w:val="22"/>
              </w:rPr>
            </w:pPr>
          </w:p>
        </w:tc>
        <w:tc>
          <w:tcPr>
            <w:tcW w:w="1170" w:type="dxa"/>
            <w:tcBorders>
              <w:top w:val="nil"/>
              <w:left w:val="nil"/>
              <w:bottom w:val="single" w:sz="4" w:space="0" w:color="auto"/>
              <w:right w:val="nil"/>
            </w:tcBorders>
            <w:vAlign w:val="bottom"/>
          </w:tcPr>
          <w:p w14:paraId="53AE940F" w14:textId="7A9F7161" w:rsidR="00954441" w:rsidRPr="000075F9" w:rsidRDefault="00A85E29" w:rsidP="00954441">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25,944</w:t>
            </w:r>
          </w:p>
        </w:tc>
      </w:tr>
      <w:tr w:rsidR="00954441" w:rsidRPr="000075F9" w14:paraId="7EFFADAC" w14:textId="77777777" w:rsidTr="004C2951">
        <w:trPr>
          <w:cantSplit/>
        </w:trPr>
        <w:tc>
          <w:tcPr>
            <w:tcW w:w="4140" w:type="dxa"/>
          </w:tcPr>
          <w:p w14:paraId="0EE2DE24"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684967B2" w14:textId="5B380349"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07174E3F"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(basic) </w:t>
            </w:r>
          </w:p>
          <w:p w14:paraId="631BFDA4" w14:textId="2F4BB97A"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at 31 </w:t>
            </w:r>
            <w:r w:rsidRPr="000075F9">
              <w:rPr>
                <w:rFonts w:ascii="Times New Roman" w:hAnsi="Times New Roman" w:cstheme="minorBidi"/>
                <w:b/>
                <w:bCs/>
                <w:sz w:val="22"/>
                <w:szCs w:val="22"/>
              </w:rPr>
              <w:t>Dec</w:t>
            </w:r>
            <w:r w:rsidRPr="000075F9">
              <w:rPr>
                <w:rFonts w:ascii="Times New Roman" w:hAnsi="Times New Roman" w:cs="Times New Roman"/>
                <w:b/>
                <w:bCs/>
                <w:sz w:val="22"/>
                <w:szCs w:val="22"/>
              </w:rPr>
              <w:t>ember</w:t>
            </w:r>
          </w:p>
        </w:tc>
        <w:tc>
          <w:tcPr>
            <w:tcW w:w="270" w:type="dxa"/>
          </w:tcPr>
          <w:p w14:paraId="01E80A1C" w14:textId="4D0536B9"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43DE5E96" w14:textId="1A17C3A2" w:rsidR="00954441" w:rsidRPr="006D305D" w:rsidRDefault="006D305D"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Pr>
                <w:rFonts w:ascii="Times New Roman" w:hAnsi="Times New Roman" w:cs="Times New Roman"/>
                <w:b/>
                <w:bCs/>
                <w:sz w:val="22"/>
                <w:szCs w:val="22"/>
              </w:rPr>
              <w:t>2,439,293</w:t>
            </w:r>
          </w:p>
        </w:tc>
        <w:tc>
          <w:tcPr>
            <w:tcW w:w="270" w:type="dxa"/>
            <w:vAlign w:val="bottom"/>
          </w:tcPr>
          <w:p w14:paraId="44DF6A72" w14:textId="77777777" w:rsidR="00954441" w:rsidRPr="006D305D"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5AF99C46" w14:textId="2E777A37" w:rsidR="00954441" w:rsidRPr="006D305D" w:rsidRDefault="006D305D"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Pr>
                <w:rFonts w:ascii="Times New Roman" w:hAnsi="Times New Roman" w:cs="Times New Roman"/>
                <w:b/>
                <w:bCs/>
                <w:sz w:val="22"/>
                <w:szCs w:val="22"/>
              </w:rPr>
              <w:t>160,175</w:t>
            </w:r>
          </w:p>
        </w:tc>
        <w:tc>
          <w:tcPr>
            <w:tcW w:w="180" w:type="dxa"/>
            <w:vAlign w:val="bottom"/>
          </w:tcPr>
          <w:p w14:paraId="34ED06DE" w14:textId="77777777" w:rsidR="00954441" w:rsidRPr="006D305D"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042D508A" w14:textId="35CEE2CB" w:rsidR="00954441" w:rsidRPr="006D305D" w:rsidRDefault="006D305D"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Pr>
                <w:rFonts w:ascii="Times New Roman" w:hAnsi="Times New Roman" w:cs="Times New Roman"/>
                <w:b/>
                <w:bCs/>
                <w:sz w:val="22"/>
                <w:szCs w:val="22"/>
              </w:rPr>
              <w:t>2,439,293</w:t>
            </w:r>
          </w:p>
        </w:tc>
        <w:tc>
          <w:tcPr>
            <w:tcW w:w="180" w:type="dxa"/>
            <w:vAlign w:val="bottom"/>
          </w:tcPr>
          <w:p w14:paraId="59776219" w14:textId="77777777" w:rsidR="00954441" w:rsidRPr="006D305D"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2F2379AD" w14:textId="62192F7B" w:rsidR="00954441" w:rsidRPr="006D305D" w:rsidRDefault="006D305D"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Pr>
                <w:rFonts w:ascii="Times New Roman" w:hAnsi="Times New Roman" w:cs="Times New Roman"/>
                <w:b/>
                <w:bCs/>
                <w:sz w:val="22"/>
                <w:szCs w:val="22"/>
              </w:rPr>
              <w:t>160,175</w:t>
            </w:r>
          </w:p>
        </w:tc>
      </w:tr>
      <w:tr w:rsidR="00954441" w:rsidRPr="000075F9" w14:paraId="267EC9A3" w14:textId="77777777">
        <w:trPr>
          <w:cantSplit/>
        </w:trPr>
        <w:tc>
          <w:tcPr>
            <w:tcW w:w="4140" w:type="dxa"/>
          </w:tcPr>
          <w:p w14:paraId="31B698CB" w14:textId="77777777" w:rsidR="00954441" w:rsidRPr="000075F9" w:rsidRDefault="00954441" w:rsidP="00954441">
            <w:pPr>
              <w:ind w:left="180" w:hanging="180"/>
              <w:rPr>
                <w:rFonts w:ascii="Times New Roman" w:hAnsi="Times New Roman" w:cs="Times New Roman"/>
                <w:sz w:val="22"/>
                <w:szCs w:val="22"/>
              </w:rPr>
            </w:pPr>
            <w:r w:rsidRPr="000075F9">
              <w:rPr>
                <w:rFonts w:ascii="Times New Roman" w:hAnsi="Times New Roman" w:cs="Times New Roman"/>
                <w:sz w:val="22"/>
                <w:szCs w:val="22"/>
              </w:rPr>
              <w:t>Effect of conversion options used</w:t>
            </w:r>
          </w:p>
        </w:tc>
        <w:tc>
          <w:tcPr>
            <w:tcW w:w="270" w:type="dxa"/>
          </w:tcPr>
          <w:p w14:paraId="6D204C88" w14:textId="5C112A14"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tcPr>
          <w:p w14:paraId="45108095" w14:textId="7B658FFA" w:rsidR="00954441" w:rsidRPr="00270E2A" w:rsidRDefault="004C2951" w:rsidP="006D305D">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521AFFE" w14:textId="77777777" w:rsidR="00954441" w:rsidRPr="006D305D" w:rsidRDefault="00954441" w:rsidP="006D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 w:val="decimal" w:pos="371"/>
                <w:tab w:val="decimal" w:pos="950"/>
              </w:tabs>
              <w:ind w:left="-80" w:right="-201" w:firstLine="80"/>
              <w:jc w:val="center"/>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tcPr>
          <w:p w14:paraId="18697147" w14:textId="02516BC0" w:rsidR="00954441" w:rsidRPr="000075F9" w:rsidRDefault="004C2951" w:rsidP="006D305D">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02B67A5" w14:textId="77777777" w:rsidR="00954441" w:rsidRPr="006D305D" w:rsidRDefault="00954441" w:rsidP="006D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 w:val="decimal" w:pos="371"/>
                <w:tab w:val="decimal" w:pos="950"/>
              </w:tabs>
              <w:ind w:left="-80" w:right="-201" w:firstLine="80"/>
              <w:jc w:val="center"/>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tcPr>
          <w:p w14:paraId="3C33D6EB" w14:textId="089F5708" w:rsidR="00954441" w:rsidRPr="0030326E" w:rsidRDefault="004C2951" w:rsidP="006D305D">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BC8D522" w14:textId="77777777" w:rsidR="00954441" w:rsidRPr="006D305D" w:rsidRDefault="00954441" w:rsidP="006D3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5"/>
                <w:tab w:val="decimal" w:pos="371"/>
                <w:tab w:val="decimal" w:pos="950"/>
              </w:tabs>
              <w:ind w:left="-80" w:right="-201" w:firstLine="80"/>
              <w:jc w:val="center"/>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tcPr>
          <w:p w14:paraId="52A53212" w14:textId="63DA7CD0" w:rsidR="00954441" w:rsidRPr="0030326E" w:rsidRDefault="004C2951" w:rsidP="006D305D">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Pr>
                <w:rFonts w:ascii="Times New Roman" w:hAnsi="Times New Roman" w:cs="Times New Roman"/>
                <w:sz w:val="22"/>
                <w:szCs w:val="22"/>
              </w:rPr>
              <w:t>-</w:t>
            </w:r>
          </w:p>
        </w:tc>
      </w:tr>
      <w:tr w:rsidR="00954441" w:rsidRPr="000075F9" w14:paraId="4BB950E9" w14:textId="77777777" w:rsidTr="000E1479">
        <w:trPr>
          <w:cantSplit/>
        </w:trPr>
        <w:tc>
          <w:tcPr>
            <w:tcW w:w="4140" w:type="dxa"/>
          </w:tcPr>
          <w:p w14:paraId="740E05EC"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49EE9565"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(diluted) </w:t>
            </w:r>
          </w:p>
          <w:p w14:paraId="4806A9EF" w14:textId="56B3C738"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r w:rsidRPr="000075F9">
              <w:rPr>
                <w:rFonts w:ascii="Times New Roman" w:hAnsi="Times New Roman" w:cs="Times New Roman"/>
                <w:b/>
                <w:bCs/>
                <w:sz w:val="22"/>
                <w:szCs w:val="22"/>
              </w:rPr>
              <w:t>at 31 December</w:t>
            </w:r>
          </w:p>
        </w:tc>
        <w:tc>
          <w:tcPr>
            <w:tcW w:w="270" w:type="dxa"/>
          </w:tcPr>
          <w:p w14:paraId="790595D7" w14:textId="4E4CDED1"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42B2179B" w14:textId="449DEB0E" w:rsidR="00954441" w:rsidRPr="004C2951" w:rsidRDefault="00954441"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4C2951">
              <w:rPr>
                <w:rFonts w:ascii="Times New Roman" w:hAnsi="Times New Roman" w:cs="Times New Roman"/>
                <w:b/>
                <w:bCs/>
                <w:sz w:val="22"/>
                <w:szCs w:val="22"/>
              </w:rPr>
              <w:t>2,439,293</w:t>
            </w:r>
          </w:p>
        </w:tc>
        <w:tc>
          <w:tcPr>
            <w:tcW w:w="270" w:type="dxa"/>
            <w:vAlign w:val="bottom"/>
          </w:tcPr>
          <w:p w14:paraId="454070B9" w14:textId="77777777" w:rsidR="00954441" w:rsidRPr="004C2951"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30D9AB9A" w14:textId="0CAC0A10" w:rsidR="00954441" w:rsidRPr="004C2951" w:rsidRDefault="00954441"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4C2951">
              <w:rPr>
                <w:rFonts w:ascii="Times New Roman" w:hAnsi="Times New Roman" w:cs="Times New Roman"/>
                <w:b/>
                <w:bCs/>
                <w:sz w:val="22"/>
                <w:szCs w:val="22"/>
              </w:rPr>
              <w:t>160,175</w:t>
            </w:r>
          </w:p>
        </w:tc>
        <w:tc>
          <w:tcPr>
            <w:tcW w:w="180" w:type="dxa"/>
            <w:vAlign w:val="bottom"/>
          </w:tcPr>
          <w:p w14:paraId="2999018C" w14:textId="77777777" w:rsidR="00954441" w:rsidRPr="004C2951"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6DDD2016" w14:textId="7DB63F41" w:rsidR="00954441" w:rsidRPr="004C2951" w:rsidRDefault="00954441" w:rsidP="00954441">
            <w:pPr>
              <w:tabs>
                <w:tab w:val="clear" w:pos="227"/>
                <w:tab w:val="clear" w:pos="454"/>
                <w:tab w:val="clear" w:pos="680"/>
                <w:tab w:val="clear" w:pos="907"/>
                <w:tab w:val="decimal" w:pos="950"/>
                <w:tab w:val="decimal" w:pos="1071"/>
                <w:tab w:val="decimal" w:pos="1530"/>
              </w:tabs>
              <w:spacing w:line="240" w:lineRule="auto"/>
              <w:ind w:right="94"/>
              <w:jc w:val="right"/>
              <w:rPr>
                <w:rFonts w:ascii="Times New Roman" w:hAnsi="Times New Roman" w:cs="Times New Roman"/>
                <w:b/>
                <w:bCs/>
                <w:sz w:val="22"/>
                <w:szCs w:val="22"/>
              </w:rPr>
            </w:pPr>
            <w:r w:rsidRPr="004C2951">
              <w:rPr>
                <w:rFonts w:ascii="Times New Roman" w:hAnsi="Times New Roman" w:cs="Times New Roman"/>
                <w:b/>
                <w:bCs/>
                <w:sz w:val="22"/>
                <w:szCs w:val="22"/>
              </w:rPr>
              <w:t>2,439,293</w:t>
            </w:r>
          </w:p>
        </w:tc>
        <w:tc>
          <w:tcPr>
            <w:tcW w:w="180" w:type="dxa"/>
            <w:vAlign w:val="bottom"/>
          </w:tcPr>
          <w:p w14:paraId="5724F017" w14:textId="77777777" w:rsidR="00954441" w:rsidRPr="004C2951"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jc w:val="right"/>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01699D04" w14:textId="292069CE" w:rsidR="00954441" w:rsidRPr="004C2951" w:rsidRDefault="00954441" w:rsidP="00954441">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4C2951">
              <w:rPr>
                <w:rFonts w:ascii="Times New Roman" w:hAnsi="Times New Roman" w:cs="Times New Roman"/>
                <w:b/>
                <w:bCs/>
                <w:sz w:val="22"/>
                <w:szCs w:val="22"/>
              </w:rPr>
              <w:t>160,175</w:t>
            </w:r>
          </w:p>
        </w:tc>
      </w:tr>
      <w:tr w:rsidR="00954441" w:rsidRPr="000075F9" w14:paraId="689ABBA2" w14:textId="77777777" w:rsidTr="000D746E">
        <w:trPr>
          <w:cantSplit/>
          <w:trHeight w:val="379"/>
        </w:trPr>
        <w:tc>
          <w:tcPr>
            <w:tcW w:w="4140" w:type="dxa"/>
            <w:vAlign w:val="bottom"/>
          </w:tcPr>
          <w:p w14:paraId="4FEF8F0E"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0075F9">
              <w:rPr>
                <w:rFonts w:ascii="Times New Roman" w:hAnsi="Times New Roman" w:cs="Times New Roman"/>
                <w:b/>
                <w:bCs/>
                <w:sz w:val="22"/>
                <w:szCs w:val="22"/>
              </w:rPr>
              <w:t>Basic and diluted loss</w:t>
            </w:r>
            <w:r w:rsidRPr="000075F9">
              <w:rPr>
                <w:rFonts w:ascii="Times New Roman" w:hAnsi="Times New Roman" w:cs="Cordia New"/>
                <w:b/>
                <w:bCs/>
                <w:sz w:val="22"/>
                <w:szCs w:val="22"/>
              </w:rPr>
              <w:t xml:space="preserve"> </w:t>
            </w:r>
            <w:r w:rsidRPr="000075F9">
              <w:rPr>
                <w:rFonts w:ascii="Times New Roman" w:hAnsi="Times New Roman" w:cs="Times New Roman"/>
                <w:b/>
                <w:bCs/>
                <w:sz w:val="22"/>
                <w:szCs w:val="22"/>
              </w:rPr>
              <w:t>per share (Baht)</w:t>
            </w:r>
          </w:p>
        </w:tc>
        <w:tc>
          <w:tcPr>
            <w:tcW w:w="270" w:type="dxa"/>
          </w:tcPr>
          <w:p w14:paraId="450A71E5"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44FE062" w14:textId="04CAD6CB" w:rsidR="00954441" w:rsidRPr="000E1479" w:rsidRDefault="00954441" w:rsidP="006D305D">
            <w:pPr>
              <w:tabs>
                <w:tab w:val="clear" w:pos="227"/>
                <w:tab w:val="clear" w:pos="454"/>
                <w:tab w:val="clear" w:pos="680"/>
                <w:tab w:val="clear" w:pos="907"/>
                <w:tab w:val="decimal" w:pos="1071"/>
                <w:tab w:val="decimal" w:pos="1530"/>
              </w:tabs>
              <w:spacing w:line="240" w:lineRule="auto"/>
              <w:ind w:right="13"/>
              <w:jc w:val="right"/>
              <w:rPr>
                <w:rFonts w:ascii="Times New Roman" w:hAnsi="Times New Roman" w:cs="Times New Roman"/>
                <w:b/>
                <w:bCs/>
                <w:sz w:val="22"/>
                <w:szCs w:val="22"/>
              </w:rPr>
            </w:pPr>
            <w:r w:rsidRPr="000E1479">
              <w:rPr>
                <w:rFonts w:ascii="Times New Roman" w:hAnsi="Times New Roman" w:cs="Times New Roman"/>
                <w:b/>
                <w:bCs/>
                <w:sz w:val="22"/>
                <w:szCs w:val="22"/>
              </w:rPr>
              <w:t>(0.34</w:t>
            </w:r>
            <w:r w:rsidR="003A064B">
              <w:rPr>
                <w:rFonts w:ascii="Times New Roman" w:hAnsi="Times New Roman" w:cs="Times New Roman"/>
                <w:b/>
                <w:bCs/>
                <w:sz w:val="22"/>
                <w:szCs w:val="22"/>
              </w:rPr>
              <w:t>78</w:t>
            </w:r>
            <w:r w:rsidRPr="000E1479">
              <w:rPr>
                <w:rFonts w:ascii="Times New Roman" w:hAnsi="Times New Roman" w:cs="Times New Roman"/>
                <w:b/>
                <w:bCs/>
                <w:sz w:val="22"/>
                <w:szCs w:val="22"/>
              </w:rPr>
              <w:t>)</w:t>
            </w:r>
          </w:p>
        </w:tc>
        <w:tc>
          <w:tcPr>
            <w:tcW w:w="270" w:type="dxa"/>
          </w:tcPr>
          <w:p w14:paraId="775FD056"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1C8710C" w14:textId="198EFD9A" w:rsidR="00954441" w:rsidRPr="000E1479" w:rsidRDefault="00954441" w:rsidP="006D305D">
            <w:pPr>
              <w:tabs>
                <w:tab w:val="clear" w:pos="227"/>
                <w:tab w:val="clear" w:pos="454"/>
                <w:tab w:val="clear" w:pos="680"/>
                <w:tab w:val="clear" w:pos="907"/>
                <w:tab w:val="decimal" w:pos="1071"/>
                <w:tab w:val="decimal" w:pos="1530"/>
              </w:tabs>
              <w:spacing w:line="240" w:lineRule="auto"/>
              <w:ind w:right="13"/>
              <w:jc w:val="right"/>
              <w:rPr>
                <w:rFonts w:ascii="Times New Roman" w:hAnsi="Times New Roman" w:cs="Times New Roman"/>
                <w:b/>
                <w:bCs/>
                <w:sz w:val="22"/>
                <w:szCs w:val="22"/>
              </w:rPr>
            </w:pPr>
            <w:r w:rsidRPr="000E1479">
              <w:rPr>
                <w:rFonts w:ascii="Times New Roman" w:hAnsi="Times New Roman" w:cs="Times New Roman"/>
                <w:b/>
                <w:bCs/>
                <w:sz w:val="22"/>
                <w:szCs w:val="22"/>
              </w:rPr>
              <w:t>(3.5757)</w:t>
            </w:r>
          </w:p>
        </w:tc>
        <w:tc>
          <w:tcPr>
            <w:tcW w:w="180" w:type="dxa"/>
            <w:vAlign w:val="bottom"/>
          </w:tcPr>
          <w:p w14:paraId="71A5B24C" w14:textId="77777777"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7CB5FEBF" w14:textId="090C93A4" w:rsidR="00954441" w:rsidRPr="000E1479" w:rsidRDefault="00954441" w:rsidP="006D305D">
            <w:pPr>
              <w:tabs>
                <w:tab w:val="clear" w:pos="227"/>
                <w:tab w:val="clear" w:pos="454"/>
                <w:tab w:val="clear" w:pos="680"/>
                <w:tab w:val="clear" w:pos="907"/>
                <w:tab w:val="decimal" w:pos="1071"/>
                <w:tab w:val="decimal" w:pos="1530"/>
              </w:tabs>
              <w:spacing w:line="240" w:lineRule="auto"/>
              <w:ind w:right="15"/>
              <w:jc w:val="right"/>
              <w:rPr>
                <w:rFonts w:ascii="Times New Roman" w:hAnsi="Times New Roman" w:cs="Times New Roman"/>
                <w:b/>
                <w:bCs/>
                <w:sz w:val="22"/>
                <w:szCs w:val="22"/>
              </w:rPr>
            </w:pPr>
            <w:r w:rsidRPr="000E1479">
              <w:rPr>
                <w:rFonts w:ascii="Times New Roman" w:hAnsi="Times New Roman" w:cs="Times New Roman"/>
                <w:b/>
                <w:bCs/>
                <w:sz w:val="22"/>
                <w:szCs w:val="22"/>
              </w:rPr>
              <w:t>(0.32</w:t>
            </w:r>
            <w:r w:rsidR="003A064B">
              <w:rPr>
                <w:rFonts w:ascii="Times New Roman" w:hAnsi="Times New Roman" w:cs="Times New Roman"/>
                <w:b/>
                <w:bCs/>
                <w:sz w:val="22"/>
                <w:szCs w:val="22"/>
              </w:rPr>
              <w:t>67</w:t>
            </w:r>
            <w:r w:rsidRPr="000E1479">
              <w:rPr>
                <w:rFonts w:ascii="Times New Roman" w:hAnsi="Times New Roman" w:cs="Times New Roman"/>
                <w:b/>
                <w:bCs/>
                <w:sz w:val="22"/>
                <w:szCs w:val="22"/>
              </w:rPr>
              <w:t>)</w:t>
            </w:r>
          </w:p>
        </w:tc>
        <w:tc>
          <w:tcPr>
            <w:tcW w:w="180" w:type="dxa"/>
            <w:vAlign w:val="bottom"/>
          </w:tcPr>
          <w:p w14:paraId="6CFAF060" w14:textId="0C082F7D" w:rsidR="00954441" w:rsidRPr="000075F9" w:rsidRDefault="00954441" w:rsidP="00954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71E490FA" w14:textId="30B1593F" w:rsidR="00954441" w:rsidRPr="000E1479" w:rsidRDefault="00954441" w:rsidP="006D305D">
            <w:pPr>
              <w:tabs>
                <w:tab w:val="clear" w:pos="227"/>
                <w:tab w:val="clear" w:pos="454"/>
                <w:tab w:val="clear" w:pos="680"/>
                <w:tab w:val="clear" w:pos="907"/>
                <w:tab w:val="decimal" w:pos="1071"/>
                <w:tab w:val="decimal" w:pos="1530"/>
              </w:tabs>
              <w:spacing w:line="240" w:lineRule="auto"/>
              <w:jc w:val="right"/>
              <w:rPr>
                <w:rFonts w:ascii="Times New Roman" w:hAnsi="Times New Roman" w:cs="Times New Roman"/>
                <w:b/>
                <w:bCs/>
                <w:sz w:val="22"/>
                <w:szCs w:val="22"/>
              </w:rPr>
            </w:pPr>
            <w:r w:rsidRPr="000E1479">
              <w:rPr>
                <w:rFonts w:ascii="Times New Roman" w:hAnsi="Times New Roman" w:cs="Times New Roman"/>
                <w:b/>
                <w:bCs/>
                <w:sz w:val="22"/>
                <w:szCs w:val="22"/>
              </w:rPr>
              <w:t>(3.5177)</w:t>
            </w:r>
          </w:p>
        </w:tc>
      </w:tr>
    </w:tbl>
    <w:p w14:paraId="2AD17ED3" w14:textId="32297C74" w:rsidR="002635B1" w:rsidRPr="000075F9" w:rsidRDefault="002635B1"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pacing w:val="-4"/>
          <w:sz w:val="22"/>
          <w:szCs w:val="22"/>
          <w:lang w:val="en-GB"/>
        </w:rPr>
      </w:pPr>
    </w:p>
    <w:p w14:paraId="4F67C02A" w14:textId="6902EC0E" w:rsidR="00C92824" w:rsidRPr="007D0473" w:rsidRDefault="00FD101C" w:rsidP="00AE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t>The</w:t>
      </w:r>
      <w:r w:rsidR="002635B1" w:rsidRPr="000075F9">
        <w:rPr>
          <w:rFonts w:ascii="Times New Roman" w:hAnsi="Times New Roman"/>
          <w:sz w:val="22"/>
          <w:szCs w:val="28"/>
        </w:rPr>
        <w:t xml:space="preserve"> </w:t>
      </w:r>
      <w:r w:rsidR="00DB693D" w:rsidRPr="000075F9">
        <w:rPr>
          <w:rFonts w:ascii="Times New Roman" w:hAnsi="Times New Roman"/>
          <w:sz w:val="22"/>
          <w:szCs w:val="28"/>
        </w:rPr>
        <w:t xml:space="preserve">remaining of </w:t>
      </w:r>
      <w:r w:rsidR="002635B1" w:rsidRPr="000075F9">
        <w:rPr>
          <w:rFonts w:ascii="Times New Roman" w:hAnsi="Times New Roman" w:cs="Times New Roman"/>
          <w:sz w:val="22"/>
          <w:szCs w:val="22"/>
        </w:rPr>
        <w:t xml:space="preserve">convertible options were excluded from the diluted weighted-average number of ordinary shares calculation </w:t>
      </w:r>
      <w:r w:rsidR="004B7C03">
        <w:rPr>
          <w:rFonts w:ascii="Times New Roman" w:hAnsi="Times New Roman" w:cs="Times New Roman"/>
          <w:sz w:val="22"/>
          <w:szCs w:val="22"/>
        </w:rPr>
        <w:t>because t</w:t>
      </w:r>
      <w:r w:rsidR="00C92824" w:rsidRPr="00F42252">
        <w:rPr>
          <w:rFonts w:ascii="Times New Roman" w:hAnsi="Times New Roman" w:cs="Times New Roman"/>
          <w:sz w:val="22"/>
          <w:szCs w:val="22"/>
        </w:rPr>
        <w:t xml:space="preserve">he weighted average market price of the Company's common shares during the period ended was lower than the exercise price of the warrants, resulting </w:t>
      </w:r>
      <w:r w:rsidR="00C31799">
        <w:rPr>
          <w:rFonts w:ascii="Times New Roman" w:hAnsi="Times New Roman" w:cs="Times New Roman"/>
          <w:sz w:val="22"/>
          <w:szCs w:val="22"/>
        </w:rPr>
        <w:t>to</w:t>
      </w:r>
      <w:r w:rsidR="001729E0">
        <w:rPr>
          <w:rFonts w:ascii="Times New Roman" w:hAnsi="Times New Roman" w:cs="Times New Roman"/>
          <w:sz w:val="22"/>
          <w:szCs w:val="22"/>
        </w:rPr>
        <w:t xml:space="preserve"> the effect being anti-dil</w:t>
      </w:r>
      <w:r w:rsidR="006261BE">
        <w:rPr>
          <w:rFonts w:ascii="Times New Roman" w:hAnsi="Times New Roman" w:cs="Times New Roman"/>
          <w:sz w:val="22"/>
          <w:szCs w:val="22"/>
        </w:rPr>
        <w:t>utive</w:t>
      </w:r>
      <w:r w:rsidR="00C92824" w:rsidRPr="00F42252">
        <w:rPr>
          <w:rFonts w:ascii="Times New Roman" w:hAnsi="Times New Roman" w:cs="Times New Roman"/>
          <w:sz w:val="22"/>
          <w:szCs w:val="22"/>
        </w:rPr>
        <w:t>. Therefore, the Company does not include the warrants that may convert into common shares in the calculation of diluted earnings per share.</w:t>
      </w:r>
      <w:r w:rsidR="00DA2233" w:rsidRPr="00DA2233">
        <w:rPr>
          <w:rFonts w:ascii="Times New Roman" w:hAnsi="Times New Roman" w:cs="Times New Roman"/>
          <w:sz w:val="22"/>
          <w:szCs w:val="22"/>
        </w:rPr>
        <w:t xml:space="preserve"> </w:t>
      </w:r>
    </w:p>
    <w:p w14:paraId="315518FF" w14:textId="77777777" w:rsidR="00195CF1" w:rsidRPr="000075F9" w:rsidRDefault="00195CF1" w:rsidP="009E6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pacing w:val="-4"/>
          <w:sz w:val="22"/>
          <w:szCs w:val="22"/>
        </w:rPr>
      </w:pPr>
    </w:p>
    <w:p w14:paraId="678A7C40" w14:textId="25366816" w:rsidR="00C97A9B" w:rsidRPr="000075F9" w:rsidRDefault="00D744C3" w:rsidP="005A5D76">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0075F9">
        <w:rPr>
          <w:rFonts w:ascii="Times New Roman" w:hAnsi="Times New Roman" w:cs="Times New Roman"/>
          <w:sz w:val="24"/>
          <w:szCs w:val="24"/>
          <w:u w:val="none"/>
        </w:rPr>
        <w:t xml:space="preserve">Financial </w:t>
      </w:r>
      <w:r w:rsidR="00147670" w:rsidRPr="000075F9">
        <w:rPr>
          <w:rFonts w:ascii="Times New Roman" w:hAnsi="Times New Roman" w:cs="Times New Roman"/>
          <w:sz w:val="24"/>
          <w:szCs w:val="24"/>
          <w:u w:val="none"/>
        </w:rPr>
        <w:t>instruments</w:t>
      </w:r>
    </w:p>
    <w:p w14:paraId="46CDA088" w14:textId="77777777" w:rsidR="000246B2" w:rsidRPr="000075F9" w:rsidRDefault="000246B2" w:rsidP="00C97A9B">
      <w:pPr>
        <w:tabs>
          <w:tab w:val="clear" w:pos="227"/>
          <w:tab w:val="clear" w:pos="454"/>
          <w:tab w:val="clear" w:pos="680"/>
          <w:tab w:val="clear" w:pos="907"/>
          <w:tab w:val="left" w:pos="540"/>
        </w:tabs>
        <w:rPr>
          <w:rFonts w:ascii="Times New Roman" w:hAnsi="Times New Roman" w:cs="Times New Roman"/>
          <w:b/>
          <w:bCs/>
          <w:sz w:val="22"/>
          <w:szCs w:val="22"/>
        </w:rPr>
      </w:pPr>
    </w:p>
    <w:p w14:paraId="59944FDB" w14:textId="77777777" w:rsidR="000C2B48" w:rsidRPr="000075F9" w:rsidRDefault="000C2B48" w:rsidP="000C68B8">
      <w:pPr>
        <w:pStyle w:val="block"/>
        <w:numPr>
          <w:ilvl w:val="0"/>
          <w:numId w:val="30"/>
        </w:numPr>
        <w:spacing w:after="0" w:line="240" w:lineRule="auto"/>
        <w:ind w:left="990" w:right="-7" w:hanging="450"/>
        <w:jc w:val="both"/>
        <w:rPr>
          <w:rFonts w:cs="Times New Roman"/>
          <w:b/>
          <w:bCs/>
          <w:i/>
          <w:iCs/>
          <w:szCs w:val="22"/>
          <w:lang w:bidi="th-TH"/>
        </w:rPr>
      </w:pPr>
      <w:r w:rsidRPr="000075F9">
        <w:rPr>
          <w:b/>
          <w:bCs/>
          <w:i/>
          <w:iCs/>
          <w:szCs w:val="22"/>
          <w:lang w:val="en-US"/>
        </w:rPr>
        <w:t>Carrying amounts and fair values</w:t>
      </w:r>
    </w:p>
    <w:p w14:paraId="29C86538" w14:textId="77777777" w:rsidR="000C2B48" w:rsidRPr="000075F9" w:rsidRDefault="000C2B48" w:rsidP="00ED0624">
      <w:pPr>
        <w:spacing w:line="240" w:lineRule="auto"/>
        <w:ind w:left="540"/>
        <w:jc w:val="thaiDistribute"/>
        <w:rPr>
          <w:rFonts w:ascii="Times New Roman" w:hAnsi="Times New Roman" w:cs="Times New Roman"/>
          <w:i/>
          <w:iCs/>
          <w:color w:val="0000FF"/>
          <w:sz w:val="22"/>
          <w:szCs w:val="22"/>
        </w:rPr>
      </w:pPr>
    </w:p>
    <w:p w14:paraId="30F99D03" w14:textId="0DF1CD99" w:rsidR="00996C28" w:rsidRPr="000075F9" w:rsidRDefault="000C2B48" w:rsidP="00ED0624">
      <w:pPr>
        <w:pStyle w:val="block"/>
        <w:spacing w:after="0" w:line="240" w:lineRule="auto"/>
        <w:ind w:left="990"/>
        <w:jc w:val="both"/>
        <w:rPr>
          <w:szCs w:val="22"/>
          <w:lang w:val="en-US"/>
        </w:rPr>
        <w:sectPr w:rsidR="00996C28" w:rsidRPr="000075F9" w:rsidSect="00166FF8">
          <w:footerReference w:type="default" r:id="rId21"/>
          <w:pgSz w:w="11909" w:h="16834" w:code="9"/>
          <w:pgMar w:top="691" w:right="1152" w:bottom="576" w:left="1152" w:header="720" w:footer="720" w:gutter="0"/>
          <w:cols w:space="720"/>
          <w:docGrid w:linePitch="245"/>
        </w:sectPr>
      </w:pPr>
      <w:r w:rsidRPr="000075F9">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0075F9">
        <w:rPr>
          <w:szCs w:val="22"/>
          <w:lang w:val="en-US"/>
        </w:rPr>
        <w:t>amortised</w:t>
      </w:r>
      <w:proofErr w:type="spellEnd"/>
      <w:r w:rsidR="009E4185" w:rsidRPr="000075F9">
        <w:rPr>
          <w:rFonts w:hint="cs"/>
          <w:szCs w:val="22"/>
          <w:cs/>
          <w:lang w:val="en-US" w:bidi="th-TH"/>
        </w:rPr>
        <w:t xml:space="preserve"> </w:t>
      </w:r>
      <w:r w:rsidRPr="000075F9">
        <w:rPr>
          <w:szCs w:val="22"/>
          <w:lang w:val="en-US"/>
        </w:rPr>
        <w:t>cost if the carrying amount is a reasonable approximation of fair value</w:t>
      </w:r>
      <w:r w:rsidR="00B874D5" w:rsidRPr="000075F9">
        <w:rPr>
          <w:szCs w:val="22"/>
          <w:lang w:val="en-US"/>
        </w:rPr>
        <w:t>.</w:t>
      </w:r>
    </w:p>
    <w:p w14:paraId="5573A7CE" w14:textId="241DEA84" w:rsidR="00D97567" w:rsidRPr="000075F9" w:rsidRDefault="00D9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cs/>
        </w:rPr>
      </w:pPr>
    </w:p>
    <w:tbl>
      <w:tblPr>
        <w:tblW w:w="13590" w:type="dxa"/>
        <w:tblInd w:w="630" w:type="dxa"/>
        <w:tblLayout w:type="fixed"/>
        <w:tblLook w:val="04A0" w:firstRow="1" w:lastRow="0" w:firstColumn="1" w:lastColumn="0" w:noHBand="0" w:noVBand="1"/>
      </w:tblPr>
      <w:tblGrid>
        <w:gridCol w:w="2862"/>
        <w:gridCol w:w="244"/>
        <w:gridCol w:w="1844"/>
        <w:gridCol w:w="236"/>
        <w:gridCol w:w="2014"/>
        <w:gridCol w:w="236"/>
        <w:gridCol w:w="1344"/>
        <w:gridCol w:w="130"/>
        <w:gridCol w:w="236"/>
        <w:gridCol w:w="1294"/>
        <w:gridCol w:w="236"/>
        <w:gridCol w:w="1294"/>
        <w:gridCol w:w="236"/>
        <w:gridCol w:w="1384"/>
      </w:tblGrid>
      <w:tr w:rsidR="001F7389" w:rsidRPr="000075F9" w14:paraId="75999B57" w14:textId="77777777" w:rsidTr="00A5635D">
        <w:trPr>
          <w:trHeight w:val="20"/>
        </w:trPr>
        <w:tc>
          <w:tcPr>
            <w:tcW w:w="2862" w:type="dxa"/>
            <w:vAlign w:val="bottom"/>
          </w:tcPr>
          <w:p w14:paraId="4131D2D5" w14:textId="77777777" w:rsidR="001F7389" w:rsidRPr="000075F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F720CD2"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0484" w:type="dxa"/>
            <w:gridSpan w:val="12"/>
            <w:vAlign w:val="bottom"/>
            <w:hideMark/>
          </w:tcPr>
          <w:p w14:paraId="4562AD27" w14:textId="77777777" w:rsidR="001F7389" w:rsidRPr="000075F9" w:rsidRDefault="001F7389">
            <w:pPr>
              <w:spacing w:line="240" w:lineRule="auto"/>
              <w:ind w:left="-43" w:right="-86"/>
              <w:jc w:val="center"/>
              <w:rPr>
                <w:rFonts w:ascii="Times New Roman" w:hAnsi="Times New Roman" w:cs="Times New Roman"/>
                <w:b/>
                <w:bCs/>
                <w:sz w:val="22"/>
                <w:szCs w:val="22"/>
                <w:cs/>
              </w:rPr>
            </w:pPr>
            <w:r w:rsidRPr="000075F9">
              <w:rPr>
                <w:rFonts w:ascii="Times New Roman" w:hAnsi="Times New Roman" w:cs="Times New Roman"/>
                <w:b/>
                <w:bCs/>
                <w:sz w:val="22"/>
                <w:szCs w:val="22"/>
              </w:rPr>
              <w:t>Consolidated and separate financial statements</w:t>
            </w:r>
          </w:p>
        </w:tc>
      </w:tr>
      <w:tr w:rsidR="001F7389" w:rsidRPr="000075F9" w14:paraId="23081776" w14:textId="77777777" w:rsidTr="00A5635D">
        <w:trPr>
          <w:trHeight w:val="20"/>
        </w:trPr>
        <w:tc>
          <w:tcPr>
            <w:tcW w:w="2862" w:type="dxa"/>
            <w:vAlign w:val="bottom"/>
          </w:tcPr>
          <w:p w14:paraId="20E94135" w14:textId="77777777" w:rsidR="001F7389" w:rsidRPr="000075F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F77579C"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5674" w:type="dxa"/>
            <w:gridSpan w:val="5"/>
            <w:vAlign w:val="bottom"/>
            <w:hideMark/>
          </w:tcPr>
          <w:p w14:paraId="1068CED8" w14:textId="77777777" w:rsidR="001F7389" w:rsidRPr="000075F9" w:rsidRDefault="001F7389">
            <w:pPr>
              <w:spacing w:line="240" w:lineRule="auto"/>
              <w:ind w:left="-43" w:right="-86"/>
              <w:jc w:val="center"/>
              <w:rPr>
                <w:rFonts w:ascii="Times New Roman" w:hAnsi="Times New Roman" w:cs="Times New Roman"/>
                <w:b/>
                <w:bCs/>
                <w:sz w:val="22"/>
                <w:szCs w:val="22"/>
                <w:cs/>
              </w:rPr>
            </w:pPr>
            <w:r w:rsidRPr="000075F9">
              <w:rPr>
                <w:rFonts w:ascii="Times New Roman" w:hAnsi="Times New Roman" w:cs="Times New Roman"/>
                <w:b/>
                <w:bCs/>
                <w:sz w:val="22"/>
                <w:szCs w:val="22"/>
              </w:rPr>
              <w:t xml:space="preserve">Carrying amount </w:t>
            </w:r>
          </w:p>
        </w:tc>
        <w:tc>
          <w:tcPr>
            <w:tcW w:w="4810" w:type="dxa"/>
            <w:gridSpan w:val="7"/>
            <w:vAlign w:val="bottom"/>
            <w:hideMark/>
          </w:tcPr>
          <w:p w14:paraId="1FD3FFC6" w14:textId="77777777" w:rsidR="001F7389" w:rsidRPr="000075F9" w:rsidRDefault="001F7389">
            <w:pPr>
              <w:spacing w:line="240" w:lineRule="auto"/>
              <w:ind w:left="-43" w:right="-86"/>
              <w:jc w:val="center"/>
              <w:rPr>
                <w:rFonts w:ascii="Times New Roman" w:hAnsi="Times New Roman" w:cs="Times New Roman"/>
                <w:b/>
                <w:bCs/>
                <w:sz w:val="22"/>
                <w:szCs w:val="22"/>
              </w:rPr>
            </w:pPr>
            <w:r w:rsidRPr="000075F9">
              <w:rPr>
                <w:rFonts w:ascii="Times New Roman" w:hAnsi="Times New Roman" w:cs="Times New Roman"/>
                <w:b/>
                <w:bCs/>
                <w:sz w:val="22"/>
                <w:szCs w:val="22"/>
              </w:rPr>
              <w:t>Fair value</w:t>
            </w:r>
          </w:p>
        </w:tc>
      </w:tr>
      <w:tr w:rsidR="001F7389" w:rsidRPr="000075F9" w14:paraId="266DC0C3" w14:textId="77777777" w:rsidTr="00A5635D">
        <w:trPr>
          <w:trHeight w:val="20"/>
        </w:trPr>
        <w:tc>
          <w:tcPr>
            <w:tcW w:w="2862" w:type="dxa"/>
            <w:vAlign w:val="bottom"/>
          </w:tcPr>
          <w:p w14:paraId="0878DD1E" w14:textId="77777777" w:rsidR="001F7389" w:rsidRPr="000075F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1FC773CF"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844" w:type="dxa"/>
            <w:vAlign w:val="bottom"/>
            <w:hideMark/>
          </w:tcPr>
          <w:p w14:paraId="41B2909C" w14:textId="77777777" w:rsidR="001F7389" w:rsidRPr="000075F9" w:rsidRDefault="001F7389">
            <w:pPr>
              <w:pStyle w:val="acctfourfigures"/>
              <w:tabs>
                <w:tab w:val="left" w:pos="720"/>
              </w:tabs>
              <w:spacing w:line="240" w:lineRule="auto"/>
              <w:ind w:left="-43" w:right="-86"/>
              <w:jc w:val="center"/>
              <w:rPr>
                <w:rFonts w:cs="Times New Roman"/>
                <w:szCs w:val="22"/>
                <w:cs/>
                <w:lang w:val="en-US" w:bidi="th-TH"/>
              </w:rPr>
            </w:pPr>
            <w:r w:rsidRPr="000075F9">
              <w:rPr>
                <w:rFonts w:cs="Times New Roman"/>
                <w:color w:val="000000"/>
                <w:szCs w:val="22"/>
              </w:rPr>
              <w:t>Financial instruments measured at fair value through profit or loss</w:t>
            </w:r>
          </w:p>
        </w:tc>
        <w:tc>
          <w:tcPr>
            <w:tcW w:w="236" w:type="dxa"/>
            <w:vAlign w:val="bottom"/>
          </w:tcPr>
          <w:p w14:paraId="7A62844A"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2014" w:type="dxa"/>
            <w:vAlign w:val="bottom"/>
            <w:hideMark/>
          </w:tcPr>
          <w:p w14:paraId="3079FFFF" w14:textId="77777777" w:rsidR="001F7389" w:rsidRPr="000075F9" w:rsidRDefault="001F7389">
            <w:pPr>
              <w:pStyle w:val="acctfourfigures"/>
              <w:tabs>
                <w:tab w:val="left" w:pos="720"/>
              </w:tabs>
              <w:spacing w:line="240" w:lineRule="auto"/>
              <w:ind w:left="-43" w:right="-86"/>
              <w:jc w:val="center"/>
              <w:rPr>
                <w:rFonts w:cs="Times New Roman"/>
                <w:szCs w:val="22"/>
                <w:cs/>
                <w:lang w:bidi="th-TH"/>
              </w:rPr>
            </w:pPr>
            <w:r w:rsidRPr="000075F9">
              <w:rPr>
                <w:rFonts w:cs="Times New Roman"/>
                <w:color w:val="000000"/>
                <w:szCs w:val="22"/>
              </w:rPr>
              <w:t>Financial instruments measured at fair value through other comprehensive income</w:t>
            </w:r>
          </w:p>
        </w:tc>
        <w:tc>
          <w:tcPr>
            <w:tcW w:w="236" w:type="dxa"/>
            <w:vAlign w:val="bottom"/>
          </w:tcPr>
          <w:p w14:paraId="535EAFE1" w14:textId="77777777" w:rsidR="001F7389" w:rsidRPr="000075F9" w:rsidRDefault="001F7389">
            <w:pPr>
              <w:spacing w:line="240" w:lineRule="auto"/>
              <w:ind w:left="-43" w:right="-86"/>
              <w:jc w:val="center"/>
              <w:rPr>
                <w:rFonts w:ascii="Times New Roman" w:hAnsi="Times New Roman" w:cs="Times New Roman"/>
                <w:sz w:val="22"/>
                <w:szCs w:val="22"/>
              </w:rPr>
            </w:pPr>
          </w:p>
        </w:tc>
        <w:tc>
          <w:tcPr>
            <w:tcW w:w="1474" w:type="dxa"/>
            <w:gridSpan w:val="2"/>
            <w:vAlign w:val="bottom"/>
            <w:hideMark/>
          </w:tcPr>
          <w:p w14:paraId="728E2732"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r w:rsidRPr="000075F9">
              <w:rPr>
                <w:rFonts w:cs="Times New Roman"/>
                <w:szCs w:val="22"/>
                <w:lang w:bidi="th-TH"/>
              </w:rPr>
              <w:t>Total</w:t>
            </w:r>
          </w:p>
        </w:tc>
        <w:tc>
          <w:tcPr>
            <w:tcW w:w="236" w:type="dxa"/>
          </w:tcPr>
          <w:p w14:paraId="5282AEE9"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294" w:type="dxa"/>
            <w:vAlign w:val="bottom"/>
            <w:hideMark/>
          </w:tcPr>
          <w:p w14:paraId="7A7D0352" w14:textId="77777777" w:rsidR="001F7389" w:rsidRPr="000075F9" w:rsidRDefault="001F7389">
            <w:pPr>
              <w:pStyle w:val="acctfourfigures"/>
              <w:tabs>
                <w:tab w:val="left" w:pos="720"/>
              </w:tabs>
              <w:spacing w:line="240" w:lineRule="auto"/>
              <w:ind w:left="-43" w:right="-86"/>
              <w:jc w:val="center"/>
              <w:rPr>
                <w:rFonts w:cs="Times New Roman"/>
                <w:szCs w:val="22"/>
                <w:cs/>
              </w:rPr>
            </w:pPr>
            <w:r w:rsidRPr="000075F9">
              <w:rPr>
                <w:rFonts w:cs="Times New Roman"/>
                <w:szCs w:val="22"/>
                <w:lang w:bidi="th-TH"/>
              </w:rPr>
              <w:t>Level 1</w:t>
            </w:r>
          </w:p>
        </w:tc>
        <w:tc>
          <w:tcPr>
            <w:tcW w:w="236" w:type="dxa"/>
          </w:tcPr>
          <w:p w14:paraId="28F56976"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294" w:type="dxa"/>
            <w:vAlign w:val="bottom"/>
            <w:hideMark/>
          </w:tcPr>
          <w:p w14:paraId="69DB9354" w14:textId="77777777" w:rsidR="001F7389" w:rsidRPr="000075F9" w:rsidRDefault="001F7389">
            <w:pPr>
              <w:pStyle w:val="acctfourfigures"/>
              <w:tabs>
                <w:tab w:val="left" w:pos="720"/>
              </w:tabs>
              <w:spacing w:line="240" w:lineRule="auto"/>
              <w:ind w:left="-43" w:right="-86"/>
              <w:jc w:val="center"/>
              <w:rPr>
                <w:rFonts w:cs="Times New Roman"/>
                <w:szCs w:val="22"/>
                <w:cs/>
              </w:rPr>
            </w:pPr>
            <w:r w:rsidRPr="000075F9">
              <w:rPr>
                <w:rFonts w:cs="Times New Roman"/>
                <w:szCs w:val="22"/>
                <w:lang w:bidi="th-TH"/>
              </w:rPr>
              <w:t>Level 2</w:t>
            </w:r>
          </w:p>
        </w:tc>
        <w:tc>
          <w:tcPr>
            <w:tcW w:w="236" w:type="dxa"/>
          </w:tcPr>
          <w:p w14:paraId="27AFF7F3" w14:textId="77777777" w:rsidR="001F7389" w:rsidRPr="000075F9" w:rsidRDefault="001F7389">
            <w:pPr>
              <w:spacing w:line="240" w:lineRule="auto"/>
              <w:ind w:left="-43" w:right="-86"/>
              <w:jc w:val="center"/>
              <w:rPr>
                <w:rFonts w:ascii="Times New Roman" w:hAnsi="Times New Roman" w:cs="Times New Roman"/>
                <w:sz w:val="22"/>
                <w:szCs w:val="22"/>
              </w:rPr>
            </w:pPr>
          </w:p>
        </w:tc>
        <w:tc>
          <w:tcPr>
            <w:tcW w:w="1384" w:type="dxa"/>
            <w:vAlign w:val="bottom"/>
            <w:hideMark/>
          </w:tcPr>
          <w:p w14:paraId="24C7F77A" w14:textId="77777777" w:rsidR="001F7389" w:rsidRPr="000075F9" w:rsidRDefault="001F7389">
            <w:pPr>
              <w:spacing w:line="240" w:lineRule="auto"/>
              <w:ind w:left="-43" w:right="-86"/>
              <w:jc w:val="center"/>
              <w:rPr>
                <w:rFonts w:ascii="Times New Roman" w:hAnsi="Times New Roman" w:cs="Times New Roman"/>
                <w:sz w:val="22"/>
                <w:szCs w:val="22"/>
                <w:cs/>
              </w:rPr>
            </w:pPr>
            <w:r w:rsidRPr="000075F9">
              <w:rPr>
                <w:rFonts w:ascii="Times New Roman" w:hAnsi="Times New Roman" w:cs="Times New Roman"/>
                <w:sz w:val="22"/>
                <w:szCs w:val="22"/>
              </w:rPr>
              <w:t>Level 3</w:t>
            </w:r>
          </w:p>
        </w:tc>
      </w:tr>
      <w:tr w:rsidR="001F7389" w:rsidRPr="000075F9" w14:paraId="75828351" w14:textId="77777777" w:rsidTr="00A5635D">
        <w:trPr>
          <w:trHeight w:val="20"/>
        </w:trPr>
        <w:tc>
          <w:tcPr>
            <w:tcW w:w="2862" w:type="dxa"/>
            <w:vAlign w:val="bottom"/>
          </w:tcPr>
          <w:p w14:paraId="5B88D094" w14:textId="77777777" w:rsidR="001F7389" w:rsidRPr="000075F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AB6B281"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0484" w:type="dxa"/>
            <w:gridSpan w:val="12"/>
            <w:vAlign w:val="bottom"/>
            <w:hideMark/>
          </w:tcPr>
          <w:p w14:paraId="3DEAD88E" w14:textId="77777777" w:rsidR="001F7389" w:rsidRPr="000075F9" w:rsidRDefault="001F7389">
            <w:pPr>
              <w:spacing w:line="240" w:lineRule="auto"/>
              <w:ind w:left="-43" w:right="-86"/>
              <w:jc w:val="center"/>
              <w:rPr>
                <w:rFonts w:ascii="Times New Roman" w:hAnsi="Times New Roman" w:cs="Times New Roman"/>
                <w:i/>
                <w:iCs/>
                <w:sz w:val="22"/>
                <w:szCs w:val="22"/>
                <w:cs/>
              </w:rPr>
            </w:pPr>
            <w:r w:rsidRPr="000075F9">
              <w:rPr>
                <w:rFonts w:ascii="Times New Roman" w:hAnsi="Times New Roman" w:cs="Times New Roman"/>
                <w:i/>
                <w:iCs/>
                <w:sz w:val="22"/>
                <w:szCs w:val="22"/>
              </w:rPr>
              <w:t>(in thousand Baht)</w:t>
            </w:r>
          </w:p>
        </w:tc>
      </w:tr>
      <w:tr w:rsidR="001F7389" w:rsidRPr="000075F9" w14:paraId="2D610FB3" w14:textId="77777777" w:rsidTr="00A5635D">
        <w:trPr>
          <w:trHeight w:val="20"/>
        </w:trPr>
        <w:tc>
          <w:tcPr>
            <w:tcW w:w="2862" w:type="dxa"/>
            <w:vAlign w:val="bottom"/>
            <w:hideMark/>
          </w:tcPr>
          <w:p w14:paraId="2AF4C26C" w14:textId="7FC479FA" w:rsidR="001F7389" w:rsidRPr="000075F9" w:rsidRDefault="001F7389" w:rsidP="001F7389">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i/>
                <w:iCs/>
                <w:sz w:val="22"/>
                <w:szCs w:val="22"/>
              </w:rPr>
              <w:t>At 31 December 202</w:t>
            </w:r>
            <w:r w:rsidR="00700A73">
              <w:rPr>
                <w:rFonts w:ascii="Times New Roman" w:hAnsi="Times New Roman" w:cs="Times New Roman"/>
                <w:b/>
                <w:bCs/>
                <w:i/>
                <w:iCs/>
                <w:sz w:val="22"/>
                <w:szCs w:val="22"/>
              </w:rPr>
              <w:t>4</w:t>
            </w:r>
          </w:p>
        </w:tc>
        <w:tc>
          <w:tcPr>
            <w:tcW w:w="244" w:type="dxa"/>
          </w:tcPr>
          <w:p w14:paraId="0AD376CA" w14:textId="77777777" w:rsidR="001F7389" w:rsidRPr="000075F9" w:rsidRDefault="001F7389" w:rsidP="001F7389">
            <w:pPr>
              <w:pStyle w:val="acctfourfigures"/>
              <w:spacing w:line="240" w:lineRule="auto"/>
              <w:ind w:left="-43" w:right="-86"/>
              <w:rPr>
                <w:rFonts w:cs="Times New Roman"/>
                <w:szCs w:val="22"/>
              </w:rPr>
            </w:pPr>
          </w:p>
        </w:tc>
        <w:tc>
          <w:tcPr>
            <w:tcW w:w="1844" w:type="dxa"/>
          </w:tcPr>
          <w:p w14:paraId="6D80D6C8" w14:textId="77777777" w:rsidR="001F7389" w:rsidRPr="000075F9" w:rsidRDefault="001F7389" w:rsidP="001F7389">
            <w:pPr>
              <w:pStyle w:val="acctfourfigures"/>
              <w:spacing w:line="240" w:lineRule="auto"/>
              <w:ind w:left="-43" w:right="-86"/>
              <w:rPr>
                <w:rFonts w:cs="Times New Roman"/>
                <w:szCs w:val="22"/>
              </w:rPr>
            </w:pPr>
          </w:p>
        </w:tc>
        <w:tc>
          <w:tcPr>
            <w:tcW w:w="236" w:type="dxa"/>
          </w:tcPr>
          <w:p w14:paraId="02BCA7BA" w14:textId="77777777" w:rsidR="001F7389" w:rsidRPr="000075F9" w:rsidRDefault="001F7389" w:rsidP="001F7389">
            <w:pPr>
              <w:pStyle w:val="acctfourfigures"/>
              <w:tabs>
                <w:tab w:val="clear" w:pos="765"/>
                <w:tab w:val="decimal" w:pos="796"/>
              </w:tabs>
              <w:spacing w:line="240" w:lineRule="auto"/>
              <w:ind w:left="-43" w:right="-86"/>
              <w:rPr>
                <w:rFonts w:cs="Times New Roman"/>
                <w:szCs w:val="22"/>
              </w:rPr>
            </w:pPr>
          </w:p>
        </w:tc>
        <w:tc>
          <w:tcPr>
            <w:tcW w:w="2014" w:type="dxa"/>
          </w:tcPr>
          <w:p w14:paraId="1A7B41CC" w14:textId="77777777" w:rsidR="001F7389" w:rsidRPr="000075F9" w:rsidRDefault="001F7389" w:rsidP="001F7389">
            <w:pPr>
              <w:pStyle w:val="acctfourfigures"/>
              <w:tabs>
                <w:tab w:val="clear" w:pos="765"/>
                <w:tab w:val="decimal" w:pos="796"/>
              </w:tabs>
              <w:spacing w:line="240" w:lineRule="auto"/>
              <w:ind w:left="-43" w:right="-86"/>
              <w:rPr>
                <w:rFonts w:cs="Times New Roman"/>
                <w:szCs w:val="22"/>
              </w:rPr>
            </w:pPr>
          </w:p>
        </w:tc>
        <w:tc>
          <w:tcPr>
            <w:tcW w:w="236" w:type="dxa"/>
          </w:tcPr>
          <w:p w14:paraId="0597DD92" w14:textId="77777777" w:rsidR="001F7389" w:rsidRPr="000075F9" w:rsidRDefault="001F7389" w:rsidP="001F7389">
            <w:pPr>
              <w:pStyle w:val="acctfourfigures"/>
              <w:spacing w:line="240" w:lineRule="auto"/>
              <w:ind w:left="-43" w:right="-86"/>
              <w:rPr>
                <w:rFonts w:cs="Times New Roman"/>
                <w:szCs w:val="22"/>
              </w:rPr>
            </w:pPr>
          </w:p>
        </w:tc>
        <w:tc>
          <w:tcPr>
            <w:tcW w:w="1474" w:type="dxa"/>
            <w:gridSpan w:val="2"/>
          </w:tcPr>
          <w:p w14:paraId="2E1BE5D5"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7F4CF444"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294" w:type="dxa"/>
          </w:tcPr>
          <w:p w14:paraId="4643D761"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33AA75B0"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294" w:type="dxa"/>
          </w:tcPr>
          <w:p w14:paraId="2D71A56C"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7BE3FAD2"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384" w:type="dxa"/>
          </w:tcPr>
          <w:p w14:paraId="741A3B47" w14:textId="77777777" w:rsidR="001F7389" w:rsidRPr="000075F9" w:rsidRDefault="001F7389" w:rsidP="001F7389">
            <w:pPr>
              <w:pStyle w:val="acctfourfigures"/>
              <w:tabs>
                <w:tab w:val="decimal" w:pos="595"/>
              </w:tabs>
              <w:spacing w:line="240" w:lineRule="auto"/>
              <w:ind w:left="-43" w:right="-86"/>
              <w:rPr>
                <w:rFonts w:cs="Times New Roman"/>
                <w:szCs w:val="22"/>
              </w:rPr>
            </w:pPr>
          </w:p>
        </w:tc>
      </w:tr>
      <w:tr w:rsidR="001F7389" w:rsidRPr="000075F9" w14:paraId="1FBE0FD9" w14:textId="77777777" w:rsidTr="00A5635D">
        <w:trPr>
          <w:trHeight w:val="20"/>
        </w:trPr>
        <w:tc>
          <w:tcPr>
            <w:tcW w:w="2862" w:type="dxa"/>
            <w:hideMark/>
          </w:tcPr>
          <w:p w14:paraId="7FA41812" w14:textId="77777777" w:rsidR="001F7389" w:rsidRPr="000075F9" w:rsidRDefault="001F7389" w:rsidP="001F7389">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i/>
                <w:iCs/>
                <w:sz w:val="22"/>
                <w:szCs w:val="22"/>
              </w:rPr>
              <w:t>Financial asset</w:t>
            </w:r>
          </w:p>
        </w:tc>
        <w:tc>
          <w:tcPr>
            <w:tcW w:w="244" w:type="dxa"/>
          </w:tcPr>
          <w:p w14:paraId="553C66C5" w14:textId="77777777" w:rsidR="001F7389" w:rsidRPr="000075F9" w:rsidRDefault="001F7389" w:rsidP="001F7389">
            <w:pPr>
              <w:pStyle w:val="acctfourfigures"/>
              <w:spacing w:line="240" w:lineRule="auto"/>
              <w:ind w:left="-43" w:right="-86"/>
              <w:rPr>
                <w:rFonts w:cs="Times New Roman"/>
                <w:szCs w:val="22"/>
              </w:rPr>
            </w:pPr>
          </w:p>
        </w:tc>
        <w:tc>
          <w:tcPr>
            <w:tcW w:w="1844" w:type="dxa"/>
          </w:tcPr>
          <w:p w14:paraId="093F73B4" w14:textId="77777777" w:rsidR="001F7389" w:rsidRPr="000075F9" w:rsidRDefault="001F7389" w:rsidP="001F7389">
            <w:pPr>
              <w:pStyle w:val="acctfourfigures"/>
              <w:spacing w:line="240" w:lineRule="auto"/>
              <w:ind w:left="-43" w:right="-86"/>
              <w:rPr>
                <w:rFonts w:cs="Times New Roman"/>
                <w:szCs w:val="22"/>
              </w:rPr>
            </w:pPr>
          </w:p>
        </w:tc>
        <w:tc>
          <w:tcPr>
            <w:tcW w:w="236" w:type="dxa"/>
          </w:tcPr>
          <w:p w14:paraId="62467597" w14:textId="77777777" w:rsidR="001F7389" w:rsidRPr="000075F9" w:rsidRDefault="001F7389" w:rsidP="001F7389">
            <w:pPr>
              <w:pStyle w:val="acctfourfigures"/>
              <w:tabs>
                <w:tab w:val="clear" w:pos="765"/>
                <w:tab w:val="decimal" w:pos="796"/>
              </w:tabs>
              <w:spacing w:line="240" w:lineRule="auto"/>
              <w:ind w:left="-43" w:right="-86"/>
              <w:rPr>
                <w:rFonts w:cs="Times New Roman"/>
                <w:szCs w:val="22"/>
              </w:rPr>
            </w:pPr>
          </w:p>
        </w:tc>
        <w:tc>
          <w:tcPr>
            <w:tcW w:w="2014" w:type="dxa"/>
          </w:tcPr>
          <w:p w14:paraId="4419FA59" w14:textId="77777777" w:rsidR="001F7389" w:rsidRPr="000075F9" w:rsidRDefault="001F7389" w:rsidP="001F7389">
            <w:pPr>
              <w:pStyle w:val="acctfourfigures"/>
              <w:tabs>
                <w:tab w:val="clear" w:pos="765"/>
                <w:tab w:val="decimal" w:pos="796"/>
              </w:tabs>
              <w:spacing w:line="240" w:lineRule="auto"/>
              <w:ind w:left="-43" w:right="-86"/>
              <w:rPr>
                <w:rFonts w:cs="Times New Roman"/>
                <w:szCs w:val="22"/>
              </w:rPr>
            </w:pPr>
          </w:p>
        </w:tc>
        <w:tc>
          <w:tcPr>
            <w:tcW w:w="236" w:type="dxa"/>
          </w:tcPr>
          <w:p w14:paraId="33A5EFAA" w14:textId="77777777" w:rsidR="001F7389" w:rsidRPr="000075F9" w:rsidRDefault="001F7389" w:rsidP="001F7389">
            <w:pPr>
              <w:pStyle w:val="acctfourfigures"/>
              <w:spacing w:line="240" w:lineRule="auto"/>
              <w:ind w:left="-43" w:right="-86"/>
              <w:rPr>
                <w:rFonts w:cs="Times New Roman"/>
                <w:szCs w:val="22"/>
              </w:rPr>
            </w:pPr>
          </w:p>
        </w:tc>
        <w:tc>
          <w:tcPr>
            <w:tcW w:w="1474" w:type="dxa"/>
            <w:gridSpan w:val="2"/>
          </w:tcPr>
          <w:p w14:paraId="7FE82399"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07AA926E"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294" w:type="dxa"/>
          </w:tcPr>
          <w:p w14:paraId="35C04487"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2C11BC38"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294" w:type="dxa"/>
          </w:tcPr>
          <w:p w14:paraId="3F6E8DA1"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0F3C38CD"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384" w:type="dxa"/>
          </w:tcPr>
          <w:p w14:paraId="145BC5C0" w14:textId="77777777" w:rsidR="001F7389" w:rsidRPr="000075F9" w:rsidRDefault="001F7389" w:rsidP="001F7389">
            <w:pPr>
              <w:pStyle w:val="acctfourfigures"/>
              <w:tabs>
                <w:tab w:val="decimal" w:pos="595"/>
              </w:tabs>
              <w:spacing w:line="240" w:lineRule="auto"/>
              <w:ind w:left="-43" w:right="-86"/>
              <w:rPr>
                <w:rFonts w:cs="Times New Roman"/>
                <w:szCs w:val="22"/>
              </w:rPr>
            </w:pPr>
          </w:p>
        </w:tc>
      </w:tr>
      <w:tr w:rsidR="00E16737" w:rsidRPr="000075F9" w14:paraId="30AC033E" w14:textId="77777777">
        <w:trPr>
          <w:trHeight w:val="20"/>
        </w:trPr>
        <w:tc>
          <w:tcPr>
            <w:tcW w:w="2862" w:type="dxa"/>
            <w:hideMark/>
          </w:tcPr>
          <w:p w14:paraId="5972BB0B" w14:textId="77777777" w:rsidR="00E16737" w:rsidRPr="000075F9" w:rsidRDefault="00E16737" w:rsidP="00E16737">
            <w:pPr>
              <w:spacing w:line="240" w:lineRule="auto"/>
              <w:ind w:left="160" w:right="-90" w:hanging="180"/>
              <w:rPr>
                <w:rFonts w:ascii="Times New Roman" w:hAnsi="Times New Roman" w:cs="Times New Roman"/>
                <w:sz w:val="22"/>
                <w:szCs w:val="22"/>
              </w:rPr>
            </w:pPr>
            <w:r w:rsidRPr="000075F9">
              <w:rPr>
                <w:rFonts w:ascii="Times New Roman" w:hAnsi="Times New Roman" w:cs="Times New Roman"/>
                <w:sz w:val="22"/>
                <w:szCs w:val="22"/>
              </w:rPr>
              <w:t>Investment in non-marketable equity instruments</w:t>
            </w:r>
          </w:p>
        </w:tc>
        <w:tc>
          <w:tcPr>
            <w:tcW w:w="244" w:type="dxa"/>
          </w:tcPr>
          <w:p w14:paraId="217E6C37" w14:textId="77777777" w:rsidR="00E16737" w:rsidRPr="000075F9" w:rsidRDefault="00E16737" w:rsidP="00E16737">
            <w:pPr>
              <w:pStyle w:val="acctfourfigures"/>
              <w:spacing w:line="240" w:lineRule="auto"/>
              <w:ind w:left="-43" w:right="-86"/>
              <w:rPr>
                <w:rFonts w:cs="Times New Roman"/>
                <w:szCs w:val="22"/>
                <w:cs/>
              </w:rPr>
            </w:pPr>
          </w:p>
        </w:tc>
        <w:tc>
          <w:tcPr>
            <w:tcW w:w="1844" w:type="dxa"/>
            <w:vAlign w:val="bottom"/>
          </w:tcPr>
          <w:p w14:paraId="0A0A3DF2" w14:textId="64BE4D3A" w:rsidR="00E16737" w:rsidRPr="000075F9" w:rsidRDefault="00673E3E" w:rsidP="00922809">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922809">
              <w:rPr>
                <w:rFonts w:ascii="Times New Roman" w:hAnsi="Times New Roman" w:cs="Times New Roman"/>
                <w:sz w:val="22"/>
                <w:szCs w:val="22"/>
              </w:rPr>
              <w:t>-</w:t>
            </w:r>
          </w:p>
        </w:tc>
        <w:tc>
          <w:tcPr>
            <w:tcW w:w="236" w:type="dxa"/>
            <w:vAlign w:val="bottom"/>
          </w:tcPr>
          <w:p w14:paraId="45F716B9"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shd w:val="clear" w:color="auto" w:fill="auto"/>
            <w:vAlign w:val="bottom"/>
          </w:tcPr>
          <w:p w14:paraId="332F9EAF" w14:textId="73A591EB" w:rsidR="00E16737" w:rsidRPr="000075F9" w:rsidRDefault="00673E3E"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922809">
              <w:rPr>
                <w:rFonts w:ascii="Times New Roman" w:hAnsi="Times New Roman" w:cs="Times New Roman"/>
                <w:sz w:val="22"/>
                <w:szCs w:val="22"/>
              </w:rPr>
              <w:t>12,593</w:t>
            </w:r>
          </w:p>
        </w:tc>
        <w:tc>
          <w:tcPr>
            <w:tcW w:w="236" w:type="dxa"/>
            <w:shd w:val="clear" w:color="auto" w:fill="auto"/>
            <w:vAlign w:val="bottom"/>
          </w:tcPr>
          <w:p w14:paraId="44E7737E"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shd w:val="clear" w:color="auto" w:fill="auto"/>
            <w:vAlign w:val="bottom"/>
          </w:tcPr>
          <w:p w14:paraId="7E469365" w14:textId="31DBDB22" w:rsidR="00E16737" w:rsidRPr="000075F9" w:rsidRDefault="00673E3E"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922809">
              <w:rPr>
                <w:rFonts w:ascii="Times New Roman" w:hAnsi="Times New Roman" w:cs="Times New Roman"/>
                <w:sz w:val="22"/>
                <w:szCs w:val="22"/>
              </w:rPr>
              <w:t>12,593</w:t>
            </w:r>
          </w:p>
        </w:tc>
        <w:tc>
          <w:tcPr>
            <w:tcW w:w="236" w:type="dxa"/>
            <w:vAlign w:val="bottom"/>
          </w:tcPr>
          <w:p w14:paraId="749175BC"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0B5EAACE" w14:textId="5A727D71" w:rsidR="00E16737" w:rsidRPr="000075F9" w:rsidRDefault="00673E3E"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922809">
              <w:rPr>
                <w:rFonts w:ascii="Times New Roman" w:hAnsi="Times New Roman" w:cs="Times New Roman"/>
                <w:sz w:val="22"/>
                <w:szCs w:val="22"/>
              </w:rPr>
              <w:t>-</w:t>
            </w:r>
          </w:p>
        </w:tc>
        <w:tc>
          <w:tcPr>
            <w:tcW w:w="236" w:type="dxa"/>
            <w:vAlign w:val="bottom"/>
          </w:tcPr>
          <w:p w14:paraId="49CB5DE7" w14:textId="77777777" w:rsidR="00E16737" w:rsidRPr="000075F9" w:rsidRDefault="00E16737" w:rsidP="00E16737">
            <w:pPr>
              <w:tabs>
                <w:tab w:val="clear" w:pos="907"/>
                <w:tab w:val="decimal" w:pos="902"/>
                <w:tab w:val="decimal" w:pos="1071"/>
              </w:tabs>
              <w:ind w:right="94"/>
              <w:jc w:val="right"/>
              <w:rPr>
                <w:rFonts w:ascii="Times New Roman" w:hAnsi="Times New Roman" w:cs="Times New Roman"/>
                <w:sz w:val="22"/>
                <w:szCs w:val="22"/>
              </w:rPr>
            </w:pPr>
          </w:p>
        </w:tc>
        <w:tc>
          <w:tcPr>
            <w:tcW w:w="1294" w:type="dxa"/>
            <w:vAlign w:val="bottom"/>
          </w:tcPr>
          <w:p w14:paraId="19DE422F" w14:textId="75434CF0" w:rsidR="00E16737" w:rsidRPr="000075F9" w:rsidRDefault="00673E3E"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922809">
              <w:rPr>
                <w:rFonts w:ascii="Times New Roman" w:hAnsi="Times New Roman" w:cs="Times New Roman"/>
                <w:sz w:val="22"/>
                <w:szCs w:val="22"/>
              </w:rPr>
              <w:t>-</w:t>
            </w:r>
          </w:p>
        </w:tc>
        <w:tc>
          <w:tcPr>
            <w:tcW w:w="236" w:type="dxa"/>
            <w:vAlign w:val="bottom"/>
          </w:tcPr>
          <w:p w14:paraId="7E9DC1B0" w14:textId="77777777" w:rsidR="00E16737" w:rsidRPr="000075F9" w:rsidRDefault="00E16737" w:rsidP="00E16737">
            <w:pPr>
              <w:tabs>
                <w:tab w:val="decimal" w:pos="1071"/>
              </w:tabs>
              <w:ind w:right="94"/>
              <w:jc w:val="right"/>
              <w:rPr>
                <w:rFonts w:ascii="Times New Roman" w:hAnsi="Times New Roman" w:cs="Times New Roman"/>
                <w:sz w:val="22"/>
                <w:szCs w:val="22"/>
              </w:rPr>
            </w:pPr>
          </w:p>
        </w:tc>
        <w:tc>
          <w:tcPr>
            <w:tcW w:w="1384" w:type="dxa"/>
            <w:vAlign w:val="bottom"/>
          </w:tcPr>
          <w:p w14:paraId="051C7B1F" w14:textId="31EB7AD1" w:rsidR="00E16737" w:rsidRPr="000075F9" w:rsidRDefault="00673E3E"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922809">
              <w:rPr>
                <w:rFonts w:ascii="Times New Roman" w:hAnsi="Times New Roman" w:cs="Times New Roman"/>
                <w:sz w:val="22"/>
                <w:szCs w:val="22"/>
              </w:rPr>
              <w:t>12,593</w:t>
            </w:r>
          </w:p>
        </w:tc>
      </w:tr>
      <w:tr w:rsidR="00E16737" w:rsidRPr="000075F9" w14:paraId="6CAF5EFE" w14:textId="77777777">
        <w:trPr>
          <w:trHeight w:val="20"/>
        </w:trPr>
        <w:tc>
          <w:tcPr>
            <w:tcW w:w="2862" w:type="dxa"/>
            <w:hideMark/>
          </w:tcPr>
          <w:p w14:paraId="52053717" w14:textId="77777777" w:rsidR="00E16737" w:rsidRPr="000075F9" w:rsidRDefault="00E16737" w:rsidP="00E16737">
            <w:pPr>
              <w:spacing w:line="240" w:lineRule="auto"/>
              <w:ind w:left="-20" w:right="-90"/>
              <w:rPr>
                <w:rFonts w:ascii="Times New Roman" w:hAnsi="Times New Roman" w:cs="Times New Roman"/>
                <w:b/>
                <w:bCs/>
                <w:sz w:val="22"/>
                <w:szCs w:val="22"/>
              </w:rPr>
            </w:pPr>
            <w:r w:rsidRPr="000075F9">
              <w:rPr>
                <w:rFonts w:ascii="Times New Roman" w:hAnsi="Times New Roman" w:cs="Times New Roman"/>
                <w:b/>
                <w:bCs/>
                <w:sz w:val="22"/>
                <w:szCs w:val="22"/>
              </w:rPr>
              <w:t>Total financial asset</w:t>
            </w:r>
          </w:p>
        </w:tc>
        <w:tc>
          <w:tcPr>
            <w:tcW w:w="244" w:type="dxa"/>
          </w:tcPr>
          <w:p w14:paraId="2D1F57D4" w14:textId="77777777" w:rsidR="00E16737" w:rsidRPr="000075F9" w:rsidRDefault="00E16737" w:rsidP="00E16737">
            <w:pPr>
              <w:pStyle w:val="acctfourfigures"/>
              <w:spacing w:line="240" w:lineRule="auto"/>
              <w:ind w:left="-43" w:right="-86"/>
              <w:rPr>
                <w:rFonts w:cs="Times New Roman"/>
                <w:b/>
                <w:bCs/>
                <w:szCs w:val="22"/>
                <w:cs/>
              </w:rPr>
            </w:pPr>
          </w:p>
        </w:tc>
        <w:tc>
          <w:tcPr>
            <w:tcW w:w="1844" w:type="dxa"/>
            <w:tcBorders>
              <w:top w:val="single" w:sz="4" w:space="0" w:color="auto"/>
              <w:bottom w:val="double" w:sz="4" w:space="0" w:color="auto"/>
            </w:tcBorders>
            <w:vAlign w:val="bottom"/>
          </w:tcPr>
          <w:p w14:paraId="26793E21" w14:textId="31D35F7F" w:rsidR="00E16737" w:rsidRPr="00922809" w:rsidRDefault="00673E3E" w:rsidP="00922809">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922809">
              <w:rPr>
                <w:rFonts w:ascii="Times New Roman" w:hAnsi="Times New Roman" w:cs="Times New Roman"/>
                <w:sz w:val="22"/>
                <w:szCs w:val="22"/>
              </w:rPr>
              <w:t>-</w:t>
            </w:r>
          </w:p>
        </w:tc>
        <w:tc>
          <w:tcPr>
            <w:tcW w:w="236" w:type="dxa"/>
            <w:vAlign w:val="bottom"/>
          </w:tcPr>
          <w:p w14:paraId="145130DD"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bottom w:val="double" w:sz="4" w:space="0" w:color="auto"/>
            </w:tcBorders>
            <w:shd w:val="clear" w:color="auto" w:fill="auto"/>
            <w:vAlign w:val="bottom"/>
          </w:tcPr>
          <w:p w14:paraId="09CC3C98" w14:textId="15034E20" w:rsidR="00E16737" w:rsidRPr="004C1DBA" w:rsidRDefault="00673E3E"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4C1DBA">
              <w:rPr>
                <w:rFonts w:ascii="Times New Roman" w:hAnsi="Times New Roman" w:cs="Times New Roman"/>
                <w:b/>
                <w:bCs/>
                <w:sz w:val="22"/>
                <w:szCs w:val="22"/>
              </w:rPr>
              <w:t>12,593</w:t>
            </w:r>
          </w:p>
        </w:tc>
        <w:tc>
          <w:tcPr>
            <w:tcW w:w="236" w:type="dxa"/>
            <w:shd w:val="clear" w:color="auto" w:fill="auto"/>
            <w:vAlign w:val="bottom"/>
          </w:tcPr>
          <w:p w14:paraId="7B3D506F" w14:textId="77777777" w:rsidR="00E16737" w:rsidRPr="004C1DBA" w:rsidRDefault="00E16737" w:rsidP="00E16737">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bottom w:val="double" w:sz="4" w:space="0" w:color="auto"/>
            </w:tcBorders>
            <w:shd w:val="clear" w:color="auto" w:fill="auto"/>
            <w:vAlign w:val="bottom"/>
          </w:tcPr>
          <w:p w14:paraId="7A439B85" w14:textId="3AD8E3F0" w:rsidR="00E16737" w:rsidRPr="004C1DBA" w:rsidRDefault="00673E3E"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4C1DBA">
              <w:rPr>
                <w:rFonts w:ascii="Times New Roman" w:hAnsi="Times New Roman" w:cs="Times New Roman"/>
                <w:b/>
                <w:bCs/>
                <w:sz w:val="22"/>
                <w:szCs w:val="22"/>
              </w:rPr>
              <w:t>12,593</w:t>
            </w:r>
          </w:p>
        </w:tc>
        <w:tc>
          <w:tcPr>
            <w:tcW w:w="236" w:type="dxa"/>
            <w:vAlign w:val="bottom"/>
          </w:tcPr>
          <w:p w14:paraId="0EB23E6C"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7116782"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21BCE1DC" w14:textId="77777777" w:rsidR="00E16737" w:rsidRPr="000075F9" w:rsidRDefault="00E16737" w:rsidP="00E16737">
            <w:pPr>
              <w:tabs>
                <w:tab w:val="clear" w:pos="907"/>
                <w:tab w:val="decimal" w:pos="902"/>
                <w:tab w:val="decimal" w:pos="1071"/>
              </w:tabs>
              <w:ind w:right="94"/>
              <w:jc w:val="right"/>
              <w:rPr>
                <w:rFonts w:ascii="Times New Roman" w:hAnsi="Times New Roman" w:cs="Times New Roman"/>
                <w:sz w:val="22"/>
                <w:szCs w:val="22"/>
              </w:rPr>
            </w:pPr>
          </w:p>
        </w:tc>
        <w:tc>
          <w:tcPr>
            <w:tcW w:w="1294" w:type="dxa"/>
            <w:vAlign w:val="bottom"/>
          </w:tcPr>
          <w:p w14:paraId="66318385"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148F73EA" w14:textId="77777777" w:rsidR="00E16737" w:rsidRPr="000075F9" w:rsidRDefault="00E16737" w:rsidP="00E16737">
            <w:pPr>
              <w:tabs>
                <w:tab w:val="decimal" w:pos="1071"/>
              </w:tabs>
              <w:ind w:right="94"/>
              <w:jc w:val="right"/>
              <w:rPr>
                <w:rFonts w:ascii="Times New Roman" w:hAnsi="Times New Roman" w:cs="Times New Roman"/>
                <w:sz w:val="22"/>
                <w:szCs w:val="22"/>
              </w:rPr>
            </w:pPr>
          </w:p>
        </w:tc>
        <w:tc>
          <w:tcPr>
            <w:tcW w:w="1384" w:type="dxa"/>
            <w:vAlign w:val="bottom"/>
          </w:tcPr>
          <w:p w14:paraId="5E5E8F61"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7615CCE1" w14:textId="77777777" w:rsidTr="00A5635D">
        <w:trPr>
          <w:trHeight w:val="20"/>
        </w:trPr>
        <w:tc>
          <w:tcPr>
            <w:tcW w:w="2862" w:type="dxa"/>
          </w:tcPr>
          <w:p w14:paraId="1EDC1F8D" w14:textId="77777777" w:rsidR="00E16737" w:rsidRPr="000075F9" w:rsidRDefault="00E16737" w:rsidP="00E16737">
            <w:pPr>
              <w:spacing w:line="240" w:lineRule="auto"/>
              <w:ind w:left="-14" w:right="-90"/>
              <w:rPr>
                <w:rFonts w:ascii="Times New Roman" w:hAnsi="Times New Roman" w:cs="Times New Roman"/>
                <w:b/>
                <w:bCs/>
                <w:i/>
                <w:iCs/>
                <w:sz w:val="22"/>
                <w:szCs w:val="22"/>
              </w:rPr>
            </w:pPr>
          </w:p>
        </w:tc>
        <w:tc>
          <w:tcPr>
            <w:tcW w:w="244" w:type="dxa"/>
          </w:tcPr>
          <w:p w14:paraId="7DB31FA3"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top w:val="double" w:sz="4" w:space="0" w:color="auto"/>
              <w:left w:val="nil"/>
              <w:right w:val="nil"/>
            </w:tcBorders>
            <w:vAlign w:val="bottom"/>
          </w:tcPr>
          <w:p w14:paraId="5BD1B1FD"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16A627D4"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double" w:sz="4" w:space="0" w:color="auto"/>
              <w:left w:val="nil"/>
              <w:right w:val="nil"/>
            </w:tcBorders>
            <w:vAlign w:val="bottom"/>
          </w:tcPr>
          <w:p w14:paraId="7F52BF96"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248CD9F3"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double" w:sz="4" w:space="0" w:color="auto"/>
              <w:left w:val="nil"/>
              <w:right w:val="nil"/>
            </w:tcBorders>
            <w:vAlign w:val="bottom"/>
          </w:tcPr>
          <w:p w14:paraId="4A920DE0"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602B38F8"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75355FD3"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1BAA2AC6"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6A37B0FD"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758DC98D"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5B7A18C9"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5E465CC1" w14:textId="77777777" w:rsidTr="00A5635D">
        <w:trPr>
          <w:trHeight w:val="20"/>
        </w:trPr>
        <w:tc>
          <w:tcPr>
            <w:tcW w:w="2862" w:type="dxa"/>
          </w:tcPr>
          <w:p w14:paraId="2815FD8D" w14:textId="5BED5D18"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i/>
                <w:iCs/>
                <w:sz w:val="22"/>
                <w:szCs w:val="22"/>
              </w:rPr>
              <w:t>Financial liability</w:t>
            </w:r>
          </w:p>
        </w:tc>
        <w:tc>
          <w:tcPr>
            <w:tcW w:w="244" w:type="dxa"/>
          </w:tcPr>
          <w:p w14:paraId="6EACDC91"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left w:val="nil"/>
              <w:right w:val="nil"/>
            </w:tcBorders>
            <w:vAlign w:val="bottom"/>
          </w:tcPr>
          <w:p w14:paraId="7896986A"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4621085"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right w:val="nil"/>
            </w:tcBorders>
            <w:vAlign w:val="bottom"/>
          </w:tcPr>
          <w:p w14:paraId="01209B75"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5AF88283"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right w:val="nil"/>
            </w:tcBorders>
            <w:vAlign w:val="bottom"/>
          </w:tcPr>
          <w:p w14:paraId="0AB3BF79"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2CC548C5"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27856FCE"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451EFB31"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509759F8"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596370C2"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56E9B15F"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09AA1DA9" w14:textId="77777777">
        <w:trPr>
          <w:trHeight w:val="20"/>
        </w:trPr>
        <w:tc>
          <w:tcPr>
            <w:tcW w:w="2862" w:type="dxa"/>
          </w:tcPr>
          <w:p w14:paraId="00D9CA3C" w14:textId="3C195170"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sz w:val="22"/>
                <w:szCs w:val="22"/>
              </w:rPr>
              <w:t>Convertible options</w:t>
            </w:r>
          </w:p>
        </w:tc>
        <w:tc>
          <w:tcPr>
            <w:tcW w:w="244" w:type="dxa"/>
          </w:tcPr>
          <w:p w14:paraId="3E3018AB"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bottom w:val="single" w:sz="4" w:space="0" w:color="auto"/>
            </w:tcBorders>
            <w:vAlign w:val="bottom"/>
          </w:tcPr>
          <w:p w14:paraId="562F2CCA" w14:textId="3824B5EC" w:rsidR="00E16737" w:rsidRPr="000075F9" w:rsidRDefault="00922809"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922809">
              <w:rPr>
                <w:rFonts w:ascii="Times New Roman" w:hAnsi="Times New Roman" w:cs="Times New Roman"/>
                <w:sz w:val="22"/>
                <w:szCs w:val="22"/>
              </w:rPr>
              <w:t>(13,495)</w:t>
            </w:r>
          </w:p>
        </w:tc>
        <w:tc>
          <w:tcPr>
            <w:tcW w:w="236" w:type="dxa"/>
            <w:vAlign w:val="bottom"/>
          </w:tcPr>
          <w:p w14:paraId="6AD6306D"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bottom w:val="single" w:sz="4" w:space="0" w:color="auto"/>
            </w:tcBorders>
            <w:shd w:val="clear" w:color="auto" w:fill="auto"/>
            <w:vAlign w:val="bottom"/>
          </w:tcPr>
          <w:p w14:paraId="360CA6C8" w14:textId="7363E876" w:rsidR="00E16737" w:rsidRPr="000075F9" w:rsidRDefault="00922809" w:rsidP="00922809">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922809">
              <w:rPr>
                <w:rFonts w:ascii="Times New Roman" w:hAnsi="Times New Roman" w:cs="Times New Roman"/>
                <w:sz w:val="22"/>
                <w:szCs w:val="22"/>
              </w:rPr>
              <w:t>-</w:t>
            </w:r>
          </w:p>
        </w:tc>
        <w:tc>
          <w:tcPr>
            <w:tcW w:w="236" w:type="dxa"/>
            <w:shd w:val="clear" w:color="auto" w:fill="auto"/>
            <w:vAlign w:val="bottom"/>
          </w:tcPr>
          <w:p w14:paraId="1E6710C3"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72FAD4F7" w14:textId="5AD9ECE1" w:rsidR="00E16737" w:rsidRPr="000075F9" w:rsidRDefault="00922809"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922809">
              <w:rPr>
                <w:rFonts w:ascii="Times New Roman" w:hAnsi="Times New Roman" w:cs="Times New Roman"/>
                <w:sz w:val="22"/>
                <w:szCs w:val="22"/>
              </w:rPr>
              <w:t>(13,495)</w:t>
            </w:r>
          </w:p>
        </w:tc>
        <w:tc>
          <w:tcPr>
            <w:tcW w:w="236" w:type="dxa"/>
            <w:vAlign w:val="bottom"/>
          </w:tcPr>
          <w:p w14:paraId="1BC8F68D"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07A74B94" w14:textId="756150DF" w:rsidR="00E16737" w:rsidRPr="000075F9" w:rsidRDefault="00922809"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922809">
              <w:rPr>
                <w:rFonts w:ascii="Times New Roman" w:hAnsi="Times New Roman" w:cs="Times New Roman"/>
                <w:sz w:val="22"/>
                <w:szCs w:val="22"/>
              </w:rPr>
              <w:t>-</w:t>
            </w:r>
          </w:p>
        </w:tc>
        <w:tc>
          <w:tcPr>
            <w:tcW w:w="236" w:type="dxa"/>
            <w:vAlign w:val="bottom"/>
          </w:tcPr>
          <w:p w14:paraId="380B23C4" w14:textId="77777777" w:rsidR="00E16737" w:rsidRPr="0092280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lang w:val="en-US" w:bidi="th-TH"/>
              </w:rPr>
            </w:pPr>
          </w:p>
        </w:tc>
        <w:tc>
          <w:tcPr>
            <w:tcW w:w="1294" w:type="dxa"/>
            <w:vAlign w:val="bottom"/>
          </w:tcPr>
          <w:p w14:paraId="1E67D61F" w14:textId="316872C0" w:rsidR="00E16737" w:rsidRPr="000075F9" w:rsidRDefault="00922809"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922809">
              <w:rPr>
                <w:rFonts w:ascii="Times New Roman" w:hAnsi="Times New Roman" w:cs="Times New Roman"/>
                <w:sz w:val="22"/>
                <w:szCs w:val="22"/>
              </w:rPr>
              <w:t>-</w:t>
            </w:r>
          </w:p>
        </w:tc>
        <w:tc>
          <w:tcPr>
            <w:tcW w:w="236" w:type="dxa"/>
            <w:vAlign w:val="bottom"/>
          </w:tcPr>
          <w:p w14:paraId="108E146B"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5B20658" w14:textId="0F06ED6B" w:rsidR="00E16737" w:rsidRPr="000075F9" w:rsidRDefault="00922809"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922809">
              <w:rPr>
                <w:rFonts w:ascii="Times New Roman" w:hAnsi="Times New Roman" w:cs="Times New Roman"/>
                <w:sz w:val="22"/>
                <w:szCs w:val="22"/>
              </w:rPr>
              <w:t>(13,495)</w:t>
            </w:r>
          </w:p>
        </w:tc>
      </w:tr>
      <w:tr w:rsidR="00E16737" w:rsidRPr="000075F9" w14:paraId="766FA4E6" w14:textId="77777777">
        <w:trPr>
          <w:trHeight w:val="20"/>
        </w:trPr>
        <w:tc>
          <w:tcPr>
            <w:tcW w:w="2862" w:type="dxa"/>
          </w:tcPr>
          <w:p w14:paraId="2F445413" w14:textId="325608DC"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sz w:val="22"/>
                <w:szCs w:val="22"/>
              </w:rPr>
              <w:t>Total financial liability</w:t>
            </w:r>
          </w:p>
        </w:tc>
        <w:tc>
          <w:tcPr>
            <w:tcW w:w="244" w:type="dxa"/>
          </w:tcPr>
          <w:p w14:paraId="6B5A31B8"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top w:val="single" w:sz="4" w:space="0" w:color="auto"/>
              <w:bottom w:val="double" w:sz="4" w:space="0" w:color="auto"/>
            </w:tcBorders>
            <w:vAlign w:val="bottom"/>
          </w:tcPr>
          <w:p w14:paraId="7E32515B" w14:textId="17CEE828" w:rsidR="00E16737" w:rsidRPr="00DE3E2C" w:rsidRDefault="00922809"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DE3E2C">
              <w:rPr>
                <w:rFonts w:ascii="Times New Roman" w:hAnsi="Times New Roman" w:cs="Times New Roman"/>
                <w:b/>
                <w:bCs/>
                <w:sz w:val="22"/>
                <w:szCs w:val="22"/>
              </w:rPr>
              <w:t>(13,495)</w:t>
            </w:r>
          </w:p>
        </w:tc>
        <w:tc>
          <w:tcPr>
            <w:tcW w:w="236" w:type="dxa"/>
            <w:vAlign w:val="bottom"/>
          </w:tcPr>
          <w:p w14:paraId="6B681774"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bottom w:val="double" w:sz="4" w:space="0" w:color="auto"/>
            </w:tcBorders>
            <w:shd w:val="clear" w:color="auto" w:fill="auto"/>
            <w:vAlign w:val="bottom"/>
          </w:tcPr>
          <w:p w14:paraId="13589FAD" w14:textId="77AD088A" w:rsidR="00E16737" w:rsidRPr="00DE3E2C" w:rsidRDefault="00922809" w:rsidP="00922809">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b/>
                <w:bCs/>
                <w:sz w:val="22"/>
                <w:szCs w:val="22"/>
              </w:rPr>
            </w:pPr>
            <w:r w:rsidRPr="00DE3E2C">
              <w:rPr>
                <w:rFonts w:ascii="Times New Roman" w:hAnsi="Times New Roman" w:cs="Times New Roman"/>
                <w:b/>
                <w:bCs/>
                <w:sz w:val="22"/>
                <w:szCs w:val="22"/>
              </w:rPr>
              <w:t>-</w:t>
            </w:r>
          </w:p>
        </w:tc>
        <w:tc>
          <w:tcPr>
            <w:tcW w:w="236" w:type="dxa"/>
            <w:shd w:val="clear" w:color="auto" w:fill="auto"/>
            <w:vAlign w:val="bottom"/>
          </w:tcPr>
          <w:p w14:paraId="49F25DEE"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bottom w:val="double" w:sz="4" w:space="0" w:color="auto"/>
            </w:tcBorders>
            <w:shd w:val="clear" w:color="auto" w:fill="auto"/>
            <w:vAlign w:val="bottom"/>
          </w:tcPr>
          <w:p w14:paraId="720A4222" w14:textId="442D974F" w:rsidR="00E16737" w:rsidRPr="00DE3E2C" w:rsidRDefault="00922809"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DE3E2C">
              <w:rPr>
                <w:rFonts w:ascii="Times New Roman" w:hAnsi="Times New Roman" w:cs="Times New Roman"/>
                <w:b/>
                <w:bCs/>
                <w:sz w:val="22"/>
                <w:szCs w:val="22"/>
              </w:rPr>
              <w:t>(13,495)</w:t>
            </w:r>
          </w:p>
        </w:tc>
        <w:tc>
          <w:tcPr>
            <w:tcW w:w="236" w:type="dxa"/>
            <w:vAlign w:val="bottom"/>
          </w:tcPr>
          <w:p w14:paraId="0E9807EB"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797475B2"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03D417C4"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7AA07578"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78C7706E"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16312546"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6D852279" w14:textId="77777777" w:rsidTr="00A5635D">
        <w:trPr>
          <w:trHeight w:val="20"/>
        </w:trPr>
        <w:tc>
          <w:tcPr>
            <w:tcW w:w="2862" w:type="dxa"/>
          </w:tcPr>
          <w:p w14:paraId="5829B7DF" w14:textId="77777777" w:rsidR="00E16737" w:rsidRPr="000075F9" w:rsidRDefault="00E16737" w:rsidP="00E16737">
            <w:pPr>
              <w:spacing w:line="240" w:lineRule="auto"/>
              <w:ind w:left="-14" w:right="-90"/>
              <w:rPr>
                <w:rFonts w:ascii="Times New Roman" w:hAnsi="Times New Roman" w:cs="Times New Roman"/>
                <w:b/>
                <w:bCs/>
                <w:sz w:val="22"/>
                <w:szCs w:val="22"/>
              </w:rPr>
            </w:pPr>
          </w:p>
        </w:tc>
        <w:tc>
          <w:tcPr>
            <w:tcW w:w="244" w:type="dxa"/>
          </w:tcPr>
          <w:p w14:paraId="537FBAAE"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top w:val="double" w:sz="4" w:space="0" w:color="auto"/>
              <w:left w:val="nil"/>
              <w:bottom w:val="nil"/>
              <w:right w:val="nil"/>
            </w:tcBorders>
            <w:vAlign w:val="bottom"/>
          </w:tcPr>
          <w:p w14:paraId="662988CA"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62719695"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double" w:sz="4" w:space="0" w:color="auto"/>
              <w:left w:val="nil"/>
              <w:bottom w:val="nil"/>
              <w:right w:val="nil"/>
            </w:tcBorders>
            <w:vAlign w:val="bottom"/>
          </w:tcPr>
          <w:p w14:paraId="3AAAACDE"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40B69937"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double" w:sz="4" w:space="0" w:color="auto"/>
              <w:left w:val="nil"/>
              <w:bottom w:val="nil"/>
              <w:right w:val="nil"/>
            </w:tcBorders>
            <w:vAlign w:val="bottom"/>
          </w:tcPr>
          <w:p w14:paraId="3820A148"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56D819E0"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3B659498"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43026C7A"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F085551"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0DBDEBD5"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4A0CF0F7"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31095C" w:rsidRPr="000075F9" w14:paraId="3581B59C" w14:textId="77777777">
        <w:trPr>
          <w:trHeight w:val="20"/>
        </w:trPr>
        <w:tc>
          <w:tcPr>
            <w:tcW w:w="4950" w:type="dxa"/>
            <w:gridSpan w:val="3"/>
            <w:vAlign w:val="bottom"/>
            <w:hideMark/>
          </w:tcPr>
          <w:p w14:paraId="7D96BBBA" w14:textId="7AF1FBE6" w:rsidR="0031095C" w:rsidRPr="000075F9" w:rsidRDefault="0031095C" w:rsidP="0031095C">
            <w:pPr>
              <w:tabs>
                <w:tab w:val="clear" w:pos="227"/>
                <w:tab w:val="clear" w:pos="454"/>
                <w:tab w:val="clear" w:pos="680"/>
                <w:tab w:val="clear" w:pos="907"/>
                <w:tab w:val="decimal" w:pos="1071"/>
              </w:tabs>
              <w:spacing w:line="240" w:lineRule="auto"/>
              <w:ind w:right="94"/>
              <w:rPr>
                <w:rFonts w:ascii="Times New Roman" w:hAnsi="Times New Roman" w:cs="Times New Roman"/>
                <w:sz w:val="22"/>
                <w:szCs w:val="22"/>
              </w:rPr>
            </w:pPr>
            <w:r w:rsidRPr="000075F9">
              <w:rPr>
                <w:rFonts w:ascii="Times New Roman" w:hAnsi="Times New Roman" w:cs="Times New Roman"/>
                <w:b/>
                <w:bCs/>
                <w:i/>
                <w:iCs/>
                <w:sz w:val="22"/>
                <w:szCs w:val="22"/>
              </w:rPr>
              <w:t>At 31 December 202</w:t>
            </w:r>
            <w:r>
              <w:rPr>
                <w:rFonts w:ascii="Times New Roman" w:hAnsi="Times New Roman" w:cs="Times New Roman"/>
                <w:b/>
                <w:bCs/>
                <w:i/>
                <w:iCs/>
                <w:sz w:val="22"/>
                <w:szCs w:val="22"/>
              </w:rPr>
              <w:t>3 (Restated)</w:t>
            </w:r>
          </w:p>
        </w:tc>
        <w:tc>
          <w:tcPr>
            <w:tcW w:w="236" w:type="dxa"/>
            <w:vAlign w:val="bottom"/>
          </w:tcPr>
          <w:p w14:paraId="1AACDA77" w14:textId="77777777" w:rsidR="0031095C" w:rsidRPr="000075F9" w:rsidRDefault="0031095C"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tcPr>
          <w:p w14:paraId="7445BF80" w14:textId="77777777" w:rsidR="0031095C" w:rsidRPr="000075F9" w:rsidRDefault="0031095C"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32D07B26" w14:textId="77777777" w:rsidR="0031095C" w:rsidRPr="000075F9" w:rsidRDefault="0031095C"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tcPr>
          <w:p w14:paraId="03113F25" w14:textId="77777777" w:rsidR="0031095C" w:rsidRPr="000075F9" w:rsidRDefault="0031095C"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7B015DB" w14:textId="77777777" w:rsidR="0031095C" w:rsidRPr="000075F9" w:rsidRDefault="0031095C"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49433ADE" w14:textId="77777777" w:rsidR="0031095C" w:rsidRPr="000075F9" w:rsidRDefault="0031095C"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33362BFE" w14:textId="77777777" w:rsidR="0031095C" w:rsidRPr="000075F9" w:rsidRDefault="0031095C"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04284D8" w14:textId="77777777" w:rsidR="0031095C" w:rsidRPr="000075F9" w:rsidRDefault="0031095C"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52EF1694" w14:textId="77777777" w:rsidR="0031095C" w:rsidRPr="000075F9" w:rsidRDefault="0031095C"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94209E0" w14:textId="77777777" w:rsidR="0031095C" w:rsidRPr="000075F9" w:rsidRDefault="0031095C"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3A44ECB0" w14:textId="77777777" w:rsidTr="00A5635D">
        <w:trPr>
          <w:trHeight w:val="20"/>
        </w:trPr>
        <w:tc>
          <w:tcPr>
            <w:tcW w:w="2862" w:type="dxa"/>
            <w:hideMark/>
          </w:tcPr>
          <w:p w14:paraId="4C20F657" w14:textId="77777777"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i/>
                <w:iCs/>
                <w:sz w:val="22"/>
                <w:szCs w:val="22"/>
              </w:rPr>
              <w:t>Financial assets</w:t>
            </w:r>
          </w:p>
        </w:tc>
        <w:tc>
          <w:tcPr>
            <w:tcW w:w="244" w:type="dxa"/>
          </w:tcPr>
          <w:p w14:paraId="27974B30" w14:textId="77777777" w:rsidR="00E16737" w:rsidRPr="000075F9" w:rsidRDefault="00E16737" w:rsidP="00E16737">
            <w:pPr>
              <w:pStyle w:val="acctfourfigures"/>
              <w:spacing w:line="240" w:lineRule="auto"/>
              <w:ind w:left="-43" w:right="-86"/>
              <w:rPr>
                <w:rFonts w:cs="Times New Roman"/>
                <w:szCs w:val="22"/>
              </w:rPr>
            </w:pPr>
          </w:p>
        </w:tc>
        <w:tc>
          <w:tcPr>
            <w:tcW w:w="1844" w:type="dxa"/>
            <w:vAlign w:val="bottom"/>
          </w:tcPr>
          <w:p w14:paraId="722C3345"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24B7DF2B"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tcPr>
          <w:p w14:paraId="3CF94D43"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4315D89C"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tcPr>
          <w:p w14:paraId="3823A746"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AD4F0A9"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6216121"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299811BF"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9ED8F4C"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399F3851"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2C404FDF"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700A73" w:rsidRPr="000075F9" w14:paraId="255AFBF9" w14:textId="77777777" w:rsidTr="00A5635D">
        <w:trPr>
          <w:trHeight w:val="20"/>
        </w:trPr>
        <w:tc>
          <w:tcPr>
            <w:tcW w:w="2862" w:type="dxa"/>
            <w:hideMark/>
          </w:tcPr>
          <w:p w14:paraId="0138EB24" w14:textId="77777777" w:rsidR="00700A73" w:rsidRPr="000075F9" w:rsidRDefault="00700A73" w:rsidP="00700A73">
            <w:pPr>
              <w:spacing w:line="240" w:lineRule="auto"/>
              <w:ind w:left="141" w:right="-90" w:hanging="155"/>
              <w:rPr>
                <w:rFonts w:ascii="Times New Roman" w:hAnsi="Times New Roman" w:cs="Times New Roman"/>
                <w:b/>
                <w:bCs/>
                <w:i/>
                <w:iCs/>
                <w:sz w:val="22"/>
                <w:szCs w:val="22"/>
              </w:rPr>
            </w:pPr>
            <w:r w:rsidRPr="000075F9">
              <w:rPr>
                <w:rFonts w:ascii="Times New Roman" w:hAnsi="Times New Roman" w:cs="Times New Roman"/>
                <w:sz w:val="22"/>
                <w:szCs w:val="22"/>
              </w:rPr>
              <w:t>Investment in non-marketable equity instruments</w:t>
            </w:r>
          </w:p>
        </w:tc>
        <w:tc>
          <w:tcPr>
            <w:tcW w:w="244" w:type="dxa"/>
          </w:tcPr>
          <w:p w14:paraId="7FA17753" w14:textId="77777777" w:rsidR="00700A73" w:rsidRPr="000075F9" w:rsidRDefault="00700A73" w:rsidP="00700A73">
            <w:pPr>
              <w:pStyle w:val="acctfourfigures"/>
              <w:spacing w:line="240" w:lineRule="auto"/>
              <w:ind w:left="-43" w:right="-86"/>
              <w:rPr>
                <w:rFonts w:cs="Times New Roman"/>
                <w:szCs w:val="22"/>
              </w:rPr>
            </w:pPr>
          </w:p>
        </w:tc>
        <w:tc>
          <w:tcPr>
            <w:tcW w:w="1844" w:type="dxa"/>
            <w:vAlign w:val="bottom"/>
            <w:hideMark/>
          </w:tcPr>
          <w:p w14:paraId="706BB4A5" w14:textId="3B613AFF" w:rsidR="00700A73" w:rsidRPr="000075F9" w:rsidRDefault="00700A73" w:rsidP="00700A73">
            <w:pPr>
              <w:tabs>
                <w:tab w:val="clear" w:pos="227"/>
                <w:tab w:val="clear" w:pos="454"/>
                <w:tab w:val="clear" w:pos="680"/>
                <w:tab w:val="clear" w:pos="907"/>
                <w:tab w:val="decimal" w:pos="840"/>
              </w:tabs>
              <w:spacing w:line="240" w:lineRule="auto"/>
              <w:ind w:right="525"/>
              <w:jc w:val="right"/>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6EFE0F4E" w14:textId="77777777" w:rsidR="00700A73" w:rsidRPr="000075F9" w:rsidRDefault="00700A73" w:rsidP="00700A73">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hideMark/>
          </w:tcPr>
          <w:p w14:paraId="239E1CCC" w14:textId="3DFAF694" w:rsidR="00700A73" w:rsidRPr="000075F9" w:rsidRDefault="00700A73" w:rsidP="00700A73">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26,867</w:t>
            </w:r>
          </w:p>
        </w:tc>
        <w:tc>
          <w:tcPr>
            <w:tcW w:w="236" w:type="dxa"/>
            <w:vAlign w:val="bottom"/>
          </w:tcPr>
          <w:p w14:paraId="03C38286" w14:textId="77777777" w:rsidR="00700A73" w:rsidRPr="000075F9" w:rsidRDefault="00700A73" w:rsidP="00700A73">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hideMark/>
          </w:tcPr>
          <w:p w14:paraId="7E72FBEF" w14:textId="2659F3EE" w:rsidR="00700A73" w:rsidRPr="000075F9" w:rsidRDefault="00700A73" w:rsidP="00700A73">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0075F9">
              <w:rPr>
                <w:rFonts w:ascii="Times New Roman" w:hAnsi="Times New Roman" w:cs="Times New Roman"/>
                <w:sz w:val="22"/>
                <w:szCs w:val="22"/>
              </w:rPr>
              <w:t xml:space="preserve">26,867 </w:t>
            </w:r>
          </w:p>
        </w:tc>
        <w:tc>
          <w:tcPr>
            <w:tcW w:w="236" w:type="dxa"/>
            <w:vAlign w:val="bottom"/>
          </w:tcPr>
          <w:p w14:paraId="1C37F4F1" w14:textId="77777777" w:rsidR="00700A73" w:rsidRPr="000075F9" w:rsidRDefault="00700A73" w:rsidP="00700A73">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29BC716F" w14:textId="7E493DD1" w:rsidR="00700A73" w:rsidRPr="000075F9" w:rsidRDefault="00700A73" w:rsidP="00700A73">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3D58656C" w14:textId="77777777" w:rsidR="00700A73" w:rsidRPr="000075F9" w:rsidRDefault="00700A73" w:rsidP="00700A73">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0337BF9F" w14:textId="4C122507" w:rsidR="00700A73" w:rsidRPr="000075F9" w:rsidRDefault="00700A73" w:rsidP="00700A73">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0CBEF302" w14:textId="77777777" w:rsidR="00700A73" w:rsidRPr="000075F9" w:rsidRDefault="00700A73" w:rsidP="00700A73">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hideMark/>
          </w:tcPr>
          <w:p w14:paraId="147D48B5" w14:textId="389D0AA1" w:rsidR="00700A73" w:rsidRPr="000075F9" w:rsidRDefault="00700A73" w:rsidP="00DE3E2C">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cs/>
              </w:rPr>
            </w:pPr>
            <w:r w:rsidRPr="000075F9">
              <w:rPr>
                <w:rFonts w:ascii="Times New Roman" w:hAnsi="Times New Roman" w:cs="Times New Roman"/>
                <w:sz w:val="22"/>
                <w:szCs w:val="22"/>
              </w:rPr>
              <w:t xml:space="preserve">26,867 </w:t>
            </w:r>
          </w:p>
        </w:tc>
      </w:tr>
      <w:tr w:rsidR="00700A73" w:rsidRPr="000075F9" w14:paraId="22579173" w14:textId="77777777" w:rsidTr="006730F1">
        <w:trPr>
          <w:trHeight w:val="20"/>
        </w:trPr>
        <w:tc>
          <w:tcPr>
            <w:tcW w:w="2862" w:type="dxa"/>
            <w:hideMark/>
          </w:tcPr>
          <w:p w14:paraId="2E813AD7" w14:textId="24F18518" w:rsidR="00700A73" w:rsidRPr="000075F9" w:rsidRDefault="00D57793" w:rsidP="00700A73">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sz w:val="22"/>
                <w:szCs w:val="22"/>
              </w:rPr>
              <w:t>Total financial assets</w:t>
            </w:r>
          </w:p>
        </w:tc>
        <w:tc>
          <w:tcPr>
            <w:tcW w:w="244" w:type="dxa"/>
          </w:tcPr>
          <w:p w14:paraId="2EBB0EDB" w14:textId="77777777" w:rsidR="00700A73" w:rsidRPr="000075F9" w:rsidRDefault="00700A73" w:rsidP="00700A73">
            <w:pPr>
              <w:pStyle w:val="acctfourfigures"/>
              <w:spacing w:line="240" w:lineRule="auto"/>
              <w:ind w:left="-43" w:right="-86"/>
              <w:rPr>
                <w:rFonts w:cs="Times New Roman"/>
                <w:szCs w:val="22"/>
              </w:rPr>
            </w:pPr>
          </w:p>
        </w:tc>
        <w:tc>
          <w:tcPr>
            <w:tcW w:w="1844" w:type="dxa"/>
            <w:tcBorders>
              <w:top w:val="single" w:sz="4" w:space="0" w:color="auto"/>
              <w:left w:val="nil"/>
              <w:bottom w:val="double" w:sz="4" w:space="0" w:color="auto"/>
              <w:right w:val="nil"/>
            </w:tcBorders>
            <w:vAlign w:val="bottom"/>
            <w:hideMark/>
          </w:tcPr>
          <w:p w14:paraId="5935A0FD" w14:textId="4DD499E1" w:rsidR="00700A73" w:rsidRPr="000075F9" w:rsidRDefault="00700A73" w:rsidP="00700A73">
            <w:pPr>
              <w:tabs>
                <w:tab w:val="clear" w:pos="227"/>
                <w:tab w:val="clear" w:pos="454"/>
                <w:tab w:val="clear" w:pos="680"/>
                <w:tab w:val="clear" w:pos="907"/>
                <w:tab w:val="decimal" w:pos="840"/>
              </w:tabs>
              <w:spacing w:line="240" w:lineRule="auto"/>
              <w:ind w:right="525"/>
              <w:jc w:val="right"/>
              <w:rPr>
                <w:rFonts w:ascii="Times New Roman" w:hAnsi="Times New Roman" w:cs="Times New Roman"/>
                <w:sz w:val="22"/>
                <w:szCs w:val="22"/>
              </w:rPr>
            </w:pPr>
            <w:r w:rsidRPr="000075F9">
              <w:rPr>
                <w:rFonts w:ascii="Times New Roman" w:hAnsi="Times New Roman" w:cs="Times New Roman"/>
                <w:b/>
                <w:bCs/>
                <w:sz w:val="22"/>
                <w:szCs w:val="22"/>
              </w:rPr>
              <w:t>-</w:t>
            </w:r>
          </w:p>
        </w:tc>
        <w:tc>
          <w:tcPr>
            <w:tcW w:w="236" w:type="dxa"/>
            <w:vAlign w:val="bottom"/>
          </w:tcPr>
          <w:p w14:paraId="796DFFA8" w14:textId="77777777" w:rsidR="00700A73" w:rsidRPr="000075F9" w:rsidRDefault="00700A73" w:rsidP="00700A73">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single" w:sz="4" w:space="0" w:color="auto"/>
              <w:left w:val="nil"/>
              <w:bottom w:val="double" w:sz="4" w:space="0" w:color="auto"/>
              <w:right w:val="nil"/>
            </w:tcBorders>
            <w:vAlign w:val="bottom"/>
            <w:hideMark/>
          </w:tcPr>
          <w:p w14:paraId="0BF5CE37" w14:textId="1AD6E010" w:rsidR="00700A73" w:rsidRPr="000075F9" w:rsidRDefault="00700A73" w:rsidP="00700A73">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0075F9">
              <w:rPr>
                <w:rFonts w:ascii="Times New Roman" w:hAnsi="Times New Roman" w:cs="Times New Roman"/>
                <w:b/>
                <w:bCs/>
                <w:sz w:val="22"/>
                <w:szCs w:val="22"/>
              </w:rPr>
              <w:t>26,867</w:t>
            </w:r>
          </w:p>
        </w:tc>
        <w:tc>
          <w:tcPr>
            <w:tcW w:w="236" w:type="dxa"/>
            <w:vAlign w:val="bottom"/>
          </w:tcPr>
          <w:p w14:paraId="6FF4C2F5" w14:textId="77777777" w:rsidR="00700A73" w:rsidRPr="000075F9" w:rsidRDefault="00700A73" w:rsidP="00700A73">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single" w:sz="4" w:space="0" w:color="auto"/>
              <w:left w:val="nil"/>
              <w:bottom w:val="double" w:sz="4" w:space="0" w:color="auto"/>
              <w:right w:val="nil"/>
            </w:tcBorders>
            <w:vAlign w:val="bottom"/>
            <w:hideMark/>
          </w:tcPr>
          <w:p w14:paraId="1BE82CF0" w14:textId="06063F0A" w:rsidR="00700A73" w:rsidRPr="000075F9" w:rsidRDefault="00700A73" w:rsidP="00700A73">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0075F9">
              <w:rPr>
                <w:rFonts w:ascii="Times New Roman" w:hAnsi="Times New Roman" w:cs="Times New Roman"/>
                <w:b/>
                <w:bCs/>
                <w:sz w:val="22"/>
                <w:szCs w:val="22"/>
              </w:rPr>
              <w:t xml:space="preserve">26,867 </w:t>
            </w:r>
          </w:p>
        </w:tc>
        <w:tc>
          <w:tcPr>
            <w:tcW w:w="236" w:type="dxa"/>
            <w:vAlign w:val="bottom"/>
          </w:tcPr>
          <w:p w14:paraId="3510B773" w14:textId="77777777" w:rsidR="00700A73" w:rsidRPr="000075F9" w:rsidRDefault="00700A73" w:rsidP="00700A73">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5D5A7C76" w14:textId="42DCC6CF" w:rsidR="00700A73" w:rsidRPr="000075F9" w:rsidRDefault="00700A73" w:rsidP="00700A73">
            <w:pPr>
              <w:tabs>
                <w:tab w:val="clear" w:pos="227"/>
                <w:tab w:val="clear" w:pos="454"/>
                <w:tab w:val="clear" w:pos="680"/>
                <w:tab w:val="clear" w:pos="907"/>
                <w:tab w:val="decimal" w:pos="285"/>
                <w:tab w:val="decimal" w:pos="825"/>
              </w:tabs>
              <w:spacing w:line="240" w:lineRule="auto"/>
              <w:ind w:right="255"/>
              <w:jc w:val="right"/>
              <w:rPr>
                <w:rFonts w:ascii="Times New Roman" w:hAnsi="Times New Roman" w:cs="Times New Roman"/>
                <w:sz w:val="22"/>
                <w:szCs w:val="22"/>
              </w:rPr>
            </w:pPr>
          </w:p>
        </w:tc>
        <w:tc>
          <w:tcPr>
            <w:tcW w:w="236" w:type="dxa"/>
            <w:vAlign w:val="bottom"/>
          </w:tcPr>
          <w:p w14:paraId="736591DB" w14:textId="77777777" w:rsidR="00700A73" w:rsidRPr="000075F9" w:rsidRDefault="00700A73" w:rsidP="00700A73">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1A997A58" w14:textId="2AC3CD90" w:rsidR="00700A73" w:rsidRPr="000075F9" w:rsidRDefault="00700A73" w:rsidP="00700A73">
            <w:pPr>
              <w:tabs>
                <w:tab w:val="clear" w:pos="227"/>
                <w:tab w:val="clear" w:pos="454"/>
                <w:tab w:val="clear" w:pos="680"/>
                <w:tab w:val="clear" w:pos="907"/>
                <w:tab w:val="decimal" w:pos="285"/>
                <w:tab w:val="decimal" w:pos="645"/>
              </w:tabs>
              <w:spacing w:line="240" w:lineRule="auto"/>
              <w:ind w:right="255"/>
              <w:jc w:val="right"/>
              <w:rPr>
                <w:rFonts w:ascii="Times New Roman" w:hAnsi="Times New Roman" w:cs="Times New Roman"/>
                <w:sz w:val="22"/>
                <w:szCs w:val="22"/>
              </w:rPr>
            </w:pPr>
          </w:p>
        </w:tc>
        <w:tc>
          <w:tcPr>
            <w:tcW w:w="236" w:type="dxa"/>
            <w:vAlign w:val="bottom"/>
          </w:tcPr>
          <w:p w14:paraId="0CF73825" w14:textId="77777777" w:rsidR="00700A73" w:rsidRPr="000075F9" w:rsidRDefault="00700A73" w:rsidP="00700A73">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hideMark/>
          </w:tcPr>
          <w:p w14:paraId="0331A36F" w14:textId="34B1E966" w:rsidR="00700A73" w:rsidRPr="000075F9" w:rsidRDefault="00700A73" w:rsidP="00700A73">
            <w:pPr>
              <w:tabs>
                <w:tab w:val="clear" w:pos="227"/>
                <w:tab w:val="clear" w:pos="454"/>
                <w:tab w:val="clear" w:pos="680"/>
                <w:tab w:val="clear" w:pos="907"/>
              </w:tabs>
              <w:spacing w:line="240" w:lineRule="auto"/>
              <w:ind w:right="166"/>
              <w:jc w:val="right"/>
              <w:rPr>
                <w:rFonts w:ascii="Times New Roman" w:hAnsi="Times New Roman" w:cs="Times New Roman"/>
                <w:sz w:val="22"/>
                <w:szCs w:val="22"/>
              </w:rPr>
            </w:pPr>
          </w:p>
        </w:tc>
      </w:tr>
      <w:tr w:rsidR="00E16737" w:rsidRPr="000075F9" w14:paraId="0241237A" w14:textId="77777777" w:rsidTr="00834E0A">
        <w:trPr>
          <w:trHeight w:val="20"/>
        </w:trPr>
        <w:tc>
          <w:tcPr>
            <w:tcW w:w="2862" w:type="dxa"/>
          </w:tcPr>
          <w:p w14:paraId="5EFECFE4" w14:textId="77777777" w:rsidR="00E16737" w:rsidRPr="000075F9" w:rsidRDefault="00E16737" w:rsidP="00E16737">
            <w:pPr>
              <w:spacing w:line="240" w:lineRule="auto"/>
              <w:ind w:left="-14" w:right="-90"/>
              <w:rPr>
                <w:rFonts w:ascii="Times New Roman" w:hAnsi="Times New Roman" w:cs="Times New Roman"/>
                <w:b/>
                <w:bCs/>
                <w:sz w:val="22"/>
                <w:szCs w:val="22"/>
              </w:rPr>
            </w:pPr>
          </w:p>
        </w:tc>
        <w:tc>
          <w:tcPr>
            <w:tcW w:w="244" w:type="dxa"/>
          </w:tcPr>
          <w:p w14:paraId="707A4228" w14:textId="77777777" w:rsidR="00E16737" w:rsidRPr="000075F9" w:rsidRDefault="00E16737" w:rsidP="00E16737">
            <w:pPr>
              <w:pStyle w:val="acctfourfigures"/>
              <w:spacing w:line="240" w:lineRule="auto"/>
              <w:ind w:left="-43" w:right="-86"/>
              <w:rPr>
                <w:rFonts w:cs="Times New Roman"/>
                <w:szCs w:val="22"/>
              </w:rPr>
            </w:pPr>
          </w:p>
        </w:tc>
        <w:tc>
          <w:tcPr>
            <w:tcW w:w="1844" w:type="dxa"/>
            <w:tcBorders>
              <w:left w:val="nil"/>
              <w:right w:val="nil"/>
            </w:tcBorders>
            <w:vAlign w:val="bottom"/>
          </w:tcPr>
          <w:p w14:paraId="1D48DAB1"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p>
        </w:tc>
        <w:tc>
          <w:tcPr>
            <w:tcW w:w="236" w:type="dxa"/>
            <w:vAlign w:val="bottom"/>
          </w:tcPr>
          <w:p w14:paraId="0EFA69FB"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right w:val="nil"/>
            </w:tcBorders>
            <w:vAlign w:val="bottom"/>
          </w:tcPr>
          <w:p w14:paraId="37C08612"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p>
        </w:tc>
        <w:tc>
          <w:tcPr>
            <w:tcW w:w="236" w:type="dxa"/>
            <w:vAlign w:val="bottom"/>
          </w:tcPr>
          <w:p w14:paraId="6FE429BE"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right w:val="nil"/>
            </w:tcBorders>
            <w:vAlign w:val="bottom"/>
          </w:tcPr>
          <w:p w14:paraId="1F22499F"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p>
        </w:tc>
        <w:tc>
          <w:tcPr>
            <w:tcW w:w="236" w:type="dxa"/>
            <w:vAlign w:val="bottom"/>
          </w:tcPr>
          <w:p w14:paraId="016F2C50"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21039A7C" w14:textId="77777777" w:rsidR="00E16737" w:rsidRPr="000075F9" w:rsidRDefault="00E16737" w:rsidP="00E16737">
            <w:pPr>
              <w:tabs>
                <w:tab w:val="clear" w:pos="227"/>
                <w:tab w:val="clear" w:pos="454"/>
                <w:tab w:val="clear" w:pos="680"/>
                <w:tab w:val="clear" w:pos="907"/>
                <w:tab w:val="decimal" w:pos="285"/>
                <w:tab w:val="decimal" w:pos="825"/>
              </w:tabs>
              <w:spacing w:line="240" w:lineRule="auto"/>
              <w:ind w:right="255"/>
              <w:jc w:val="right"/>
              <w:rPr>
                <w:rFonts w:ascii="Times New Roman" w:hAnsi="Times New Roman" w:cs="Times New Roman"/>
                <w:sz w:val="22"/>
                <w:szCs w:val="22"/>
              </w:rPr>
            </w:pPr>
          </w:p>
        </w:tc>
        <w:tc>
          <w:tcPr>
            <w:tcW w:w="236" w:type="dxa"/>
            <w:vAlign w:val="bottom"/>
          </w:tcPr>
          <w:p w14:paraId="224A3AFA"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14C54314" w14:textId="77777777" w:rsidR="00E16737" w:rsidRPr="000075F9" w:rsidRDefault="00E16737" w:rsidP="00DE3E2C">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p>
        </w:tc>
        <w:tc>
          <w:tcPr>
            <w:tcW w:w="236" w:type="dxa"/>
            <w:vAlign w:val="bottom"/>
          </w:tcPr>
          <w:p w14:paraId="6EAB2593"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6CD6FA7"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317C450D" w14:textId="77777777" w:rsidTr="00834E0A">
        <w:trPr>
          <w:trHeight w:val="20"/>
        </w:trPr>
        <w:tc>
          <w:tcPr>
            <w:tcW w:w="2862" w:type="dxa"/>
            <w:hideMark/>
          </w:tcPr>
          <w:p w14:paraId="17FAAF94" w14:textId="77777777" w:rsidR="00E16737" w:rsidRPr="000075F9" w:rsidRDefault="00E16737" w:rsidP="00E16737">
            <w:pPr>
              <w:spacing w:line="240" w:lineRule="auto"/>
              <w:ind w:left="160" w:right="-90" w:hanging="160"/>
              <w:rPr>
                <w:rFonts w:ascii="Times New Roman" w:hAnsi="Times New Roman" w:cs="Times New Roman"/>
                <w:sz w:val="22"/>
                <w:szCs w:val="22"/>
              </w:rPr>
            </w:pPr>
            <w:r w:rsidRPr="000075F9">
              <w:rPr>
                <w:rFonts w:ascii="Times New Roman" w:hAnsi="Times New Roman" w:cs="Times New Roman"/>
                <w:b/>
                <w:bCs/>
                <w:i/>
                <w:iCs/>
                <w:sz w:val="22"/>
                <w:szCs w:val="22"/>
              </w:rPr>
              <w:t>Financial liability</w:t>
            </w:r>
          </w:p>
        </w:tc>
        <w:tc>
          <w:tcPr>
            <w:tcW w:w="244" w:type="dxa"/>
          </w:tcPr>
          <w:p w14:paraId="072E7359" w14:textId="77777777" w:rsidR="00E16737" w:rsidRPr="000075F9" w:rsidRDefault="00E16737" w:rsidP="00E16737">
            <w:pPr>
              <w:pStyle w:val="acctfourfigures"/>
              <w:spacing w:line="240" w:lineRule="auto"/>
              <w:ind w:left="-43" w:right="-86"/>
              <w:rPr>
                <w:rFonts w:cs="Times New Roman"/>
                <w:szCs w:val="22"/>
              </w:rPr>
            </w:pPr>
          </w:p>
        </w:tc>
        <w:tc>
          <w:tcPr>
            <w:tcW w:w="1844" w:type="dxa"/>
            <w:tcBorders>
              <w:left w:val="nil"/>
              <w:right w:val="nil"/>
            </w:tcBorders>
            <w:vAlign w:val="bottom"/>
          </w:tcPr>
          <w:p w14:paraId="1C0BD8C1" w14:textId="05DF1A12"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0D87192A"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right w:val="nil"/>
            </w:tcBorders>
            <w:vAlign w:val="bottom"/>
          </w:tcPr>
          <w:p w14:paraId="12DD2AD1" w14:textId="7D461D4D" w:rsidR="00E16737" w:rsidRPr="000075F9" w:rsidRDefault="00E16737" w:rsidP="00E16737">
            <w:pPr>
              <w:tabs>
                <w:tab w:val="clear" w:pos="227"/>
                <w:tab w:val="clear" w:pos="454"/>
                <w:tab w:val="clear" w:pos="680"/>
                <w:tab w:val="clear" w:pos="907"/>
                <w:tab w:val="clear" w:pos="1644"/>
                <w:tab w:val="left" w:pos="375"/>
                <w:tab w:val="left" w:pos="645"/>
              </w:tabs>
              <w:spacing w:line="240" w:lineRule="auto"/>
              <w:ind w:right="430"/>
              <w:jc w:val="right"/>
              <w:rPr>
                <w:rFonts w:ascii="Times New Roman" w:hAnsi="Times New Roman" w:cs="Times New Roman"/>
                <w:sz w:val="22"/>
                <w:szCs w:val="22"/>
              </w:rPr>
            </w:pPr>
          </w:p>
        </w:tc>
        <w:tc>
          <w:tcPr>
            <w:tcW w:w="236" w:type="dxa"/>
            <w:vAlign w:val="bottom"/>
          </w:tcPr>
          <w:p w14:paraId="49C03D23"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right w:val="nil"/>
            </w:tcBorders>
            <w:vAlign w:val="bottom"/>
          </w:tcPr>
          <w:p w14:paraId="6EF63DCE" w14:textId="6C907785"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77ADFCB9"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8C52CD5" w14:textId="0B0C2913"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p>
        </w:tc>
        <w:tc>
          <w:tcPr>
            <w:tcW w:w="236" w:type="dxa"/>
            <w:vAlign w:val="bottom"/>
          </w:tcPr>
          <w:p w14:paraId="6F55C94F"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918C50C" w14:textId="73B893D4"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p>
        </w:tc>
        <w:tc>
          <w:tcPr>
            <w:tcW w:w="236" w:type="dxa"/>
            <w:vAlign w:val="bottom"/>
          </w:tcPr>
          <w:p w14:paraId="564C462F" w14:textId="77777777" w:rsidR="00E16737" w:rsidRPr="000075F9" w:rsidRDefault="00E16737" w:rsidP="00E16737">
            <w:pPr>
              <w:tabs>
                <w:tab w:val="decimal" w:pos="595"/>
                <w:tab w:val="decimal" w:pos="1071"/>
              </w:tabs>
              <w:ind w:left="-43" w:right="94"/>
              <w:jc w:val="right"/>
              <w:rPr>
                <w:rFonts w:ascii="Times New Roman" w:hAnsi="Times New Roman" w:cs="Times New Roman"/>
                <w:sz w:val="22"/>
                <w:szCs w:val="22"/>
              </w:rPr>
            </w:pPr>
          </w:p>
        </w:tc>
        <w:tc>
          <w:tcPr>
            <w:tcW w:w="1384" w:type="dxa"/>
            <w:vAlign w:val="bottom"/>
          </w:tcPr>
          <w:p w14:paraId="472D5755" w14:textId="222154A2"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700A73" w:rsidRPr="000075F9" w14:paraId="7E452FA5" w14:textId="77777777" w:rsidTr="00834E0A">
        <w:trPr>
          <w:trHeight w:val="20"/>
        </w:trPr>
        <w:tc>
          <w:tcPr>
            <w:tcW w:w="2862" w:type="dxa"/>
            <w:hideMark/>
          </w:tcPr>
          <w:p w14:paraId="0771D027" w14:textId="77777777" w:rsidR="00700A73" w:rsidRPr="000075F9" w:rsidRDefault="00700A73" w:rsidP="00700A73">
            <w:pPr>
              <w:spacing w:line="240" w:lineRule="auto"/>
              <w:ind w:left="-14" w:right="-90"/>
              <w:rPr>
                <w:rFonts w:ascii="Times New Roman" w:hAnsi="Times New Roman" w:cs="Times New Roman"/>
                <w:sz w:val="22"/>
                <w:szCs w:val="22"/>
              </w:rPr>
            </w:pPr>
            <w:r w:rsidRPr="000075F9">
              <w:rPr>
                <w:rFonts w:ascii="Times New Roman" w:hAnsi="Times New Roman" w:cs="Times New Roman"/>
                <w:sz w:val="22"/>
                <w:szCs w:val="22"/>
              </w:rPr>
              <w:t>Convertible options</w:t>
            </w:r>
          </w:p>
        </w:tc>
        <w:tc>
          <w:tcPr>
            <w:tcW w:w="244" w:type="dxa"/>
          </w:tcPr>
          <w:p w14:paraId="344B2622" w14:textId="77777777" w:rsidR="00700A73" w:rsidRPr="000075F9" w:rsidRDefault="00700A73" w:rsidP="00700A73">
            <w:pPr>
              <w:pStyle w:val="acctfourfigures"/>
              <w:spacing w:line="240" w:lineRule="auto"/>
              <w:ind w:left="-43" w:right="-86"/>
              <w:rPr>
                <w:rFonts w:cs="Times New Roman"/>
                <w:szCs w:val="22"/>
              </w:rPr>
            </w:pPr>
          </w:p>
        </w:tc>
        <w:tc>
          <w:tcPr>
            <w:tcW w:w="1844" w:type="dxa"/>
            <w:tcBorders>
              <w:left w:val="nil"/>
              <w:bottom w:val="single" w:sz="4" w:space="0" w:color="auto"/>
              <w:right w:val="nil"/>
            </w:tcBorders>
            <w:vAlign w:val="bottom"/>
            <w:hideMark/>
          </w:tcPr>
          <w:p w14:paraId="4202C882" w14:textId="2267271F" w:rsidR="00700A73" w:rsidRPr="000075F9" w:rsidRDefault="000633B5"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383DD3">
              <w:rPr>
                <w:rFonts w:ascii="Times New Roman" w:hAnsi="Times New Roman" w:cs="Times New Roman"/>
                <w:sz w:val="22"/>
                <w:szCs w:val="22"/>
              </w:rPr>
              <w:t>(660)</w:t>
            </w:r>
          </w:p>
        </w:tc>
        <w:tc>
          <w:tcPr>
            <w:tcW w:w="236" w:type="dxa"/>
            <w:tcBorders>
              <w:bottom w:val="single" w:sz="4" w:space="0" w:color="auto"/>
            </w:tcBorders>
            <w:vAlign w:val="bottom"/>
          </w:tcPr>
          <w:p w14:paraId="7FD2FB1D" w14:textId="77777777" w:rsidR="00700A73" w:rsidRPr="000075F9" w:rsidRDefault="00700A73" w:rsidP="00700A73">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bottom w:val="single" w:sz="4" w:space="0" w:color="auto"/>
              <w:right w:val="nil"/>
            </w:tcBorders>
            <w:vAlign w:val="bottom"/>
            <w:hideMark/>
          </w:tcPr>
          <w:p w14:paraId="5BF88A35" w14:textId="5D56E858" w:rsidR="00700A73" w:rsidRPr="000075F9" w:rsidRDefault="00700A73" w:rsidP="00700A73">
            <w:pPr>
              <w:tabs>
                <w:tab w:val="clear" w:pos="227"/>
                <w:tab w:val="clear" w:pos="454"/>
                <w:tab w:val="clear" w:pos="680"/>
                <w:tab w:val="clear" w:pos="907"/>
                <w:tab w:val="clear" w:pos="1644"/>
                <w:tab w:val="left" w:pos="375"/>
                <w:tab w:val="left" w:pos="645"/>
              </w:tabs>
              <w:spacing w:line="240" w:lineRule="auto"/>
              <w:ind w:right="430"/>
              <w:jc w:val="right"/>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tcBorders>
              <w:bottom w:val="single" w:sz="4" w:space="0" w:color="auto"/>
            </w:tcBorders>
            <w:vAlign w:val="bottom"/>
          </w:tcPr>
          <w:p w14:paraId="68DB0B10" w14:textId="77777777" w:rsidR="00700A73" w:rsidRPr="000075F9" w:rsidRDefault="00700A73" w:rsidP="00700A73">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bottom w:val="single" w:sz="4" w:space="0" w:color="auto"/>
              <w:right w:val="nil"/>
            </w:tcBorders>
            <w:vAlign w:val="bottom"/>
            <w:hideMark/>
          </w:tcPr>
          <w:p w14:paraId="36444FA9" w14:textId="6052EF11" w:rsidR="00700A73" w:rsidRPr="000075F9" w:rsidRDefault="00922809"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383DD3">
              <w:rPr>
                <w:rFonts w:ascii="Times New Roman" w:hAnsi="Times New Roman" w:cs="Times New Roman"/>
                <w:sz w:val="22"/>
                <w:szCs w:val="22"/>
              </w:rPr>
              <w:t>(660)</w:t>
            </w:r>
          </w:p>
        </w:tc>
        <w:tc>
          <w:tcPr>
            <w:tcW w:w="236" w:type="dxa"/>
            <w:vAlign w:val="bottom"/>
          </w:tcPr>
          <w:p w14:paraId="75B0E0FB" w14:textId="77777777" w:rsidR="00700A73" w:rsidRPr="000075F9" w:rsidRDefault="00700A73" w:rsidP="00700A73">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1DB3EE2E" w14:textId="034E021F" w:rsidR="00700A73" w:rsidRPr="000075F9" w:rsidRDefault="00700A73" w:rsidP="00700A73">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1AC50AE4" w14:textId="77777777" w:rsidR="00700A73" w:rsidRPr="000075F9" w:rsidRDefault="00700A73" w:rsidP="00700A73">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143F9ECD" w14:textId="3222C41E" w:rsidR="00700A73" w:rsidRPr="000075F9" w:rsidRDefault="00700A73" w:rsidP="00700A73">
            <w:pPr>
              <w:tabs>
                <w:tab w:val="clear" w:pos="227"/>
                <w:tab w:val="clear" w:pos="454"/>
                <w:tab w:val="clear" w:pos="680"/>
                <w:tab w:val="clear" w:pos="907"/>
                <w:tab w:val="decimal" w:pos="281"/>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67BBED5F" w14:textId="77777777" w:rsidR="00700A73" w:rsidRPr="000075F9" w:rsidRDefault="00700A73" w:rsidP="00700A73">
            <w:pPr>
              <w:tabs>
                <w:tab w:val="decimal" w:pos="595"/>
                <w:tab w:val="decimal" w:pos="1071"/>
              </w:tabs>
              <w:ind w:left="-43" w:right="94"/>
              <w:jc w:val="right"/>
              <w:rPr>
                <w:rFonts w:ascii="Times New Roman" w:hAnsi="Times New Roman" w:cs="Times New Roman"/>
                <w:sz w:val="22"/>
                <w:szCs w:val="22"/>
              </w:rPr>
            </w:pPr>
          </w:p>
        </w:tc>
        <w:tc>
          <w:tcPr>
            <w:tcW w:w="1384" w:type="dxa"/>
            <w:vAlign w:val="bottom"/>
            <w:hideMark/>
          </w:tcPr>
          <w:p w14:paraId="2F8E399E" w14:textId="008F62C4" w:rsidR="00700A73" w:rsidRPr="000075F9" w:rsidRDefault="00922809" w:rsidP="00DE3E2C">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DE3E2C">
              <w:rPr>
                <w:rFonts w:ascii="Times New Roman" w:hAnsi="Times New Roman" w:cs="Times New Roman"/>
                <w:sz w:val="22"/>
                <w:szCs w:val="22"/>
              </w:rPr>
              <w:t>(660)</w:t>
            </w:r>
          </w:p>
        </w:tc>
      </w:tr>
      <w:tr w:rsidR="00700A73" w:rsidRPr="000075F9" w14:paraId="6EFBD62B" w14:textId="77777777" w:rsidTr="00834E0A">
        <w:trPr>
          <w:trHeight w:val="20"/>
        </w:trPr>
        <w:tc>
          <w:tcPr>
            <w:tcW w:w="2862" w:type="dxa"/>
            <w:hideMark/>
          </w:tcPr>
          <w:p w14:paraId="3F41D78F" w14:textId="77777777" w:rsidR="00700A73" w:rsidRPr="000075F9" w:rsidRDefault="00700A73" w:rsidP="00700A73">
            <w:pPr>
              <w:tabs>
                <w:tab w:val="clear" w:pos="227"/>
              </w:tabs>
              <w:spacing w:line="240" w:lineRule="auto"/>
              <w:ind w:left="-20" w:right="-90"/>
              <w:rPr>
                <w:rFonts w:ascii="Times New Roman" w:hAnsi="Times New Roman" w:cs="Times New Roman"/>
                <w:b/>
                <w:bCs/>
                <w:sz w:val="22"/>
                <w:szCs w:val="22"/>
              </w:rPr>
            </w:pPr>
            <w:r w:rsidRPr="000075F9">
              <w:rPr>
                <w:rFonts w:ascii="Times New Roman" w:hAnsi="Times New Roman" w:cs="Times New Roman"/>
                <w:b/>
                <w:bCs/>
                <w:sz w:val="22"/>
                <w:szCs w:val="22"/>
              </w:rPr>
              <w:t>Total financial liability</w:t>
            </w:r>
          </w:p>
        </w:tc>
        <w:tc>
          <w:tcPr>
            <w:tcW w:w="244" w:type="dxa"/>
          </w:tcPr>
          <w:p w14:paraId="5BF76449" w14:textId="77777777" w:rsidR="00700A73" w:rsidRPr="000075F9" w:rsidRDefault="00700A73" w:rsidP="00700A73">
            <w:pPr>
              <w:pStyle w:val="acctfourfigures"/>
              <w:spacing w:line="240" w:lineRule="auto"/>
              <w:ind w:left="-43" w:right="-86"/>
              <w:rPr>
                <w:rFonts w:cs="Times New Roman"/>
                <w:b/>
                <w:bCs/>
                <w:szCs w:val="22"/>
                <w:cs/>
              </w:rPr>
            </w:pPr>
          </w:p>
        </w:tc>
        <w:tc>
          <w:tcPr>
            <w:tcW w:w="1844" w:type="dxa"/>
            <w:tcBorders>
              <w:top w:val="single" w:sz="4" w:space="0" w:color="auto"/>
              <w:left w:val="nil"/>
              <w:bottom w:val="double" w:sz="4" w:space="0" w:color="auto"/>
              <w:right w:val="nil"/>
            </w:tcBorders>
            <w:vAlign w:val="bottom"/>
            <w:hideMark/>
          </w:tcPr>
          <w:p w14:paraId="3CCF2E78" w14:textId="6A54859C" w:rsidR="00700A73" w:rsidRPr="000075F9" w:rsidRDefault="000633B5"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383DD3">
              <w:rPr>
                <w:rFonts w:ascii="Times New Roman" w:hAnsi="Times New Roman" w:cs="Times New Roman"/>
                <w:b/>
                <w:bCs/>
                <w:sz w:val="22"/>
                <w:szCs w:val="22"/>
              </w:rPr>
              <w:t>(660)</w:t>
            </w:r>
          </w:p>
        </w:tc>
        <w:tc>
          <w:tcPr>
            <w:tcW w:w="236" w:type="dxa"/>
            <w:tcBorders>
              <w:top w:val="single" w:sz="4" w:space="0" w:color="auto"/>
            </w:tcBorders>
            <w:vAlign w:val="bottom"/>
          </w:tcPr>
          <w:p w14:paraId="73368549" w14:textId="77777777" w:rsidR="00700A73" w:rsidRPr="000075F9" w:rsidRDefault="00700A73" w:rsidP="00700A73">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left w:val="nil"/>
              <w:bottom w:val="double" w:sz="4" w:space="0" w:color="auto"/>
              <w:right w:val="nil"/>
            </w:tcBorders>
            <w:vAlign w:val="bottom"/>
            <w:hideMark/>
          </w:tcPr>
          <w:p w14:paraId="0DA43D9B" w14:textId="2B0F4385" w:rsidR="00700A73" w:rsidRPr="000075F9" w:rsidRDefault="00700A73" w:rsidP="00700A73">
            <w:pPr>
              <w:tabs>
                <w:tab w:val="clear" w:pos="227"/>
                <w:tab w:val="clear" w:pos="454"/>
                <w:tab w:val="clear" w:pos="680"/>
                <w:tab w:val="clear" w:pos="907"/>
                <w:tab w:val="clear" w:pos="1644"/>
                <w:tab w:val="left" w:pos="375"/>
                <w:tab w:val="left" w:pos="645"/>
              </w:tabs>
              <w:spacing w:line="240" w:lineRule="auto"/>
              <w:ind w:right="430"/>
              <w:jc w:val="right"/>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36" w:type="dxa"/>
            <w:tcBorders>
              <w:top w:val="single" w:sz="4" w:space="0" w:color="auto"/>
            </w:tcBorders>
            <w:vAlign w:val="bottom"/>
          </w:tcPr>
          <w:p w14:paraId="70DC0EFD" w14:textId="77777777" w:rsidR="00700A73" w:rsidRPr="000075F9" w:rsidRDefault="00700A73" w:rsidP="00700A73">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left w:val="nil"/>
              <w:bottom w:val="double" w:sz="4" w:space="0" w:color="auto"/>
              <w:right w:val="nil"/>
            </w:tcBorders>
            <w:vAlign w:val="bottom"/>
            <w:hideMark/>
          </w:tcPr>
          <w:p w14:paraId="4537FC24" w14:textId="68AA59AE" w:rsidR="00700A73" w:rsidRPr="000075F9" w:rsidRDefault="00922809" w:rsidP="00922809">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383DD3">
              <w:rPr>
                <w:rFonts w:ascii="Times New Roman" w:hAnsi="Times New Roman" w:cs="Times New Roman"/>
                <w:b/>
                <w:bCs/>
                <w:sz w:val="22"/>
                <w:szCs w:val="22"/>
              </w:rPr>
              <w:t>(660)</w:t>
            </w:r>
          </w:p>
        </w:tc>
        <w:tc>
          <w:tcPr>
            <w:tcW w:w="236" w:type="dxa"/>
            <w:vAlign w:val="bottom"/>
          </w:tcPr>
          <w:p w14:paraId="0FD0D137" w14:textId="77777777" w:rsidR="00700A73" w:rsidRPr="000075F9" w:rsidRDefault="00700A73" w:rsidP="00700A73">
            <w:pPr>
              <w:pStyle w:val="acctfourfigures"/>
              <w:tabs>
                <w:tab w:val="clear" w:pos="765"/>
                <w:tab w:val="decimal" w:pos="595"/>
                <w:tab w:val="decimal" w:pos="1071"/>
              </w:tabs>
              <w:spacing w:line="240" w:lineRule="auto"/>
              <w:ind w:left="-43" w:right="94"/>
              <w:jc w:val="right"/>
              <w:rPr>
                <w:rFonts w:cs="Times New Roman"/>
                <w:b/>
                <w:bCs/>
                <w:szCs w:val="22"/>
              </w:rPr>
            </w:pPr>
          </w:p>
        </w:tc>
        <w:tc>
          <w:tcPr>
            <w:tcW w:w="1294" w:type="dxa"/>
            <w:vAlign w:val="bottom"/>
          </w:tcPr>
          <w:p w14:paraId="58F6E02E" w14:textId="77777777" w:rsidR="00700A73" w:rsidRPr="000075F9" w:rsidRDefault="00700A73" w:rsidP="00700A73">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12031D34" w14:textId="77777777" w:rsidR="00700A73" w:rsidRPr="000075F9" w:rsidRDefault="00700A73" w:rsidP="00700A73">
            <w:pPr>
              <w:pStyle w:val="acctfourfigures"/>
              <w:tabs>
                <w:tab w:val="clear" w:pos="765"/>
                <w:tab w:val="decimal" w:pos="595"/>
                <w:tab w:val="decimal" w:pos="1071"/>
              </w:tabs>
              <w:spacing w:line="240" w:lineRule="auto"/>
              <w:ind w:left="-43" w:right="94"/>
              <w:jc w:val="right"/>
              <w:rPr>
                <w:rFonts w:cs="Times New Roman"/>
                <w:b/>
                <w:bCs/>
                <w:szCs w:val="22"/>
              </w:rPr>
            </w:pPr>
          </w:p>
        </w:tc>
        <w:tc>
          <w:tcPr>
            <w:tcW w:w="1294" w:type="dxa"/>
            <w:vAlign w:val="bottom"/>
          </w:tcPr>
          <w:p w14:paraId="1C841B3A" w14:textId="77777777" w:rsidR="00700A73" w:rsidRPr="000075F9" w:rsidRDefault="00700A73" w:rsidP="00700A73">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1315308D" w14:textId="77777777" w:rsidR="00700A73" w:rsidRPr="000075F9" w:rsidRDefault="00700A73" w:rsidP="00700A73">
            <w:pPr>
              <w:tabs>
                <w:tab w:val="decimal" w:pos="595"/>
                <w:tab w:val="decimal" w:pos="1071"/>
              </w:tabs>
              <w:spacing w:line="240" w:lineRule="auto"/>
              <w:ind w:left="-43" w:right="94"/>
              <w:jc w:val="right"/>
              <w:rPr>
                <w:rFonts w:ascii="Times New Roman" w:hAnsi="Times New Roman" w:cs="Times New Roman"/>
                <w:b/>
                <w:bCs/>
                <w:sz w:val="22"/>
                <w:szCs w:val="22"/>
              </w:rPr>
            </w:pPr>
          </w:p>
        </w:tc>
        <w:tc>
          <w:tcPr>
            <w:tcW w:w="1384" w:type="dxa"/>
            <w:vAlign w:val="bottom"/>
          </w:tcPr>
          <w:p w14:paraId="2EF458B5" w14:textId="77777777" w:rsidR="00700A73" w:rsidRPr="000075F9" w:rsidRDefault="00700A73" w:rsidP="00700A73">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bl>
    <w:p w14:paraId="4507B197" w14:textId="485CAF51" w:rsidR="00BF1998" w:rsidRPr="000075F9" w:rsidRDefault="001F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rsidRPr="000075F9">
        <w:rPr>
          <w:szCs w:val="22"/>
        </w:rPr>
        <w:t xml:space="preserve"> </w:t>
      </w:r>
    </w:p>
    <w:p w14:paraId="0E6EA550" w14:textId="2E387167" w:rsidR="00996C28" w:rsidRPr="000075F9" w:rsidRDefault="00996C28" w:rsidP="000C2B48">
      <w:pPr>
        <w:pStyle w:val="block"/>
        <w:spacing w:after="0" w:line="240" w:lineRule="auto"/>
        <w:ind w:left="540"/>
        <w:jc w:val="both"/>
        <w:rPr>
          <w:szCs w:val="22"/>
          <w:lang w:val="en-US"/>
        </w:rPr>
      </w:pPr>
    </w:p>
    <w:p w14:paraId="46635462" w14:textId="77777777" w:rsidR="00BF1998" w:rsidRPr="000075F9" w:rsidRDefault="00BF1998" w:rsidP="000C2B48">
      <w:pPr>
        <w:pStyle w:val="block"/>
        <w:spacing w:after="0" w:line="240" w:lineRule="auto"/>
        <w:ind w:left="540"/>
        <w:jc w:val="both"/>
        <w:rPr>
          <w:szCs w:val="22"/>
          <w:lang w:val="en-US"/>
        </w:rPr>
      </w:pPr>
    </w:p>
    <w:p w14:paraId="6A7E7F2D" w14:textId="00EC4D99" w:rsidR="00B12A64" w:rsidRPr="000075F9" w:rsidRDefault="00BF1998" w:rsidP="00001210">
      <w:r w:rsidRPr="000075F9">
        <w:br w:type="page"/>
      </w:r>
    </w:p>
    <w:p w14:paraId="45A6BAFD" w14:textId="0469A779"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2"/>
        </w:tabs>
        <w:rPr>
          <w:lang w:bidi="ar-SA"/>
        </w:rPr>
        <w:sectPr w:rsidR="00BF1998" w:rsidRPr="000075F9" w:rsidSect="00473B6F">
          <w:headerReference w:type="default" r:id="rId22"/>
          <w:pgSz w:w="16834" w:h="11909" w:orient="landscape" w:code="9"/>
          <w:pgMar w:top="691" w:right="1152" w:bottom="576" w:left="1152" w:header="720" w:footer="720" w:gutter="0"/>
          <w:cols w:space="720"/>
          <w:docGrid w:linePitch="245"/>
        </w:sectPr>
      </w:pPr>
    </w:p>
    <w:p w14:paraId="1176278E" w14:textId="77777777" w:rsidR="000F4540" w:rsidRPr="000075F9" w:rsidRDefault="000F4540" w:rsidP="006608CC">
      <w:pPr>
        <w:tabs>
          <w:tab w:val="clear" w:pos="227"/>
          <w:tab w:val="clear" w:pos="680"/>
          <w:tab w:val="clear" w:pos="907"/>
          <w:tab w:val="left" w:pos="540"/>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t>Carrying amount and fair value of most financial instruments of the Group are not significantly different as its interest is approximate to market rate.</w:t>
      </w:r>
    </w:p>
    <w:p w14:paraId="7CD83B6A" w14:textId="77777777" w:rsidR="000F4540" w:rsidRPr="000075F9" w:rsidRDefault="000F4540" w:rsidP="000F4540">
      <w:pPr>
        <w:pStyle w:val="block"/>
        <w:spacing w:after="0" w:line="240" w:lineRule="auto"/>
        <w:ind w:left="450" w:right="-7" w:firstLine="90"/>
        <w:jc w:val="both"/>
        <w:rPr>
          <w:b/>
          <w:bCs/>
          <w:sz w:val="24"/>
          <w:szCs w:val="24"/>
          <w:lang w:bidi="th-TH"/>
        </w:rPr>
      </w:pPr>
    </w:p>
    <w:p w14:paraId="0E6C40A1" w14:textId="77777777" w:rsidR="000F4540" w:rsidRPr="000075F9" w:rsidRDefault="000F4540" w:rsidP="000F4540">
      <w:pPr>
        <w:pStyle w:val="block"/>
        <w:spacing w:after="0" w:line="240" w:lineRule="auto"/>
        <w:ind w:left="450" w:right="-7" w:firstLine="90"/>
        <w:jc w:val="both"/>
        <w:rPr>
          <w:b/>
          <w:bCs/>
          <w:color w:val="0000FF"/>
          <w:szCs w:val="22"/>
          <w:lang w:bidi="th-TH"/>
        </w:rPr>
      </w:pPr>
      <w:r w:rsidRPr="000075F9">
        <w:rPr>
          <w:b/>
          <w:bCs/>
          <w:szCs w:val="22"/>
          <w:lang w:bidi="th-TH"/>
        </w:rPr>
        <w:t>Financial instruments measured at fair value</w:t>
      </w:r>
    </w:p>
    <w:p w14:paraId="69F82259" w14:textId="77777777" w:rsidR="000F4540" w:rsidRPr="000075F9" w:rsidRDefault="000F4540" w:rsidP="000F4540">
      <w:pPr>
        <w:pStyle w:val="block"/>
        <w:spacing w:after="0" w:line="240" w:lineRule="auto"/>
        <w:ind w:left="540" w:right="-7"/>
        <w:jc w:val="both"/>
        <w:rPr>
          <w:sz w:val="20"/>
          <w:lang w:bidi="th-TH"/>
        </w:rPr>
      </w:pPr>
    </w:p>
    <w:tbl>
      <w:tblPr>
        <w:tblW w:w="9147" w:type="dxa"/>
        <w:tblInd w:w="450" w:type="dxa"/>
        <w:tblLook w:val="04A0" w:firstRow="1" w:lastRow="0" w:firstColumn="1" w:lastColumn="0" w:noHBand="0" w:noVBand="1"/>
      </w:tblPr>
      <w:tblGrid>
        <w:gridCol w:w="2070"/>
        <w:gridCol w:w="270"/>
        <w:gridCol w:w="6570"/>
        <w:gridCol w:w="237"/>
      </w:tblGrid>
      <w:tr w:rsidR="000F4540" w:rsidRPr="000075F9" w14:paraId="2A8A6C9A" w14:textId="77777777" w:rsidTr="00546542">
        <w:trPr>
          <w:tblHeader/>
        </w:trPr>
        <w:tc>
          <w:tcPr>
            <w:tcW w:w="2070" w:type="dxa"/>
            <w:shd w:val="clear" w:color="auto" w:fill="auto"/>
            <w:vAlign w:val="bottom"/>
          </w:tcPr>
          <w:p w14:paraId="6F4AA392" w14:textId="77777777" w:rsidR="000F4540" w:rsidRPr="000075F9" w:rsidRDefault="000F4540" w:rsidP="004B33C8">
            <w:pPr>
              <w:pStyle w:val="block"/>
              <w:spacing w:after="0" w:line="240" w:lineRule="auto"/>
              <w:ind w:left="0" w:right="-112"/>
              <w:jc w:val="center"/>
              <w:rPr>
                <w:b/>
                <w:bCs/>
                <w:szCs w:val="22"/>
                <w:lang w:bidi="th-TH"/>
              </w:rPr>
            </w:pPr>
            <w:r w:rsidRPr="000075F9">
              <w:rPr>
                <w:b/>
                <w:bCs/>
                <w:szCs w:val="22"/>
                <w:lang w:bidi="th-TH"/>
              </w:rPr>
              <w:t>Type</w:t>
            </w:r>
          </w:p>
        </w:tc>
        <w:tc>
          <w:tcPr>
            <w:tcW w:w="270" w:type="dxa"/>
            <w:shd w:val="clear" w:color="auto" w:fill="auto"/>
            <w:vAlign w:val="bottom"/>
          </w:tcPr>
          <w:p w14:paraId="1D71FFD1" w14:textId="77777777" w:rsidR="000F4540" w:rsidRPr="000075F9" w:rsidRDefault="000F4540" w:rsidP="004B33C8">
            <w:pPr>
              <w:pStyle w:val="block"/>
              <w:spacing w:after="0" w:line="240" w:lineRule="auto"/>
              <w:ind w:left="0" w:right="-7"/>
              <w:jc w:val="center"/>
              <w:rPr>
                <w:b/>
                <w:bCs/>
                <w:szCs w:val="22"/>
                <w:lang w:bidi="th-TH"/>
              </w:rPr>
            </w:pPr>
          </w:p>
        </w:tc>
        <w:tc>
          <w:tcPr>
            <w:tcW w:w="6570" w:type="dxa"/>
            <w:shd w:val="clear" w:color="auto" w:fill="auto"/>
            <w:vAlign w:val="bottom"/>
          </w:tcPr>
          <w:p w14:paraId="396FBE6E" w14:textId="77777777" w:rsidR="000F4540" w:rsidRPr="000075F9" w:rsidRDefault="000F4540" w:rsidP="004B33C8">
            <w:pPr>
              <w:pStyle w:val="block"/>
              <w:spacing w:after="0" w:line="240" w:lineRule="auto"/>
              <w:ind w:left="0" w:right="-92"/>
              <w:jc w:val="center"/>
              <w:rPr>
                <w:b/>
                <w:bCs/>
                <w:szCs w:val="22"/>
                <w:lang w:bidi="th-TH"/>
              </w:rPr>
            </w:pPr>
            <w:r w:rsidRPr="000075F9">
              <w:rPr>
                <w:b/>
                <w:bCs/>
                <w:szCs w:val="22"/>
                <w:lang w:bidi="th-TH"/>
              </w:rPr>
              <w:t>Valuation technique</w:t>
            </w:r>
          </w:p>
        </w:tc>
        <w:tc>
          <w:tcPr>
            <w:tcW w:w="237" w:type="dxa"/>
            <w:shd w:val="clear" w:color="auto" w:fill="auto"/>
            <w:vAlign w:val="bottom"/>
          </w:tcPr>
          <w:p w14:paraId="0EE96312" w14:textId="77777777" w:rsidR="000F4540" w:rsidRPr="000075F9" w:rsidRDefault="000F4540" w:rsidP="004B33C8">
            <w:pPr>
              <w:pStyle w:val="block"/>
              <w:spacing w:after="0" w:line="240" w:lineRule="auto"/>
              <w:ind w:left="0" w:right="-7"/>
              <w:jc w:val="center"/>
              <w:rPr>
                <w:b/>
                <w:bCs/>
                <w:szCs w:val="22"/>
                <w:lang w:bidi="th-TH"/>
              </w:rPr>
            </w:pPr>
          </w:p>
        </w:tc>
      </w:tr>
      <w:tr w:rsidR="000F4540" w:rsidRPr="000075F9" w14:paraId="2C6B7549" w14:textId="77777777" w:rsidTr="00BF1998">
        <w:trPr>
          <w:trHeight w:val="992"/>
        </w:trPr>
        <w:tc>
          <w:tcPr>
            <w:tcW w:w="2070" w:type="dxa"/>
            <w:shd w:val="clear" w:color="auto" w:fill="auto"/>
          </w:tcPr>
          <w:p w14:paraId="67F90D8A" w14:textId="77777777" w:rsidR="000F4540" w:rsidRPr="000075F9" w:rsidRDefault="000F4540" w:rsidP="004B33C8">
            <w:pPr>
              <w:pStyle w:val="block"/>
              <w:spacing w:after="0" w:line="240" w:lineRule="auto"/>
              <w:ind w:left="0" w:right="-112"/>
              <w:rPr>
                <w:szCs w:val="22"/>
                <w:lang w:bidi="th-TH"/>
              </w:rPr>
            </w:pPr>
            <w:r w:rsidRPr="000075F9">
              <w:rPr>
                <w:szCs w:val="22"/>
                <w:lang w:bidi="th-TH"/>
              </w:rPr>
              <w:t>Investment in non-marketable equity instruments</w:t>
            </w:r>
          </w:p>
        </w:tc>
        <w:tc>
          <w:tcPr>
            <w:tcW w:w="270" w:type="dxa"/>
            <w:shd w:val="clear" w:color="auto" w:fill="auto"/>
          </w:tcPr>
          <w:p w14:paraId="58894CCF" w14:textId="77777777" w:rsidR="000F4540" w:rsidRPr="000075F9" w:rsidRDefault="000F4540" w:rsidP="004B33C8">
            <w:pPr>
              <w:pStyle w:val="block"/>
              <w:spacing w:after="0" w:line="240" w:lineRule="auto"/>
              <w:ind w:left="0" w:right="-7"/>
              <w:rPr>
                <w:szCs w:val="22"/>
                <w:lang w:bidi="th-TH"/>
              </w:rPr>
            </w:pPr>
          </w:p>
        </w:tc>
        <w:tc>
          <w:tcPr>
            <w:tcW w:w="6570" w:type="dxa"/>
            <w:shd w:val="clear" w:color="auto" w:fill="auto"/>
          </w:tcPr>
          <w:p w14:paraId="26548DB3" w14:textId="77777777" w:rsidR="000F4540" w:rsidRPr="000075F9" w:rsidRDefault="000F4540" w:rsidP="004B33C8">
            <w:pPr>
              <w:pStyle w:val="block"/>
              <w:spacing w:after="0" w:line="240" w:lineRule="auto"/>
              <w:ind w:left="0" w:right="-86"/>
              <w:jc w:val="thaiDistribute"/>
              <w:rPr>
                <w:szCs w:val="22"/>
                <w:lang w:bidi="th-TH"/>
              </w:rPr>
            </w:pPr>
            <w:r w:rsidRPr="000075F9">
              <w:rPr>
                <w:szCs w:val="22"/>
                <w:lang w:bidi="th-TH"/>
              </w:rPr>
              <w:t>Net assets valued at the most recent report and consider its reliability and appropriateness on valuation factors.</w:t>
            </w:r>
          </w:p>
          <w:p w14:paraId="14CCC01B" w14:textId="77777777" w:rsidR="000F4540" w:rsidRPr="000075F9" w:rsidRDefault="000F4540" w:rsidP="004B33C8">
            <w:pPr>
              <w:pStyle w:val="block"/>
              <w:spacing w:after="0" w:line="240" w:lineRule="auto"/>
              <w:ind w:left="0" w:right="-108"/>
              <w:rPr>
                <w:rFonts w:ascii="Angsana New" w:hAnsi="Angsana New"/>
                <w:i/>
                <w:iCs/>
                <w:sz w:val="24"/>
                <w:szCs w:val="24"/>
                <w:lang w:bidi="th-TH"/>
              </w:rPr>
            </w:pPr>
          </w:p>
        </w:tc>
        <w:tc>
          <w:tcPr>
            <w:tcW w:w="237" w:type="dxa"/>
            <w:shd w:val="clear" w:color="auto" w:fill="auto"/>
          </w:tcPr>
          <w:p w14:paraId="0DF28881" w14:textId="77777777" w:rsidR="000F4540" w:rsidRPr="000075F9" w:rsidRDefault="000F4540" w:rsidP="004B33C8">
            <w:pPr>
              <w:pStyle w:val="block"/>
              <w:spacing w:after="0" w:line="240" w:lineRule="auto"/>
              <w:ind w:left="0" w:right="-7"/>
              <w:rPr>
                <w:szCs w:val="22"/>
                <w:lang w:bidi="th-TH"/>
              </w:rPr>
            </w:pPr>
          </w:p>
        </w:tc>
      </w:tr>
      <w:tr w:rsidR="00BF1998" w:rsidRPr="000075F9" w14:paraId="78622BF3" w14:textId="77777777" w:rsidTr="00551E02">
        <w:trPr>
          <w:trHeight w:val="749"/>
        </w:trPr>
        <w:tc>
          <w:tcPr>
            <w:tcW w:w="2070" w:type="dxa"/>
            <w:shd w:val="clear" w:color="auto" w:fill="auto"/>
          </w:tcPr>
          <w:p w14:paraId="3117652C" w14:textId="3762B670" w:rsidR="00BF1998" w:rsidRPr="000075F9" w:rsidRDefault="00BF1998" w:rsidP="00BF1998">
            <w:pPr>
              <w:pStyle w:val="block"/>
              <w:spacing w:after="0" w:line="240" w:lineRule="auto"/>
              <w:ind w:left="0" w:right="-112"/>
              <w:rPr>
                <w:szCs w:val="22"/>
                <w:lang w:bidi="th-TH"/>
              </w:rPr>
            </w:pPr>
            <w:r w:rsidRPr="000075F9">
              <w:rPr>
                <w:szCs w:val="22"/>
                <w:lang w:bidi="th-TH"/>
              </w:rPr>
              <w:t>Convertible options</w:t>
            </w:r>
          </w:p>
        </w:tc>
        <w:tc>
          <w:tcPr>
            <w:tcW w:w="270" w:type="dxa"/>
            <w:shd w:val="clear" w:color="auto" w:fill="auto"/>
          </w:tcPr>
          <w:p w14:paraId="699114CF" w14:textId="77777777" w:rsidR="00BF1998" w:rsidRPr="000075F9" w:rsidRDefault="00BF1998" w:rsidP="00BF1998">
            <w:pPr>
              <w:pStyle w:val="block"/>
              <w:spacing w:after="0" w:line="240" w:lineRule="auto"/>
              <w:ind w:left="0" w:right="-7"/>
              <w:rPr>
                <w:szCs w:val="22"/>
                <w:lang w:bidi="th-TH"/>
              </w:rPr>
            </w:pPr>
          </w:p>
        </w:tc>
        <w:tc>
          <w:tcPr>
            <w:tcW w:w="6570" w:type="dxa"/>
            <w:shd w:val="clear" w:color="auto" w:fill="auto"/>
          </w:tcPr>
          <w:p w14:paraId="60FDC339" w14:textId="77777777" w:rsidR="00BF1998" w:rsidRPr="000075F9" w:rsidRDefault="00BF1998" w:rsidP="00BF1998">
            <w:pPr>
              <w:pStyle w:val="block"/>
              <w:spacing w:after="0" w:line="240" w:lineRule="auto"/>
              <w:ind w:left="0" w:right="-86"/>
              <w:jc w:val="thaiDistribute"/>
              <w:rPr>
                <w:szCs w:val="22"/>
                <w:lang w:bidi="th-TH"/>
              </w:rPr>
            </w:pPr>
            <w:r w:rsidRPr="000075F9">
              <w:rPr>
                <w:szCs w:val="22"/>
                <w:lang w:bidi="th-TH"/>
              </w:rPr>
              <w:t>Using a valuation technique incorporating observable market data including considering the price volatility and rate of return which is adjusted with other risks to assess the fair value.</w:t>
            </w:r>
          </w:p>
          <w:p w14:paraId="7DD84281" w14:textId="77777777" w:rsidR="00BF1998" w:rsidRPr="000075F9" w:rsidRDefault="00BF1998" w:rsidP="00BF1998">
            <w:pPr>
              <w:pStyle w:val="block"/>
              <w:spacing w:after="0" w:line="240" w:lineRule="auto"/>
              <w:ind w:left="0" w:right="-86"/>
              <w:jc w:val="thaiDistribute"/>
              <w:rPr>
                <w:szCs w:val="22"/>
                <w:lang w:bidi="th-TH"/>
              </w:rPr>
            </w:pPr>
          </w:p>
        </w:tc>
        <w:tc>
          <w:tcPr>
            <w:tcW w:w="237" w:type="dxa"/>
            <w:shd w:val="clear" w:color="auto" w:fill="auto"/>
          </w:tcPr>
          <w:p w14:paraId="6C7C51FC" w14:textId="77777777" w:rsidR="00BF1998" w:rsidRPr="000075F9" w:rsidRDefault="00BF1998" w:rsidP="00BF1998">
            <w:pPr>
              <w:pStyle w:val="block"/>
              <w:spacing w:after="0" w:line="240" w:lineRule="auto"/>
              <w:ind w:left="0" w:right="-7"/>
              <w:rPr>
                <w:szCs w:val="22"/>
                <w:lang w:bidi="th-TH"/>
              </w:rPr>
            </w:pPr>
          </w:p>
        </w:tc>
      </w:tr>
    </w:tbl>
    <w:p w14:paraId="7A3048F7" w14:textId="24447D1A" w:rsidR="00697BB9" w:rsidRPr="000075F9" w:rsidRDefault="00697BB9" w:rsidP="000C68B8">
      <w:pPr>
        <w:numPr>
          <w:ilvl w:val="0"/>
          <w:numId w:val="30"/>
        </w:numPr>
        <w:tabs>
          <w:tab w:val="clear" w:pos="454"/>
          <w:tab w:val="left" w:pos="540"/>
        </w:tabs>
        <w:spacing w:line="240" w:lineRule="auto"/>
        <w:ind w:hanging="1260"/>
        <w:jc w:val="both"/>
        <w:rPr>
          <w:rFonts w:ascii="Times New Roman" w:hAnsi="Times New Roman" w:cs="Times New Roman"/>
          <w:b/>
          <w:bCs/>
          <w:sz w:val="22"/>
          <w:szCs w:val="22"/>
        </w:rPr>
      </w:pPr>
      <w:r w:rsidRPr="000075F9">
        <w:rPr>
          <w:rFonts w:ascii="Times New Roman" w:hAnsi="Times New Roman" w:cs="Times New Roman"/>
          <w:b/>
          <w:bCs/>
          <w:i/>
          <w:iCs/>
          <w:sz w:val="22"/>
          <w:szCs w:val="22"/>
        </w:rPr>
        <w:t>Financial risk management policies</w:t>
      </w:r>
    </w:p>
    <w:p w14:paraId="728023A3" w14:textId="38E41236" w:rsidR="006C05C6" w:rsidRPr="000075F9" w:rsidRDefault="006C05C6" w:rsidP="006C05C6">
      <w:pPr>
        <w:tabs>
          <w:tab w:val="clear" w:pos="454"/>
          <w:tab w:val="left" w:pos="540"/>
        </w:tabs>
        <w:spacing w:line="240" w:lineRule="auto"/>
        <w:jc w:val="both"/>
        <w:rPr>
          <w:rFonts w:ascii="Times New Roman" w:hAnsi="Times New Roman" w:cstheme="minorBidi"/>
          <w:b/>
          <w:bCs/>
          <w:i/>
          <w:iCs/>
          <w:sz w:val="22"/>
          <w:szCs w:val="22"/>
        </w:rPr>
      </w:pPr>
    </w:p>
    <w:p w14:paraId="3896B486" w14:textId="38C52C3C" w:rsidR="006C05C6" w:rsidRPr="000075F9" w:rsidRDefault="006C05C6" w:rsidP="006C05C6">
      <w:pPr>
        <w:spacing w:line="240" w:lineRule="auto"/>
        <w:ind w:left="540" w:right="-7"/>
        <w:jc w:val="thaiDistribute"/>
        <w:rPr>
          <w:rFonts w:ascii="Times New Roman" w:hAnsi="Times New Roman" w:cs="Times New Roman"/>
          <w:i/>
          <w:iCs/>
          <w:sz w:val="22"/>
          <w:szCs w:val="22"/>
        </w:rPr>
      </w:pPr>
      <w:r w:rsidRPr="000075F9">
        <w:rPr>
          <w:rFonts w:ascii="Times New Roman" w:hAnsi="Times New Roman" w:cs="Times New Roman"/>
          <w:i/>
          <w:iCs/>
          <w:sz w:val="22"/>
          <w:szCs w:val="22"/>
        </w:rPr>
        <w:t>Risk management framework</w:t>
      </w:r>
    </w:p>
    <w:p w14:paraId="08983FB7" w14:textId="77777777" w:rsidR="006C05C6" w:rsidRPr="000075F9" w:rsidRDefault="006C05C6" w:rsidP="006C05C6">
      <w:pPr>
        <w:spacing w:line="240" w:lineRule="auto"/>
        <w:ind w:left="540" w:right="-7"/>
        <w:jc w:val="thaiDistribute"/>
        <w:rPr>
          <w:rFonts w:ascii="Times New Roman" w:hAnsi="Times New Roman" w:cs="Times New Roman"/>
          <w:sz w:val="22"/>
          <w:szCs w:val="22"/>
        </w:rPr>
      </w:pPr>
    </w:p>
    <w:p w14:paraId="53D10A73" w14:textId="10382826" w:rsidR="006C05C6" w:rsidRPr="000075F9" w:rsidRDefault="006C05C6" w:rsidP="006C05C6">
      <w:pPr>
        <w:spacing w:line="240" w:lineRule="auto"/>
        <w:ind w:left="540" w:right="-7"/>
        <w:jc w:val="thaiDistribute"/>
        <w:rPr>
          <w:rFonts w:ascii="Times New Roman" w:hAnsi="Times New Roman" w:cs="Times New Roman"/>
          <w:sz w:val="22"/>
          <w:szCs w:val="22"/>
        </w:rPr>
      </w:pPr>
      <w:r w:rsidRPr="000075F9">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58AB5BF" w14:textId="77777777" w:rsidR="006C05C6" w:rsidRPr="000075F9" w:rsidRDefault="006C05C6" w:rsidP="006C05C6">
      <w:pPr>
        <w:spacing w:line="240" w:lineRule="auto"/>
        <w:ind w:left="540" w:right="-7"/>
        <w:jc w:val="thaiDistribute"/>
        <w:rPr>
          <w:rFonts w:ascii="Times New Roman" w:hAnsi="Times New Roman" w:cs="Times New Roman"/>
          <w:sz w:val="22"/>
          <w:szCs w:val="22"/>
        </w:rPr>
      </w:pPr>
    </w:p>
    <w:p w14:paraId="056B1D4F" w14:textId="73BED9A6" w:rsidR="006C05C6" w:rsidRPr="000075F9" w:rsidRDefault="006C05C6" w:rsidP="006C05C6">
      <w:pPr>
        <w:spacing w:line="240" w:lineRule="auto"/>
        <w:ind w:left="540" w:right="-7"/>
        <w:jc w:val="thaiDistribute"/>
        <w:rPr>
          <w:rFonts w:ascii="Times New Roman" w:hAnsi="Times New Roman" w:cs="Times New Roman"/>
          <w:sz w:val="22"/>
          <w:szCs w:val="22"/>
        </w:rPr>
      </w:pPr>
      <w:r w:rsidRPr="000075F9">
        <w:rPr>
          <w:rFonts w:ascii="Times New Roman" w:hAnsi="Times New Roman" w:cs="Times New Roman"/>
          <w:sz w:val="22"/>
          <w:szCs w:val="22"/>
        </w:rPr>
        <w:t>The Group’s</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 xml:space="preserve">risk management policies are established to identify and </w:t>
      </w:r>
      <w:proofErr w:type="spellStart"/>
      <w:r w:rsidRPr="000075F9">
        <w:rPr>
          <w:rFonts w:ascii="Times New Roman" w:hAnsi="Times New Roman" w:cs="Times New Roman"/>
          <w:sz w:val="22"/>
          <w:szCs w:val="22"/>
        </w:rPr>
        <w:t>analyse</w:t>
      </w:r>
      <w:proofErr w:type="spellEnd"/>
      <w:r w:rsidRPr="000075F9">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5006A9" w14:textId="77777777" w:rsidR="006C05C6" w:rsidRPr="000075F9" w:rsidRDefault="006C05C6" w:rsidP="006C05C6">
      <w:pPr>
        <w:spacing w:line="240" w:lineRule="auto"/>
        <w:ind w:left="540" w:right="-7"/>
        <w:jc w:val="thaiDistribute"/>
        <w:rPr>
          <w:rFonts w:ascii="Times New Roman" w:hAnsi="Times New Roman" w:cs="Times New Roman"/>
          <w:sz w:val="22"/>
          <w:szCs w:val="22"/>
        </w:rPr>
      </w:pPr>
    </w:p>
    <w:p w14:paraId="0E1C6C9F" w14:textId="16D9EC3B" w:rsidR="006C05C6" w:rsidRPr="000075F9" w:rsidRDefault="006C05C6" w:rsidP="006C05C6">
      <w:pPr>
        <w:spacing w:line="240" w:lineRule="auto"/>
        <w:ind w:left="540" w:right="-7"/>
        <w:jc w:val="thaiDistribute"/>
        <w:rPr>
          <w:rFonts w:ascii="Times New Roman" w:hAnsi="Times New Roman" w:cs="Times New Roman"/>
          <w:sz w:val="22"/>
          <w:szCs w:val="22"/>
        </w:rPr>
      </w:pPr>
      <w:r w:rsidRPr="000075F9">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6C12AF" w14:textId="77777777" w:rsidR="00697BB9" w:rsidRPr="000075F9" w:rsidRDefault="00697BB9" w:rsidP="00697BB9">
      <w:pPr>
        <w:tabs>
          <w:tab w:val="clear" w:pos="454"/>
          <w:tab w:val="left" w:pos="540"/>
        </w:tabs>
        <w:spacing w:line="240" w:lineRule="auto"/>
        <w:ind w:left="1260"/>
        <w:jc w:val="both"/>
        <w:rPr>
          <w:rFonts w:ascii="Times New Roman" w:hAnsi="Times New Roman" w:cs="Times New Roman"/>
          <w:b/>
          <w:bCs/>
          <w:i/>
          <w:iCs/>
          <w:sz w:val="22"/>
          <w:szCs w:val="22"/>
        </w:rPr>
      </w:pPr>
    </w:p>
    <w:p w14:paraId="32158D3B" w14:textId="77777777" w:rsidR="00697BB9" w:rsidRPr="000075F9" w:rsidRDefault="00697BB9" w:rsidP="00713C9C">
      <w:pPr>
        <w:tabs>
          <w:tab w:val="clear" w:pos="454"/>
          <w:tab w:val="left" w:pos="540"/>
        </w:tabs>
        <w:spacing w:line="240" w:lineRule="auto"/>
        <w:ind w:left="540"/>
        <w:jc w:val="both"/>
        <w:rPr>
          <w:rFonts w:ascii="Times New Roman" w:hAnsi="Times New Roman" w:cs="Times New Roman"/>
          <w:sz w:val="22"/>
          <w:szCs w:val="22"/>
        </w:rPr>
      </w:pPr>
      <w:r w:rsidRPr="000075F9">
        <w:rPr>
          <w:rFonts w:ascii="Times New Roman" w:hAnsi="Times New Roman" w:cs="Times New Roman"/>
          <w:i/>
          <w:iCs/>
          <w:sz w:val="22"/>
          <w:szCs w:val="22"/>
        </w:rPr>
        <w:t>(b.1) Credit risk</w:t>
      </w:r>
      <w:r w:rsidRPr="000075F9">
        <w:rPr>
          <w:rFonts w:ascii="Times New Roman" w:hAnsi="Times New Roman" w:cs="Times New Roman"/>
          <w:sz w:val="22"/>
          <w:szCs w:val="22"/>
        </w:rPr>
        <w:t xml:space="preserve">  </w:t>
      </w:r>
    </w:p>
    <w:p w14:paraId="7FD7D91C" w14:textId="77777777" w:rsidR="000918AF" w:rsidRPr="000075F9" w:rsidRDefault="000918AF" w:rsidP="00713C9C">
      <w:pPr>
        <w:spacing w:line="240" w:lineRule="auto"/>
        <w:ind w:left="540" w:right="-7"/>
        <w:jc w:val="both"/>
        <w:rPr>
          <w:rFonts w:ascii="Times New Roman" w:hAnsi="Times New Roman" w:cs="Times New Roman"/>
          <w:sz w:val="22"/>
          <w:szCs w:val="22"/>
        </w:rPr>
      </w:pPr>
    </w:p>
    <w:p w14:paraId="16B10EB8" w14:textId="5B3393C2" w:rsidR="00697BB9" w:rsidRPr="000075F9" w:rsidRDefault="00697BB9" w:rsidP="00713C9C">
      <w:pPr>
        <w:tabs>
          <w:tab w:val="clear" w:pos="907"/>
        </w:tabs>
        <w:spacing w:line="240" w:lineRule="auto"/>
        <w:ind w:left="990" w:right="256"/>
        <w:jc w:val="thaiDistribute"/>
        <w:rPr>
          <w:rFonts w:ascii="Times New Roman" w:hAnsi="Times New Roman" w:cs="Times New Roman"/>
          <w:sz w:val="22"/>
          <w:szCs w:val="22"/>
        </w:rPr>
      </w:pPr>
      <w:r w:rsidRPr="000075F9">
        <w:rPr>
          <w:rFonts w:ascii="Times New Roman" w:hAnsi="Times New Roman" w:cs="Times New Roman"/>
          <w:sz w:val="22"/>
          <w:szCs w:val="22"/>
        </w:rPr>
        <w:t>Credit risk is the risk of financial loss to the Group if a customer or counterparty to a financial instrument fails to meet its contractual obligations,</w:t>
      </w:r>
      <w:r w:rsidR="008020C3" w:rsidRPr="000075F9">
        <w:rPr>
          <w:rFonts w:ascii="Times New Roman" w:hAnsi="Times New Roman" w:cs="Times New Roman"/>
          <w:sz w:val="22"/>
          <w:szCs w:val="22"/>
        </w:rPr>
        <w:t xml:space="preserve"> </w:t>
      </w:r>
      <w:r w:rsidRPr="000075F9">
        <w:rPr>
          <w:rFonts w:ascii="Times New Roman" w:hAnsi="Times New Roman" w:cs="Times New Roman"/>
          <w:sz w:val="22"/>
          <w:szCs w:val="22"/>
        </w:rPr>
        <w:t>and arises principally from the Group’s receivables from customers</w:t>
      </w:r>
      <w:r w:rsidR="00DB0625" w:rsidRPr="000075F9">
        <w:rPr>
          <w:rFonts w:ascii="Times New Roman" w:hAnsi="Times New Roman" w:cs="Times New Roman"/>
          <w:sz w:val="22"/>
          <w:szCs w:val="22"/>
        </w:rPr>
        <w:t>.</w:t>
      </w:r>
    </w:p>
    <w:p w14:paraId="1DD445F0" w14:textId="679016E7" w:rsidR="00BF1998" w:rsidRPr="000075F9"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0DCA067" w14:textId="02374810" w:rsidR="000918AF" w:rsidRPr="000075F9" w:rsidRDefault="00697BB9" w:rsidP="00713C9C">
      <w:pPr>
        <w:tabs>
          <w:tab w:val="clear" w:pos="907"/>
        </w:tabs>
        <w:spacing w:line="240" w:lineRule="auto"/>
        <w:ind w:left="990" w:right="256"/>
        <w:jc w:val="both"/>
        <w:rPr>
          <w:rFonts w:ascii="Times New Roman" w:hAnsi="Times New Roman" w:cs="Times New Roman"/>
          <w:sz w:val="22"/>
          <w:szCs w:val="22"/>
        </w:rPr>
      </w:pPr>
      <w:r w:rsidRPr="000075F9">
        <w:rPr>
          <w:rFonts w:ascii="Times New Roman" w:hAnsi="Times New Roman" w:cs="Times New Roman"/>
          <w:sz w:val="22"/>
          <w:szCs w:val="22"/>
        </w:rPr>
        <w:t>(</w:t>
      </w:r>
      <w:r w:rsidR="004B33C8" w:rsidRPr="000075F9">
        <w:rPr>
          <w:rFonts w:ascii="Times New Roman" w:hAnsi="Times New Roman" w:cs="Times New Roman"/>
          <w:sz w:val="22"/>
          <w:szCs w:val="22"/>
        </w:rPr>
        <w:t>b</w:t>
      </w:r>
      <w:r w:rsidRPr="000075F9">
        <w:rPr>
          <w:rFonts w:ascii="Times New Roman" w:hAnsi="Times New Roman" w:cs="Times New Roman"/>
          <w:sz w:val="22"/>
          <w:szCs w:val="22"/>
        </w:rPr>
        <w:t>.1.1) Trade accounts receivables and contract assets</w:t>
      </w:r>
    </w:p>
    <w:p w14:paraId="09B1B684" w14:textId="77777777" w:rsidR="00697BB9" w:rsidRPr="000075F9" w:rsidRDefault="00697BB9" w:rsidP="00713C9C">
      <w:pPr>
        <w:spacing w:line="240" w:lineRule="auto"/>
        <w:ind w:left="540" w:right="256"/>
        <w:jc w:val="both"/>
        <w:rPr>
          <w:rFonts w:ascii="Times New Roman" w:hAnsi="Times New Roman" w:cs="Times New Roman"/>
          <w:b/>
          <w:bCs/>
          <w:i/>
          <w:iCs/>
          <w:sz w:val="22"/>
          <w:szCs w:val="22"/>
        </w:rPr>
      </w:pPr>
    </w:p>
    <w:p w14:paraId="01B39CF4" w14:textId="07583E71" w:rsidR="00697BB9" w:rsidRPr="000075F9" w:rsidRDefault="00697BB9" w:rsidP="00713C9C">
      <w:pPr>
        <w:spacing w:line="240" w:lineRule="auto"/>
        <w:ind w:left="1620" w:right="256"/>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98FC8D" w14:textId="7327500A" w:rsidR="00697BB9" w:rsidRPr="000075F9" w:rsidRDefault="00697BB9" w:rsidP="00713C9C">
      <w:pPr>
        <w:spacing w:line="240" w:lineRule="auto"/>
        <w:ind w:left="1620" w:right="256"/>
        <w:jc w:val="thaiDistribute"/>
        <w:rPr>
          <w:rFonts w:ascii="Times New Roman" w:hAnsi="Times New Roman" w:cs="Times New Roman"/>
          <w:sz w:val="22"/>
          <w:szCs w:val="22"/>
        </w:rPr>
      </w:pPr>
    </w:p>
    <w:p w14:paraId="46369109" w14:textId="3666D46C" w:rsidR="005D656E" w:rsidRPr="000075F9" w:rsidRDefault="005D656E" w:rsidP="00713C9C">
      <w:pPr>
        <w:spacing w:line="240" w:lineRule="auto"/>
        <w:ind w:left="1620" w:right="256"/>
        <w:jc w:val="thaiDistribute"/>
        <w:rPr>
          <w:rFonts w:ascii="Times New Roman" w:hAnsi="Times New Roman" w:cs="Times New Roman"/>
          <w:sz w:val="22"/>
          <w:szCs w:val="22"/>
        </w:rPr>
      </w:pPr>
    </w:p>
    <w:p w14:paraId="21EFF805" w14:textId="0E0AA7EB" w:rsidR="005D656E" w:rsidRPr="000075F9" w:rsidRDefault="005D656E" w:rsidP="00713C9C">
      <w:pPr>
        <w:spacing w:line="240" w:lineRule="auto"/>
        <w:ind w:left="1620" w:right="256"/>
        <w:jc w:val="thaiDistribute"/>
        <w:rPr>
          <w:rFonts w:ascii="Times New Roman" w:hAnsi="Times New Roman" w:cs="Times New Roman"/>
          <w:sz w:val="22"/>
          <w:szCs w:val="22"/>
        </w:rPr>
      </w:pPr>
    </w:p>
    <w:p w14:paraId="49D89C84" w14:textId="77777777" w:rsidR="005D656E" w:rsidRPr="000075F9" w:rsidRDefault="005D656E" w:rsidP="00713C9C">
      <w:pPr>
        <w:spacing w:line="240" w:lineRule="auto"/>
        <w:ind w:left="1620" w:right="256"/>
        <w:jc w:val="thaiDistribute"/>
        <w:rPr>
          <w:rFonts w:ascii="Times New Roman" w:hAnsi="Times New Roman" w:cs="Times New Roman"/>
          <w:sz w:val="22"/>
          <w:szCs w:val="22"/>
        </w:rPr>
      </w:pPr>
    </w:p>
    <w:p w14:paraId="221DAB1B" w14:textId="77777777" w:rsidR="00697BB9" w:rsidRPr="000075F9" w:rsidRDefault="00697BB9" w:rsidP="00713C9C">
      <w:pPr>
        <w:spacing w:line="240" w:lineRule="auto"/>
        <w:ind w:left="1620" w:right="256"/>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risk management committee has established a credit policy under which each new customer is </w:t>
      </w:r>
      <w:proofErr w:type="spellStart"/>
      <w:r w:rsidRPr="000075F9">
        <w:rPr>
          <w:rFonts w:ascii="Times New Roman" w:hAnsi="Times New Roman" w:cs="Times New Roman"/>
          <w:sz w:val="22"/>
          <w:szCs w:val="22"/>
        </w:rPr>
        <w:t>analysed</w:t>
      </w:r>
      <w:proofErr w:type="spellEnd"/>
      <w:r w:rsidRPr="000075F9">
        <w:rPr>
          <w:rFonts w:ascii="Times New Roman" w:hAnsi="Times New Roman" w:cs="Times New Roman"/>
          <w:sz w:val="22"/>
          <w:szCs w:val="22"/>
        </w:rPr>
        <w:t xml:space="preserve"> individually for creditworthiness before the Group’s standard payment and delivery terms and conditions are offered. </w:t>
      </w:r>
    </w:p>
    <w:p w14:paraId="5ADA26D9" w14:textId="77777777" w:rsidR="00D870AA" w:rsidRPr="000075F9" w:rsidRDefault="00D870AA" w:rsidP="00713C9C">
      <w:pPr>
        <w:spacing w:line="240" w:lineRule="auto"/>
        <w:ind w:left="1620" w:right="256"/>
        <w:jc w:val="thaiDistribute"/>
        <w:rPr>
          <w:rFonts w:ascii="Times New Roman" w:hAnsi="Times New Roman" w:cs="Times New Roman"/>
          <w:sz w:val="22"/>
          <w:szCs w:val="22"/>
        </w:rPr>
      </w:pPr>
    </w:p>
    <w:p w14:paraId="3669D625" w14:textId="4709B7BA" w:rsidR="00697BB9" w:rsidRPr="000075F9" w:rsidRDefault="00697BB9" w:rsidP="00713C9C">
      <w:pPr>
        <w:spacing w:line="240" w:lineRule="auto"/>
        <w:ind w:left="1620" w:right="256"/>
        <w:jc w:val="thaiDistribute"/>
        <w:rPr>
          <w:rFonts w:ascii="Times New Roman" w:hAnsi="Times New Roman" w:cs="Times New Roman"/>
          <w:sz w:val="22"/>
          <w:szCs w:val="22"/>
        </w:rPr>
      </w:pPr>
      <w:r w:rsidRPr="000075F9">
        <w:rPr>
          <w:rFonts w:ascii="Times New Roman" w:hAnsi="Times New Roman" w:cs="Times New Roman"/>
          <w:sz w:val="22"/>
          <w:szCs w:val="22"/>
        </w:rPr>
        <w:t>The Group limits its exposure to credit risk from trade accounts receivables by establishing a maximum payment period of three months.</w:t>
      </w:r>
    </w:p>
    <w:p w14:paraId="15490CE1" w14:textId="77777777" w:rsidR="00697BB9" w:rsidRPr="000075F9" w:rsidRDefault="00697BB9" w:rsidP="00713C9C">
      <w:pPr>
        <w:spacing w:line="240" w:lineRule="auto"/>
        <w:ind w:left="1620" w:right="256"/>
        <w:jc w:val="thaiDistribute"/>
        <w:rPr>
          <w:rFonts w:ascii="Times New Roman" w:hAnsi="Times New Roman" w:cs="Times New Roman"/>
          <w:sz w:val="22"/>
          <w:szCs w:val="22"/>
        </w:rPr>
      </w:pPr>
    </w:p>
    <w:p w14:paraId="1E446DCF" w14:textId="10691B43" w:rsidR="004B33C8" w:rsidRPr="000075F9" w:rsidRDefault="004B33C8" w:rsidP="00BF1998">
      <w:pPr>
        <w:pStyle w:val="ListParagraph"/>
        <w:spacing w:line="240" w:lineRule="auto"/>
        <w:ind w:left="990"/>
        <w:jc w:val="thaiDistribute"/>
        <w:rPr>
          <w:b/>
          <w:bCs/>
          <w:i/>
          <w:iCs/>
          <w:color w:val="0000FF"/>
          <w:szCs w:val="22"/>
        </w:rPr>
      </w:pPr>
      <w:r w:rsidRPr="000075F9">
        <w:rPr>
          <w:szCs w:val="28"/>
          <w:lang w:val="en-US" w:bidi="th-TH"/>
        </w:rPr>
        <w:t xml:space="preserve">(b.1.2) </w:t>
      </w:r>
      <w:r w:rsidRPr="000075F9">
        <w:rPr>
          <w:szCs w:val="22"/>
        </w:rPr>
        <w:t xml:space="preserve">Cash and cash equivalent and derivatives </w:t>
      </w:r>
    </w:p>
    <w:p w14:paraId="423566F4" w14:textId="77777777" w:rsidR="004B33C8" w:rsidRPr="000075F9" w:rsidRDefault="004B33C8" w:rsidP="004B33C8">
      <w:pPr>
        <w:spacing w:line="240" w:lineRule="auto"/>
        <w:ind w:left="540"/>
        <w:jc w:val="both"/>
        <w:rPr>
          <w:rFonts w:ascii="Times New Roman" w:hAnsi="Times New Roman" w:cs="Times New Roman"/>
          <w:b/>
          <w:bCs/>
          <w:sz w:val="22"/>
          <w:szCs w:val="20"/>
          <w:lang w:val="en-GB"/>
        </w:rPr>
      </w:pPr>
    </w:p>
    <w:p w14:paraId="15BB86CB" w14:textId="7F33808F" w:rsidR="004B33C8" w:rsidRPr="000075F9" w:rsidRDefault="004B33C8" w:rsidP="00BF1998">
      <w:pPr>
        <w:spacing w:line="240" w:lineRule="auto"/>
        <w:ind w:left="1620"/>
        <w:jc w:val="both"/>
        <w:rPr>
          <w:rFonts w:ascii="Times New Roman" w:hAnsi="Times New Roman" w:cs="Times New Roman"/>
          <w:sz w:val="22"/>
          <w:szCs w:val="20"/>
        </w:rPr>
      </w:pPr>
      <w:r w:rsidRPr="000075F9">
        <w:rPr>
          <w:rFonts w:ascii="Times New Roman" w:hAnsi="Times New Roman" w:cs="Times New Roman"/>
          <w:sz w:val="22"/>
          <w:szCs w:val="20"/>
        </w:rPr>
        <w:t>The Group’s exposure to credit risk arising from cash and cash equivalents and derivative assets is limited because the counterparties are banks and financial institutions with a minimum credit rating of AA</w:t>
      </w:r>
      <w:r w:rsidR="00FE7BC3" w:rsidRPr="000075F9">
        <w:rPr>
          <w:rFonts w:ascii="Times New Roman" w:hAnsi="Times New Roman" w:cs="Times New Roman"/>
          <w:sz w:val="22"/>
          <w:szCs w:val="20"/>
        </w:rPr>
        <w:t>- to BBB-</w:t>
      </w:r>
      <w:r w:rsidRPr="000075F9">
        <w:rPr>
          <w:rFonts w:ascii="Times New Roman" w:hAnsi="Times New Roman" w:cs="Times New Roman"/>
          <w:sz w:val="22"/>
          <w:szCs w:val="20"/>
        </w:rPr>
        <w:t xml:space="preserve"> assigned by</w:t>
      </w:r>
      <w:r w:rsidR="00FD68E2" w:rsidRPr="000075F9">
        <w:rPr>
          <w:rFonts w:ascii="Times New Roman" w:hAnsi="Times New Roman" w:cs="Times New Roman"/>
          <w:sz w:val="22"/>
          <w:szCs w:val="20"/>
        </w:rPr>
        <w:t xml:space="preserve"> </w:t>
      </w:r>
      <w:r w:rsidR="00FE7BC3" w:rsidRPr="000075F9">
        <w:rPr>
          <w:rFonts w:ascii="Times New Roman" w:hAnsi="Times New Roman" w:cs="Times New Roman"/>
          <w:sz w:val="22"/>
          <w:szCs w:val="20"/>
        </w:rPr>
        <w:t>F</w:t>
      </w:r>
      <w:r w:rsidR="00FD68E2" w:rsidRPr="000075F9">
        <w:rPr>
          <w:rFonts w:ascii="Times New Roman" w:hAnsi="Times New Roman" w:cs="Times New Roman"/>
          <w:sz w:val="22"/>
          <w:szCs w:val="20"/>
        </w:rPr>
        <w:t>itch rating</w:t>
      </w:r>
      <w:r w:rsidRPr="000075F9">
        <w:rPr>
          <w:rFonts w:ascii="Times New Roman" w:hAnsi="Times New Roman" w:cs="Times New Roman"/>
          <w:sz w:val="22"/>
          <w:szCs w:val="20"/>
        </w:rPr>
        <w:t>, for which the Group considers to have low credit risk.</w:t>
      </w:r>
    </w:p>
    <w:p w14:paraId="193B6FB3" w14:textId="079295D9" w:rsidR="0090461B" w:rsidRPr="000075F9" w:rsidRDefault="0090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p>
    <w:p w14:paraId="5F46F590" w14:textId="5BE91E47" w:rsidR="004B33C8" w:rsidRPr="000075F9" w:rsidRDefault="004B33C8" w:rsidP="004B33C8">
      <w:pPr>
        <w:spacing w:line="240" w:lineRule="auto"/>
        <w:ind w:left="587" w:hanging="360"/>
        <w:rPr>
          <w:rFonts w:ascii="Times New Roman" w:hAnsi="Times New Roman" w:cs="Times New Roman"/>
          <w:sz w:val="22"/>
          <w:szCs w:val="20"/>
        </w:rPr>
      </w:pPr>
      <w:r w:rsidRPr="000075F9">
        <w:rPr>
          <w:rFonts w:ascii="Times New Roman" w:hAnsi="Times New Roman" w:cs="Times New Roman"/>
          <w:i/>
          <w:iCs/>
          <w:sz w:val="22"/>
          <w:szCs w:val="20"/>
        </w:rPr>
        <w:t>(b.2) Liquidity risk</w:t>
      </w:r>
      <w:r w:rsidRPr="000075F9">
        <w:rPr>
          <w:rFonts w:ascii="Times New Roman" w:hAnsi="Times New Roman" w:cs="Times New Roman"/>
          <w:sz w:val="22"/>
          <w:szCs w:val="20"/>
        </w:rPr>
        <w:t xml:space="preserve"> </w:t>
      </w:r>
    </w:p>
    <w:p w14:paraId="404784BB" w14:textId="77777777" w:rsidR="004B33C8" w:rsidRPr="000075F9" w:rsidRDefault="004B33C8" w:rsidP="004B33C8">
      <w:pPr>
        <w:spacing w:line="240" w:lineRule="auto"/>
        <w:ind w:left="360"/>
        <w:jc w:val="thaiDistribute"/>
        <w:rPr>
          <w:rFonts w:ascii="Times New Roman" w:hAnsi="Times New Roman" w:cs="Times New Roman"/>
          <w:sz w:val="22"/>
          <w:szCs w:val="20"/>
        </w:rPr>
      </w:pPr>
    </w:p>
    <w:p w14:paraId="12BBD799" w14:textId="582AF977" w:rsidR="004B33C8" w:rsidRPr="000075F9" w:rsidRDefault="004B33C8" w:rsidP="004B33C8">
      <w:pPr>
        <w:spacing w:line="240" w:lineRule="auto"/>
        <w:ind w:left="680"/>
        <w:jc w:val="thaiDistribute"/>
        <w:rPr>
          <w:rFonts w:ascii="Times New Roman" w:hAnsi="Times New Roman" w:cs="Times New Roman"/>
          <w:sz w:val="22"/>
          <w:szCs w:val="20"/>
        </w:rPr>
      </w:pPr>
      <w:r w:rsidRPr="000075F9">
        <w:rPr>
          <w:rFonts w:ascii="Times New Roman" w:hAnsi="Times New Roman" w:cs="Times New Roman"/>
          <w:sz w:val="22"/>
          <w:szCs w:val="20"/>
        </w:rPr>
        <w:t>The Group monitors its liquidity risk and maintains a level of cash and cash equivalents deemed adequate by management to finance the Group’s operations and to mitigate the effects of fluctuations in cash flows.</w:t>
      </w:r>
    </w:p>
    <w:p w14:paraId="03B12E6A" w14:textId="3F4E465D" w:rsidR="0090461B" w:rsidRPr="000075F9" w:rsidRDefault="0090461B" w:rsidP="004B33C8">
      <w:pPr>
        <w:spacing w:line="240" w:lineRule="auto"/>
        <w:ind w:left="680"/>
        <w:jc w:val="thaiDistribute"/>
        <w:rPr>
          <w:rFonts w:ascii="Times New Roman" w:hAnsi="Times New Roman" w:cs="Times New Roman"/>
          <w:sz w:val="22"/>
          <w:szCs w:val="20"/>
        </w:rPr>
      </w:pPr>
    </w:p>
    <w:p w14:paraId="38EE3DEB" w14:textId="029FFEBB" w:rsidR="0090461B" w:rsidRPr="000075F9" w:rsidRDefault="0090461B" w:rsidP="004B33C8">
      <w:pPr>
        <w:spacing w:line="240" w:lineRule="auto"/>
        <w:ind w:left="680"/>
        <w:jc w:val="thaiDistribute"/>
        <w:rPr>
          <w:rFonts w:ascii="Times New Roman" w:hAnsi="Times New Roman" w:cs="Times New Roman"/>
          <w:sz w:val="22"/>
          <w:szCs w:val="20"/>
        </w:rPr>
      </w:pPr>
      <w:r w:rsidRPr="000075F9">
        <w:rPr>
          <w:rFonts w:ascii="Times New Roman" w:hAnsi="Times New Roman" w:cs="Times New Roman"/>
          <w:sz w:val="22"/>
          <w:szCs w:val="20"/>
        </w:rPr>
        <w:t xml:space="preserve">The following table </w:t>
      </w:r>
      <w:r w:rsidR="00CF70D2" w:rsidRPr="000075F9">
        <w:rPr>
          <w:rFonts w:ascii="Times New Roman" w:hAnsi="Times New Roman" w:cs="Times New Roman"/>
          <w:sz w:val="22"/>
          <w:szCs w:val="20"/>
        </w:rPr>
        <w:t>shows</w:t>
      </w:r>
      <w:r w:rsidRPr="000075F9">
        <w:rPr>
          <w:rFonts w:ascii="Times New Roman" w:hAnsi="Times New Roman" w:cs="Times New Roman"/>
          <w:sz w:val="22"/>
          <w:szCs w:val="20"/>
        </w:rPr>
        <w:t xml:space="preserve"> the remaining contractual maturities of financial liabilities at the reporting date. The amounts are gross and undiscounted and include contractual interest payments and exclude the impact of netting agreements.</w:t>
      </w:r>
    </w:p>
    <w:p w14:paraId="11B6EBB3" w14:textId="77777777" w:rsidR="0090461B" w:rsidRPr="000075F9" w:rsidRDefault="0090461B" w:rsidP="004B33C8">
      <w:pPr>
        <w:spacing w:line="240" w:lineRule="auto"/>
        <w:ind w:left="68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0075F9" w14:paraId="25682EB8" w14:textId="77777777" w:rsidTr="00B07ABE">
        <w:trPr>
          <w:trHeight w:val="128"/>
          <w:tblHeader/>
        </w:trPr>
        <w:tc>
          <w:tcPr>
            <w:tcW w:w="3027" w:type="dxa"/>
            <w:vAlign w:val="bottom"/>
          </w:tcPr>
          <w:p w14:paraId="6FF9E55A" w14:textId="77777777" w:rsidR="00B07ABE" w:rsidRPr="000075F9" w:rsidRDefault="00B07ABE" w:rsidP="0090461B">
            <w:pPr>
              <w:spacing w:line="240" w:lineRule="auto"/>
              <w:rPr>
                <w:rFonts w:ascii="Times New Roman" w:hAnsi="Times New Roman" w:cs="Times New Roman"/>
                <w:b/>
                <w:bCs/>
                <w:i/>
                <w:iCs/>
                <w:sz w:val="20"/>
                <w:szCs w:val="20"/>
                <w:cs/>
              </w:rPr>
            </w:pPr>
          </w:p>
        </w:tc>
        <w:tc>
          <w:tcPr>
            <w:tcW w:w="6210" w:type="dxa"/>
            <w:gridSpan w:val="9"/>
          </w:tcPr>
          <w:p w14:paraId="60E0A6B4" w14:textId="5F3EC50E" w:rsidR="00B07ABE" w:rsidRPr="000075F9" w:rsidRDefault="00B07ABE" w:rsidP="0090461B">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Consolidated financial statements</w:t>
            </w:r>
          </w:p>
        </w:tc>
      </w:tr>
      <w:tr w:rsidR="00B07ABE" w:rsidRPr="000075F9" w14:paraId="64755E40" w14:textId="77777777" w:rsidTr="00B07ABE">
        <w:trPr>
          <w:tblHeader/>
        </w:trPr>
        <w:tc>
          <w:tcPr>
            <w:tcW w:w="3027" w:type="dxa"/>
            <w:vAlign w:val="bottom"/>
          </w:tcPr>
          <w:p w14:paraId="28D50ED4" w14:textId="77777777" w:rsidR="00B07ABE" w:rsidRPr="000075F9" w:rsidRDefault="00B07ABE" w:rsidP="0090461B">
            <w:pPr>
              <w:spacing w:line="240" w:lineRule="auto"/>
              <w:rPr>
                <w:rFonts w:ascii="Times New Roman" w:hAnsi="Times New Roman" w:cs="Times New Roman"/>
                <w:b/>
                <w:bCs/>
                <w:i/>
                <w:iCs/>
                <w:sz w:val="20"/>
                <w:szCs w:val="20"/>
                <w:cs/>
              </w:rPr>
            </w:pPr>
          </w:p>
        </w:tc>
        <w:tc>
          <w:tcPr>
            <w:tcW w:w="6210" w:type="dxa"/>
            <w:gridSpan w:val="9"/>
            <w:vAlign w:val="center"/>
          </w:tcPr>
          <w:p w14:paraId="10A6A785" w14:textId="41C2A8CC" w:rsidR="00B07ABE" w:rsidRPr="000075F9" w:rsidRDefault="00B07ABE" w:rsidP="0090461B">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Contractual cash flows</w:t>
            </w:r>
          </w:p>
        </w:tc>
      </w:tr>
      <w:tr w:rsidR="00B07ABE" w:rsidRPr="000075F9" w14:paraId="7B299E3D" w14:textId="77777777" w:rsidTr="00B07ABE">
        <w:trPr>
          <w:tblHeader/>
        </w:trPr>
        <w:tc>
          <w:tcPr>
            <w:tcW w:w="3027" w:type="dxa"/>
            <w:vAlign w:val="bottom"/>
            <w:hideMark/>
          </w:tcPr>
          <w:p w14:paraId="05AD9B4A" w14:textId="2326A335" w:rsidR="00B07ABE" w:rsidRPr="000075F9" w:rsidRDefault="00B07ABE" w:rsidP="00237821">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At 31 December 202</w:t>
            </w:r>
            <w:r w:rsidR="00700A73">
              <w:rPr>
                <w:rFonts w:ascii="Times New Roman" w:hAnsi="Times New Roman" w:cs="Times New Roman"/>
                <w:b/>
                <w:bCs/>
                <w:i/>
                <w:iCs/>
                <w:sz w:val="20"/>
                <w:szCs w:val="20"/>
              </w:rPr>
              <w:t>4</w:t>
            </w:r>
          </w:p>
        </w:tc>
        <w:tc>
          <w:tcPr>
            <w:tcW w:w="1170" w:type="dxa"/>
            <w:vAlign w:val="bottom"/>
            <w:hideMark/>
          </w:tcPr>
          <w:p w14:paraId="403C52CF" w14:textId="18E2A38B" w:rsidR="00B07ABE" w:rsidRPr="000075F9" w:rsidRDefault="00B07ABE" w:rsidP="00237821">
            <w:pPr>
              <w:spacing w:line="240" w:lineRule="auto"/>
              <w:ind w:left="-20" w:right="-19"/>
              <w:jc w:val="center"/>
              <w:rPr>
                <w:rFonts w:ascii="Times New Roman" w:hAnsi="Times New Roman" w:cs="Times New Roman"/>
                <w:sz w:val="20"/>
                <w:szCs w:val="20"/>
              </w:rPr>
            </w:pPr>
            <w:r w:rsidRPr="000075F9">
              <w:rPr>
                <w:rFonts w:ascii="Times New Roman" w:hAnsi="Times New Roman" w:cs="Times New Roman"/>
                <w:sz w:val="20"/>
                <w:szCs w:val="20"/>
              </w:rPr>
              <w:t>Carrying amount</w:t>
            </w:r>
          </w:p>
        </w:tc>
        <w:tc>
          <w:tcPr>
            <w:tcW w:w="272" w:type="dxa"/>
          </w:tcPr>
          <w:p w14:paraId="6541B27A" w14:textId="77777777" w:rsidR="00B07ABE" w:rsidRPr="000075F9"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2697BD7" w14:textId="77777777" w:rsidR="00B07ABE" w:rsidRPr="000075F9" w:rsidRDefault="00B07ABE" w:rsidP="00237821">
            <w:pPr>
              <w:spacing w:line="240" w:lineRule="auto"/>
              <w:ind w:left="-26" w:right="-111"/>
              <w:jc w:val="center"/>
              <w:rPr>
                <w:rFonts w:ascii="Times New Roman" w:hAnsi="Times New Roman" w:cs="Times New Roman"/>
                <w:sz w:val="20"/>
                <w:szCs w:val="20"/>
              </w:rPr>
            </w:pPr>
            <w:r w:rsidRPr="000075F9">
              <w:rPr>
                <w:rFonts w:ascii="Times New Roman" w:hAnsi="Times New Roman" w:cs="Times New Roman"/>
                <w:sz w:val="20"/>
                <w:szCs w:val="20"/>
              </w:rPr>
              <w:t>1 year</w:t>
            </w:r>
          </w:p>
          <w:p w14:paraId="2468E603" w14:textId="73C092B6" w:rsidR="00B07ABE" w:rsidRPr="000075F9"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0075F9">
              <w:rPr>
                <w:rFonts w:ascii="Times New Roman" w:hAnsi="Times New Roman" w:cs="Times New Roman"/>
                <w:sz w:val="20"/>
                <w:szCs w:val="20"/>
              </w:rPr>
              <w:t>or less</w:t>
            </w:r>
          </w:p>
        </w:tc>
        <w:tc>
          <w:tcPr>
            <w:tcW w:w="272" w:type="dxa"/>
          </w:tcPr>
          <w:p w14:paraId="674CC5F2" w14:textId="77777777" w:rsidR="00B07ABE" w:rsidRPr="000075F9"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0752D259" w14:textId="6A32897C" w:rsidR="00B07ABE" w:rsidRPr="000075F9"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0075F9">
              <w:rPr>
                <w:rFonts w:ascii="Times New Roman" w:hAnsi="Times New Roman" w:cs="Times New Roman"/>
                <w:sz w:val="20"/>
                <w:szCs w:val="20"/>
              </w:rPr>
              <w:t>More than 1 year but less than 2 years</w:t>
            </w:r>
          </w:p>
        </w:tc>
        <w:tc>
          <w:tcPr>
            <w:tcW w:w="236" w:type="dxa"/>
            <w:vAlign w:val="bottom"/>
          </w:tcPr>
          <w:p w14:paraId="0F5C565C" w14:textId="77777777" w:rsidR="00B07ABE" w:rsidRPr="000075F9" w:rsidRDefault="00B07ABE" w:rsidP="00237821">
            <w:pPr>
              <w:spacing w:line="240" w:lineRule="auto"/>
              <w:jc w:val="center"/>
              <w:rPr>
                <w:rFonts w:ascii="Times New Roman" w:hAnsi="Times New Roman" w:cs="Times New Roman"/>
                <w:sz w:val="20"/>
                <w:szCs w:val="20"/>
              </w:rPr>
            </w:pPr>
          </w:p>
        </w:tc>
        <w:tc>
          <w:tcPr>
            <w:tcW w:w="948" w:type="dxa"/>
            <w:vAlign w:val="bottom"/>
          </w:tcPr>
          <w:p w14:paraId="6469B979" w14:textId="02613385" w:rsidR="00B07ABE" w:rsidRPr="000075F9" w:rsidRDefault="00B07ABE" w:rsidP="00237821">
            <w:pPr>
              <w:spacing w:line="240" w:lineRule="auto"/>
              <w:jc w:val="center"/>
              <w:rPr>
                <w:rFonts w:ascii="Times New Roman" w:hAnsi="Times New Roman" w:cs="Times New Roman"/>
                <w:spacing w:val="-6"/>
                <w:sz w:val="20"/>
                <w:szCs w:val="20"/>
                <w:cs/>
              </w:rPr>
            </w:pPr>
            <w:r w:rsidRPr="000075F9">
              <w:rPr>
                <w:rFonts w:ascii="Times New Roman" w:hAnsi="Times New Roman" w:cs="Times New Roman"/>
                <w:sz w:val="20"/>
                <w:szCs w:val="20"/>
              </w:rPr>
              <w:t>More than 2 years</w:t>
            </w:r>
          </w:p>
        </w:tc>
        <w:tc>
          <w:tcPr>
            <w:tcW w:w="256" w:type="dxa"/>
          </w:tcPr>
          <w:p w14:paraId="46FD3DAF" w14:textId="77777777" w:rsidR="00B07ABE" w:rsidRPr="000075F9"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7C343D89" w14:textId="061DA664" w:rsidR="00B07ABE" w:rsidRPr="000075F9" w:rsidRDefault="00B07ABE" w:rsidP="00237821">
            <w:pPr>
              <w:spacing w:line="240" w:lineRule="auto"/>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B07ABE" w:rsidRPr="000075F9" w14:paraId="0F3E2F89" w14:textId="77777777" w:rsidTr="00B07ABE">
        <w:tc>
          <w:tcPr>
            <w:tcW w:w="3027" w:type="dxa"/>
          </w:tcPr>
          <w:p w14:paraId="06A8728A" w14:textId="77777777" w:rsidR="00B07ABE" w:rsidRPr="000075F9"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073ECCA9" w14:textId="6A09643F" w:rsidR="00B07ABE" w:rsidRPr="000075F9" w:rsidRDefault="00B07ABE" w:rsidP="00237821">
            <w:pPr>
              <w:tabs>
                <w:tab w:val="decimal" w:pos="708"/>
              </w:tabs>
              <w:spacing w:line="240" w:lineRule="auto"/>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B07ABE" w:rsidRPr="000075F9" w14:paraId="55316959" w14:textId="77777777" w:rsidTr="00B07ABE">
        <w:tc>
          <w:tcPr>
            <w:tcW w:w="3027" w:type="dxa"/>
            <w:hideMark/>
          </w:tcPr>
          <w:p w14:paraId="5FB260D3" w14:textId="5CA592CD" w:rsidR="00B07ABE" w:rsidRPr="000075F9" w:rsidRDefault="00B07ABE" w:rsidP="00237821">
            <w:pPr>
              <w:spacing w:line="240" w:lineRule="auto"/>
              <w:ind w:left="73" w:right="-24" w:hanging="73"/>
              <w:rPr>
                <w:rFonts w:ascii="Times New Roman" w:hAnsi="Times New Roman" w:cs="Times New Roman"/>
                <w:b/>
                <w:bCs/>
                <w:i/>
                <w:iCs/>
                <w:sz w:val="20"/>
                <w:szCs w:val="20"/>
              </w:rPr>
            </w:pPr>
            <w:r w:rsidRPr="000075F9">
              <w:rPr>
                <w:rFonts w:ascii="Times New Roman" w:hAnsi="Times New Roman" w:cs="Times New Roman"/>
                <w:b/>
                <w:bCs/>
                <w:i/>
                <w:iCs/>
                <w:sz w:val="20"/>
                <w:szCs w:val="20"/>
              </w:rPr>
              <w:t>Non-derivative financial liabilities</w:t>
            </w:r>
          </w:p>
        </w:tc>
        <w:tc>
          <w:tcPr>
            <w:tcW w:w="1170" w:type="dxa"/>
          </w:tcPr>
          <w:p w14:paraId="5939787C" w14:textId="11D7E48D"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CD0143A"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25A4AD1E"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39922CA5"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37C77A21"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7AA502B3"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27658E81"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7E18BFE7"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16870758"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r>
      <w:tr w:rsidR="00B07ABE" w:rsidRPr="000075F9" w14:paraId="705A45FE" w14:textId="77777777" w:rsidTr="00054B1B">
        <w:tc>
          <w:tcPr>
            <w:tcW w:w="3027" w:type="dxa"/>
            <w:hideMark/>
          </w:tcPr>
          <w:p w14:paraId="63A365E1" w14:textId="633C8D15"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Bank overdrafts and short-term loans from financial institutions</w:t>
            </w:r>
          </w:p>
        </w:tc>
        <w:tc>
          <w:tcPr>
            <w:tcW w:w="1170" w:type="dxa"/>
            <w:vAlign w:val="bottom"/>
          </w:tcPr>
          <w:p w14:paraId="0E884DD2" w14:textId="1B3D2D29"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232,617</w:t>
            </w:r>
          </w:p>
        </w:tc>
        <w:tc>
          <w:tcPr>
            <w:tcW w:w="272" w:type="dxa"/>
            <w:vAlign w:val="bottom"/>
          </w:tcPr>
          <w:p w14:paraId="1E1E260A"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05A622AE" w14:textId="14FA3D96"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232,617</w:t>
            </w:r>
          </w:p>
        </w:tc>
        <w:tc>
          <w:tcPr>
            <w:tcW w:w="272" w:type="dxa"/>
            <w:vAlign w:val="bottom"/>
          </w:tcPr>
          <w:p w14:paraId="518D26E8"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2F1A66E0" w14:textId="5F19661A" w:rsidR="00B07ABE"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36" w:type="dxa"/>
            <w:vAlign w:val="bottom"/>
          </w:tcPr>
          <w:p w14:paraId="22E97BFD"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vAlign w:val="bottom"/>
          </w:tcPr>
          <w:p w14:paraId="72465FDD" w14:textId="6C6EDFA4" w:rsidR="00B07ABE"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56" w:type="dxa"/>
            <w:vAlign w:val="bottom"/>
          </w:tcPr>
          <w:p w14:paraId="10D8A204"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61CC2953" w14:textId="74867B81"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232,617</w:t>
            </w:r>
          </w:p>
        </w:tc>
      </w:tr>
      <w:tr w:rsidR="00B07ABE" w:rsidRPr="000075F9" w14:paraId="2D4368AE" w14:textId="77777777" w:rsidTr="00F47B4B">
        <w:tc>
          <w:tcPr>
            <w:tcW w:w="3027" w:type="dxa"/>
            <w:hideMark/>
          </w:tcPr>
          <w:p w14:paraId="523C103E" w14:textId="6EB1A8F6"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1170" w:type="dxa"/>
          </w:tcPr>
          <w:p w14:paraId="6547F4CF" w14:textId="663CF77A"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heme="minorBidi"/>
                <w:sz w:val="20"/>
                <w:szCs w:val="20"/>
              </w:rPr>
            </w:pPr>
            <w:r w:rsidRPr="00123A1D">
              <w:rPr>
                <w:rFonts w:ascii="Times New Roman" w:hAnsi="Times New Roman" w:cs="Times New Roman"/>
                <w:sz w:val="20"/>
                <w:szCs w:val="20"/>
              </w:rPr>
              <w:t>282,398</w:t>
            </w:r>
          </w:p>
        </w:tc>
        <w:tc>
          <w:tcPr>
            <w:tcW w:w="272" w:type="dxa"/>
          </w:tcPr>
          <w:p w14:paraId="1487A4AF"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32C58E3D" w14:textId="4BEEE7A6"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282,398</w:t>
            </w:r>
          </w:p>
        </w:tc>
        <w:tc>
          <w:tcPr>
            <w:tcW w:w="272" w:type="dxa"/>
          </w:tcPr>
          <w:p w14:paraId="5FEE8AA2"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5D4945D6" w14:textId="2739AD76" w:rsidR="00B07ABE"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36" w:type="dxa"/>
          </w:tcPr>
          <w:p w14:paraId="5F090C8A"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7932F640" w14:textId="6AC05FC1" w:rsidR="00B07ABE"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56" w:type="dxa"/>
          </w:tcPr>
          <w:p w14:paraId="331DF993"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1FFC4DDA" w14:textId="712671C9"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282,398</w:t>
            </w:r>
          </w:p>
        </w:tc>
      </w:tr>
      <w:tr w:rsidR="00B07ABE" w:rsidRPr="000075F9" w14:paraId="72B3A122" w14:textId="77777777" w:rsidTr="00F47B4B">
        <w:tc>
          <w:tcPr>
            <w:tcW w:w="3027" w:type="dxa"/>
            <w:hideMark/>
          </w:tcPr>
          <w:p w14:paraId="0E13B5CD" w14:textId="2AFEA406"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Short-term loans</w:t>
            </w:r>
          </w:p>
        </w:tc>
        <w:tc>
          <w:tcPr>
            <w:tcW w:w="1170" w:type="dxa"/>
          </w:tcPr>
          <w:p w14:paraId="2532441A" w14:textId="6AE823D4"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82,204</w:t>
            </w:r>
          </w:p>
        </w:tc>
        <w:tc>
          <w:tcPr>
            <w:tcW w:w="272" w:type="dxa"/>
          </w:tcPr>
          <w:p w14:paraId="146B6FFE"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78B40EE1" w14:textId="66B366F0"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84,072</w:t>
            </w:r>
          </w:p>
        </w:tc>
        <w:tc>
          <w:tcPr>
            <w:tcW w:w="272" w:type="dxa"/>
          </w:tcPr>
          <w:p w14:paraId="2EABC30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0E64BB2F" w14:textId="0B80E6D3" w:rsidR="00B07ABE"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36" w:type="dxa"/>
          </w:tcPr>
          <w:p w14:paraId="496DA7EE"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0ED03599" w14:textId="6B23D3C3" w:rsidR="00B07ABE"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56" w:type="dxa"/>
          </w:tcPr>
          <w:p w14:paraId="64A4E3C7"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4C34826" w14:textId="587FD8FF"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84,072</w:t>
            </w:r>
          </w:p>
        </w:tc>
      </w:tr>
      <w:tr w:rsidR="00B07ABE" w:rsidRPr="000075F9" w14:paraId="42C9E308" w14:textId="77777777" w:rsidTr="00F47B4B">
        <w:tc>
          <w:tcPr>
            <w:tcW w:w="3027" w:type="dxa"/>
          </w:tcPr>
          <w:p w14:paraId="7039928E" w14:textId="65BF99F9" w:rsidR="00B07ABE" w:rsidRPr="000075F9" w:rsidRDefault="009523F9" w:rsidP="00237821">
            <w:pPr>
              <w:spacing w:line="240" w:lineRule="auto"/>
              <w:ind w:left="73" w:right="-24" w:hanging="73"/>
              <w:rPr>
                <w:rFonts w:ascii="Times New Roman" w:hAnsi="Times New Roman" w:cs="Times New Roman"/>
                <w:sz w:val="20"/>
                <w:szCs w:val="20"/>
                <w:cs/>
              </w:rPr>
            </w:pPr>
            <w:r w:rsidRPr="000075F9">
              <w:rPr>
                <w:rFonts w:ascii="Times New Roman" w:hAnsi="Times New Roman" w:cs="Times New Roman"/>
                <w:sz w:val="20"/>
                <w:szCs w:val="20"/>
              </w:rPr>
              <w:t>Long-term loans</w:t>
            </w:r>
          </w:p>
        </w:tc>
        <w:tc>
          <w:tcPr>
            <w:tcW w:w="1170" w:type="dxa"/>
          </w:tcPr>
          <w:p w14:paraId="6BB83F81" w14:textId="3BB4A3E6"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510,053</w:t>
            </w:r>
          </w:p>
        </w:tc>
        <w:tc>
          <w:tcPr>
            <w:tcW w:w="272" w:type="dxa"/>
          </w:tcPr>
          <w:p w14:paraId="166923B0"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5A8AD919" w14:textId="1C0092A9"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228,113</w:t>
            </w:r>
          </w:p>
        </w:tc>
        <w:tc>
          <w:tcPr>
            <w:tcW w:w="272" w:type="dxa"/>
          </w:tcPr>
          <w:p w14:paraId="1BB77CD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693CCEAB" w14:textId="5D072AA5" w:rsidR="00B07ABE"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36" w:type="dxa"/>
          </w:tcPr>
          <w:p w14:paraId="5CD16769"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6879198F" w14:textId="605C82AE" w:rsidR="00B07ABE" w:rsidRPr="000075F9" w:rsidRDefault="008A03C8"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heme="minorBidi"/>
                <w:sz w:val="20"/>
                <w:szCs w:val="20"/>
              </w:rPr>
              <w:t>289,260</w:t>
            </w:r>
          </w:p>
        </w:tc>
        <w:tc>
          <w:tcPr>
            <w:tcW w:w="256" w:type="dxa"/>
          </w:tcPr>
          <w:p w14:paraId="08D66ACE"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4CC0ADF" w14:textId="533F189C"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51</w:t>
            </w:r>
            <w:r w:rsidR="008A03C8">
              <w:rPr>
                <w:rFonts w:ascii="Times New Roman" w:hAnsi="Times New Roman" w:cs="Times New Roman"/>
                <w:sz w:val="20"/>
                <w:szCs w:val="20"/>
              </w:rPr>
              <w:t>7</w:t>
            </w:r>
            <w:r w:rsidRPr="00123A1D">
              <w:rPr>
                <w:rFonts w:ascii="Times New Roman" w:hAnsi="Times New Roman" w:cs="Times New Roman"/>
                <w:sz w:val="20"/>
                <w:szCs w:val="20"/>
              </w:rPr>
              <w:t>,</w:t>
            </w:r>
            <w:r w:rsidR="008A03C8">
              <w:rPr>
                <w:rFonts w:ascii="Times New Roman" w:hAnsi="Times New Roman" w:cs="Times New Roman"/>
                <w:sz w:val="20"/>
                <w:szCs w:val="20"/>
              </w:rPr>
              <w:t>37</w:t>
            </w:r>
            <w:r w:rsidRPr="00123A1D">
              <w:rPr>
                <w:rFonts w:ascii="Times New Roman" w:hAnsi="Times New Roman" w:cs="Times New Roman"/>
                <w:sz w:val="20"/>
                <w:szCs w:val="20"/>
              </w:rPr>
              <w:t>3</w:t>
            </w:r>
          </w:p>
        </w:tc>
      </w:tr>
      <w:tr w:rsidR="009523F9" w:rsidRPr="000075F9" w14:paraId="63CDCBAD" w14:textId="77777777" w:rsidTr="00054B1B">
        <w:trPr>
          <w:trHeight w:val="119"/>
        </w:trPr>
        <w:tc>
          <w:tcPr>
            <w:tcW w:w="3027" w:type="dxa"/>
            <w:vAlign w:val="bottom"/>
            <w:hideMark/>
          </w:tcPr>
          <w:p w14:paraId="56177176" w14:textId="7E1ECC97" w:rsidR="009523F9" w:rsidRPr="000075F9" w:rsidRDefault="009523F9" w:rsidP="009523F9">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Lease liabilities </w:t>
            </w:r>
          </w:p>
        </w:tc>
        <w:tc>
          <w:tcPr>
            <w:tcW w:w="1170" w:type="dxa"/>
            <w:vAlign w:val="bottom"/>
          </w:tcPr>
          <w:p w14:paraId="5C68A79D" w14:textId="76D78DC7" w:rsidR="009523F9"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74,643</w:t>
            </w:r>
          </w:p>
        </w:tc>
        <w:tc>
          <w:tcPr>
            <w:tcW w:w="272" w:type="dxa"/>
            <w:vAlign w:val="bottom"/>
          </w:tcPr>
          <w:p w14:paraId="35F31385"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494094DB" w14:textId="41E9D47D" w:rsidR="009523F9" w:rsidRPr="000075F9" w:rsidRDefault="004E4662"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61</w:t>
            </w:r>
            <w:r w:rsidR="00123A1D" w:rsidRPr="00123A1D">
              <w:rPr>
                <w:rFonts w:ascii="Times New Roman" w:hAnsi="Times New Roman" w:cs="Times New Roman"/>
                <w:sz w:val="20"/>
                <w:szCs w:val="20"/>
              </w:rPr>
              <w:t>,8</w:t>
            </w:r>
            <w:r>
              <w:rPr>
                <w:rFonts w:ascii="Times New Roman" w:hAnsi="Times New Roman" w:cs="Times New Roman"/>
                <w:sz w:val="20"/>
                <w:szCs w:val="20"/>
              </w:rPr>
              <w:t>25</w:t>
            </w:r>
          </w:p>
        </w:tc>
        <w:tc>
          <w:tcPr>
            <w:tcW w:w="272" w:type="dxa"/>
            <w:vAlign w:val="bottom"/>
          </w:tcPr>
          <w:p w14:paraId="4D9B7099"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5F3B6BA8" w14:textId="40EE5CB4" w:rsidR="009523F9" w:rsidRPr="000075F9" w:rsidRDefault="00874F23"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17</w:t>
            </w:r>
            <w:r w:rsidR="00123A1D" w:rsidRPr="00123A1D">
              <w:rPr>
                <w:rFonts w:ascii="Times New Roman" w:hAnsi="Times New Roman" w:cs="Times New Roman"/>
                <w:sz w:val="20"/>
                <w:szCs w:val="20"/>
              </w:rPr>
              <w:t>,</w:t>
            </w:r>
            <w:r>
              <w:rPr>
                <w:rFonts w:ascii="Times New Roman" w:hAnsi="Times New Roman" w:cs="Times New Roman"/>
                <w:sz w:val="20"/>
                <w:szCs w:val="20"/>
              </w:rPr>
              <w:t>866</w:t>
            </w:r>
          </w:p>
        </w:tc>
        <w:tc>
          <w:tcPr>
            <w:tcW w:w="236" w:type="dxa"/>
            <w:vAlign w:val="bottom"/>
          </w:tcPr>
          <w:p w14:paraId="059DF037"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vAlign w:val="bottom"/>
          </w:tcPr>
          <w:p w14:paraId="17151BD7" w14:textId="55265DCB" w:rsidR="009523F9" w:rsidRPr="000075F9" w:rsidRDefault="00874F23"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8,799</w:t>
            </w:r>
          </w:p>
        </w:tc>
        <w:tc>
          <w:tcPr>
            <w:tcW w:w="256" w:type="dxa"/>
            <w:vAlign w:val="bottom"/>
          </w:tcPr>
          <w:p w14:paraId="1FD9C0E1"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7FC92CEF" w14:textId="33EA95C4" w:rsidR="009523F9"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88,490</w:t>
            </w:r>
          </w:p>
        </w:tc>
      </w:tr>
      <w:tr w:rsidR="009523F9" w:rsidRPr="000075F9" w14:paraId="1FCE2FF4" w14:textId="77777777">
        <w:tc>
          <w:tcPr>
            <w:tcW w:w="3027" w:type="dxa"/>
            <w:hideMark/>
          </w:tcPr>
          <w:p w14:paraId="690B999E" w14:textId="371B40EC" w:rsidR="009523F9" w:rsidRPr="000075F9" w:rsidRDefault="009523F9" w:rsidP="009523F9">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Debentures </w:t>
            </w:r>
          </w:p>
        </w:tc>
        <w:tc>
          <w:tcPr>
            <w:tcW w:w="1170" w:type="dxa"/>
            <w:tcBorders>
              <w:top w:val="nil"/>
              <w:left w:val="nil"/>
              <w:right w:val="nil"/>
            </w:tcBorders>
          </w:tcPr>
          <w:p w14:paraId="7D112035" w14:textId="498055C5" w:rsidR="009523F9"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745,508</w:t>
            </w:r>
          </w:p>
        </w:tc>
        <w:tc>
          <w:tcPr>
            <w:tcW w:w="272" w:type="dxa"/>
          </w:tcPr>
          <w:p w14:paraId="150D7AFB"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top w:val="nil"/>
              <w:left w:val="nil"/>
              <w:right w:val="nil"/>
            </w:tcBorders>
          </w:tcPr>
          <w:p w14:paraId="4133AE0C" w14:textId="5B67510A" w:rsidR="009523F9"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745,508</w:t>
            </w:r>
          </w:p>
        </w:tc>
        <w:tc>
          <w:tcPr>
            <w:tcW w:w="272" w:type="dxa"/>
          </w:tcPr>
          <w:p w14:paraId="76A8EB68"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top w:val="nil"/>
              <w:left w:val="nil"/>
              <w:right w:val="nil"/>
            </w:tcBorders>
          </w:tcPr>
          <w:p w14:paraId="495BE7F2" w14:textId="259CCABF" w:rsidR="009523F9"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36" w:type="dxa"/>
          </w:tcPr>
          <w:p w14:paraId="65DE0FCB"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1310D9A2" w14:textId="0B1ABA43" w:rsidR="009523F9" w:rsidRPr="000075F9" w:rsidRDefault="00123A1D" w:rsidP="0012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23A1D">
              <w:rPr>
                <w:rFonts w:ascii="Times New Roman" w:hAnsi="Times New Roman" w:cs="Times New Roman"/>
                <w:sz w:val="20"/>
                <w:szCs w:val="20"/>
              </w:rPr>
              <w:t>-</w:t>
            </w:r>
          </w:p>
        </w:tc>
        <w:tc>
          <w:tcPr>
            <w:tcW w:w="256" w:type="dxa"/>
          </w:tcPr>
          <w:p w14:paraId="0879CB23"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top w:val="nil"/>
              <w:left w:val="nil"/>
              <w:right w:val="nil"/>
            </w:tcBorders>
          </w:tcPr>
          <w:p w14:paraId="4372A26E" w14:textId="1B684AA6" w:rsidR="009523F9" w:rsidRPr="00123A1D"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745,508</w:t>
            </w:r>
          </w:p>
        </w:tc>
      </w:tr>
      <w:tr w:rsidR="003A6043" w:rsidRPr="000075F9" w14:paraId="2562066E" w14:textId="77777777">
        <w:tc>
          <w:tcPr>
            <w:tcW w:w="3027" w:type="dxa"/>
          </w:tcPr>
          <w:p w14:paraId="02BA88D3" w14:textId="4E0BEC54" w:rsidR="003A6043" w:rsidRPr="000075F9" w:rsidRDefault="003A6043" w:rsidP="003A604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Convertible </w:t>
            </w:r>
            <w:r w:rsidR="009305A1" w:rsidRPr="000075F9">
              <w:rPr>
                <w:rFonts w:ascii="Times New Roman" w:hAnsi="Times New Roman" w:cs="Times New Roman"/>
                <w:sz w:val="20"/>
                <w:szCs w:val="20"/>
              </w:rPr>
              <w:t>debenture</w:t>
            </w:r>
            <w:r w:rsidR="00710891" w:rsidRPr="000075F9">
              <w:rPr>
                <w:rFonts w:ascii="Times New Roman" w:hAnsi="Times New Roman" w:cs="Times New Roman"/>
                <w:sz w:val="20"/>
                <w:szCs w:val="20"/>
              </w:rPr>
              <w:t>s</w:t>
            </w:r>
          </w:p>
        </w:tc>
        <w:tc>
          <w:tcPr>
            <w:tcW w:w="1170" w:type="dxa"/>
            <w:tcBorders>
              <w:left w:val="nil"/>
              <w:bottom w:val="single" w:sz="4" w:space="0" w:color="auto"/>
              <w:right w:val="nil"/>
            </w:tcBorders>
          </w:tcPr>
          <w:p w14:paraId="491FABAB" w14:textId="0B047F86" w:rsidR="003A6043"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29,274</w:t>
            </w:r>
          </w:p>
        </w:tc>
        <w:tc>
          <w:tcPr>
            <w:tcW w:w="272" w:type="dxa"/>
          </w:tcPr>
          <w:p w14:paraId="5F098E9F" w14:textId="77777777" w:rsidR="003A6043" w:rsidRPr="000075F9"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left w:val="nil"/>
              <w:bottom w:val="single" w:sz="4" w:space="0" w:color="auto"/>
              <w:right w:val="nil"/>
            </w:tcBorders>
          </w:tcPr>
          <w:p w14:paraId="0CB14FE4" w14:textId="469CFA84" w:rsidR="003A6043"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525</w:t>
            </w:r>
          </w:p>
        </w:tc>
        <w:tc>
          <w:tcPr>
            <w:tcW w:w="272" w:type="dxa"/>
          </w:tcPr>
          <w:p w14:paraId="0952A769" w14:textId="77777777" w:rsidR="003A6043" w:rsidRPr="000075F9"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left w:val="nil"/>
              <w:bottom w:val="single" w:sz="4" w:space="0" w:color="auto"/>
              <w:right w:val="nil"/>
            </w:tcBorders>
          </w:tcPr>
          <w:p w14:paraId="42ED28DB" w14:textId="0F4374B2" w:rsidR="003A6043"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525</w:t>
            </w:r>
          </w:p>
        </w:tc>
        <w:tc>
          <w:tcPr>
            <w:tcW w:w="236" w:type="dxa"/>
          </w:tcPr>
          <w:p w14:paraId="1F453EDD" w14:textId="77777777" w:rsidR="003A6043" w:rsidRPr="000075F9"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Borders>
              <w:bottom w:val="single" w:sz="4" w:space="0" w:color="auto"/>
            </w:tcBorders>
          </w:tcPr>
          <w:p w14:paraId="3E896DF1" w14:textId="29E082DE" w:rsidR="003A6043"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35,495</w:t>
            </w:r>
          </w:p>
        </w:tc>
        <w:tc>
          <w:tcPr>
            <w:tcW w:w="256" w:type="dxa"/>
          </w:tcPr>
          <w:p w14:paraId="394B7F3B" w14:textId="77777777" w:rsidR="003A6043" w:rsidRPr="000075F9"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left w:val="nil"/>
              <w:bottom w:val="single" w:sz="4" w:space="0" w:color="auto"/>
              <w:right w:val="nil"/>
            </w:tcBorders>
          </w:tcPr>
          <w:p w14:paraId="205CDB9E" w14:textId="25094CF3" w:rsidR="003A6043" w:rsidRPr="00123A1D" w:rsidRDefault="00123A1D" w:rsidP="00123A1D">
            <w:pPr>
              <w:pStyle w:val="BodyText"/>
              <w:tabs>
                <w:tab w:val="clear" w:pos="680"/>
                <w:tab w:val="clear" w:pos="907"/>
                <w:tab w:val="decimal" w:pos="777"/>
              </w:tabs>
              <w:spacing w:after="0"/>
              <w:ind w:left="-106"/>
              <w:jc w:val="right"/>
              <w:rPr>
                <w:rFonts w:ascii="Times New Roman" w:hAnsi="Times New Roman" w:cs="Times New Roman"/>
                <w:sz w:val="20"/>
                <w:szCs w:val="20"/>
              </w:rPr>
            </w:pPr>
            <w:r w:rsidRPr="00123A1D">
              <w:rPr>
                <w:rFonts w:ascii="Times New Roman" w:hAnsi="Times New Roman" w:cs="Times New Roman"/>
                <w:sz w:val="20"/>
                <w:szCs w:val="20"/>
              </w:rPr>
              <w:t>36,545</w:t>
            </w:r>
          </w:p>
        </w:tc>
      </w:tr>
      <w:tr w:rsidR="00B07ABE" w:rsidRPr="000075F9" w14:paraId="2DB4E619" w14:textId="77777777">
        <w:tc>
          <w:tcPr>
            <w:tcW w:w="3027" w:type="dxa"/>
          </w:tcPr>
          <w:p w14:paraId="44125CE3" w14:textId="37BAEADB" w:rsidR="00B07ABE" w:rsidRPr="000075F9" w:rsidRDefault="00B07ABE" w:rsidP="00237821">
            <w:pPr>
              <w:spacing w:line="240" w:lineRule="auto"/>
              <w:ind w:left="73" w:right="-24" w:hanging="73"/>
              <w:rPr>
                <w:rFonts w:ascii="Times New Roman" w:hAnsi="Times New Roman" w:cs="Times New Roman"/>
                <w:b/>
                <w:bCs/>
                <w:sz w:val="20"/>
                <w:szCs w:val="20"/>
              </w:rPr>
            </w:pPr>
            <w:r w:rsidRPr="000075F9">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0F82419E" w14:textId="70D9D8FF"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123A1D">
              <w:rPr>
                <w:rFonts w:ascii="Times New Roman" w:hAnsi="Times New Roman" w:cs="Times New Roman"/>
                <w:b/>
                <w:bCs/>
                <w:sz w:val="20"/>
                <w:szCs w:val="20"/>
              </w:rPr>
              <w:t>1,956,697</w:t>
            </w:r>
          </w:p>
        </w:tc>
        <w:tc>
          <w:tcPr>
            <w:tcW w:w="272" w:type="dxa"/>
          </w:tcPr>
          <w:p w14:paraId="131BF303"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32467ECD" w14:textId="2F3BA7FE"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123A1D">
              <w:rPr>
                <w:rFonts w:ascii="Times New Roman" w:hAnsi="Times New Roman" w:cs="Times New Roman"/>
                <w:b/>
                <w:bCs/>
                <w:sz w:val="20"/>
                <w:szCs w:val="20"/>
              </w:rPr>
              <w:t>1,6</w:t>
            </w:r>
            <w:r w:rsidR="00534FF2">
              <w:rPr>
                <w:rFonts w:ascii="Times New Roman" w:hAnsi="Times New Roman" w:cs="Times New Roman"/>
                <w:b/>
                <w:bCs/>
                <w:sz w:val="20"/>
                <w:szCs w:val="20"/>
              </w:rPr>
              <w:t>35</w:t>
            </w:r>
            <w:r w:rsidRPr="00123A1D">
              <w:rPr>
                <w:rFonts w:ascii="Times New Roman" w:hAnsi="Times New Roman" w:cs="Times New Roman"/>
                <w:b/>
                <w:bCs/>
                <w:sz w:val="20"/>
                <w:szCs w:val="20"/>
              </w:rPr>
              <w:t>,05</w:t>
            </w:r>
            <w:r w:rsidR="0003442A">
              <w:rPr>
                <w:rFonts w:ascii="Times New Roman" w:hAnsi="Times New Roman" w:cs="Times New Roman"/>
                <w:b/>
                <w:bCs/>
                <w:sz w:val="20"/>
                <w:szCs w:val="20"/>
              </w:rPr>
              <w:t>8</w:t>
            </w:r>
          </w:p>
        </w:tc>
        <w:tc>
          <w:tcPr>
            <w:tcW w:w="272" w:type="dxa"/>
          </w:tcPr>
          <w:p w14:paraId="557B479A"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7576C392" w14:textId="73F19AF2" w:rsidR="00B07ABE" w:rsidRPr="000075F9" w:rsidRDefault="0003442A" w:rsidP="00123A1D">
            <w:pPr>
              <w:pStyle w:val="BodyText"/>
              <w:tabs>
                <w:tab w:val="clear" w:pos="680"/>
                <w:tab w:val="clear" w:pos="907"/>
                <w:tab w:val="decimal" w:pos="777"/>
              </w:tabs>
              <w:spacing w:after="0"/>
              <w:ind w:left="-106"/>
              <w:jc w:val="right"/>
              <w:rPr>
                <w:rFonts w:ascii="Times New Roman" w:hAnsi="Times New Roman" w:cs="Times New Roman"/>
                <w:b/>
                <w:bCs/>
                <w:sz w:val="20"/>
                <w:szCs w:val="20"/>
              </w:rPr>
            </w:pPr>
            <w:r>
              <w:rPr>
                <w:rFonts w:ascii="Times New Roman" w:hAnsi="Times New Roman" w:cs="Times New Roman"/>
                <w:b/>
                <w:bCs/>
                <w:sz w:val="20"/>
                <w:szCs w:val="20"/>
              </w:rPr>
              <w:t>18</w:t>
            </w:r>
            <w:r w:rsidR="00123A1D" w:rsidRPr="00123A1D">
              <w:rPr>
                <w:rFonts w:ascii="Times New Roman" w:hAnsi="Times New Roman" w:cs="Times New Roman"/>
                <w:b/>
                <w:bCs/>
                <w:sz w:val="20"/>
                <w:szCs w:val="20"/>
              </w:rPr>
              <w:t>,</w:t>
            </w:r>
            <w:r>
              <w:rPr>
                <w:rFonts w:ascii="Times New Roman" w:hAnsi="Times New Roman" w:cs="Times New Roman"/>
                <w:b/>
                <w:bCs/>
                <w:sz w:val="20"/>
                <w:szCs w:val="20"/>
              </w:rPr>
              <w:t>391</w:t>
            </w:r>
          </w:p>
        </w:tc>
        <w:tc>
          <w:tcPr>
            <w:tcW w:w="236" w:type="dxa"/>
          </w:tcPr>
          <w:p w14:paraId="6839B61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single" w:sz="4" w:space="0" w:color="auto"/>
              <w:bottom w:val="double" w:sz="4" w:space="0" w:color="auto"/>
            </w:tcBorders>
          </w:tcPr>
          <w:p w14:paraId="090A9819" w14:textId="570C203F" w:rsidR="00B07ABE" w:rsidRPr="000075F9" w:rsidRDefault="00123A1D" w:rsidP="00123A1D">
            <w:pPr>
              <w:pStyle w:val="BodyText"/>
              <w:tabs>
                <w:tab w:val="clear" w:pos="680"/>
                <w:tab w:val="clear" w:pos="907"/>
                <w:tab w:val="decimal" w:pos="777"/>
              </w:tabs>
              <w:spacing w:after="0"/>
              <w:ind w:left="-106"/>
              <w:jc w:val="right"/>
              <w:rPr>
                <w:rFonts w:ascii="Times New Roman" w:hAnsi="Times New Roman"/>
                <w:b/>
                <w:bCs/>
                <w:sz w:val="20"/>
                <w:szCs w:val="25"/>
              </w:rPr>
            </w:pPr>
            <w:r w:rsidRPr="00123A1D">
              <w:rPr>
                <w:rFonts w:ascii="Times New Roman" w:hAnsi="Times New Roman" w:cs="Times New Roman"/>
                <w:b/>
                <w:bCs/>
                <w:sz w:val="20"/>
                <w:szCs w:val="20"/>
              </w:rPr>
              <w:t>3</w:t>
            </w:r>
            <w:r w:rsidR="008A03C8">
              <w:rPr>
                <w:rFonts w:ascii="Times New Roman" w:hAnsi="Times New Roman" w:cs="Times New Roman"/>
                <w:b/>
                <w:bCs/>
                <w:sz w:val="20"/>
                <w:szCs w:val="20"/>
              </w:rPr>
              <w:t>33</w:t>
            </w:r>
            <w:r w:rsidRPr="00123A1D">
              <w:rPr>
                <w:rFonts w:ascii="Times New Roman" w:hAnsi="Times New Roman" w:cs="Times New Roman"/>
                <w:b/>
                <w:bCs/>
                <w:sz w:val="20"/>
                <w:szCs w:val="20"/>
              </w:rPr>
              <w:t>,</w:t>
            </w:r>
            <w:r w:rsidR="008A03C8">
              <w:rPr>
                <w:rFonts w:ascii="Times New Roman" w:hAnsi="Times New Roman" w:cs="Times New Roman"/>
                <w:b/>
                <w:bCs/>
                <w:sz w:val="20"/>
                <w:szCs w:val="20"/>
              </w:rPr>
              <w:t>554</w:t>
            </w:r>
          </w:p>
        </w:tc>
        <w:tc>
          <w:tcPr>
            <w:tcW w:w="256" w:type="dxa"/>
          </w:tcPr>
          <w:p w14:paraId="7679BC7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374002B7" w14:textId="138458BC" w:rsidR="00B07ABE" w:rsidRPr="00123A1D" w:rsidRDefault="00123A1D" w:rsidP="00123A1D">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123A1D">
              <w:rPr>
                <w:rFonts w:ascii="Times New Roman" w:hAnsi="Times New Roman" w:cs="Times New Roman"/>
                <w:b/>
                <w:bCs/>
                <w:sz w:val="20"/>
                <w:szCs w:val="20"/>
              </w:rPr>
              <w:t>1,9</w:t>
            </w:r>
            <w:r w:rsidR="008A03C8">
              <w:rPr>
                <w:rFonts w:ascii="Times New Roman" w:hAnsi="Times New Roman" w:cs="Times New Roman"/>
                <w:b/>
                <w:bCs/>
                <w:sz w:val="20"/>
                <w:szCs w:val="20"/>
              </w:rPr>
              <w:t>87</w:t>
            </w:r>
            <w:r w:rsidRPr="00123A1D">
              <w:rPr>
                <w:rFonts w:ascii="Times New Roman" w:hAnsi="Times New Roman" w:cs="Times New Roman"/>
                <w:b/>
                <w:bCs/>
                <w:sz w:val="20"/>
                <w:szCs w:val="20"/>
              </w:rPr>
              <w:t>,</w:t>
            </w:r>
            <w:r w:rsidR="008A03C8">
              <w:rPr>
                <w:rFonts w:ascii="Times New Roman" w:hAnsi="Times New Roman" w:cs="Times New Roman"/>
                <w:b/>
                <w:bCs/>
                <w:sz w:val="20"/>
                <w:szCs w:val="20"/>
              </w:rPr>
              <w:t>00</w:t>
            </w:r>
            <w:r w:rsidRPr="00123A1D">
              <w:rPr>
                <w:rFonts w:ascii="Times New Roman" w:hAnsi="Times New Roman" w:cs="Times New Roman"/>
                <w:b/>
                <w:bCs/>
                <w:sz w:val="20"/>
                <w:szCs w:val="20"/>
              </w:rPr>
              <w:t>3</w:t>
            </w:r>
          </w:p>
        </w:tc>
      </w:tr>
      <w:tr w:rsidR="00B07ABE" w:rsidRPr="000075F9" w14:paraId="3DDB8201" w14:textId="77777777" w:rsidTr="00054B1B">
        <w:tc>
          <w:tcPr>
            <w:tcW w:w="3027" w:type="dxa"/>
          </w:tcPr>
          <w:p w14:paraId="0FEC08BA" w14:textId="77777777" w:rsidR="00B07ABE" w:rsidRPr="000075F9" w:rsidRDefault="00B07ABE" w:rsidP="00237821">
            <w:pPr>
              <w:spacing w:line="240" w:lineRule="auto"/>
              <w:ind w:left="73" w:right="-24" w:hanging="73"/>
              <w:rPr>
                <w:rFonts w:ascii="Times New Roman" w:hAnsi="Times New Roman" w:cs="Times New Roman"/>
                <w:b/>
                <w:bCs/>
                <w:i/>
                <w:iCs/>
                <w:sz w:val="20"/>
                <w:szCs w:val="20"/>
              </w:rPr>
            </w:pPr>
          </w:p>
        </w:tc>
        <w:tc>
          <w:tcPr>
            <w:tcW w:w="1170" w:type="dxa"/>
            <w:tcBorders>
              <w:top w:val="double" w:sz="4" w:space="0" w:color="auto"/>
              <w:left w:val="nil"/>
              <w:bottom w:val="nil"/>
              <w:right w:val="nil"/>
            </w:tcBorders>
            <w:vAlign w:val="bottom"/>
          </w:tcPr>
          <w:p w14:paraId="6D179186" w14:textId="681CA100"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272" w:type="dxa"/>
            <w:vAlign w:val="bottom"/>
          </w:tcPr>
          <w:p w14:paraId="3C36A63C"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double" w:sz="4" w:space="0" w:color="auto"/>
              <w:left w:val="nil"/>
              <w:bottom w:val="nil"/>
              <w:right w:val="nil"/>
            </w:tcBorders>
            <w:vAlign w:val="bottom"/>
          </w:tcPr>
          <w:p w14:paraId="17941CA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272" w:type="dxa"/>
            <w:vAlign w:val="bottom"/>
          </w:tcPr>
          <w:p w14:paraId="281BBF68"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double" w:sz="4" w:space="0" w:color="auto"/>
              <w:left w:val="nil"/>
              <w:bottom w:val="nil"/>
              <w:right w:val="nil"/>
            </w:tcBorders>
            <w:vAlign w:val="bottom"/>
          </w:tcPr>
          <w:p w14:paraId="4B8ACDF9"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236" w:type="dxa"/>
            <w:vAlign w:val="bottom"/>
          </w:tcPr>
          <w:p w14:paraId="270CB774"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double" w:sz="4" w:space="0" w:color="auto"/>
            </w:tcBorders>
            <w:vAlign w:val="bottom"/>
          </w:tcPr>
          <w:p w14:paraId="2DE6A97E"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256" w:type="dxa"/>
            <w:vAlign w:val="bottom"/>
          </w:tcPr>
          <w:p w14:paraId="05012423"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double" w:sz="4" w:space="0" w:color="auto"/>
              <w:left w:val="nil"/>
              <w:bottom w:val="nil"/>
              <w:right w:val="nil"/>
            </w:tcBorders>
            <w:vAlign w:val="bottom"/>
          </w:tcPr>
          <w:p w14:paraId="17D412A2"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r>
    </w:tbl>
    <w:p w14:paraId="4B4ABE01" w14:textId="0B645319" w:rsidR="00BF1998" w:rsidRPr="000075F9" w:rsidRDefault="00BF1998" w:rsidP="004B33C8">
      <w:pPr>
        <w:spacing w:line="240" w:lineRule="auto"/>
        <w:ind w:left="450"/>
        <w:jc w:val="thaiDistribute"/>
        <w:rPr>
          <w:rFonts w:ascii="Times New Roman" w:hAnsi="Times New Roman" w:cs="Times New Roman"/>
          <w:sz w:val="22"/>
          <w:szCs w:val="20"/>
        </w:rPr>
      </w:pPr>
    </w:p>
    <w:p w14:paraId="22D49AFC" w14:textId="77777777" w:rsidR="00BF1998" w:rsidRPr="000075F9"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0075F9">
        <w:rPr>
          <w:rFonts w:ascii="Times New Roman" w:hAnsi="Times New Roman" w:cs="Times New Roman"/>
          <w:sz w:val="22"/>
          <w:szCs w:val="20"/>
        </w:rPr>
        <w:br w:type="page"/>
      </w: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700A73" w:rsidRPr="000075F9" w14:paraId="76635183" w14:textId="77777777">
        <w:trPr>
          <w:trHeight w:val="128"/>
          <w:tblHeader/>
        </w:trPr>
        <w:tc>
          <w:tcPr>
            <w:tcW w:w="3027" w:type="dxa"/>
            <w:vAlign w:val="bottom"/>
          </w:tcPr>
          <w:p w14:paraId="7540C721" w14:textId="77777777" w:rsidR="00700A73" w:rsidRPr="000075F9" w:rsidRDefault="00700A73">
            <w:pPr>
              <w:spacing w:line="240" w:lineRule="auto"/>
              <w:rPr>
                <w:rFonts w:ascii="Times New Roman" w:hAnsi="Times New Roman" w:cs="Times New Roman"/>
                <w:b/>
                <w:bCs/>
                <w:i/>
                <w:iCs/>
                <w:sz w:val="20"/>
                <w:szCs w:val="20"/>
                <w:cs/>
              </w:rPr>
            </w:pPr>
          </w:p>
        </w:tc>
        <w:tc>
          <w:tcPr>
            <w:tcW w:w="6210" w:type="dxa"/>
            <w:gridSpan w:val="9"/>
          </w:tcPr>
          <w:p w14:paraId="51243DCA" w14:textId="77777777" w:rsidR="00700A73" w:rsidRPr="000075F9" w:rsidRDefault="00700A73">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Consolidated financial statements</w:t>
            </w:r>
          </w:p>
        </w:tc>
      </w:tr>
      <w:tr w:rsidR="00700A73" w:rsidRPr="000075F9" w14:paraId="0281C59A" w14:textId="77777777">
        <w:trPr>
          <w:tblHeader/>
        </w:trPr>
        <w:tc>
          <w:tcPr>
            <w:tcW w:w="3027" w:type="dxa"/>
            <w:vAlign w:val="bottom"/>
          </w:tcPr>
          <w:p w14:paraId="5B3AF457" w14:textId="77777777" w:rsidR="00700A73" w:rsidRPr="000075F9" w:rsidRDefault="00700A73">
            <w:pPr>
              <w:spacing w:line="240" w:lineRule="auto"/>
              <w:rPr>
                <w:rFonts w:ascii="Times New Roman" w:hAnsi="Times New Roman" w:cs="Times New Roman"/>
                <w:b/>
                <w:bCs/>
                <w:i/>
                <w:iCs/>
                <w:sz w:val="20"/>
                <w:szCs w:val="20"/>
                <w:cs/>
              </w:rPr>
            </w:pPr>
          </w:p>
        </w:tc>
        <w:tc>
          <w:tcPr>
            <w:tcW w:w="6210" w:type="dxa"/>
            <w:gridSpan w:val="9"/>
            <w:vAlign w:val="center"/>
          </w:tcPr>
          <w:p w14:paraId="7FBCA137" w14:textId="77777777" w:rsidR="00700A73" w:rsidRPr="000075F9" w:rsidRDefault="00700A73">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Contractual cash flows</w:t>
            </w:r>
          </w:p>
        </w:tc>
      </w:tr>
      <w:tr w:rsidR="00700A73" w:rsidRPr="000075F9" w14:paraId="2DEC6F42" w14:textId="77777777">
        <w:trPr>
          <w:tblHeader/>
        </w:trPr>
        <w:tc>
          <w:tcPr>
            <w:tcW w:w="3027" w:type="dxa"/>
            <w:vAlign w:val="bottom"/>
            <w:hideMark/>
          </w:tcPr>
          <w:p w14:paraId="478659EB" w14:textId="5A79A921" w:rsidR="00700A73" w:rsidRPr="000075F9" w:rsidRDefault="00700A73">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At 31 December 2023</w:t>
            </w:r>
            <w:r w:rsidR="004125B5">
              <w:rPr>
                <w:rFonts w:ascii="Times New Roman" w:hAnsi="Times New Roman" w:cs="Times New Roman"/>
                <w:b/>
                <w:bCs/>
                <w:i/>
                <w:iCs/>
                <w:sz w:val="20"/>
                <w:szCs w:val="20"/>
              </w:rPr>
              <w:t xml:space="preserve"> (Restated)</w:t>
            </w:r>
          </w:p>
        </w:tc>
        <w:tc>
          <w:tcPr>
            <w:tcW w:w="1170" w:type="dxa"/>
            <w:vAlign w:val="bottom"/>
            <w:hideMark/>
          </w:tcPr>
          <w:p w14:paraId="08347653" w14:textId="77777777" w:rsidR="00700A73" w:rsidRPr="000075F9" w:rsidRDefault="00700A73">
            <w:pPr>
              <w:spacing w:line="240" w:lineRule="auto"/>
              <w:ind w:left="-20" w:right="-19"/>
              <w:jc w:val="center"/>
              <w:rPr>
                <w:rFonts w:ascii="Times New Roman" w:hAnsi="Times New Roman" w:cs="Times New Roman"/>
                <w:sz w:val="20"/>
                <w:szCs w:val="20"/>
              </w:rPr>
            </w:pPr>
            <w:r w:rsidRPr="000075F9">
              <w:rPr>
                <w:rFonts w:ascii="Times New Roman" w:hAnsi="Times New Roman" w:cs="Times New Roman"/>
                <w:sz w:val="20"/>
                <w:szCs w:val="20"/>
              </w:rPr>
              <w:t>Carrying amount</w:t>
            </w:r>
          </w:p>
        </w:tc>
        <w:tc>
          <w:tcPr>
            <w:tcW w:w="272" w:type="dxa"/>
          </w:tcPr>
          <w:p w14:paraId="5FAC127C" w14:textId="77777777" w:rsidR="00700A73" w:rsidRPr="000075F9" w:rsidRDefault="00700A73">
            <w:pPr>
              <w:spacing w:line="240" w:lineRule="auto"/>
              <w:jc w:val="center"/>
              <w:rPr>
                <w:rFonts w:ascii="Times New Roman" w:hAnsi="Times New Roman" w:cs="Times New Roman"/>
                <w:sz w:val="20"/>
                <w:szCs w:val="20"/>
              </w:rPr>
            </w:pPr>
          </w:p>
        </w:tc>
        <w:tc>
          <w:tcPr>
            <w:tcW w:w="1078" w:type="dxa"/>
            <w:vAlign w:val="bottom"/>
            <w:hideMark/>
          </w:tcPr>
          <w:p w14:paraId="674E120F" w14:textId="77777777" w:rsidR="00700A73" w:rsidRPr="000075F9" w:rsidRDefault="00700A73">
            <w:pPr>
              <w:spacing w:line="240" w:lineRule="auto"/>
              <w:ind w:left="-26" w:right="-111"/>
              <w:jc w:val="center"/>
              <w:rPr>
                <w:rFonts w:ascii="Times New Roman" w:hAnsi="Times New Roman" w:cs="Times New Roman"/>
                <w:sz w:val="20"/>
                <w:szCs w:val="20"/>
              </w:rPr>
            </w:pPr>
            <w:r w:rsidRPr="000075F9">
              <w:rPr>
                <w:rFonts w:ascii="Times New Roman" w:hAnsi="Times New Roman" w:cs="Times New Roman"/>
                <w:sz w:val="20"/>
                <w:szCs w:val="20"/>
              </w:rPr>
              <w:t>1 year</w:t>
            </w:r>
          </w:p>
          <w:p w14:paraId="3917C2AF" w14:textId="77777777" w:rsidR="00700A73" w:rsidRPr="000075F9" w:rsidRDefault="00700A73">
            <w:pPr>
              <w:tabs>
                <w:tab w:val="clear" w:pos="680"/>
                <w:tab w:val="left" w:pos="610"/>
              </w:tabs>
              <w:spacing w:line="240" w:lineRule="auto"/>
              <w:ind w:left="-23" w:right="-20"/>
              <w:jc w:val="center"/>
              <w:rPr>
                <w:rFonts w:ascii="Times New Roman" w:hAnsi="Times New Roman" w:cs="Times New Roman"/>
                <w:sz w:val="20"/>
                <w:szCs w:val="20"/>
              </w:rPr>
            </w:pPr>
            <w:r w:rsidRPr="000075F9">
              <w:rPr>
                <w:rFonts w:ascii="Times New Roman" w:hAnsi="Times New Roman" w:cs="Times New Roman"/>
                <w:sz w:val="20"/>
                <w:szCs w:val="20"/>
              </w:rPr>
              <w:t>or less</w:t>
            </w:r>
          </w:p>
        </w:tc>
        <w:tc>
          <w:tcPr>
            <w:tcW w:w="272" w:type="dxa"/>
          </w:tcPr>
          <w:p w14:paraId="5F94895E" w14:textId="77777777" w:rsidR="00700A73" w:rsidRPr="000075F9" w:rsidRDefault="00700A73">
            <w:pPr>
              <w:spacing w:line="240" w:lineRule="auto"/>
              <w:jc w:val="center"/>
              <w:rPr>
                <w:rFonts w:ascii="Times New Roman" w:hAnsi="Times New Roman" w:cs="Times New Roman"/>
                <w:sz w:val="20"/>
                <w:szCs w:val="20"/>
              </w:rPr>
            </w:pPr>
          </w:p>
        </w:tc>
        <w:tc>
          <w:tcPr>
            <w:tcW w:w="988" w:type="dxa"/>
            <w:vAlign w:val="bottom"/>
            <w:hideMark/>
          </w:tcPr>
          <w:p w14:paraId="6066B429" w14:textId="77777777" w:rsidR="00700A73" w:rsidRPr="000075F9" w:rsidRDefault="00700A73">
            <w:pPr>
              <w:tabs>
                <w:tab w:val="clear" w:pos="680"/>
                <w:tab w:val="left" w:pos="518"/>
              </w:tabs>
              <w:spacing w:line="240" w:lineRule="auto"/>
              <w:ind w:left="-112" w:right="-105"/>
              <w:jc w:val="center"/>
              <w:rPr>
                <w:rFonts w:ascii="Times New Roman" w:hAnsi="Times New Roman" w:cs="Times New Roman"/>
                <w:sz w:val="20"/>
                <w:szCs w:val="20"/>
                <w:cs/>
              </w:rPr>
            </w:pPr>
            <w:r w:rsidRPr="000075F9">
              <w:rPr>
                <w:rFonts w:ascii="Times New Roman" w:hAnsi="Times New Roman" w:cs="Times New Roman"/>
                <w:sz w:val="20"/>
                <w:szCs w:val="20"/>
              </w:rPr>
              <w:t>More than 1 year but less than 2 years</w:t>
            </w:r>
          </w:p>
        </w:tc>
        <w:tc>
          <w:tcPr>
            <w:tcW w:w="236" w:type="dxa"/>
            <w:vAlign w:val="bottom"/>
          </w:tcPr>
          <w:p w14:paraId="5F1A8101" w14:textId="77777777" w:rsidR="00700A73" w:rsidRPr="000075F9" w:rsidRDefault="00700A73">
            <w:pPr>
              <w:spacing w:line="240" w:lineRule="auto"/>
              <w:jc w:val="center"/>
              <w:rPr>
                <w:rFonts w:ascii="Times New Roman" w:hAnsi="Times New Roman" w:cs="Times New Roman"/>
                <w:sz w:val="20"/>
                <w:szCs w:val="20"/>
              </w:rPr>
            </w:pPr>
          </w:p>
        </w:tc>
        <w:tc>
          <w:tcPr>
            <w:tcW w:w="948" w:type="dxa"/>
            <w:vAlign w:val="bottom"/>
          </w:tcPr>
          <w:p w14:paraId="16D3E3B9" w14:textId="77777777" w:rsidR="00700A73" w:rsidRPr="000075F9" w:rsidRDefault="00700A73">
            <w:pPr>
              <w:spacing w:line="240" w:lineRule="auto"/>
              <w:jc w:val="center"/>
              <w:rPr>
                <w:rFonts w:ascii="Times New Roman" w:hAnsi="Times New Roman" w:cs="Times New Roman"/>
                <w:spacing w:val="-6"/>
                <w:sz w:val="20"/>
                <w:szCs w:val="20"/>
                <w:cs/>
              </w:rPr>
            </w:pPr>
            <w:r w:rsidRPr="000075F9">
              <w:rPr>
                <w:rFonts w:ascii="Times New Roman" w:hAnsi="Times New Roman" w:cs="Times New Roman"/>
                <w:sz w:val="20"/>
                <w:szCs w:val="20"/>
              </w:rPr>
              <w:t>More than 2 years</w:t>
            </w:r>
          </w:p>
        </w:tc>
        <w:tc>
          <w:tcPr>
            <w:tcW w:w="256" w:type="dxa"/>
          </w:tcPr>
          <w:p w14:paraId="59D3FA4F" w14:textId="77777777" w:rsidR="00700A73" w:rsidRPr="000075F9" w:rsidRDefault="00700A73">
            <w:pPr>
              <w:spacing w:line="240" w:lineRule="auto"/>
              <w:jc w:val="center"/>
              <w:rPr>
                <w:rFonts w:ascii="Times New Roman" w:hAnsi="Times New Roman" w:cs="Times New Roman"/>
                <w:sz w:val="20"/>
                <w:szCs w:val="20"/>
                <w:cs/>
              </w:rPr>
            </w:pPr>
          </w:p>
        </w:tc>
        <w:tc>
          <w:tcPr>
            <w:tcW w:w="990" w:type="dxa"/>
            <w:vAlign w:val="bottom"/>
            <w:hideMark/>
          </w:tcPr>
          <w:p w14:paraId="34369B31" w14:textId="77777777" w:rsidR="00700A73" w:rsidRPr="000075F9" w:rsidRDefault="00700A73">
            <w:pPr>
              <w:spacing w:line="240" w:lineRule="auto"/>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700A73" w:rsidRPr="000075F9" w14:paraId="3A4F2FC3" w14:textId="77777777">
        <w:tc>
          <w:tcPr>
            <w:tcW w:w="3027" w:type="dxa"/>
          </w:tcPr>
          <w:p w14:paraId="62750340" w14:textId="77777777" w:rsidR="00700A73" w:rsidRPr="000075F9" w:rsidRDefault="00700A73">
            <w:pPr>
              <w:spacing w:line="240" w:lineRule="auto"/>
              <w:ind w:left="73" w:right="-24" w:hanging="73"/>
              <w:rPr>
                <w:rFonts w:ascii="Times New Roman" w:hAnsi="Times New Roman" w:cs="Times New Roman"/>
                <w:b/>
                <w:bCs/>
                <w:i/>
                <w:iCs/>
                <w:sz w:val="20"/>
                <w:szCs w:val="20"/>
                <w:cs/>
              </w:rPr>
            </w:pPr>
          </w:p>
        </w:tc>
        <w:tc>
          <w:tcPr>
            <w:tcW w:w="6210" w:type="dxa"/>
            <w:gridSpan w:val="9"/>
          </w:tcPr>
          <w:p w14:paraId="3E0AAB02" w14:textId="77777777" w:rsidR="00700A73" w:rsidRPr="000075F9" w:rsidRDefault="00700A73">
            <w:pPr>
              <w:tabs>
                <w:tab w:val="decimal" w:pos="708"/>
              </w:tabs>
              <w:spacing w:line="240" w:lineRule="auto"/>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700A73" w:rsidRPr="000075F9" w14:paraId="6FB664FB" w14:textId="77777777">
        <w:tc>
          <w:tcPr>
            <w:tcW w:w="3027" w:type="dxa"/>
            <w:hideMark/>
          </w:tcPr>
          <w:p w14:paraId="0AE822FC" w14:textId="77777777" w:rsidR="00700A73" w:rsidRPr="000075F9" w:rsidRDefault="00700A73">
            <w:pPr>
              <w:spacing w:line="240" w:lineRule="auto"/>
              <w:ind w:left="73" w:right="-24" w:hanging="73"/>
              <w:rPr>
                <w:rFonts w:ascii="Times New Roman" w:hAnsi="Times New Roman" w:cs="Times New Roman"/>
                <w:b/>
                <w:bCs/>
                <w:i/>
                <w:iCs/>
                <w:sz w:val="20"/>
                <w:szCs w:val="20"/>
              </w:rPr>
            </w:pPr>
            <w:r w:rsidRPr="000075F9">
              <w:rPr>
                <w:rFonts w:ascii="Times New Roman" w:hAnsi="Times New Roman" w:cs="Times New Roman"/>
                <w:b/>
                <w:bCs/>
                <w:i/>
                <w:iCs/>
                <w:sz w:val="20"/>
                <w:szCs w:val="20"/>
              </w:rPr>
              <w:t>Non-derivative financial liabilities</w:t>
            </w:r>
          </w:p>
        </w:tc>
        <w:tc>
          <w:tcPr>
            <w:tcW w:w="1170" w:type="dxa"/>
          </w:tcPr>
          <w:p w14:paraId="0692DA8B"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272" w:type="dxa"/>
          </w:tcPr>
          <w:p w14:paraId="4AD6B46D"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1078" w:type="dxa"/>
          </w:tcPr>
          <w:p w14:paraId="29D4A0B3"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272" w:type="dxa"/>
          </w:tcPr>
          <w:p w14:paraId="5D25CA78"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988" w:type="dxa"/>
          </w:tcPr>
          <w:p w14:paraId="0DD53676"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236" w:type="dxa"/>
          </w:tcPr>
          <w:p w14:paraId="479710AD"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948" w:type="dxa"/>
          </w:tcPr>
          <w:p w14:paraId="0967A574"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256" w:type="dxa"/>
          </w:tcPr>
          <w:p w14:paraId="6842F621"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990" w:type="dxa"/>
          </w:tcPr>
          <w:p w14:paraId="6BE94985" w14:textId="77777777" w:rsidR="00700A73" w:rsidRPr="000075F9" w:rsidRDefault="00700A73">
            <w:pPr>
              <w:tabs>
                <w:tab w:val="decimal" w:pos="708"/>
              </w:tabs>
              <w:spacing w:line="240" w:lineRule="auto"/>
              <w:rPr>
                <w:rFonts w:ascii="Times New Roman" w:hAnsi="Times New Roman" w:cs="Times New Roman"/>
                <w:b/>
                <w:bCs/>
                <w:sz w:val="20"/>
                <w:szCs w:val="20"/>
              </w:rPr>
            </w:pPr>
          </w:p>
        </w:tc>
      </w:tr>
      <w:tr w:rsidR="00700A73" w:rsidRPr="000075F9" w14:paraId="7EE9DAA8" w14:textId="77777777">
        <w:tc>
          <w:tcPr>
            <w:tcW w:w="3027" w:type="dxa"/>
            <w:hideMark/>
          </w:tcPr>
          <w:p w14:paraId="434CE027"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Bank overdrafts and short-term loans from financial institutions</w:t>
            </w:r>
          </w:p>
        </w:tc>
        <w:tc>
          <w:tcPr>
            <w:tcW w:w="1170" w:type="dxa"/>
            <w:vAlign w:val="bottom"/>
          </w:tcPr>
          <w:p w14:paraId="77401274"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306,521</w:t>
            </w:r>
          </w:p>
        </w:tc>
        <w:tc>
          <w:tcPr>
            <w:tcW w:w="272" w:type="dxa"/>
            <w:vAlign w:val="bottom"/>
          </w:tcPr>
          <w:p w14:paraId="7010E79F"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5392A5CA"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306,521</w:t>
            </w:r>
          </w:p>
        </w:tc>
        <w:tc>
          <w:tcPr>
            <w:tcW w:w="272" w:type="dxa"/>
            <w:vAlign w:val="bottom"/>
          </w:tcPr>
          <w:p w14:paraId="3BEF06EE"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5BE9BC6A" w14:textId="77777777" w:rsidR="00700A73" w:rsidRPr="000075F9" w:rsidRDefault="00700A73"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30EE1430"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vAlign w:val="bottom"/>
          </w:tcPr>
          <w:p w14:paraId="38893B92" w14:textId="77777777" w:rsidR="00700A73" w:rsidRPr="000075F9" w:rsidRDefault="00700A73"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03BF2A7B"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57CD6D60"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306,521</w:t>
            </w:r>
          </w:p>
        </w:tc>
      </w:tr>
      <w:tr w:rsidR="00700A73" w:rsidRPr="000075F9" w14:paraId="7E0F0C77" w14:textId="77777777">
        <w:tc>
          <w:tcPr>
            <w:tcW w:w="3027" w:type="dxa"/>
            <w:hideMark/>
          </w:tcPr>
          <w:p w14:paraId="6C76569D"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1170" w:type="dxa"/>
          </w:tcPr>
          <w:p w14:paraId="12E5C158"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heme="minorBidi"/>
                <w:sz w:val="20"/>
                <w:szCs w:val="20"/>
              </w:rPr>
            </w:pPr>
            <w:r w:rsidRPr="000075F9">
              <w:rPr>
                <w:rFonts w:ascii="Times New Roman" w:hAnsi="Times New Roman" w:cs="Times New Roman"/>
                <w:sz w:val="20"/>
                <w:szCs w:val="20"/>
              </w:rPr>
              <w:t>312,557</w:t>
            </w:r>
          </w:p>
        </w:tc>
        <w:tc>
          <w:tcPr>
            <w:tcW w:w="272" w:type="dxa"/>
          </w:tcPr>
          <w:p w14:paraId="13370DA3"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4212D053"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312,557</w:t>
            </w:r>
          </w:p>
        </w:tc>
        <w:tc>
          <w:tcPr>
            <w:tcW w:w="272" w:type="dxa"/>
          </w:tcPr>
          <w:p w14:paraId="66CEDD23"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29067184" w14:textId="77777777" w:rsidR="00700A73" w:rsidRPr="000075F9" w:rsidRDefault="00700A73"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tcPr>
          <w:p w14:paraId="773D9AB5"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11651615" w14:textId="77777777" w:rsidR="00700A73" w:rsidRPr="000075F9" w:rsidRDefault="00700A73"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6E0CCEB6"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7C6306F6"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312,557</w:t>
            </w:r>
          </w:p>
        </w:tc>
      </w:tr>
      <w:tr w:rsidR="00700A73" w:rsidRPr="000075F9" w14:paraId="4861021C" w14:textId="77777777">
        <w:tc>
          <w:tcPr>
            <w:tcW w:w="3027" w:type="dxa"/>
            <w:hideMark/>
          </w:tcPr>
          <w:p w14:paraId="225E303C"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Short-term loans</w:t>
            </w:r>
          </w:p>
        </w:tc>
        <w:tc>
          <w:tcPr>
            <w:tcW w:w="1170" w:type="dxa"/>
          </w:tcPr>
          <w:p w14:paraId="126D4325"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sz w:val="20"/>
                <w:szCs w:val="25"/>
              </w:rPr>
              <w:t>112,321</w:t>
            </w:r>
          </w:p>
        </w:tc>
        <w:tc>
          <w:tcPr>
            <w:tcW w:w="272" w:type="dxa"/>
          </w:tcPr>
          <w:p w14:paraId="04B591A6"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44A1516A"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114,784</w:t>
            </w:r>
          </w:p>
        </w:tc>
        <w:tc>
          <w:tcPr>
            <w:tcW w:w="272" w:type="dxa"/>
          </w:tcPr>
          <w:p w14:paraId="7BBD2D9D"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238BE5A2" w14:textId="77777777" w:rsidR="00700A73" w:rsidRPr="000075F9" w:rsidRDefault="00700A73"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tcPr>
          <w:p w14:paraId="48F54C98"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05884DC5" w14:textId="77777777" w:rsidR="00700A73" w:rsidRPr="000075F9" w:rsidRDefault="00700A73"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591C3D48"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B67CE45"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114,784</w:t>
            </w:r>
          </w:p>
        </w:tc>
      </w:tr>
      <w:tr w:rsidR="00700A73" w:rsidRPr="000075F9" w14:paraId="1E813694" w14:textId="77777777">
        <w:tc>
          <w:tcPr>
            <w:tcW w:w="3027" w:type="dxa"/>
          </w:tcPr>
          <w:p w14:paraId="4C9ACC3B" w14:textId="77777777" w:rsidR="00700A73" w:rsidRPr="000075F9" w:rsidRDefault="00700A73">
            <w:pPr>
              <w:spacing w:line="240" w:lineRule="auto"/>
              <w:ind w:left="73" w:right="-24" w:hanging="73"/>
              <w:rPr>
                <w:rFonts w:ascii="Times New Roman" w:hAnsi="Times New Roman" w:cs="Times New Roman"/>
                <w:sz w:val="20"/>
                <w:szCs w:val="20"/>
                <w:cs/>
              </w:rPr>
            </w:pPr>
            <w:r w:rsidRPr="000075F9">
              <w:rPr>
                <w:rFonts w:ascii="Times New Roman" w:hAnsi="Times New Roman" w:cs="Times New Roman"/>
                <w:sz w:val="20"/>
                <w:szCs w:val="20"/>
              </w:rPr>
              <w:t>Long-term loans</w:t>
            </w:r>
          </w:p>
        </w:tc>
        <w:tc>
          <w:tcPr>
            <w:tcW w:w="1170" w:type="dxa"/>
          </w:tcPr>
          <w:p w14:paraId="6999C807"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451,342</w:t>
            </w:r>
          </w:p>
        </w:tc>
        <w:tc>
          <w:tcPr>
            <w:tcW w:w="272" w:type="dxa"/>
          </w:tcPr>
          <w:p w14:paraId="4B9B9127"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2A1C727D" w14:textId="4F372E26" w:rsidR="00700A73" w:rsidRPr="000075F9" w:rsidRDefault="00443465"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225,764</w:t>
            </w:r>
          </w:p>
        </w:tc>
        <w:tc>
          <w:tcPr>
            <w:tcW w:w="272" w:type="dxa"/>
          </w:tcPr>
          <w:p w14:paraId="2060FFC7"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44412B04" w14:textId="269C49C4" w:rsidR="00700A73" w:rsidRPr="000075F9" w:rsidRDefault="000D7BC5"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D7BC5">
              <w:rPr>
                <w:rFonts w:ascii="Times New Roman" w:hAnsi="Times New Roman" w:cs="Times New Roman"/>
                <w:sz w:val="20"/>
                <w:szCs w:val="20"/>
              </w:rPr>
              <w:t>-</w:t>
            </w:r>
          </w:p>
        </w:tc>
        <w:tc>
          <w:tcPr>
            <w:tcW w:w="236" w:type="dxa"/>
          </w:tcPr>
          <w:p w14:paraId="131C1B5D"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38526945" w14:textId="6A3BB5A7" w:rsidR="00700A73" w:rsidRPr="000075F9" w:rsidRDefault="00443465"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225,578</w:t>
            </w:r>
          </w:p>
        </w:tc>
        <w:tc>
          <w:tcPr>
            <w:tcW w:w="256" w:type="dxa"/>
          </w:tcPr>
          <w:p w14:paraId="4C9D5588"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4AE71799" w14:textId="6E94ACC8"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451,3</w:t>
            </w:r>
            <w:r w:rsidR="00443465">
              <w:rPr>
                <w:rFonts w:ascii="Times New Roman" w:hAnsi="Times New Roman" w:cs="Times New Roman"/>
                <w:sz w:val="20"/>
                <w:szCs w:val="20"/>
              </w:rPr>
              <w:t>42</w:t>
            </w:r>
          </w:p>
        </w:tc>
      </w:tr>
      <w:tr w:rsidR="00700A73" w:rsidRPr="000075F9" w14:paraId="7775C34D" w14:textId="77777777">
        <w:trPr>
          <w:trHeight w:val="119"/>
        </w:trPr>
        <w:tc>
          <w:tcPr>
            <w:tcW w:w="3027" w:type="dxa"/>
            <w:vAlign w:val="bottom"/>
            <w:hideMark/>
          </w:tcPr>
          <w:p w14:paraId="5E17981E"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Lease liabilities </w:t>
            </w:r>
          </w:p>
        </w:tc>
        <w:tc>
          <w:tcPr>
            <w:tcW w:w="1170" w:type="dxa"/>
            <w:vAlign w:val="bottom"/>
          </w:tcPr>
          <w:p w14:paraId="4A339442"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90,794</w:t>
            </w:r>
          </w:p>
        </w:tc>
        <w:tc>
          <w:tcPr>
            <w:tcW w:w="272" w:type="dxa"/>
            <w:vAlign w:val="bottom"/>
          </w:tcPr>
          <w:p w14:paraId="37CB8E41"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171D2B22" w14:textId="600A0A88" w:rsidR="00700A73" w:rsidRPr="000075F9" w:rsidRDefault="000D7BC5"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D7BC5">
              <w:rPr>
                <w:rFonts w:ascii="Times New Roman" w:hAnsi="Times New Roman" w:cs="Times New Roman"/>
                <w:sz w:val="20"/>
                <w:szCs w:val="20"/>
              </w:rPr>
              <w:t>49,517</w:t>
            </w:r>
          </w:p>
        </w:tc>
        <w:tc>
          <w:tcPr>
            <w:tcW w:w="272" w:type="dxa"/>
            <w:vAlign w:val="bottom"/>
          </w:tcPr>
          <w:p w14:paraId="550C70D2"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59510E57"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27,223</w:t>
            </w:r>
          </w:p>
        </w:tc>
        <w:tc>
          <w:tcPr>
            <w:tcW w:w="236" w:type="dxa"/>
            <w:vAlign w:val="bottom"/>
          </w:tcPr>
          <w:p w14:paraId="15A00895"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vAlign w:val="bottom"/>
          </w:tcPr>
          <w:p w14:paraId="377601F7" w14:textId="2F33C8C5" w:rsidR="00700A73" w:rsidRPr="000075F9" w:rsidRDefault="000D7BC5"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D7BC5">
              <w:rPr>
                <w:rFonts w:ascii="Times New Roman" w:hAnsi="Times New Roman" w:cs="Times New Roman"/>
                <w:sz w:val="20"/>
                <w:szCs w:val="20"/>
              </w:rPr>
              <w:t>36,601</w:t>
            </w:r>
          </w:p>
        </w:tc>
        <w:tc>
          <w:tcPr>
            <w:tcW w:w="256" w:type="dxa"/>
            <w:vAlign w:val="bottom"/>
          </w:tcPr>
          <w:p w14:paraId="45361F4C"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485B73C9" w14:textId="70AA0B00"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113,</w:t>
            </w:r>
            <w:r w:rsidR="000D7BC5" w:rsidRPr="000D7BC5">
              <w:rPr>
                <w:rFonts w:ascii="Times New Roman" w:hAnsi="Times New Roman" w:cs="Times New Roman"/>
                <w:sz w:val="20"/>
                <w:szCs w:val="20"/>
              </w:rPr>
              <w:t>341</w:t>
            </w:r>
          </w:p>
        </w:tc>
      </w:tr>
      <w:tr w:rsidR="00700A73" w:rsidRPr="000075F9" w14:paraId="7BE42489" w14:textId="77777777">
        <w:tc>
          <w:tcPr>
            <w:tcW w:w="3027" w:type="dxa"/>
            <w:hideMark/>
          </w:tcPr>
          <w:p w14:paraId="7BD266A4"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Debentures </w:t>
            </w:r>
          </w:p>
        </w:tc>
        <w:tc>
          <w:tcPr>
            <w:tcW w:w="1170" w:type="dxa"/>
            <w:tcBorders>
              <w:top w:val="nil"/>
              <w:left w:val="nil"/>
              <w:right w:val="nil"/>
            </w:tcBorders>
          </w:tcPr>
          <w:p w14:paraId="51B8A394"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745,169</w:t>
            </w:r>
          </w:p>
        </w:tc>
        <w:tc>
          <w:tcPr>
            <w:tcW w:w="272" w:type="dxa"/>
          </w:tcPr>
          <w:p w14:paraId="3368444D"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top w:val="nil"/>
              <w:left w:val="nil"/>
              <w:right w:val="nil"/>
            </w:tcBorders>
          </w:tcPr>
          <w:p w14:paraId="42110827" w14:textId="0E98006F" w:rsidR="00700A73" w:rsidRPr="000075F9" w:rsidRDefault="000D7BC5"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D7BC5">
              <w:rPr>
                <w:rFonts w:ascii="Times New Roman" w:hAnsi="Times New Roman" w:cs="Times New Roman"/>
                <w:sz w:val="20"/>
                <w:szCs w:val="20"/>
              </w:rPr>
              <w:t>-</w:t>
            </w:r>
          </w:p>
        </w:tc>
        <w:tc>
          <w:tcPr>
            <w:tcW w:w="272" w:type="dxa"/>
          </w:tcPr>
          <w:p w14:paraId="22729344"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top w:val="nil"/>
              <w:left w:val="nil"/>
              <w:right w:val="nil"/>
            </w:tcBorders>
          </w:tcPr>
          <w:p w14:paraId="20885C0A" w14:textId="78556A1A" w:rsidR="00700A73" w:rsidRPr="000075F9" w:rsidRDefault="000D7BC5"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D7BC5">
              <w:rPr>
                <w:rFonts w:ascii="Times New Roman" w:hAnsi="Times New Roman" w:cs="Times New Roman"/>
                <w:sz w:val="20"/>
                <w:szCs w:val="20"/>
              </w:rPr>
              <w:t>745,169</w:t>
            </w:r>
          </w:p>
        </w:tc>
        <w:tc>
          <w:tcPr>
            <w:tcW w:w="236" w:type="dxa"/>
          </w:tcPr>
          <w:p w14:paraId="2A3FB849"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698D9B63" w14:textId="77777777" w:rsidR="00700A73" w:rsidRPr="000075F9" w:rsidRDefault="00700A73" w:rsidP="000D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788F211E"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top w:val="nil"/>
              <w:left w:val="nil"/>
              <w:right w:val="nil"/>
            </w:tcBorders>
          </w:tcPr>
          <w:p w14:paraId="25F67B47" w14:textId="12AA5C47" w:rsidR="00700A73" w:rsidRPr="000D7BC5"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D7BC5">
              <w:rPr>
                <w:rFonts w:ascii="Times New Roman" w:hAnsi="Times New Roman" w:cs="Times New Roman"/>
                <w:sz w:val="20"/>
                <w:szCs w:val="20"/>
              </w:rPr>
              <w:t>745</w:t>
            </w:r>
            <w:r w:rsidR="000D7BC5" w:rsidRPr="000D7BC5">
              <w:rPr>
                <w:rFonts w:ascii="Times New Roman" w:hAnsi="Times New Roman" w:cs="Times New Roman"/>
                <w:sz w:val="20"/>
                <w:szCs w:val="20"/>
              </w:rPr>
              <w:t>,169</w:t>
            </w:r>
          </w:p>
        </w:tc>
      </w:tr>
      <w:tr w:rsidR="00700A73" w:rsidRPr="000075F9" w14:paraId="445F623B" w14:textId="77777777">
        <w:tc>
          <w:tcPr>
            <w:tcW w:w="3027" w:type="dxa"/>
          </w:tcPr>
          <w:p w14:paraId="7A5AA27D"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Convertible debentures</w:t>
            </w:r>
          </w:p>
        </w:tc>
        <w:tc>
          <w:tcPr>
            <w:tcW w:w="1170" w:type="dxa"/>
            <w:tcBorders>
              <w:left w:val="nil"/>
              <w:bottom w:val="single" w:sz="4" w:space="0" w:color="auto"/>
              <w:right w:val="nil"/>
            </w:tcBorders>
          </w:tcPr>
          <w:p w14:paraId="02188608" w14:textId="2CA2D780" w:rsidR="00700A73" w:rsidRPr="000075F9" w:rsidRDefault="000D7BC5"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D7BC5">
              <w:rPr>
                <w:rFonts w:ascii="Times New Roman" w:hAnsi="Times New Roman" w:cs="Times New Roman"/>
                <w:sz w:val="20"/>
                <w:szCs w:val="20"/>
              </w:rPr>
              <w:t>19,038</w:t>
            </w:r>
          </w:p>
        </w:tc>
        <w:tc>
          <w:tcPr>
            <w:tcW w:w="272" w:type="dxa"/>
          </w:tcPr>
          <w:p w14:paraId="01DA94B0"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left w:val="nil"/>
              <w:bottom w:val="single" w:sz="4" w:space="0" w:color="auto"/>
              <w:right w:val="nil"/>
            </w:tcBorders>
          </w:tcPr>
          <w:p w14:paraId="3986C4C2"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475</w:t>
            </w:r>
          </w:p>
        </w:tc>
        <w:tc>
          <w:tcPr>
            <w:tcW w:w="272" w:type="dxa"/>
          </w:tcPr>
          <w:p w14:paraId="02372662"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left w:val="nil"/>
              <w:bottom w:val="single" w:sz="4" w:space="0" w:color="auto"/>
              <w:right w:val="nil"/>
            </w:tcBorders>
          </w:tcPr>
          <w:p w14:paraId="18C83C9E"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475</w:t>
            </w:r>
          </w:p>
        </w:tc>
        <w:tc>
          <w:tcPr>
            <w:tcW w:w="236" w:type="dxa"/>
          </w:tcPr>
          <w:p w14:paraId="54CA4A06"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Borders>
              <w:bottom w:val="single" w:sz="4" w:space="0" w:color="auto"/>
            </w:tcBorders>
          </w:tcPr>
          <w:p w14:paraId="6F86A3BD" w14:textId="77777777" w:rsidR="00700A73" w:rsidRPr="000075F9"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24,198</w:t>
            </w:r>
          </w:p>
        </w:tc>
        <w:tc>
          <w:tcPr>
            <w:tcW w:w="256" w:type="dxa"/>
          </w:tcPr>
          <w:p w14:paraId="1B448884"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left w:val="nil"/>
              <w:bottom w:val="single" w:sz="4" w:space="0" w:color="auto"/>
              <w:right w:val="nil"/>
            </w:tcBorders>
          </w:tcPr>
          <w:p w14:paraId="2F35F75C" w14:textId="77777777" w:rsidR="00700A73" w:rsidRPr="000D7BC5" w:rsidRDefault="00700A73" w:rsidP="000D7BC5">
            <w:pPr>
              <w:pStyle w:val="BodyText"/>
              <w:tabs>
                <w:tab w:val="clear" w:pos="680"/>
                <w:tab w:val="clear" w:pos="907"/>
                <w:tab w:val="decimal" w:pos="777"/>
              </w:tabs>
              <w:spacing w:after="0"/>
              <w:ind w:left="-106"/>
              <w:jc w:val="right"/>
              <w:rPr>
                <w:rFonts w:ascii="Times New Roman" w:hAnsi="Times New Roman" w:cs="Times New Roman"/>
                <w:sz w:val="20"/>
                <w:szCs w:val="20"/>
              </w:rPr>
            </w:pPr>
            <w:r w:rsidRPr="000D7BC5">
              <w:rPr>
                <w:rFonts w:ascii="Times New Roman" w:hAnsi="Times New Roman" w:cs="Times New Roman"/>
                <w:sz w:val="20"/>
                <w:szCs w:val="20"/>
              </w:rPr>
              <w:t>25,148</w:t>
            </w:r>
          </w:p>
        </w:tc>
      </w:tr>
      <w:tr w:rsidR="00700A73" w:rsidRPr="000075F9" w14:paraId="75D351D9" w14:textId="77777777">
        <w:tc>
          <w:tcPr>
            <w:tcW w:w="3027" w:type="dxa"/>
          </w:tcPr>
          <w:p w14:paraId="1A485B29" w14:textId="77777777" w:rsidR="00700A73" w:rsidRPr="000075F9" w:rsidRDefault="00700A73">
            <w:pPr>
              <w:spacing w:line="240" w:lineRule="auto"/>
              <w:ind w:left="73" w:right="-24" w:hanging="73"/>
              <w:rPr>
                <w:rFonts w:ascii="Times New Roman" w:hAnsi="Times New Roman" w:cs="Times New Roman"/>
                <w:b/>
                <w:bCs/>
                <w:sz w:val="20"/>
                <w:szCs w:val="20"/>
              </w:rPr>
            </w:pPr>
            <w:r w:rsidRPr="000075F9">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64DDF2AF" w14:textId="3F786283" w:rsidR="00700A73" w:rsidRPr="000075F9" w:rsidRDefault="000D7BC5" w:rsidP="000D7BC5">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0D7BC5">
              <w:rPr>
                <w:rFonts w:ascii="Times New Roman" w:hAnsi="Times New Roman" w:cs="Times New Roman"/>
                <w:b/>
                <w:bCs/>
                <w:sz w:val="20"/>
                <w:szCs w:val="20"/>
              </w:rPr>
              <w:t>2,037,742</w:t>
            </w:r>
          </w:p>
        </w:tc>
        <w:tc>
          <w:tcPr>
            <w:tcW w:w="272" w:type="dxa"/>
          </w:tcPr>
          <w:p w14:paraId="31B405A8"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6249CEF4" w14:textId="2F24C7A8" w:rsidR="00700A73" w:rsidRPr="000075F9" w:rsidRDefault="000D7BC5" w:rsidP="000D7BC5">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0D7BC5">
              <w:rPr>
                <w:rFonts w:ascii="Times New Roman" w:hAnsi="Times New Roman" w:cs="Times New Roman"/>
                <w:b/>
                <w:bCs/>
                <w:sz w:val="20"/>
                <w:szCs w:val="20"/>
              </w:rPr>
              <w:t>1,0</w:t>
            </w:r>
            <w:r w:rsidR="00443465">
              <w:rPr>
                <w:rFonts w:ascii="Times New Roman" w:hAnsi="Times New Roman" w:cs="Times New Roman"/>
                <w:b/>
                <w:bCs/>
                <w:sz w:val="20"/>
                <w:szCs w:val="20"/>
              </w:rPr>
              <w:t>09</w:t>
            </w:r>
            <w:r w:rsidRPr="000D7BC5">
              <w:rPr>
                <w:rFonts w:ascii="Times New Roman" w:hAnsi="Times New Roman" w:cs="Times New Roman"/>
                <w:b/>
                <w:bCs/>
                <w:sz w:val="20"/>
                <w:szCs w:val="20"/>
              </w:rPr>
              <w:t>,</w:t>
            </w:r>
            <w:r w:rsidR="00443465">
              <w:rPr>
                <w:rFonts w:ascii="Times New Roman" w:hAnsi="Times New Roman" w:cs="Times New Roman"/>
                <w:b/>
                <w:bCs/>
                <w:sz w:val="20"/>
                <w:szCs w:val="20"/>
              </w:rPr>
              <w:t>618</w:t>
            </w:r>
          </w:p>
        </w:tc>
        <w:tc>
          <w:tcPr>
            <w:tcW w:w="272" w:type="dxa"/>
          </w:tcPr>
          <w:p w14:paraId="44954713"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2DD474FA" w14:textId="1E35B5AD" w:rsidR="00700A73" w:rsidRPr="000075F9" w:rsidRDefault="000D7BC5" w:rsidP="000D7BC5">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0D7BC5">
              <w:rPr>
                <w:rFonts w:ascii="Times New Roman" w:hAnsi="Times New Roman" w:cs="Times New Roman"/>
                <w:b/>
                <w:bCs/>
                <w:sz w:val="20"/>
                <w:szCs w:val="20"/>
              </w:rPr>
              <w:t>772,867</w:t>
            </w:r>
          </w:p>
        </w:tc>
        <w:tc>
          <w:tcPr>
            <w:tcW w:w="236" w:type="dxa"/>
          </w:tcPr>
          <w:p w14:paraId="4A9862D3"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single" w:sz="4" w:space="0" w:color="auto"/>
              <w:bottom w:val="double" w:sz="4" w:space="0" w:color="auto"/>
            </w:tcBorders>
          </w:tcPr>
          <w:p w14:paraId="531427D8" w14:textId="1AB12E1F" w:rsidR="00700A73" w:rsidRPr="000075F9" w:rsidRDefault="000D7BC5" w:rsidP="000D7BC5">
            <w:pPr>
              <w:pStyle w:val="BodyText"/>
              <w:tabs>
                <w:tab w:val="clear" w:pos="680"/>
                <w:tab w:val="clear" w:pos="907"/>
                <w:tab w:val="decimal" w:pos="777"/>
              </w:tabs>
              <w:spacing w:after="0"/>
              <w:ind w:left="-106"/>
              <w:jc w:val="right"/>
              <w:rPr>
                <w:rFonts w:ascii="Times New Roman" w:hAnsi="Times New Roman"/>
                <w:b/>
                <w:bCs/>
                <w:sz w:val="20"/>
                <w:szCs w:val="25"/>
              </w:rPr>
            </w:pPr>
            <w:r w:rsidRPr="000D7BC5">
              <w:rPr>
                <w:rFonts w:ascii="Times New Roman" w:hAnsi="Times New Roman" w:cs="Times New Roman"/>
                <w:b/>
                <w:bCs/>
                <w:sz w:val="20"/>
                <w:szCs w:val="20"/>
              </w:rPr>
              <w:t>2</w:t>
            </w:r>
            <w:r w:rsidR="001F3E81">
              <w:rPr>
                <w:rFonts w:ascii="Times New Roman" w:hAnsi="Times New Roman" w:cs="Times New Roman"/>
                <w:b/>
                <w:bCs/>
                <w:sz w:val="20"/>
                <w:szCs w:val="20"/>
              </w:rPr>
              <w:t>86</w:t>
            </w:r>
            <w:r w:rsidRPr="000D7BC5">
              <w:rPr>
                <w:rFonts w:ascii="Times New Roman" w:hAnsi="Times New Roman" w:cs="Times New Roman"/>
                <w:b/>
                <w:bCs/>
                <w:sz w:val="20"/>
                <w:szCs w:val="20"/>
              </w:rPr>
              <w:t>,</w:t>
            </w:r>
            <w:r w:rsidR="001F3E81">
              <w:rPr>
                <w:rFonts w:ascii="Times New Roman" w:hAnsi="Times New Roman" w:cs="Times New Roman"/>
                <w:b/>
                <w:bCs/>
                <w:sz w:val="20"/>
                <w:szCs w:val="20"/>
              </w:rPr>
              <w:t>377</w:t>
            </w:r>
          </w:p>
        </w:tc>
        <w:tc>
          <w:tcPr>
            <w:tcW w:w="256" w:type="dxa"/>
          </w:tcPr>
          <w:p w14:paraId="47497896"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68A3FAA4" w14:textId="1F260DE3" w:rsidR="00700A73" w:rsidRPr="000D7BC5" w:rsidRDefault="000D7BC5" w:rsidP="000D7BC5">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0D7BC5">
              <w:rPr>
                <w:rFonts w:ascii="Times New Roman" w:hAnsi="Times New Roman" w:cs="Times New Roman"/>
                <w:b/>
                <w:bCs/>
                <w:sz w:val="20"/>
                <w:szCs w:val="20"/>
              </w:rPr>
              <w:t>2,068,825</w:t>
            </w:r>
          </w:p>
        </w:tc>
      </w:tr>
    </w:tbl>
    <w:p w14:paraId="3E2F421A" w14:textId="77777777" w:rsidR="00700A73" w:rsidRPr="000075F9" w:rsidRDefault="00700A73" w:rsidP="00700A73">
      <w:pPr>
        <w:spacing w:line="240" w:lineRule="auto"/>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0075F9" w14:paraId="60B370C4" w14:textId="77777777" w:rsidTr="00B07ABE">
        <w:trPr>
          <w:tblHeader/>
        </w:trPr>
        <w:tc>
          <w:tcPr>
            <w:tcW w:w="3027" w:type="dxa"/>
            <w:vAlign w:val="bottom"/>
          </w:tcPr>
          <w:p w14:paraId="074FCEA5" w14:textId="77777777" w:rsidR="00B07ABE" w:rsidRPr="000075F9" w:rsidRDefault="00B07ABE" w:rsidP="0090461B">
            <w:pPr>
              <w:spacing w:line="240" w:lineRule="auto"/>
              <w:rPr>
                <w:rFonts w:ascii="Times New Roman" w:hAnsi="Times New Roman" w:cs="Times New Roman"/>
                <w:b/>
                <w:bCs/>
                <w:i/>
                <w:iCs/>
                <w:sz w:val="20"/>
                <w:szCs w:val="20"/>
                <w:cs/>
              </w:rPr>
            </w:pPr>
          </w:p>
        </w:tc>
        <w:tc>
          <w:tcPr>
            <w:tcW w:w="6210" w:type="dxa"/>
            <w:gridSpan w:val="9"/>
          </w:tcPr>
          <w:p w14:paraId="1BB743DF" w14:textId="07CC2740" w:rsidR="00B07ABE" w:rsidRPr="000075F9" w:rsidRDefault="00B07ABE" w:rsidP="0090461B">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Separate financial statements</w:t>
            </w:r>
          </w:p>
        </w:tc>
      </w:tr>
      <w:tr w:rsidR="00B07ABE" w:rsidRPr="000075F9" w14:paraId="4FB77244" w14:textId="77777777" w:rsidTr="00B07ABE">
        <w:trPr>
          <w:tblHeader/>
        </w:trPr>
        <w:tc>
          <w:tcPr>
            <w:tcW w:w="3027" w:type="dxa"/>
            <w:vAlign w:val="bottom"/>
          </w:tcPr>
          <w:p w14:paraId="5EF9F63A" w14:textId="77777777" w:rsidR="00B07ABE" w:rsidRPr="000075F9" w:rsidRDefault="00B07ABE" w:rsidP="0090461B">
            <w:pPr>
              <w:spacing w:line="240" w:lineRule="auto"/>
              <w:rPr>
                <w:rFonts w:ascii="Times New Roman" w:hAnsi="Times New Roman" w:cs="Times New Roman"/>
                <w:b/>
                <w:bCs/>
                <w:i/>
                <w:iCs/>
                <w:sz w:val="20"/>
                <w:szCs w:val="20"/>
                <w:cs/>
              </w:rPr>
            </w:pPr>
          </w:p>
        </w:tc>
        <w:tc>
          <w:tcPr>
            <w:tcW w:w="6210" w:type="dxa"/>
            <w:gridSpan w:val="9"/>
          </w:tcPr>
          <w:p w14:paraId="366805E8" w14:textId="5D4F4013" w:rsidR="00B07ABE" w:rsidRPr="000075F9" w:rsidRDefault="00B07ABE" w:rsidP="0090461B">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Contractual cash flows</w:t>
            </w:r>
          </w:p>
        </w:tc>
      </w:tr>
      <w:tr w:rsidR="00B07ABE" w:rsidRPr="000075F9" w14:paraId="483146AA" w14:textId="77777777" w:rsidTr="00B07ABE">
        <w:trPr>
          <w:tblHeader/>
        </w:trPr>
        <w:tc>
          <w:tcPr>
            <w:tcW w:w="3027" w:type="dxa"/>
            <w:vAlign w:val="bottom"/>
            <w:hideMark/>
          </w:tcPr>
          <w:p w14:paraId="4BA78480" w14:textId="3C327C14" w:rsidR="00B07ABE" w:rsidRPr="000075F9" w:rsidRDefault="00B07ABE" w:rsidP="00237821">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At 31 December 202</w:t>
            </w:r>
            <w:r w:rsidR="00700A73">
              <w:rPr>
                <w:rFonts w:ascii="Times New Roman" w:hAnsi="Times New Roman" w:cs="Times New Roman"/>
                <w:b/>
                <w:bCs/>
                <w:i/>
                <w:iCs/>
                <w:sz w:val="20"/>
                <w:szCs w:val="20"/>
              </w:rPr>
              <w:t>4</w:t>
            </w:r>
          </w:p>
        </w:tc>
        <w:tc>
          <w:tcPr>
            <w:tcW w:w="1170" w:type="dxa"/>
            <w:vAlign w:val="bottom"/>
            <w:hideMark/>
          </w:tcPr>
          <w:p w14:paraId="48A4C7B9" w14:textId="4BC79D6B" w:rsidR="00B07ABE" w:rsidRPr="000075F9" w:rsidRDefault="00B07ABE" w:rsidP="00237821">
            <w:pPr>
              <w:spacing w:line="240" w:lineRule="auto"/>
              <w:ind w:left="-20" w:right="-19"/>
              <w:jc w:val="center"/>
              <w:rPr>
                <w:rFonts w:ascii="Times New Roman" w:hAnsi="Times New Roman" w:cs="Times New Roman"/>
                <w:sz w:val="20"/>
                <w:szCs w:val="20"/>
              </w:rPr>
            </w:pPr>
            <w:r w:rsidRPr="000075F9">
              <w:rPr>
                <w:rFonts w:ascii="Times New Roman" w:hAnsi="Times New Roman" w:cs="Times New Roman"/>
                <w:sz w:val="20"/>
                <w:szCs w:val="20"/>
              </w:rPr>
              <w:t>Carrying amount</w:t>
            </w:r>
          </w:p>
        </w:tc>
        <w:tc>
          <w:tcPr>
            <w:tcW w:w="272" w:type="dxa"/>
          </w:tcPr>
          <w:p w14:paraId="748ED5A7" w14:textId="77777777" w:rsidR="00B07ABE" w:rsidRPr="000075F9"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681C0C7" w14:textId="77777777" w:rsidR="00B07ABE" w:rsidRPr="000075F9" w:rsidRDefault="00B07ABE" w:rsidP="00237821">
            <w:pPr>
              <w:spacing w:line="240" w:lineRule="auto"/>
              <w:ind w:left="-26" w:right="-111"/>
              <w:jc w:val="center"/>
              <w:rPr>
                <w:rFonts w:ascii="Times New Roman" w:hAnsi="Times New Roman" w:cs="Times New Roman"/>
                <w:sz w:val="20"/>
                <w:szCs w:val="20"/>
              </w:rPr>
            </w:pPr>
            <w:r w:rsidRPr="000075F9">
              <w:rPr>
                <w:rFonts w:ascii="Times New Roman" w:hAnsi="Times New Roman" w:cs="Times New Roman"/>
                <w:sz w:val="20"/>
                <w:szCs w:val="20"/>
              </w:rPr>
              <w:t>1 year</w:t>
            </w:r>
          </w:p>
          <w:p w14:paraId="26A75285" w14:textId="0ACD4267" w:rsidR="00B07ABE" w:rsidRPr="000075F9"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0075F9">
              <w:rPr>
                <w:rFonts w:ascii="Times New Roman" w:hAnsi="Times New Roman" w:cs="Times New Roman"/>
                <w:sz w:val="20"/>
                <w:szCs w:val="20"/>
              </w:rPr>
              <w:t>or less</w:t>
            </w:r>
          </w:p>
        </w:tc>
        <w:tc>
          <w:tcPr>
            <w:tcW w:w="272" w:type="dxa"/>
          </w:tcPr>
          <w:p w14:paraId="7C156CB0" w14:textId="77777777" w:rsidR="00B07ABE" w:rsidRPr="000075F9"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5CF79ADD" w14:textId="621D2878" w:rsidR="00B07ABE" w:rsidRPr="000075F9"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0075F9">
              <w:rPr>
                <w:rFonts w:ascii="Times New Roman" w:hAnsi="Times New Roman" w:cs="Times New Roman"/>
                <w:sz w:val="20"/>
                <w:szCs w:val="20"/>
              </w:rPr>
              <w:t>More than 1 year but less than 2 years</w:t>
            </w:r>
          </w:p>
        </w:tc>
        <w:tc>
          <w:tcPr>
            <w:tcW w:w="236" w:type="dxa"/>
            <w:vAlign w:val="bottom"/>
          </w:tcPr>
          <w:p w14:paraId="21FD051A" w14:textId="77777777" w:rsidR="00B07ABE" w:rsidRPr="000075F9" w:rsidRDefault="00B07ABE" w:rsidP="00237821">
            <w:pPr>
              <w:spacing w:line="240" w:lineRule="auto"/>
              <w:jc w:val="center"/>
              <w:rPr>
                <w:rFonts w:ascii="Times New Roman" w:hAnsi="Times New Roman" w:cs="Times New Roman"/>
                <w:sz w:val="20"/>
                <w:szCs w:val="20"/>
              </w:rPr>
            </w:pPr>
          </w:p>
        </w:tc>
        <w:tc>
          <w:tcPr>
            <w:tcW w:w="948" w:type="dxa"/>
            <w:vAlign w:val="bottom"/>
          </w:tcPr>
          <w:p w14:paraId="02B970BE" w14:textId="71D6ABEC" w:rsidR="00B07ABE" w:rsidRPr="000075F9" w:rsidRDefault="00B07ABE" w:rsidP="00237821">
            <w:pPr>
              <w:spacing w:line="240" w:lineRule="auto"/>
              <w:jc w:val="center"/>
              <w:rPr>
                <w:rFonts w:ascii="Times New Roman" w:hAnsi="Times New Roman" w:cs="Times New Roman"/>
                <w:spacing w:val="-6"/>
                <w:sz w:val="20"/>
                <w:szCs w:val="20"/>
                <w:cs/>
              </w:rPr>
            </w:pPr>
            <w:r w:rsidRPr="000075F9">
              <w:rPr>
                <w:rFonts w:ascii="Times New Roman" w:hAnsi="Times New Roman" w:cs="Times New Roman"/>
                <w:sz w:val="20"/>
                <w:szCs w:val="20"/>
              </w:rPr>
              <w:t>More than 2 years</w:t>
            </w:r>
          </w:p>
        </w:tc>
        <w:tc>
          <w:tcPr>
            <w:tcW w:w="256" w:type="dxa"/>
          </w:tcPr>
          <w:p w14:paraId="1F26E8A4" w14:textId="77777777" w:rsidR="00B07ABE" w:rsidRPr="000075F9"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32B79739" w14:textId="1B42219C" w:rsidR="00B07ABE" w:rsidRPr="000075F9" w:rsidRDefault="00B07ABE" w:rsidP="00237821">
            <w:pPr>
              <w:spacing w:line="240" w:lineRule="auto"/>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B07ABE" w:rsidRPr="000075F9" w14:paraId="627E9C98" w14:textId="77777777" w:rsidTr="00B07ABE">
        <w:trPr>
          <w:tblHeader/>
        </w:trPr>
        <w:tc>
          <w:tcPr>
            <w:tcW w:w="3027" w:type="dxa"/>
          </w:tcPr>
          <w:p w14:paraId="2570C33F" w14:textId="77777777" w:rsidR="00B07ABE" w:rsidRPr="000075F9"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71FF1968" w14:textId="3DD5CDCF" w:rsidR="00B07ABE" w:rsidRPr="000075F9" w:rsidRDefault="00B07ABE" w:rsidP="00237821">
            <w:pPr>
              <w:tabs>
                <w:tab w:val="decimal" w:pos="708"/>
              </w:tabs>
              <w:spacing w:line="240" w:lineRule="auto"/>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B07ABE" w:rsidRPr="000075F9" w14:paraId="02CF2357" w14:textId="77777777" w:rsidTr="00B07ABE">
        <w:tc>
          <w:tcPr>
            <w:tcW w:w="3027" w:type="dxa"/>
          </w:tcPr>
          <w:p w14:paraId="0476EC44" w14:textId="191C5376" w:rsidR="00B07ABE" w:rsidRPr="000075F9" w:rsidRDefault="00B07ABE" w:rsidP="00237821">
            <w:pPr>
              <w:spacing w:line="240" w:lineRule="auto"/>
              <w:ind w:left="73" w:right="-24" w:hanging="73"/>
              <w:rPr>
                <w:rFonts w:ascii="Times New Roman" w:hAnsi="Times New Roman" w:cs="Times New Roman"/>
                <w:b/>
                <w:bCs/>
                <w:i/>
                <w:iCs/>
                <w:sz w:val="20"/>
                <w:szCs w:val="20"/>
              </w:rPr>
            </w:pPr>
            <w:r w:rsidRPr="000075F9">
              <w:rPr>
                <w:rFonts w:ascii="Times New Roman" w:hAnsi="Times New Roman" w:cs="Times New Roman"/>
                <w:b/>
                <w:bCs/>
                <w:i/>
                <w:iCs/>
                <w:sz w:val="20"/>
                <w:szCs w:val="20"/>
              </w:rPr>
              <w:t>Non-derivative financial liabilities</w:t>
            </w:r>
          </w:p>
        </w:tc>
        <w:tc>
          <w:tcPr>
            <w:tcW w:w="1170" w:type="dxa"/>
          </w:tcPr>
          <w:p w14:paraId="28A59E50"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74B734F5"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3377894D"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BDB10D7"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6E21AE9E"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1D34CB2D"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0D6346DB"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34A1FA4E"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450C4566"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r>
      <w:tr w:rsidR="00B07ABE" w:rsidRPr="000075F9" w14:paraId="2FEFE9AE" w14:textId="77777777" w:rsidTr="00054B1B">
        <w:tc>
          <w:tcPr>
            <w:tcW w:w="3027" w:type="dxa"/>
            <w:hideMark/>
          </w:tcPr>
          <w:p w14:paraId="4C9FFF20" w14:textId="03EDF5DA"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Bank overdrafts and short-term loans from financial institutions</w:t>
            </w:r>
          </w:p>
        </w:tc>
        <w:tc>
          <w:tcPr>
            <w:tcW w:w="1170" w:type="dxa"/>
            <w:vAlign w:val="bottom"/>
          </w:tcPr>
          <w:p w14:paraId="310B5940" w14:textId="6666046A"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227,610</w:t>
            </w:r>
          </w:p>
        </w:tc>
        <w:tc>
          <w:tcPr>
            <w:tcW w:w="272" w:type="dxa"/>
            <w:vAlign w:val="bottom"/>
          </w:tcPr>
          <w:p w14:paraId="1B6BB1F0"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0D95F4D2" w14:textId="72C44626"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227,610</w:t>
            </w:r>
          </w:p>
        </w:tc>
        <w:tc>
          <w:tcPr>
            <w:tcW w:w="272" w:type="dxa"/>
            <w:vAlign w:val="bottom"/>
          </w:tcPr>
          <w:p w14:paraId="4CDDCB58"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73CECB81" w14:textId="6EC4125E" w:rsidR="00B07ABE"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36" w:type="dxa"/>
            <w:vAlign w:val="bottom"/>
          </w:tcPr>
          <w:p w14:paraId="5F61FA37"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4CC8EE9D" w14:textId="73019602" w:rsidR="00B07ABE"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56" w:type="dxa"/>
            <w:vAlign w:val="bottom"/>
          </w:tcPr>
          <w:p w14:paraId="5376E6AF"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137CA5C3" w14:textId="1EE4C04B"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227,610</w:t>
            </w:r>
          </w:p>
        </w:tc>
      </w:tr>
      <w:tr w:rsidR="00B07ABE" w:rsidRPr="000075F9" w14:paraId="15C8EEE9" w14:textId="77777777">
        <w:tc>
          <w:tcPr>
            <w:tcW w:w="3027" w:type="dxa"/>
            <w:hideMark/>
          </w:tcPr>
          <w:p w14:paraId="21E488C3" w14:textId="4CACEE22" w:rsidR="00B07ABE" w:rsidRPr="000075F9" w:rsidRDefault="009523F9" w:rsidP="00237821">
            <w:pPr>
              <w:spacing w:line="240" w:lineRule="auto"/>
              <w:ind w:left="73" w:right="-24" w:hanging="73"/>
              <w:rPr>
                <w:rFonts w:ascii="Times New Roman" w:hAnsi="Times New Roman" w:cstheme="minorBidi"/>
                <w:sz w:val="20"/>
                <w:szCs w:val="20"/>
                <w:cs/>
              </w:rPr>
            </w:pPr>
            <w:r w:rsidRPr="000075F9">
              <w:rPr>
                <w:rFonts w:ascii="Times New Roman" w:hAnsi="Times New Roman" w:cs="Times New Roman"/>
                <w:sz w:val="20"/>
                <w:szCs w:val="20"/>
              </w:rPr>
              <w:t>Trade accounts payables</w:t>
            </w:r>
          </w:p>
        </w:tc>
        <w:tc>
          <w:tcPr>
            <w:tcW w:w="1170" w:type="dxa"/>
          </w:tcPr>
          <w:p w14:paraId="575F5E6E" w14:textId="48B1B092"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sz w:val="20"/>
                <w:szCs w:val="25"/>
              </w:rPr>
            </w:pPr>
            <w:r w:rsidRPr="00360C70">
              <w:rPr>
                <w:rFonts w:ascii="Times New Roman" w:hAnsi="Times New Roman" w:cs="Times New Roman"/>
                <w:sz w:val="20"/>
                <w:szCs w:val="20"/>
              </w:rPr>
              <w:t>278,148</w:t>
            </w:r>
          </w:p>
        </w:tc>
        <w:tc>
          <w:tcPr>
            <w:tcW w:w="272" w:type="dxa"/>
          </w:tcPr>
          <w:p w14:paraId="00B687A5"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757E64B5" w14:textId="63CFBB23"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278,148</w:t>
            </w:r>
          </w:p>
        </w:tc>
        <w:tc>
          <w:tcPr>
            <w:tcW w:w="272" w:type="dxa"/>
          </w:tcPr>
          <w:p w14:paraId="0CEA748F"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19865A42" w14:textId="334B0F59" w:rsidR="00B07ABE"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36" w:type="dxa"/>
          </w:tcPr>
          <w:p w14:paraId="5241545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2F4C8610" w14:textId="619896CE" w:rsidR="00B07ABE"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56" w:type="dxa"/>
          </w:tcPr>
          <w:p w14:paraId="25BFD71A"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4BABB844" w14:textId="35DE55FF"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278,148</w:t>
            </w:r>
          </w:p>
        </w:tc>
      </w:tr>
      <w:tr w:rsidR="00B07ABE" w:rsidRPr="000075F9" w14:paraId="4EE46A66" w14:textId="77777777">
        <w:tc>
          <w:tcPr>
            <w:tcW w:w="3027" w:type="dxa"/>
            <w:hideMark/>
          </w:tcPr>
          <w:p w14:paraId="58820AD4" w14:textId="72CF1CBA"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Short-term loans</w:t>
            </w:r>
          </w:p>
        </w:tc>
        <w:tc>
          <w:tcPr>
            <w:tcW w:w="1170" w:type="dxa"/>
          </w:tcPr>
          <w:p w14:paraId="0FE64AF9" w14:textId="2D95E676"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82,204</w:t>
            </w:r>
          </w:p>
        </w:tc>
        <w:tc>
          <w:tcPr>
            <w:tcW w:w="272" w:type="dxa"/>
          </w:tcPr>
          <w:p w14:paraId="10D6F1C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2105FF11" w14:textId="6AB71A00"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84,072</w:t>
            </w:r>
          </w:p>
        </w:tc>
        <w:tc>
          <w:tcPr>
            <w:tcW w:w="272" w:type="dxa"/>
          </w:tcPr>
          <w:p w14:paraId="7E16E33F"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4F18F14E" w14:textId="0D6D69BD" w:rsidR="00B07ABE"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36" w:type="dxa"/>
          </w:tcPr>
          <w:p w14:paraId="0AEE1C4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6BBF6239" w14:textId="397E352D" w:rsidR="00B07ABE"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56" w:type="dxa"/>
          </w:tcPr>
          <w:p w14:paraId="282818C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254B2558" w14:textId="39CADE0F"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84,072</w:t>
            </w:r>
          </w:p>
        </w:tc>
      </w:tr>
      <w:tr w:rsidR="00B07ABE" w:rsidRPr="000075F9" w14:paraId="4F529319" w14:textId="77777777">
        <w:tc>
          <w:tcPr>
            <w:tcW w:w="3027" w:type="dxa"/>
          </w:tcPr>
          <w:p w14:paraId="2BD2A532" w14:textId="3DAECE00" w:rsidR="00B07ABE" w:rsidRPr="000075F9" w:rsidRDefault="009523F9" w:rsidP="00237821">
            <w:pPr>
              <w:spacing w:line="240" w:lineRule="auto"/>
              <w:ind w:left="73" w:right="-24" w:hanging="73"/>
              <w:rPr>
                <w:rFonts w:ascii="Times New Roman" w:hAnsi="Times New Roman" w:cs="Times New Roman"/>
                <w:sz w:val="20"/>
                <w:szCs w:val="20"/>
                <w:cs/>
              </w:rPr>
            </w:pPr>
            <w:r w:rsidRPr="000075F9">
              <w:rPr>
                <w:rFonts w:ascii="Times New Roman" w:hAnsi="Times New Roman" w:cs="Times New Roman"/>
                <w:sz w:val="20"/>
                <w:szCs w:val="20"/>
              </w:rPr>
              <w:t>Long-term loans</w:t>
            </w:r>
          </w:p>
        </w:tc>
        <w:tc>
          <w:tcPr>
            <w:tcW w:w="1170" w:type="dxa"/>
          </w:tcPr>
          <w:p w14:paraId="4B183658" w14:textId="36B5AFB4"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498,333</w:t>
            </w:r>
          </w:p>
        </w:tc>
        <w:tc>
          <w:tcPr>
            <w:tcW w:w="272" w:type="dxa"/>
          </w:tcPr>
          <w:p w14:paraId="7AE9BD3C"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740D9CE2" w14:textId="73226674"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216,393</w:t>
            </w:r>
          </w:p>
        </w:tc>
        <w:tc>
          <w:tcPr>
            <w:tcW w:w="272" w:type="dxa"/>
          </w:tcPr>
          <w:p w14:paraId="49486E2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7AB5D4B5" w14:textId="09C156B9" w:rsidR="00B07ABE"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36" w:type="dxa"/>
          </w:tcPr>
          <w:p w14:paraId="2CAE1319"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2D1F7CED" w14:textId="3DA2BC7A" w:rsidR="00B07ABE" w:rsidRPr="000075F9" w:rsidRDefault="000D7A3D"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289260</w:t>
            </w:r>
          </w:p>
        </w:tc>
        <w:tc>
          <w:tcPr>
            <w:tcW w:w="256" w:type="dxa"/>
          </w:tcPr>
          <w:p w14:paraId="2C085795"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5714AD8B" w14:textId="6B1E4D4E" w:rsidR="00B07ABE" w:rsidRPr="000075F9" w:rsidRDefault="00CB49E3"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505,653</w:t>
            </w:r>
          </w:p>
        </w:tc>
      </w:tr>
      <w:tr w:rsidR="009523F9" w:rsidRPr="000075F9" w14:paraId="3FAC8398" w14:textId="77777777">
        <w:trPr>
          <w:trHeight w:val="119"/>
        </w:trPr>
        <w:tc>
          <w:tcPr>
            <w:tcW w:w="3027" w:type="dxa"/>
            <w:vAlign w:val="bottom"/>
            <w:hideMark/>
          </w:tcPr>
          <w:p w14:paraId="2DE20B9C" w14:textId="5798002D" w:rsidR="009523F9" w:rsidRPr="000075F9" w:rsidRDefault="009523F9" w:rsidP="009523F9">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Lease liabilities </w:t>
            </w:r>
          </w:p>
        </w:tc>
        <w:tc>
          <w:tcPr>
            <w:tcW w:w="1170" w:type="dxa"/>
          </w:tcPr>
          <w:p w14:paraId="53E43E3B" w14:textId="659471DD" w:rsidR="009523F9"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74,643</w:t>
            </w:r>
          </w:p>
        </w:tc>
        <w:tc>
          <w:tcPr>
            <w:tcW w:w="272" w:type="dxa"/>
          </w:tcPr>
          <w:p w14:paraId="7634401C"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4D8C7AD7" w14:textId="53B579B0" w:rsidR="009523F9" w:rsidRPr="000075F9" w:rsidRDefault="00D53EF2"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61</w:t>
            </w:r>
            <w:r w:rsidR="00360C70" w:rsidRPr="00360C70">
              <w:rPr>
                <w:rFonts w:ascii="Times New Roman" w:hAnsi="Times New Roman" w:cs="Times New Roman"/>
                <w:sz w:val="20"/>
                <w:szCs w:val="20"/>
              </w:rPr>
              <w:t>,8</w:t>
            </w:r>
            <w:r>
              <w:rPr>
                <w:rFonts w:ascii="Times New Roman" w:hAnsi="Times New Roman" w:cs="Times New Roman"/>
                <w:sz w:val="20"/>
                <w:szCs w:val="20"/>
              </w:rPr>
              <w:t>25</w:t>
            </w:r>
          </w:p>
        </w:tc>
        <w:tc>
          <w:tcPr>
            <w:tcW w:w="272" w:type="dxa"/>
          </w:tcPr>
          <w:p w14:paraId="21516FEF"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4C3FF7E5" w14:textId="52950B90" w:rsidR="009523F9" w:rsidRPr="000075F9" w:rsidRDefault="00482891"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17</w:t>
            </w:r>
            <w:r w:rsidR="00360C70" w:rsidRPr="00360C70">
              <w:rPr>
                <w:rFonts w:ascii="Times New Roman" w:hAnsi="Times New Roman" w:cs="Times New Roman"/>
                <w:sz w:val="20"/>
                <w:szCs w:val="20"/>
              </w:rPr>
              <w:t>,</w:t>
            </w:r>
            <w:r>
              <w:rPr>
                <w:rFonts w:ascii="Times New Roman" w:hAnsi="Times New Roman" w:cs="Times New Roman"/>
                <w:sz w:val="20"/>
                <w:szCs w:val="20"/>
              </w:rPr>
              <w:t>866</w:t>
            </w:r>
          </w:p>
        </w:tc>
        <w:tc>
          <w:tcPr>
            <w:tcW w:w="236" w:type="dxa"/>
          </w:tcPr>
          <w:p w14:paraId="4D15DE63"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5B015FC5" w14:textId="00831D4E" w:rsidR="009523F9" w:rsidRPr="000075F9" w:rsidRDefault="00482891"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Pr>
                <w:rFonts w:ascii="Times New Roman" w:hAnsi="Times New Roman" w:cs="Times New Roman"/>
                <w:sz w:val="20"/>
                <w:szCs w:val="20"/>
              </w:rPr>
              <w:t>8</w:t>
            </w:r>
            <w:r w:rsidR="00360C70" w:rsidRPr="00360C70">
              <w:rPr>
                <w:rFonts w:ascii="Times New Roman" w:hAnsi="Times New Roman" w:cs="Times New Roman"/>
                <w:sz w:val="20"/>
                <w:szCs w:val="20"/>
              </w:rPr>
              <w:t>,</w:t>
            </w:r>
            <w:r>
              <w:rPr>
                <w:rFonts w:ascii="Times New Roman" w:hAnsi="Times New Roman" w:cs="Times New Roman"/>
                <w:sz w:val="20"/>
                <w:szCs w:val="20"/>
              </w:rPr>
              <w:t>799</w:t>
            </w:r>
          </w:p>
        </w:tc>
        <w:tc>
          <w:tcPr>
            <w:tcW w:w="256" w:type="dxa"/>
          </w:tcPr>
          <w:p w14:paraId="5EC3E04E"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1B810514" w14:textId="509D4914" w:rsidR="009523F9"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88,490</w:t>
            </w:r>
          </w:p>
        </w:tc>
      </w:tr>
      <w:tr w:rsidR="009523F9" w:rsidRPr="000075F9" w14:paraId="53EE9595" w14:textId="77777777">
        <w:tc>
          <w:tcPr>
            <w:tcW w:w="3027" w:type="dxa"/>
            <w:hideMark/>
          </w:tcPr>
          <w:p w14:paraId="584121F4" w14:textId="574E244A" w:rsidR="009523F9" w:rsidRPr="000075F9" w:rsidRDefault="009523F9" w:rsidP="009523F9">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Debentures </w:t>
            </w:r>
          </w:p>
        </w:tc>
        <w:tc>
          <w:tcPr>
            <w:tcW w:w="1170" w:type="dxa"/>
            <w:tcBorders>
              <w:top w:val="nil"/>
              <w:left w:val="nil"/>
              <w:right w:val="nil"/>
            </w:tcBorders>
          </w:tcPr>
          <w:p w14:paraId="55C06F45" w14:textId="3D0959D6" w:rsidR="009523F9"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745,508</w:t>
            </w:r>
          </w:p>
        </w:tc>
        <w:tc>
          <w:tcPr>
            <w:tcW w:w="272" w:type="dxa"/>
          </w:tcPr>
          <w:p w14:paraId="52799DE8"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top w:val="nil"/>
              <w:left w:val="nil"/>
              <w:right w:val="nil"/>
            </w:tcBorders>
          </w:tcPr>
          <w:p w14:paraId="1EABA014" w14:textId="2AC82ADB" w:rsidR="009523F9"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745,508</w:t>
            </w:r>
          </w:p>
        </w:tc>
        <w:tc>
          <w:tcPr>
            <w:tcW w:w="272" w:type="dxa"/>
          </w:tcPr>
          <w:p w14:paraId="3928EE17"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top w:val="nil"/>
              <w:left w:val="nil"/>
              <w:right w:val="nil"/>
            </w:tcBorders>
          </w:tcPr>
          <w:p w14:paraId="7242C57D" w14:textId="5C20CB4E" w:rsidR="009523F9"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36" w:type="dxa"/>
          </w:tcPr>
          <w:p w14:paraId="069F4426"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27062379" w14:textId="71244E91" w:rsidR="009523F9" w:rsidRPr="000075F9" w:rsidRDefault="00360C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360C70">
              <w:rPr>
                <w:rFonts w:ascii="Times New Roman" w:hAnsi="Times New Roman" w:cs="Times New Roman"/>
                <w:sz w:val="20"/>
                <w:szCs w:val="20"/>
              </w:rPr>
              <w:t>-</w:t>
            </w:r>
          </w:p>
        </w:tc>
        <w:tc>
          <w:tcPr>
            <w:tcW w:w="256" w:type="dxa"/>
          </w:tcPr>
          <w:p w14:paraId="318B9F3E"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top w:val="nil"/>
              <w:left w:val="nil"/>
              <w:right w:val="nil"/>
            </w:tcBorders>
          </w:tcPr>
          <w:p w14:paraId="5468CF89" w14:textId="18E70BB6" w:rsidR="009523F9" w:rsidRPr="00360C70"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745,508</w:t>
            </w:r>
          </w:p>
        </w:tc>
      </w:tr>
      <w:tr w:rsidR="00901F41" w:rsidRPr="000075F9" w14:paraId="73A48391" w14:textId="77777777">
        <w:tc>
          <w:tcPr>
            <w:tcW w:w="3027" w:type="dxa"/>
          </w:tcPr>
          <w:p w14:paraId="23AFB4F1" w14:textId="597BA0A0" w:rsidR="00901F41" w:rsidRPr="000075F9" w:rsidRDefault="00901F41" w:rsidP="00901F4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Convertible </w:t>
            </w:r>
            <w:r w:rsidR="00CC22D0" w:rsidRPr="000075F9">
              <w:rPr>
                <w:rFonts w:ascii="Times New Roman" w:hAnsi="Times New Roman" w:cs="Times New Roman"/>
                <w:sz w:val="20"/>
                <w:szCs w:val="20"/>
              </w:rPr>
              <w:t>debentures</w:t>
            </w:r>
          </w:p>
        </w:tc>
        <w:tc>
          <w:tcPr>
            <w:tcW w:w="1170" w:type="dxa"/>
            <w:tcBorders>
              <w:left w:val="nil"/>
              <w:bottom w:val="single" w:sz="4" w:space="0" w:color="auto"/>
              <w:right w:val="nil"/>
            </w:tcBorders>
          </w:tcPr>
          <w:p w14:paraId="26BD5087" w14:textId="72B9027B" w:rsidR="00901F41"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29,274</w:t>
            </w:r>
          </w:p>
        </w:tc>
        <w:tc>
          <w:tcPr>
            <w:tcW w:w="272" w:type="dxa"/>
          </w:tcPr>
          <w:p w14:paraId="47C70FC1" w14:textId="77777777" w:rsidR="00901F41" w:rsidRPr="000075F9"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left w:val="nil"/>
              <w:bottom w:val="single" w:sz="4" w:space="0" w:color="auto"/>
              <w:right w:val="nil"/>
            </w:tcBorders>
          </w:tcPr>
          <w:p w14:paraId="3AB4283E" w14:textId="3EA11FD2" w:rsidR="00901F41"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525</w:t>
            </w:r>
          </w:p>
        </w:tc>
        <w:tc>
          <w:tcPr>
            <w:tcW w:w="272" w:type="dxa"/>
          </w:tcPr>
          <w:p w14:paraId="2C78B727" w14:textId="77777777" w:rsidR="00901F41" w:rsidRPr="000075F9"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left w:val="nil"/>
              <w:bottom w:val="single" w:sz="4" w:space="0" w:color="auto"/>
              <w:right w:val="nil"/>
            </w:tcBorders>
          </w:tcPr>
          <w:p w14:paraId="2E172AD6" w14:textId="464E8DEF" w:rsidR="00901F41"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525</w:t>
            </w:r>
          </w:p>
        </w:tc>
        <w:tc>
          <w:tcPr>
            <w:tcW w:w="236" w:type="dxa"/>
          </w:tcPr>
          <w:p w14:paraId="49D31B26" w14:textId="77777777" w:rsidR="00901F41" w:rsidRPr="000075F9"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Borders>
              <w:bottom w:val="single" w:sz="4" w:space="0" w:color="auto"/>
            </w:tcBorders>
          </w:tcPr>
          <w:p w14:paraId="42C55E9D" w14:textId="4EA7F113" w:rsidR="00901F41"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35,495</w:t>
            </w:r>
          </w:p>
        </w:tc>
        <w:tc>
          <w:tcPr>
            <w:tcW w:w="256" w:type="dxa"/>
          </w:tcPr>
          <w:p w14:paraId="28CB96C3" w14:textId="77777777" w:rsidR="00901F41" w:rsidRPr="000075F9"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left w:val="nil"/>
              <w:bottom w:val="single" w:sz="4" w:space="0" w:color="auto"/>
              <w:right w:val="nil"/>
            </w:tcBorders>
          </w:tcPr>
          <w:p w14:paraId="256375A2" w14:textId="1BD84B48" w:rsidR="00901F41" w:rsidRPr="00360C70" w:rsidRDefault="00360C70" w:rsidP="00360C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360C70">
              <w:rPr>
                <w:rFonts w:ascii="Times New Roman" w:hAnsi="Times New Roman" w:cs="Times New Roman"/>
                <w:sz w:val="20"/>
                <w:szCs w:val="20"/>
              </w:rPr>
              <w:t>36,545</w:t>
            </w:r>
          </w:p>
        </w:tc>
      </w:tr>
      <w:tr w:rsidR="00B07ABE" w:rsidRPr="000075F9" w14:paraId="3505683B" w14:textId="77777777">
        <w:tc>
          <w:tcPr>
            <w:tcW w:w="3027" w:type="dxa"/>
          </w:tcPr>
          <w:p w14:paraId="02ED54AB" w14:textId="1A165311" w:rsidR="00B07ABE" w:rsidRPr="000075F9" w:rsidRDefault="00B07ABE" w:rsidP="00237821">
            <w:pPr>
              <w:spacing w:line="240" w:lineRule="auto"/>
              <w:ind w:left="73" w:right="-24" w:hanging="73"/>
              <w:rPr>
                <w:rFonts w:ascii="Times New Roman" w:hAnsi="Times New Roman" w:cs="Times New Roman"/>
                <w:b/>
                <w:bCs/>
                <w:sz w:val="20"/>
                <w:szCs w:val="20"/>
              </w:rPr>
            </w:pPr>
            <w:r w:rsidRPr="000075F9">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65D5C7EF" w14:textId="53CCD9C7"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360C70">
              <w:rPr>
                <w:rFonts w:ascii="Times New Roman" w:hAnsi="Times New Roman" w:cs="Times New Roman"/>
                <w:b/>
                <w:bCs/>
                <w:sz w:val="20"/>
                <w:szCs w:val="20"/>
              </w:rPr>
              <w:t>1,935,720</w:t>
            </w:r>
          </w:p>
        </w:tc>
        <w:tc>
          <w:tcPr>
            <w:tcW w:w="272" w:type="dxa"/>
          </w:tcPr>
          <w:p w14:paraId="55641549"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7B916CDB" w14:textId="0F6B4DE2"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A30C83">
              <w:rPr>
                <w:rFonts w:ascii="Times New Roman" w:hAnsi="Times New Roman" w:cs="Times New Roman"/>
                <w:b/>
                <w:bCs/>
                <w:sz w:val="20"/>
                <w:szCs w:val="20"/>
              </w:rPr>
              <w:t>1,</w:t>
            </w:r>
            <w:r w:rsidR="00482891">
              <w:rPr>
                <w:rFonts w:ascii="Times New Roman" w:hAnsi="Times New Roman" w:cs="Times New Roman"/>
                <w:b/>
                <w:bCs/>
                <w:sz w:val="20"/>
                <w:szCs w:val="20"/>
              </w:rPr>
              <w:t>614</w:t>
            </w:r>
            <w:r w:rsidRPr="00A30C83">
              <w:rPr>
                <w:rFonts w:ascii="Times New Roman" w:hAnsi="Times New Roman" w:cs="Times New Roman"/>
                <w:b/>
                <w:bCs/>
                <w:sz w:val="20"/>
                <w:szCs w:val="20"/>
              </w:rPr>
              <w:t>,0</w:t>
            </w:r>
            <w:r w:rsidR="00482891">
              <w:rPr>
                <w:rFonts w:ascii="Times New Roman" w:hAnsi="Times New Roman" w:cs="Times New Roman"/>
                <w:b/>
                <w:bCs/>
                <w:sz w:val="20"/>
                <w:szCs w:val="20"/>
              </w:rPr>
              <w:t>81</w:t>
            </w:r>
          </w:p>
        </w:tc>
        <w:tc>
          <w:tcPr>
            <w:tcW w:w="272" w:type="dxa"/>
          </w:tcPr>
          <w:p w14:paraId="1509F783"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3A690A12" w14:textId="163E1F7B" w:rsidR="00B07ABE" w:rsidRPr="000075F9" w:rsidRDefault="00482891" w:rsidP="00360C70">
            <w:pPr>
              <w:pStyle w:val="BodyText"/>
              <w:tabs>
                <w:tab w:val="clear" w:pos="680"/>
                <w:tab w:val="clear" w:pos="907"/>
                <w:tab w:val="decimal" w:pos="777"/>
              </w:tabs>
              <w:spacing w:after="0"/>
              <w:ind w:left="-106"/>
              <w:jc w:val="right"/>
              <w:rPr>
                <w:rFonts w:ascii="Times New Roman" w:hAnsi="Times New Roman" w:cs="Times New Roman"/>
                <w:b/>
                <w:bCs/>
                <w:sz w:val="20"/>
                <w:szCs w:val="20"/>
              </w:rPr>
            </w:pPr>
            <w:r>
              <w:rPr>
                <w:rFonts w:ascii="Times New Roman" w:hAnsi="Times New Roman" w:cs="Times New Roman"/>
                <w:b/>
                <w:bCs/>
                <w:sz w:val="20"/>
                <w:szCs w:val="20"/>
              </w:rPr>
              <w:t>18</w:t>
            </w:r>
            <w:r w:rsidR="00360C70" w:rsidRPr="00A30C83">
              <w:rPr>
                <w:rFonts w:ascii="Times New Roman" w:hAnsi="Times New Roman" w:cs="Times New Roman"/>
                <w:b/>
                <w:bCs/>
                <w:sz w:val="20"/>
                <w:szCs w:val="20"/>
              </w:rPr>
              <w:t>,</w:t>
            </w:r>
            <w:r>
              <w:rPr>
                <w:rFonts w:ascii="Times New Roman" w:hAnsi="Times New Roman" w:cs="Times New Roman"/>
                <w:b/>
                <w:bCs/>
                <w:sz w:val="20"/>
                <w:szCs w:val="20"/>
              </w:rPr>
              <w:t>391</w:t>
            </w:r>
          </w:p>
        </w:tc>
        <w:tc>
          <w:tcPr>
            <w:tcW w:w="236" w:type="dxa"/>
          </w:tcPr>
          <w:p w14:paraId="6AB4383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48" w:type="dxa"/>
            <w:tcBorders>
              <w:top w:val="single" w:sz="4" w:space="0" w:color="auto"/>
              <w:bottom w:val="double" w:sz="4" w:space="0" w:color="auto"/>
            </w:tcBorders>
          </w:tcPr>
          <w:p w14:paraId="1EDC9FF9" w14:textId="598DAA01" w:rsidR="00B07ABE" w:rsidRPr="000075F9" w:rsidRDefault="00360C70" w:rsidP="00360C70">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A30C83">
              <w:rPr>
                <w:rFonts w:ascii="Times New Roman" w:hAnsi="Times New Roman" w:cs="Times New Roman"/>
                <w:b/>
                <w:bCs/>
                <w:sz w:val="20"/>
                <w:szCs w:val="20"/>
              </w:rPr>
              <w:t>3</w:t>
            </w:r>
            <w:r w:rsidR="000D7A3D">
              <w:rPr>
                <w:rFonts w:ascii="Times New Roman" w:hAnsi="Times New Roman" w:cs="Times New Roman"/>
                <w:b/>
                <w:bCs/>
                <w:sz w:val="20"/>
                <w:szCs w:val="20"/>
              </w:rPr>
              <w:t>33</w:t>
            </w:r>
            <w:r w:rsidRPr="00A30C83">
              <w:rPr>
                <w:rFonts w:ascii="Times New Roman" w:hAnsi="Times New Roman" w:cs="Times New Roman"/>
                <w:b/>
                <w:bCs/>
                <w:sz w:val="20"/>
                <w:szCs w:val="20"/>
              </w:rPr>
              <w:t>,</w:t>
            </w:r>
            <w:r w:rsidR="000D7A3D">
              <w:rPr>
                <w:rFonts w:ascii="Times New Roman" w:hAnsi="Times New Roman" w:cs="Times New Roman"/>
                <w:b/>
                <w:bCs/>
                <w:sz w:val="20"/>
                <w:szCs w:val="20"/>
              </w:rPr>
              <w:t>55</w:t>
            </w:r>
            <w:r w:rsidR="00482891">
              <w:rPr>
                <w:rFonts w:ascii="Times New Roman" w:hAnsi="Times New Roman" w:cs="Times New Roman"/>
                <w:b/>
                <w:bCs/>
                <w:sz w:val="20"/>
                <w:szCs w:val="20"/>
              </w:rPr>
              <w:t>4</w:t>
            </w:r>
          </w:p>
        </w:tc>
        <w:tc>
          <w:tcPr>
            <w:tcW w:w="256" w:type="dxa"/>
          </w:tcPr>
          <w:p w14:paraId="10F1C3B7"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25EDF60F" w14:textId="026FD824" w:rsidR="00B07ABE" w:rsidRPr="00A30C83" w:rsidRDefault="00360C70" w:rsidP="00360C70">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A30C83">
              <w:rPr>
                <w:rFonts w:ascii="Times New Roman" w:hAnsi="Times New Roman" w:cs="Times New Roman"/>
                <w:b/>
                <w:bCs/>
                <w:sz w:val="20"/>
                <w:szCs w:val="20"/>
              </w:rPr>
              <w:t>1,9</w:t>
            </w:r>
            <w:r w:rsidR="00CB49E3">
              <w:rPr>
                <w:rFonts w:ascii="Times New Roman" w:hAnsi="Times New Roman" w:cs="Times New Roman"/>
                <w:b/>
                <w:bCs/>
                <w:sz w:val="20"/>
                <w:szCs w:val="20"/>
              </w:rPr>
              <w:t>66</w:t>
            </w:r>
            <w:r w:rsidRPr="00A30C83">
              <w:rPr>
                <w:rFonts w:ascii="Times New Roman" w:hAnsi="Times New Roman" w:cs="Times New Roman"/>
                <w:b/>
                <w:bCs/>
                <w:sz w:val="20"/>
                <w:szCs w:val="20"/>
              </w:rPr>
              <w:t>,0</w:t>
            </w:r>
            <w:r w:rsidR="00A80CEA">
              <w:rPr>
                <w:rFonts w:ascii="Times New Roman" w:hAnsi="Times New Roman" w:cs="Times New Roman"/>
                <w:b/>
                <w:bCs/>
                <w:sz w:val="20"/>
                <w:szCs w:val="20"/>
              </w:rPr>
              <w:t>2</w:t>
            </w:r>
            <w:r w:rsidRPr="00A30C83">
              <w:rPr>
                <w:rFonts w:ascii="Times New Roman" w:hAnsi="Times New Roman" w:cs="Times New Roman"/>
                <w:b/>
                <w:bCs/>
                <w:sz w:val="20"/>
                <w:szCs w:val="20"/>
              </w:rPr>
              <w:t>6</w:t>
            </w:r>
          </w:p>
        </w:tc>
      </w:tr>
    </w:tbl>
    <w:p w14:paraId="6F4A3FE9" w14:textId="77777777" w:rsidR="00B07ABE" w:rsidRPr="000075F9" w:rsidRDefault="00B07ABE" w:rsidP="00576CD0">
      <w:pPr>
        <w:tabs>
          <w:tab w:val="clear" w:pos="454"/>
          <w:tab w:val="clear" w:pos="680"/>
          <w:tab w:val="left" w:pos="720"/>
        </w:tabs>
        <w:spacing w:line="240" w:lineRule="auto"/>
        <w:ind w:left="720" w:right="-27"/>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700A73" w:rsidRPr="000075F9" w14:paraId="227C49D0" w14:textId="77777777">
        <w:trPr>
          <w:tblHeader/>
        </w:trPr>
        <w:tc>
          <w:tcPr>
            <w:tcW w:w="3027" w:type="dxa"/>
            <w:vAlign w:val="bottom"/>
          </w:tcPr>
          <w:p w14:paraId="4F71ADDB" w14:textId="77777777" w:rsidR="00700A73" w:rsidRPr="000075F9" w:rsidRDefault="00700A73">
            <w:pPr>
              <w:spacing w:line="240" w:lineRule="auto"/>
              <w:rPr>
                <w:rFonts w:ascii="Times New Roman" w:hAnsi="Times New Roman" w:cs="Times New Roman"/>
                <w:b/>
                <w:bCs/>
                <w:i/>
                <w:iCs/>
                <w:sz w:val="20"/>
                <w:szCs w:val="20"/>
                <w:cs/>
              </w:rPr>
            </w:pPr>
          </w:p>
        </w:tc>
        <w:tc>
          <w:tcPr>
            <w:tcW w:w="6210" w:type="dxa"/>
            <w:gridSpan w:val="9"/>
          </w:tcPr>
          <w:p w14:paraId="5727873E" w14:textId="77777777" w:rsidR="00700A73" w:rsidRPr="000075F9" w:rsidRDefault="00700A73">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Separate financial statements</w:t>
            </w:r>
          </w:p>
        </w:tc>
      </w:tr>
      <w:tr w:rsidR="00700A73" w:rsidRPr="000075F9" w14:paraId="797C67FD" w14:textId="77777777">
        <w:trPr>
          <w:tblHeader/>
        </w:trPr>
        <w:tc>
          <w:tcPr>
            <w:tcW w:w="3027" w:type="dxa"/>
            <w:vAlign w:val="bottom"/>
          </w:tcPr>
          <w:p w14:paraId="152886CF" w14:textId="77777777" w:rsidR="00700A73" w:rsidRPr="000075F9" w:rsidRDefault="00700A73">
            <w:pPr>
              <w:spacing w:line="240" w:lineRule="auto"/>
              <w:rPr>
                <w:rFonts w:ascii="Times New Roman" w:hAnsi="Times New Roman" w:cs="Times New Roman"/>
                <w:b/>
                <w:bCs/>
                <w:i/>
                <w:iCs/>
                <w:sz w:val="20"/>
                <w:szCs w:val="20"/>
                <w:cs/>
              </w:rPr>
            </w:pPr>
          </w:p>
        </w:tc>
        <w:tc>
          <w:tcPr>
            <w:tcW w:w="6210" w:type="dxa"/>
            <w:gridSpan w:val="9"/>
          </w:tcPr>
          <w:p w14:paraId="4EC8694C" w14:textId="77777777" w:rsidR="00700A73" w:rsidRPr="000075F9" w:rsidRDefault="00700A73">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Contractual cash flows</w:t>
            </w:r>
          </w:p>
        </w:tc>
      </w:tr>
      <w:tr w:rsidR="00700A73" w:rsidRPr="000075F9" w14:paraId="3EE8642F" w14:textId="77777777">
        <w:trPr>
          <w:tblHeader/>
        </w:trPr>
        <w:tc>
          <w:tcPr>
            <w:tcW w:w="3027" w:type="dxa"/>
            <w:vAlign w:val="bottom"/>
            <w:hideMark/>
          </w:tcPr>
          <w:p w14:paraId="34AE5DE1" w14:textId="01BD797A" w:rsidR="00700A73" w:rsidRPr="000075F9" w:rsidRDefault="00700A73">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At 31 December 2023</w:t>
            </w:r>
            <w:r w:rsidR="000241F2">
              <w:rPr>
                <w:rFonts w:ascii="Times New Roman" w:hAnsi="Times New Roman" w:cs="Times New Roman"/>
                <w:b/>
                <w:bCs/>
                <w:i/>
                <w:iCs/>
                <w:sz w:val="20"/>
                <w:szCs w:val="20"/>
              </w:rPr>
              <w:t xml:space="preserve"> (Restate</w:t>
            </w:r>
            <w:r w:rsidR="00BF1200">
              <w:rPr>
                <w:rFonts w:ascii="Times New Roman" w:hAnsi="Times New Roman" w:cs="Times New Roman"/>
                <w:b/>
                <w:bCs/>
                <w:i/>
                <w:iCs/>
                <w:sz w:val="20"/>
                <w:szCs w:val="20"/>
              </w:rPr>
              <w:t>d</w:t>
            </w:r>
            <w:r w:rsidR="000241F2">
              <w:rPr>
                <w:rFonts w:ascii="Times New Roman" w:hAnsi="Times New Roman" w:cs="Times New Roman"/>
                <w:b/>
                <w:bCs/>
                <w:i/>
                <w:iCs/>
                <w:sz w:val="20"/>
                <w:szCs w:val="20"/>
              </w:rPr>
              <w:t>)</w:t>
            </w:r>
          </w:p>
        </w:tc>
        <w:tc>
          <w:tcPr>
            <w:tcW w:w="1170" w:type="dxa"/>
            <w:vAlign w:val="bottom"/>
            <w:hideMark/>
          </w:tcPr>
          <w:p w14:paraId="20545C14" w14:textId="77777777" w:rsidR="00700A73" w:rsidRPr="000075F9" w:rsidRDefault="00700A73">
            <w:pPr>
              <w:spacing w:line="240" w:lineRule="auto"/>
              <w:ind w:left="-20" w:right="-19"/>
              <w:jc w:val="center"/>
              <w:rPr>
                <w:rFonts w:ascii="Times New Roman" w:hAnsi="Times New Roman" w:cs="Times New Roman"/>
                <w:sz w:val="20"/>
                <w:szCs w:val="20"/>
              </w:rPr>
            </w:pPr>
            <w:r w:rsidRPr="000075F9">
              <w:rPr>
                <w:rFonts w:ascii="Times New Roman" w:hAnsi="Times New Roman" w:cs="Times New Roman"/>
                <w:sz w:val="20"/>
                <w:szCs w:val="20"/>
              </w:rPr>
              <w:t>Carrying amount</w:t>
            </w:r>
          </w:p>
        </w:tc>
        <w:tc>
          <w:tcPr>
            <w:tcW w:w="272" w:type="dxa"/>
          </w:tcPr>
          <w:p w14:paraId="5F5D2ED9" w14:textId="77777777" w:rsidR="00700A73" w:rsidRPr="000075F9" w:rsidRDefault="00700A73">
            <w:pPr>
              <w:spacing w:line="240" w:lineRule="auto"/>
              <w:jc w:val="center"/>
              <w:rPr>
                <w:rFonts w:ascii="Times New Roman" w:hAnsi="Times New Roman" w:cs="Times New Roman"/>
                <w:sz w:val="20"/>
                <w:szCs w:val="20"/>
              </w:rPr>
            </w:pPr>
          </w:p>
        </w:tc>
        <w:tc>
          <w:tcPr>
            <w:tcW w:w="1078" w:type="dxa"/>
            <w:vAlign w:val="bottom"/>
            <w:hideMark/>
          </w:tcPr>
          <w:p w14:paraId="14DB34E5" w14:textId="77777777" w:rsidR="00700A73" w:rsidRPr="000075F9" w:rsidRDefault="00700A73">
            <w:pPr>
              <w:spacing w:line="240" w:lineRule="auto"/>
              <w:ind w:left="-26" w:right="-111"/>
              <w:jc w:val="center"/>
              <w:rPr>
                <w:rFonts w:ascii="Times New Roman" w:hAnsi="Times New Roman" w:cs="Times New Roman"/>
                <w:sz w:val="20"/>
                <w:szCs w:val="20"/>
              </w:rPr>
            </w:pPr>
            <w:r w:rsidRPr="000075F9">
              <w:rPr>
                <w:rFonts w:ascii="Times New Roman" w:hAnsi="Times New Roman" w:cs="Times New Roman"/>
                <w:sz w:val="20"/>
                <w:szCs w:val="20"/>
              </w:rPr>
              <w:t>1 year</w:t>
            </w:r>
          </w:p>
          <w:p w14:paraId="3888E48C" w14:textId="77777777" w:rsidR="00700A73" w:rsidRPr="000075F9" w:rsidRDefault="00700A73">
            <w:pPr>
              <w:tabs>
                <w:tab w:val="clear" w:pos="680"/>
                <w:tab w:val="left" w:pos="610"/>
              </w:tabs>
              <w:spacing w:line="240" w:lineRule="auto"/>
              <w:ind w:left="-23" w:right="-20"/>
              <w:jc w:val="center"/>
              <w:rPr>
                <w:rFonts w:ascii="Times New Roman" w:hAnsi="Times New Roman" w:cs="Times New Roman"/>
                <w:sz w:val="20"/>
                <w:szCs w:val="20"/>
              </w:rPr>
            </w:pPr>
            <w:r w:rsidRPr="000075F9">
              <w:rPr>
                <w:rFonts w:ascii="Times New Roman" w:hAnsi="Times New Roman" w:cs="Times New Roman"/>
                <w:sz w:val="20"/>
                <w:szCs w:val="20"/>
              </w:rPr>
              <w:t>or less</w:t>
            </w:r>
          </w:p>
        </w:tc>
        <w:tc>
          <w:tcPr>
            <w:tcW w:w="272" w:type="dxa"/>
          </w:tcPr>
          <w:p w14:paraId="76B4A0E7" w14:textId="77777777" w:rsidR="00700A73" w:rsidRPr="000075F9" w:rsidRDefault="00700A73">
            <w:pPr>
              <w:spacing w:line="240" w:lineRule="auto"/>
              <w:jc w:val="center"/>
              <w:rPr>
                <w:rFonts w:ascii="Times New Roman" w:hAnsi="Times New Roman" w:cs="Times New Roman"/>
                <w:sz w:val="20"/>
                <w:szCs w:val="20"/>
              </w:rPr>
            </w:pPr>
          </w:p>
        </w:tc>
        <w:tc>
          <w:tcPr>
            <w:tcW w:w="988" w:type="dxa"/>
            <w:vAlign w:val="bottom"/>
            <w:hideMark/>
          </w:tcPr>
          <w:p w14:paraId="0A8DBA27" w14:textId="77777777" w:rsidR="00700A73" w:rsidRPr="000075F9" w:rsidRDefault="00700A73">
            <w:pPr>
              <w:tabs>
                <w:tab w:val="clear" w:pos="680"/>
                <w:tab w:val="left" w:pos="518"/>
              </w:tabs>
              <w:spacing w:line="240" w:lineRule="auto"/>
              <w:ind w:left="-112" w:right="-105"/>
              <w:jc w:val="center"/>
              <w:rPr>
                <w:rFonts w:ascii="Times New Roman" w:hAnsi="Times New Roman" w:cs="Times New Roman"/>
                <w:sz w:val="20"/>
                <w:szCs w:val="20"/>
                <w:cs/>
              </w:rPr>
            </w:pPr>
            <w:r w:rsidRPr="000075F9">
              <w:rPr>
                <w:rFonts w:ascii="Times New Roman" w:hAnsi="Times New Roman" w:cs="Times New Roman"/>
                <w:sz w:val="20"/>
                <w:szCs w:val="20"/>
              </w:rPr>
              <w:t>More than 1 year but less than 2 years</w:t>
            </w:r>
          </w:p>
        </w:tc>
        <w:tc>
          <w:tcPr>
            <w:tcW w:w="236" w:type="dxa"/>
            <w:vAlign w:val="bottom"/>
          </w:tcPr>
          <w:p w14:paraId="7A2B23EF" w14:textId="77777777" w:rsidR="00700A73" w:rsidRPr="000075F9" w:rsidRDefault="00700A73">
            <w:pPr>
              <w:spacing w:line="240" w:lineRule="auto"/>
              <w:jc w:val="center"/>
              <w:rPr>
                <w:rFonts w:ascii="Times New Roman" w:hAnsi="Times New Roman" w:cs="Times New Roman"/>
                <w:sz w:val="20"/>
                <w:szCs w:val="20"/>
              </w:rPr>
            </w:pPr>
          </w:p>
        </w:tc>
        <w:tc>
          <w:tcPr>
            <w:tcW w:w="948" w:type="dxa"/>
            <w:vAlign w:val="bottom"/>
          </w:tcPr>
          <w:p w14:paraId="640E89BF" w14:textId="77777777" w:rsidR="00700A73" w:rsidRPr="000075F9" w:rsidRDefault="00700A73">
            <w:pPr>
              <w:spacing w:line="240" w:lineRule="auto"/>
              <w:jc w:val="center"/>
              <w:rPr>
                <w:rFonts w:ascii="Times New Roman" w:hAnsi="Times New Roman" w:cs="Times New Roman"/>
                <w:spacing w:val="-6"/>
                <w:sz w:val="20"/>
                <w:szCs w:val="20"/>
                <w:cs/>
              </w:rPr>
            </w:pPr>
            <w:r w:rsidRPr="000075F9">
              <w:rPr>
                <w:rFonts w:ascii="Times New Roman" w:hAnsi="Times New Roman" w:cs="Times New Roman"/>
                <w:sz w:val="20"/>
                <w:szCs w:val="20"/>
              </w:rPr>
              <w:t>More than 2 years</w:t>
            </w:r>
          </w:p>
        </w:tc>
        <w:tc>
          <w:tcPr>
            <w:tcW w:w="256" w:type="dxa"/>
          </w:tcPr>
          <w:p w14:paraId="1CC76365" w14:textId="77777777" w:rsidR="00700A73" w:rsidRPr="000075F9" w:rsidRDefault="00700A73">
            <w:pPr>
              <w:spacing w:line="240" w:lineRule="auto"/>
              <w:jc w:val="center"/>
              <w:rPr>
                <w:rFonts w:ascii="Times New Roman" w:hAnsi="Times New Roman" w:cs="Times New Roman"/>
                <w:sz w:val="20"/>
                <w:szCs w:val="20"/>
                <w:cs/>
              </w:rPr>
            </w:pPr>
          </w:p>
        </w:tc>
        <w:tc>
          <w:tcPr>
            <w:tcW w:w="990" w:type="dxa"/>
            <w:vAlign w:val="bottom"/>
            <w:hideMark/>
          </w:tcPr>
          <w:p w14:paraId="283CC899" w14:textId="77777777" w:rsidR="00700A73" w:rsidRPr="000075F9" w:rsidRDefault="00700A73">
            <w:pPr>
              <w:spacing w:line="240" w:lineRule="auto"/>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700A73" w:rsidRPr="000075F9" w14:paraId="1F10CA5F" w14:textId="77777777">
        <w:trPr>
          <w:tblHeader/>
        </w:trPr>
        <w:tc>
          <w:tcPr>
            <w:tcW w:w="3027" w:type="dxa"/>
          </w:tcPr>
          <w:p w14:paraId="7458274D" w14:textId="77777777" w:rsidR="00700A73" w:rsidRPr="000075F9" w:rsidRDefault="00700A73">
            <w:pPr>
              <w:spacing w:line="240" w:lineRule="auto"/>
              <w:ind w:left="73" w:right="-24" w:hanging="73"/>
              <w:rPr>
                <w:rFonts w:ascii="Times New Roman" w:hAnsi="Times New Roman" w:cs="Times New Roman"/>
                <w:b/>
                <w:bCs/>
                <w:i/>
                <w:iCs/>
                <w:sz w:val="20"/>
                <w:szCs w:val="20"/>
                <w:cs/>
              </w:rPr>
            </w:pPr>
          </w:p>
        </w:tc>
        <w:tc>
          <w:tcPr>
            <w:tcW w:w="6210" w:type="dxa"/>
            <w:gridSpan w:val="9"/>
          </w:tcPr>
          <w:p w14:paraId="74E8B911" w14:textId="77777777" w:rsidR="00700A73" w:rsidRPr="000075F9" w:rsidRDefault="00700A73">
            <w:pPr>
              <w:tabs>
                <w:tab w:val="decimal" w:pos="708"/>
              </w:tabs>
              <w:spacing w:line="240" w:lineRule="auto"/>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700A73" w:rsidRPr="000075F9" w14:paraId="431D1DCE" w14:textId="77777777">
        <w:tc>
          <w:tcPr>
            <w:tcW w:w="3027" w:type="dxa"/>
          </w:tcPr>
          <w:p w14:paraId="62306877" w14:textId="77777777" w:rsidR="00700A73" w:rsidRPr="000075F9" w:rsidRDefault="00700A73">
            <w:pPr>
              <w:spacing w:line="240" w:lineRule="auto"/>
              <w:ind w:left="73" w:right="-24" w:hanging="73"/>
              <w:rPr>
                <w:rFonts w:ascii="Times New Roman" w:hAnsi="Times New Roman" w:cs="Times New Roman"/>
                <w:b/>
                <w:bCs/>
                <w:i/>
                <w:iCs/>
                <w:sz w:val="20"/>
                <w:szCs w:val="20"/>
              </w:rPr>
            </w:pPr>
            <w:r w:rsidRPr="000075F9">
              <w:rPr>
                <w:rFonts w:ascii="Times New Roman" w:hAnsi="Times New Roman" w:cs="Times New Roman"/>
                <w:b/>
                <w:bCs/>
                <w:i/>
                <w:iCs/>
                <w:sz w:val="20"/>
                <w:szCs w:val="20"/>
              </w:rPr>
              <w:t>Non-derivative financial liabilities</w:t>
            </w:r>
          </w:p>
        </w:tc>
        <w:tc>
          <w:tcPr>
            <w:tcW w:w="1170" w:type="dxa"/>
          </w:tcPr>
          <w:p w14:paraId="762481C8"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272" w:type="dxa"/>
          </w:tcPr>
          <w:p w14:paraId="7193CCB7"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1078" w:type="dxa"/>
          </w:tcPr>
          <w:p w14:paraId="4E217A72"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272" w:type="dxa"/>
          </w:tcPr>
          <w:p w14:paraId="75634BE4"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988" w:type="dxa"/>
          </w:tcPr>
          <w:p w14:paraId="7D6359EB"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236" w:type="dxa"/>
          </w:tcPr>
          <w:p w14:paraId="677D8262"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948" w:type="dxa"/>
          </w:tcPr>
          <w:p w14:paraId="54FFC6BD"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256" w:type="dxa"/>
          </w:tcPr>
          <w:p w14:paraId="73781208" w14:textId="77777777" w:rsidR="00700A73" w:rsidRPr="000075F9" w:rsidRDefault="00700A73">
            <w:pPr>
              <w:tabs>
                <w:tab w:val="decimal" w:pos="708"/>
              </w:tabs>
              <w:spacing w:line="240" w:lineRule="auto"/>
              <w:rPr>
                <w:rFonts w:ascii="Times New Roman" w:hAnsi="Times New Roman" w:cs="Times New Roman"/>
                <w:b/>
                <w:bCs/>
                <w:sz w:val="20"/>
                <w:szCs w:val="20"/>
              </w:rPr>
            </w:pPr>
          </w:p>
        </w:tc>
        <w:tc>
          <w:tcPr>
            <w:tcW w:w="990" w:type="dxa"/>
          </w:tcPr>
          <w:p w14:paraId="6058A0C9" w14:textId="77777777" w:rsidR="00700A73" w:rsidRPr="000075F9" w:rsidRDefault="00700A73">
            <w:pPr>
              <w:tabs>
                <w:tab w:val="decimal" w:pos="708"/>
              </w:tabs>
              <w:spacing w:line="240" w:lineRule="auto"/>
              <w:rPr>
                <w:rFonts w:ascii="Times New Roman" w:hAnsi="Times New Roman" w:cs="Times New Roman"/>
                <w:b/>
                <w:bCs/>
                <w:sz w:val="20"/>
                <w:szCs w:val="20"/>
              </w:rPr>
            </w:pPr>
          </w:p>
        </w:tc>
      </w:tr>
      <w:tr w:rsidR="00700A73" w:rsidRPr="000075F9" w14:paraId="6C117616" w14:textId="77777777">
        <w:tc>
          <w:tcPr>
            <w:tcW w:w="3027" w:type="dxa"/>
            <w:hideMark/>
          </w:tcPr>
          <w:p w14:paraId="4F0D390F"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Bank overdrafts and short-term loans from financial institutions</w:t>
            </w:r>
          </w:p>
        </w:tc>
        <w:tc>
          <w:tcPr>
            <w:tcW w:w="1170" w:type="dxa"/>
            <w:vAlign w:val="bottom"/>
          </w:tcPr>
          <w:p w14:paraId="4952CA64" w14:textId="6C0467A7" w:rsidR="00700A73" w:rsidRPr="000075F9" w:rsidRDefault="00066A5E"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301,498</w:t>
            </w:r>
          </w:p>
        </w:tc>
        <w:tc>
          <w:tcPr>
            <w:tcW w:w="272" w:type="dxa"/>
            <w:vAlign w:val="bottom"/>
          </w:tcPr>
          <w:p w14:paraId="082B4549"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F0DA4A8" w14:textId="050C28D2"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301,498</w:t>
            </w:r>
          </w:p>
        </w:tc>
        <w:tc>
          <w:tcPr>
            <w:tcW w:w="272" w:type="dxa"/>
            <w:vAlign w:val="bottom"/>
          </w:tcPr>
          <w:p w14:paraId="4972C880"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5382BFEC" w14:textId="3E86C646"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36" w:type="dxa"/>
            <w:vAlign w:val="bottom"/>
          </w:tcPr>
          <w:p w14:paraId="5A09B060"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40C04571" w14:textId="537137EE"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56" w:type="dxa"/>
            <w:vAlign w:val="bottom"/>
          </w:tcPr>
          <w:p w14:paraId="2B34CF7A"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2408437A" w14:textId="397B90C2"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301,498</w:t>
            </w:r>
          </w:p>
        </w:tc>
      </w:tr>
      <w:tr w:rsidR="00700A73" w:rsidRPr="000075F9" w14:paraId="43AB3D8B" w14:textId="77777777">
        <w:tc>
          <w:tcPr>
            <w:tcW w:w="3027" w:type="dxa"/>
            <w:hideMark/>
          </w:tcPr>
          <w:p w14:paraId="74EC10DE" w14:textId="77777777" w:rsidR="00700A73" w:rsidRPr="000075F9" w:rsidRDefault="00700A73">
            <w:pPr>
              <w:spacing w:line="240" w:lineRule="auto"/>
              <w:ind w:left="73" w:right="-24" w:hanging="73"/>
              <w:rPr>
                <w:rFonts w:ascii="Times New Roman" w:hAnsi="Times New Roman" w:cstheme="minorBidi"/>
                <w:sz w:val="20"/>
                <w:szCs w:val="20"/>
                <w:cs/>
              </w:rPr>
            </w:pPr>
            <w:r w:rsidRPr="000075F9">
              <w:rPr>
                <w:rFonts w:ascii="Times New Roman" w:hAnsi="Times New Roman" w:cs="Times New Roman"/>
                <w:sz w:val="20"/>
                <w:szCs w:val="20"/>
              </w:rPr>
              <w:t>Trade accounts payables</w:t>
            </w:r>
          </w:p>
        </w:tc>
        <w:tc>
          <w:tcPr>
            <w:tcW w:w="1170" w:type="dxa"/>
          </w:tcPr>
          <w:p w14:paraId="1F4FFDA0" w14:textId="0009668F" w:rsidR="00700A73" w:rsidRPr="000075F9" w:rsidRDefault="00066A5E" w:rsidP="00440670">
            <w:pPr>
              <w:pStyle w:val="BodyText"/>
              <w:tabs>
                <w:tab w:val="clear" w:pos="680"/>
                <w:tab w:val="clear" w:pos="907"/>
                <w:tab w:val="decimal" w:pos="777"/>
              </w:tabs>
              <w:spacing w:after="0"/>
              <w:ind w:left="-106"/>
              <w:jc w:val="right"/>
              <w:rPr>
                <w:rFonts w:ascii="Times New Roman" w:hAnsi="Times New Roman"/>
                <w:sz w:val="20"/>
                <w:szCs w:val="25"/>
              </w:rPr>
            </w:pPr>
            <w:r w:rsidRPr="00440670">
              <w:rPr>
                <w:rFonts w:ascii="Times New Roman" w:hAnsi="Times New Roman" w:cs="Times New Roman"/>
                <w:sz w:val="20"/>
                <w:szCs w:val="20"/>
              </w:rPr>
              <w:t>309,243</w:t>
            </w:r>
          </w:p>
        </w:tc>
        <w:tc>
          <w:tcPr>
            <w:tcW w:w="272" w:type="dxa"/>
            <w:vAlign w:val="bottom"/>
          </w:tcPr>
          <w:p w14:paraId="5AC1A908"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527E83CD" w14:textId="546D4083"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309,243</w:t>
            </w:r>
          </w:p>
        </w:tc>
        <w:tc>
          <w:tcPr>
            <w:tcW w:w="272" w:type="dxa"/>
          </w:tcPr>
          <w:p w14:paraId="5A933EE4"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5DE08E7D" w14:textId="7E50B9DA"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36" w:type="dxa"/>
          </w:tcPr>
          <w:p w14:paraId="0AC72D33"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161DC490" w14:textId="79F6DF58"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56" w:type="dxa"/>
          </w:tcPr>
          <w:p w14:paraId="0F0A8349"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215B3920" w14:textId="0EE33C9E"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309,243</w:t>
            </w:r>
          </w:p>
        </w:tc>
      </w:tr>
      <w:tr w:rsidR="00700A73" w:rsidRPr="000075F9" w14:paraId="13F72F16" w14:textId="77777777">
        <w:tc>
          <w:tcPr>
            <w:tcW w:w="3027" w:type="dxa"/>
            <w:hideMark/>
          </w:tcPr>
          <w:p w14:paraId="1B64CAD3"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Short-term loans</w:t>
            </w:r>
          </w:p>
        </w:tc>
        <w:tc>
          <w:tcPr>
            <w:tcW w:w="1170" w:type="dxa"/>
          </w:tcPr>
          <w:p w14:paraId="04C5C584" w14:textId="03B03D37" w:rsidR="00700A73" w:rsidRPr="000075F9" w:rsidRDefault="00066A5E"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112,321</w:t>
            </w:r>
          </w:p>
        </w:tc>
        <w:tc>
          <w:tcPr>
            <w:tcW w:w="272" w:type="dxa"/>
            <w:vAlign w:val="bottom"/>
          </w:tcPr>
          <w:p w14:paraId="323709A8"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047A4E6C" w14:textId="3E992070"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114,784</w:t>
            </w:r>
          </w:p>
        </w:tc>
        <w:tc>
          <w:tcPr>
            <w:tcW w:w="272" w:type="dxa"/>
          </w:tcPr>
          <w:p w14:paraId="631F3749"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3F98D23F" w14:textId="137E3485"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36" w:type="dxa"/>
          </w:tcPr>
          <w:p w14:paraId="64C695D9"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316F934E" w14:textId="6BB17EE5"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56" w:type="dxa"/>
          </w:tcPr>
          <w:p w14:paraId="2072D946"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71062646" w14:textId="135E1A52"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114,784</w:t>
            </w:r>
          </w:p>
        </w:tc>
      </w:tr>
      <w:tr w:rsidR="00700A73" w:rsidRPr="000075F9" w14:paraId="036513E7" w14:textId="77777777">
        <w:tc>
          <w:tcPr>
            <w:tcW w:w="3027" w:type="dxa"/>
          </w:tcPr>
          <w:p w14:paraId="0CD628F3" w14:textId="77777777" w:rsidR="00700A73" w:rsidRPr="000075F9" w:rsidRDefault="00700A73">
            <w:pPr>
              <w:spacing w:line="240" w:lineRule="auto"/>
              <w:ind w:left="73" w:right="-24" w:hanging="73"/>
              <w:rPr>
                <w:rFonts w:ascii="Times New Roman" w:hAnsi="Times New Roman" w:cs="Times New Roman"/>
                <w:sz w:val="20"/>
                <w:szCs w:val="20"/>
                <w:cs/>
              </w:rPr>
            </w:pPr>
            <w:r w:rsidRPr="000075F9">
              <w:rPr>
                <w:rFonts w:ascii="Times New Roman" w:hAnsi="Times New Roman" w:cs="Times New Roman"/>
                <w:sz w:val="20"/>
                <w:szCs w:val="20"/>
              </w:rPr>
              <w:t>Long-term loans</w:t>
            </w:r>
          </w:p>
        </w:tc>
        <w:tc>
          <w:tcPr>
            <w:tcW w:w="1170" w:type="dxa"/>
          </w:tcPr>
          <w:p w14:paraId="0EEDB079" w14:textId="1B29227A" w:rsidR="00700A73" w:rsidRPr="000075F9" w:rsidRDefault="00066A5E"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438,168</w:t>
            </w:r>
          </w:p>
        </w:tc>
        <w:tc>
          <w:tcPr>
            <w:tcW w:w="272" w:type="dxa"/>
            <w:vAlign w:val="bottom"/>
          </w:tcPr>
          <w:p w14:paraId="4F97BC4A"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0B1F54C7" w14:textId="1C246A79"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225,090</w:t>
            </w:r>
          </w:p>
        </w:tc>
        <w:tc>
          <w:tcPr>
            <w:tcW w:w="272" w:type="dxa"/>
          </w:tcPr>
          <w:p w14:paraId="4C040D5D"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52819608" w14:textId="3C155DA7"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36" w:type="dxa"/>
          </w:tcPr>
          <w:p w14:paraId="5065844D"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61915E2E" w14:textId="0599A3E5"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213,0</w:t>
            </w:r>
            <w:r w:rsidR="00D51D55">
              <w:rPr>
                <w:rFonts w:ascii="Times New Roman" w:hAnsi="Times New Roman" w:cs="Times New Roman"/>
                <w:sz w:val="20"/>
                <w:szCs w:val="20"/>
              </w:rPr>
              <w:t>79</w:t>
            </w:r>
          </w:p>
        </w:tc>
        <w:tc>
          <w:tcPr>
            <w:tcW w:w="256" w:type="dxa"/>
          </w:tcPr>
          <w:p w14:paraId="20D6ED3E"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705837E4" w14:textId="34F0F52D"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438,1</w:t>
            </w:r>
            <w:r w:rsidR="002A25BB">
              <w:rPr>
                <w:rFonts w:ascii="Times New Roman" w:hAnsi="Times New Roman" w:cs="Times New Roman"/>
                <w:sz w:val="20"/>
                <w:szCs w:val="20"/>
              </w:rPr>
              <w:t>68</w:t>
            </w:r>
          </w:p>
        </w:tc>
      </w:tr>
      <w:tr w:rsidR="00700A73" w:rsidRPr="000075F9" w14:paraId="71FFD1CF" w14:textId="77777777">
        <w:trPr>
          <w:trHeight w:val="119"/>
        </w:trPr>
        <w:tc>
          <w:tcPr>
            <w:tcW w:w="3027" w:type="dxa"/>
            <w:vAlign w:val="bottom"/>
            <w:hideMark/>
          </w:tcPr>
          <w:p w14:paraId="57B931F3"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Lease liabilities </w:t>
            </w:r>
          </w:p>
        </w:tc>
        <w:tc>
          <w:tcPr>
            <w:tcW w:w="1170" w:type="dxa"/>
          </w:tcPr>
          <w:p w14:paraId="76BE177B" w14:textId="141C6BFF" w:rsidR="00700A73" w:rsidRPr="000075F9" w:rsidRDefault="00066A5E"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90,794</w:t>
            </w:r>
          </w:p>
        </w:tc>
        <w:tc>
          <w:tcPr>
            <w:tcW w:w="272" w:type="dxa"/>
            <w:vAlign w:val="bottom"/>
          </w:tcPr>
          <w:p w14:paraId="7597D293"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5C764C35" w14:textId="0521A99A"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49,517</w:t>
            </w:r>
          </w:p>
        </w:tc>
        <w:tc>
          <w:tcPr>
            <w:tcW w:w="272" w:type="dxa"/>
          </w:tcPr>
          <w:p w14:paraId="4156825E"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2ED42651" w14:textId="77742D04"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27,223</w:t>
            </w:r>
          </w:p>
        </w:tc>
        <w:tc>
          <w:tcPr>
            <w:tcW w:w="236" w:type="dxa"/>
          </w:tcPr>
          <w:p w14:paraId="1BCEC6EC"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66B208E0" w14:textId="3EEFFBDF"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36,601</w:t>
            </w:r>
          </w:p>
        </w:tc>
        <w:tc>
          <w:tcPr>
            <w:tcW w:w="256" w:type="dxa"/>
          </w:tcPr>
          <w:p w14:paraId="570B5B9B"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69C6282A" w14:textId="179E78F3"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113,341</w:t>
            </w:r>
          </w:p>
        </w:tc>
      </w:tr>
      <w:tr w:rsidR="00700A73" w:rsidRPr="000075F9" w14:paraId="1BC2FEBD" w14:textId="77777777">
        <w:tc>
          <w:tcPr>
            <w:tcW w:w="3027" w:type="dxa"/>
            <w:hideMark/>
          </w:tcPr>
          <w:p w14:paraId="7E20EA61"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Debentures </w:t>
            </w:r>
          </w:p>
        </w:tc>
        <w:tc>
          <w:tcPr>
            <w:tcW w:w="1170" w:type="dxa"/>
            <w:tcBorders>
              <w:top w:val="nil"/>
              <w:left w:val="nil"/>
              <w:right w:val="nil"/>
            </w:tcBorders>
          </w:tcPr>
          <w:p w14:paraId="4FCC98ED" w14:textId="2167D674" w:rsidR="00700A73" w:rsidRPr="000075F9" w:rsidRDefault="00066A5E"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745,169</w:t>
            </w:r>
          </w:p>
        </w:tc>
        <w:tc>
          <w:tcPr>
            <w:tcW w:w="272" w:type="dxa"/>
          </w:tcPr>
          <w:p w14:paraId="7713A884"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top w:val="nil"/>
              <w:left w:val="nil"/>
              <w:right w:val="nil"/>
            </w:tcBorders>
          </w:tcPr>
          <w:p w14:paraId="4834C9C9" w14:textId="3592BB13"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72" w:type="dxa"/>
          </w:tcPr>
          <w:p w14:paraId="2C2E0B59"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top w:val="nil"/>
              <w:left w:val="nil"/>
              <w:right w:val="nil"/>
            </w:tcBorders>
          </w:tcPr>
          <w:p w14:paraId="7D761B50" w14:textId="591F959A"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745,169</w:t>
            </w:r>
          </w:p>
        </w:tc>
        <w:tc>
          <w:tcPr>
            <w:tcW w:w="236" w:type="dxa"/>
          </w:tcPr>
          <w:p w14:paraId="3702BEEE"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7F637577" w14:textId="2BBB1CA6" w:rsidR="00700A73" w:rsidRPr="000075F9" w:rsidRDefault="00440670" w:rsidP="005D5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440670">
              <w:rPr>
                <w:rFonts w:ascii="Times New Roman" w:hAnsi="Times New Roman" w:cs="Times New Roman"/>
                <w:sz w:val="20"/>
                <w:szCs w:val="20"/>
              </w:rPr>
              <w:t>-</w:t>
            </w:r>
          </w:p>
        </w:tc>
        <w:tc>
          <w:tcPr>
            <w:tcW w:w="256" w:type="dxa"/>
          </w:tcPr>
          <w:p w14:paraId="259E6199"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top w:val="nil"/>
              <w:left w:val="nil"/>
              <w:right w:val="nil"/>
            </w:tcBorders>
          </w:tcPr>
          <w:p w14:paraId="4812FEBA" w14:textId="4446CEC4" w:rsidR="00700A73" w:rsidRPr="00440670"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745,169</w:t>
            </w:r>
          </w:p>
        </w:tc>
      </w:tr>
      <w:tr w:rsidR="00700A73" w:rsidRPr="000075F9" w14:paraId="43E70273" w14:textId="77777777">
        <w:tc>
          <w:tcPr>
            <w:tcW w:w="3027" w:type="dxa"/>
          </w:tcPr>
          <w:p w14:paraId="22B351FB" w14:textId="77777777" w:rsidR="00700A73" w:rsidRPr="000075F9" w:rsidRDefault="00700A7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Convertible debentures</w:t>
            </w:r>
          </w:p>
        </w:tc>
        <w:tc>
          <w:tcPr>
            <w:tcW w:w="1170" w:type="dxa"/>
            <w:tcBorders>
              <w:left w:val="nil"/>
              <w:bottom w:val="single" w:sz="4" w:space="0" w:color="auto"/>
              <w:right w:val="nil"/>
            </w:tcBorders>
          </w:tcPr>
          <w:p w14:paraId="545CE24C" w14:textId="279AD830" w:rsidR="00700A73" w:rsidRPr="000075F9" w:rsidRDefault="00066A5E"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19,038</w:t>
            </w:r>
          </w:p>
        </w:tc>
        <w:tc>
          <w:tcPr>
            <w:tcW w:w="272" w:type="dxa"/>
          </w:tcPr>
          <w:p w14:paraId="0A626ED4"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left w:val="nil"/>
              <w:bottom w:val="single" w:sz="4" w:space="0" w:color="auto"/>
              <w:right w:val="nil"/>
            </w:tcBorders>
          </w:tcPr>
          <w:p w14:paraId="7D428019" w14:textId="6B771376"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475</w:t>
            </w:r>
          </w:p>
        </w:tc>
        <w:tc>
          <w:tcPr>
            <w:tcW w:w="272" w:type="dxa"/>
          </w:tcPr>
          <w:p w14:paraId="7B392B0D"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left w:val="nil"/>
              <w:bottom w:val="single" w:sz="4" w:space="0" w:color="auto"/>
              <w:right w:val="nil"/>
            </w:tcBorders>
          </w:tcPr>
          <w:p w14:paraId="5B35882F" w14:textId="52328309"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475</w:t>
            </w:r>
          </w:p>
        </w:tc>
        <w:tc>
          <w:tcPr>
            <w:tcW w:w="236" w:type="dxa"/>
          </w:tcPr>
          <w:p w14:paraId="2FB653A8"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Borders>
              <w:bottom w:val="single" w:sz="4" w:space="0" w:color="auto"/>
            </w:tcBorders>
          </w:tcPr>
          <w:p w14:paraId="00B4330B" w14:textId="76D9E322" w:rsidR="00700A73" w:rsidRPr="000075F9"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24,198</w:t>
            </w:r>
          </w:p>
        </w:tc>
        <w:tc>
          <w:tcPr>
            <w:tcW w:w="256" w:type="dxa"/>
          </w:tcPr>
          <w:p w14:paraId="1C16ECC3"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left w:val="nil"/>
              <w:bottom w:val="single" w:sz="4" w:space="0" w:color="auto"/>
              <w:right w:val="nil"/>
            </w:tcBorders>
          </w:tcPr>
          <w:p w14:paraId="3685BE6C" w14:textId="1FEB7AA7" w:rsidR="00700A73" w:rsidRPr="00440670" w:rsidRDefault="00440670" w:rsidP="00440670">
            <w:pPr>
              <w:pStyle w:val="BodyText"/>
              <w:tabs>
                <w:tab w:val="clear" w:pos="680"/>
                <w:tab w:val="clear" w:pos="907"/>
                <w:tab w:val="decimal" w:pos="777"/>
              </w:tabs>
              <w:spacing w:after="0"/>
              <w:ind w:left="-106"/>
              <w:jc w:val="right"/>
              <w:rPr>
                <w:rFonts w:ascii="Times New Roman" w:hAnsi="Times New Roman" w:cs="Times New Roman"/>
                <w:sz w:val="20"/>
                <w:szCs w:val="20"/>
              </w:rPr>
            </w:pPr>
            <w:r w:rsidRPr="00440670">
              <w:rPr>
                <w:rFonts w:ascii="Times New Roman" w:hAnsi="Times New Roman" w:cs="Times New Roman"/>
                <w:sz w:val="20"/>
                <w:szCs w:val="20"/>
              </w:rPr>
              <w:t>25,148</w:t>
            </w:r>
          </w:p>
        </w:tc>
      </w:tr>
      <w:tr w:rsidR="00700A73" w:rsidRPr="000075F9" w14:paraId="4606C0A4" w14:textId="77777777" w:rsidTr="00440670">
        <w:tc>
          <w:tcPr>
            <w:tcW w:w="3027" w:type="dxa"/>
          </w:tcPr>
          <w:p w14:paraId="1055C368" w14:textId="77777777" w:rsidR="00700A73" w:rsidRPr="000075F9" w:rsidRDefault="00700A73">
            <w:pPr>
              <w:spacing w:line="240" w:lineRule="auto"/>
              <w:ind w:left="73" w:right="-24" w:hanging="73"/>
              <w:rPr>
                <w:rFonts w:ascii="Times New Roman" w:hAnsi="Times New Roman" w:cs="Times New Roman"/>
                <w:b/>
                <w:bCs/>
                <w:sz w:val="20"/>
                <w:szCs w:val="20"/>
              </w:rPr>
            </w:pPr>
            <w:r w:rsidRPr="000075F9">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45362727" w14:textId="7A647E2E" w:rsidR="00700A73" w:rsidRPr="000075F9" w:rsidRDefault="00066A5E" w:rsidP="00440670">
            <w:pPr>
              <w:pStyle w:val="BodyText"/>
              <w:tabs>
                <w:tab w:val="clear" w:pos="680"/>
                <w:tab w:val="clear" w:pos="907"/>
                <w:tab w:val="decimal" w:pos="775"/>
              </w:tabs>
              <w:spacing w:after="0"/>
              <w:ind w:left="-106"/>
              <w:jc w:val="right"/>
              <w:rPr>
                <w:rFonts w:ascii="Times New Roman" w:hAnsi="Times New Roman" w:cs="Times New Roman"/>
                <w:b/>
                <w:bCs/>
                <w:sz w:val="20"/>
                <w:szCs w:val="20"/>
              </w:rPr>
            </w:pPr>
            <w:r w:rsidRPr="00440670">
              <w:rPr>
                <w:rFonts w:ascii="Times New Roman" w:hAnsi="Times New Roman" w:cs="Times New Roman"/>
                <w:b/>
                <w:bCs/>
                <w:sz w:val="20"/>
                <w:szCs w:val="20"/>
              </w:rPr>
              <w:t>2,016,231</w:t>
            </w:r>
          </w:p>
        </w:tc>
        <w:tc>
          <w:tcPr>
            <w:tcW w:w="272" w:type="dxa"/>
            <w:vAlign w:val="bottom"/>
          </w:tcPr>
          <w:p w14:paraId="4988C9C0"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1FB0A8A3" w14:textId="27CD1057" w:rsidR="00700A73" w:rsidRPr="000075F9" w:rsidRDefault="00440670" w:rsidP="00440670">
            <w:pPr>
              <w:pStyle w:val="BodyText"/>
              <w:tabs>
                <w:tab w:val="clear" w:pos="680"/>
                <w:tab w:val="clear" w:pos="907"/>
                <w:tab w:val="decimal" w:pos="775"/>
              </w:tabs>
              <w:spacing w:after="0"/>
              <w:ind w:left="-106"/>
              <w:jc w:val="right"/>
              <w:rPr>
                <w:rFonts w:ascii="Times New Roman" w:hAnsi="Times New Roman" w:cs="Times New Roman"/>
                <w:b/>
                <w:bCs/>
                <w:sz w:val="20"/>
                <w:szCs w:val="20"/>
              </w:rPr>
            </w:pPr>
            <w:r w:rsidRPr="00440670">
              <w:rPr>
                <w:rFonts w:ascii="Times New Roman" w:hAnsi="Times New Roman" w:cs="Times New Roman"/>
                <w:b/>
                <w:bCs/>
                <w:sz w:val="20"/>
                <w:szCs w:val="20"/>
              </w:rPr>
              <w:t>1,000,607</w:t>
            </w:r>
          </w:p>
        </w:tc>
        <w:tc>
          <w:tcPr>
            <w:tcW w:w="272" w:type="dxa"/>
            <w:vAlign w:val="bottom"/>
          </w:tcPr>
          <w:p w14:paraId="57423F8B" w14:textId="77777777" w:rsidR="00700A73" w:rsidRPr="000075F9" w:rsidRDefault="00700A73" w:rsidP="00440670">
            <w:pPr>
              <w:pStyle w:val="BodyText"/>
              <w:tabs>
                <w:tab w:val="clear" w:pos="680"/>
                <w:tab w:val="clear" w:pos="907"/>
                <w:tab w:val="decimal" w:pos="775"/>
              </w:tabs>
              <w:spacing w:after="0"/>
              <w:ind w:left="-106"/>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238C9888" w14:textId="00F8B1E0" w:rsidR="00700A73" w:rsidRPr="000075F9" w:rsidRDefault="00440670" w:rsidP="00440670">
            <w:pPr>
              <w:pStyle w:val="BodyText"/>
              <w:tabs>
                <w:tab w:val="clear" w:pos="680"/>
                <w:tab w:val="clear" w:pos="907"/>
                <w:tab w:val="decimal" w:pos="775"/>
              </w:tabs>
              <w:spacing w:after="0"/>
              <w:ind w:left="-106"/>
              <w:jc w:val="right"/>
              <w:rPr>
                <w:rFonts w:ascii="Times New Roman" w:hAnsi="Times New Roman" w:cs="Times New Roman"/>
                <w:b/>
                <w:bCs/>
                <w:sz w:val="20"/>
                <w:szCs w:val="20"/>
              </w:rPr>
            </w:pPr>
            <w:r w:rsidRPr="00440670">
              <w:rPr>
                <w:rFonts w:ascii="Times New Roman" w:hAnsi="Times New Roman" w:cs="Times New Roman"/>
                <w:b/>
                <w:bCs/>
                <w:sz w:val="20"/>
                <w:szCs w:val="20"/>
              </w:rPr>
              <w:t>772,867</w:t>
            </w:r>
          </w:p>
        </w:tc>
        <w:tc>
          <w:tcPr>
            <w:tcW w:w="236" w:type="dxa"/>
          </w:tcPr>
          <w:p w14:paraId="63C4557F"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48" w:type="dxa"/>
            <w:tcBorders>
              <w:top w:val="single" w:sz="4" w:space="0" w:color="auto"/>
              <w:bottom w:val="double" w:sz="4" w:space="0" w:color="auto"/>
            </w:tcBorders>
          </w:tcPr>
          <w:p w14:paraId="7E10DCE6" w14:textId="330800A3" w:rsidR="00700A73" w:rsidRPr="000075F9" w:rsidRDefault="00440670" w:rsidP="00440670">
            <w:pPr>
              <w:pStyle w:val="BodyText"/>
              <w:tabs>
                <w:tab w:val="clear" w:pos="680"/>
                <w:tab w:val="clear" w:pos="907"/>
                <w:tab w:val="decimal" w:pos="775"/>
              </w:tabs>
              <w:spacing w:after="0"/>
              <w:ind w:left="-106"/>
              <w:jc w:val="right"/>
              <w:rPr>
                <w:rFonts w:ascii="Times New Roman" w:hAnsi="Times New Roman" w:cs="Times New Roman"/>
                <w:b/>
                <w:bCs/>
                <w:sz w:val="20"/>
                <w:szCs w:val="20"/>
              </w:rPr>
            </w:pPr>
            <w:r w:rsidRPr="00440670">
              <w:rPr>
                <w:rFonts w:ascii="Times New Roman" w:hAnsi="Times New Roman" w:cs="Times New Roman"/>
                <w:b/>
                <w:bCs/>
                <w:sz w:val="20"/>
                <w:szCs w:val="20"/>
              </w:rPr>
              <w:t>273,8</w:t>
            </w:r>
            <w:r w:rsidR="00275CA7">
              <w:rPr>
                <w:rFonts w:ascii="Times New Roman" w:hAnsi="Times New Roman" w:cs="Times New Roman"/>
                <w:b/>
                <w:bCs/>
                <w:sz w:val="20"/>
                <w:szCs w:val="20"/>
              </w:rPr>
              <w:t>78</w:t>
            </w:r>
          </w:p>
        </w:tc>
        <w:tc>
          <w:tcPr>
            <w:tcW w:w="256" w:type="dxa"/>
          </w:tcPr>
          <w:p w14:paraId="67F755BE"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16A15356" w14:textId="57F30B2A" w:rsidR="00700A73" w:rsidRPr="000075F9" w:rsidRDefault="00440670" w:rsidP="00440670">
            <w:pPr>
              <w:pStyle w:val="BodyText"/>
              <w:tabs>
                <w:tab w:val="clear" w:pos="680"/>
                <w:tab w:val="clear" w:pos="907"/>
                <w:tab w:val="decimal" w:pos="775"/>
              </w:tabs>
              <w:spacing w:after="0"/>
              <w:ind w:left="-106"/>
              <w:jc w:val="right"/>
              <w:rPr>
                <w:rFonts w:ascii="Times New Roman" w:hAnsi="Times New Roman" w:cs="Times New Roman"/>
                <w:b/>
                <w:bCs/>
                <w:spacing w:val="-6"/>
                <w:sz w:val="20"/>
                <w:szCs w:val="20"/>
              </w:rPr>
            </w:pPr>
            <w:r w:rsidRPr="00440670">
              <w:rPr>
                <w:rFonts w:ascii="Times New Roman" w:hAnsi="Times New Roman" w:cs="Times New Roman"/>
                <w:b/>
                <w:bCs/>
                <w:sz w:val="20"/>
                <w:szCs w:val="20"/>
              </w:rPr>
              <w:t>2,047,35</w:t>
            </w:r>
            <w:r w:rsidR="005A53D8">
              <w:rPr>
                <w:rFonts w:ascii="Times New Roman" w:hAnsi="Times New Roman" w:cs="Times New Roman"/>
                <w:b/>
                <w:bCs/>
                <w:sz w:val="20"/>
                <w:szCs w:val="20"/>
              </w:rPr>
              <w:t>1</w:t>
            </w:r>
          </w:p>
        </w:tc>
      </w:tr>
    </w:tbl>
    <w:p w14:paraId="62EE509D" w14:textId="77777777" w:rsidR="00111D06" w:rsidRDefault="00111D06" w:rsidP="00576CD0">
      <w:pPr>
        <w:tabs>
          <w:tab w:val="clear" w:pos="454"/>
          <w:tab w:val="clear" w:pos="680"/>
          <w:tab w:val="left" w:pos="720"/>
        </w:tabs>
        <w:spacing w:line="240" w:lineRule="auto"/>
        <w:ind w:left="720" w:right="-27"/>
        <w:jc w:val="thaiDistribute"/>
        <w:rPr>
          <w:rFonts w:ascii="Times New Roman" w:hAnsi="Times New Roman" w:cs="Times New Roman"/>
          <w:spacing w:val="-6"/>
          <w:sz w:val="22"/>
          <w:szCs w:val="20"/>
          <w:highlight w:val="yellow"/>
        </w:rPr>
      </w:pPr>
    </w:p>
    <w:p w14:paraId="34D7771A" w14:textId="77777777" w:rsidR="00440670" w:rsidRDefault="00440670" w:rsidP="00576CD0">
      <w:pPr>
        <w:tabs>
          <w:tab w:val="clear" w:pos="454"/>
          <w:tab w:val="clear" w:pos="680"/>
          <w:tab w:val="left" w:pos="720"/>
        </w:tabs>
        <w:spacing w:line="240" w:lineRule="auto"/>
        <w:ind w:left="720" w:right="-27"/>
        <w:jc w:val="thaiDistribute"/>
        <w:rPr>
          <w:rFonts w:ascii="Times New Roman" w:hAnsi="Times New Roman" w:cs="Times New Roman"/>
          <w:spacing w:val="-6"/>
          <w:sz w:val="22"/>
          <w:szCs w:val="20"/>
          <w:highlight w:val="yellow"/>
        </w:rPr>
      </w:pPr>
    </w:p>
    <w:p w14:paraId="7839CE59" w14:textId="77777777" w:rsidR="00A06F9C" w:rsidRDefault="00A06F9C" w:rsidP="00576CD0">
      <w:pPr>
        <w:tabs>
          <w:tab w:val="clear" w:pos="454"/>
          <w:tab w:val="clear" w:pos="680"/>
          <w:tab w:val="left" w:pos="720"/>
        </w:tabs>
        <w:spacing w:line="240" w:lineRule="auto"/>
        <w:ind w:left="720" w:right="-27"/>
        <w:jc w:val="thaiDistribute"/>
        <w:rPr>
          <w:rFonts w:ascii="Times New Roman" w:hAnsi="Times New Roman" w:cs="Times New Roman"/>
          <w:spacing w:val="-6"/>
          <w:sz w:val="22"/>
          <w:szCs w:val="20"/>
          <w:highlight w:val="yellow"/>
        </w:rPr>
      </w:pPr>
    </w:p>
    <w:p w14:paraId="41F6BD93" w14:textId="77777777" w:rsidR="00440670" w:rsidRDefault="00440670" w:rsidP="00576CD0">
      <w:pPr>
        <w:tabs>
          <w:tab w:val="clear" w:pos="454"/>
          <w:tab w:val="clear" w:pos="680"/>
          <w:tab w:val="left" w:pos="720"/>
        </w:tabs>
        <w:spacing w:line="240" w:lineRule="auto"/>
        <w:ind w:left="720" w:right="-27"/>
        <w:jc w:val="thaiDistribute"/>
        <w:rPr>
          <w:rFonts w:ascii="Times New Roman" w:hAnsi="Times New Roman" w:cs="Times New Roman"/>
          <w:spacing w:val="-6"/>
          <w:sz w:val="22"/>
          <w:szCs w:val="20"/>
          <w:highlight w:val="yellow"/>
        </w:rPr>
      </w:pPr>
    </w:p>
    <w:p w14:paraId="0D6819C3" w14:textId="3FD812EE" w:rsidR="004B33C8" w:rsidRPr="000075F9" w:rsidRDefault="004B33C8" w:rsidP="004B33C8">
      <w:pPr>
        <w:spacing w:line="240" w:lineRule="auto"/>
        <w:ind w:left="587" w:right="-27" w:hanging="360"/>
        <w:jc w:val="thaiDistribute"/>
        <w:rPr>
          <w:rFonts w:ascii="Times New Roman" w:hAnsi="Times New Roman" w:cs="Times New Roman"/>
          <w:i/>
          <w:iCs/>
          <w:sz w:val="22"/>
          <w:szCs w:val="20"/>
        </w:rPr>
      </w:pPr>
      <w:r w:rsidRPr="000075F9">
        <w:rPr>
          <w:rFonts w:ascii="Times New Roman" w:hAnsi="Times New Roman" w:cs="Times New Roman"/>
          <w:i/>
          <w:iCs/>
          <w:sz w:val="22"/>
          <w:szCs w:val="20"/>
        </w:rPr>
        <w:t xml:space="preserve">(b.3) Market risk </w:t>
      </w:r>
    </w:p>
    <w:p w14:paraId="6DB108CE" w14:textId="77777777" w:rsidR="004B33C8" w:rsidRPr="000075F9" w:rsidRDefault="004B33C8" w:rsidP="004B33C8">
      <w:pPr>
        <w:spacing w:line="240" w:lineRule="auto"/>
        <w:ind w:left="227" w:right="-7"/>
        <w:jc w:val="thaiDistribute"/>
        <w:rPr>
          <w:rFonts w:ascii="Times New Roman" w:hAnsi="Times New Roman" w:cs="Times New Roman"/>
          <w:sz w:val="22"/>
          <w:szCs w:val="20"/>
        </w:rPr>
      </w:pPr>
    </w:p>
    <w:p w14:paraId="3BABC52A" w14:textId="32808EB9" w:rsidR="004B33C8" w:rsidRPr="000075F9" w:rsidRDefault="004B33C8" w:rsidP="004B33C8">
      <w:pPr>
        <w:spacing w:line="240" w:lineRule="auto"/>
        <w:ind w:left="720"/>
        <w:jc w:val="thaiDistribute"/>
        <w:rPr>
          <w:rFonts w:ascii="Times New Roman" w:hAnsi="Times New Roman" w:cs="Times New Roman"/>
          <w:sz w:val="22"/>
          <w:szCs w:val="20"/>
        </w:rPr>
      </w:pPr>
      <w:r w:rsidRPr="000075F9">
        <w:rPr>
          <w:rFonts w:ascii="Times New Roman" w:hAnsi="Times New Roman" w:cs="Times New Roman"/>
          <w:sz w:val="22"/>
          <w:szCs w:val="2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477C4ADD" w14:textId="77777777" w:rsidR="007E3FAC" w:rsidRPr="000075F9" w:rsidRDefault="007E3FAC" w:rsidP="004B33C8">
      <w:pPr>
        <w:spacing w:line="240" w:lineRule="auto"/>
        <w:ind w:left="720"/>
        <w:jc w:val="thaiDistribute"/>
        <w:rPr>
          <w:rFonts w:ascii="Times New Roman" w:hAnsi="Times New Roman" w:cs="Times New Roman"/>
          <w:sz w:val="22"/>
          <w:szCs w:val="20"/>
        </w:rPr>
      </w:pPr>
    </w:p>
    <w:p w14:paraId="10978422" w14:textId="77777777" w:rsidR="00911C4B" w:rsidRPr="000075F9" w:rsidRDefault="00911C4B" w:rsidP="00911C4B">
      <w:pPr>
        <w:spacing w:line="240" w:lineRule="auto"/>
        <w:ind w:left="720"/>
        <w:jc w:val="thaiDistribute"/>
        <w:rPr>
          <w:rFonts w:ascii="Times New Roman" w:hAnsi="Times New Roman" w:cs="Times New Roman"/>
          <w:sz w:val="22"/>
          <w:szCs w:val="20"/>
        </w:rPr>
      </w:pPr>
      <w:r w:rsidRPr="000075F9">
        <w:rPr>
          <w:rFonts w:ascii="Times New Roman" w:hAnsi="Times New Roman" w:cs="Times New Roman"/>
          <w:sz w:val="22"/>
          <w:szCs w:val="20"/>
        </w:rPr>
        <w:t>(b.3.1) Foreign currency risk</w:t>
      </w:r>
    </w:p>
    <w:p w14:paraId="1FB4D137" w14:textId="77777777" w:rsidR="00911C4B" w:rsidRPr="000075F9" w:rsidRDefault="00911C4B" w:rsidP="00911C4B">
      <w:pPr>
        <w:spacing w:line="240" w:lineRule="auto"/>
        <w:ind w:left="720"/>
        <w:jc w:val="thaiDistribute"/>
        <w:rPr>
          <w:rFonts w:ascii="Times New Roman" w:hAnsi="Times New Roman" w:cs="Times New Roman"/>
          <w:sz w:val="22"/>
          <w:szCs w:val="20"/>
        </w:rPr>
      </w:pPr>
    </w:p>
    <w:p w14:paraId="66EF4DBE" w14:textId="76CADBAE" w:rsidR="007E3FAC" w:rsidRPr="000075F9" w:rsidRDefault="00911C4B" w:rsidP="00FD73C0">
      <w:pPr>
        <w:tabs>
          <w:tab w:val="clear" w:pos="680"/>
          <w:tab w:val="left" w:pos="1260"/>
        </w:tabs>
        <w:spacing w:line="240" w:lineRule="auto"/>
        <w:ind w:left="1350"/>
        <w:jc w:val="thaiDistribute"/>
        <w:rPr>
          <w:rFonts w:ascii="Times New Roman" w:hAnsi="Times New Roman" w:cs="Times New Roman"/>
          <w:sz w:val="22"/>
          <w:szCs w:val="20"/>
        </w:rPr>
      </w:pPr>
      <w:r w:rsidRPr="000075F9">
        <w:rPr>
          <w:rFonts w:ascii="Times New Roman" w:hAnsi="Times New Roman" w:cs="Times New Roman"/>
          <w:sz w:val="22"/>
          <w:szCs w:val="20"/>
        </w:rPr>
        <w:t>The Group is exposed to foreign currency risk relating to purchases and sales which are denominated in foreign currencies.</w:t>
      </w:r>
    </w:p>
    <w:p w14:paraId="2DBBE505" w14:textId="668D1683" w:rsidR="00935623" w:rsidRPr="000075F9" w:rsidRDefault="00935623" w:rsidP="005D656E">
      <w:pPr>
        <w:pStyle w:val="block"/>
        <w:spacing w:after="0" w:line="240" w:lineRule="atLeast"/>
        <w:ind w:left="0"/>
        <w:jc w:val="both"/>
        <w:rPr>
          <w:rFonts w:cs="Times New Roman"/>
          <w:i/>
          <w:iCs/>
          <w:sz w:val="18"/>
          <w:szCs w:val="18"/>
          <w:lang w:val="en-US"/>
        </w:rPr>
      </w:pPr>
    </w:p>
    <w:tbl>
      <w:tblPr>
        <w:tblW w:w="882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92"/>
      </w:tblGrid>
      <w:tr w:rsidR="002B0440" w:rsidRPr="000075F9" w14:paraId="2C2F2704" w14:textId="77777777" w:rsidTr="007E7BDE">
        <w:trPr>
          <w:tblHeader/>
        </w:trPr>
        <w:tc>
          <w:tcPr>
            <w:tcW w:w="2790" w:type="dxa"/>
            <w:vAlign w:val="bottom"/>
          </w:tcPr>
          <w:p w14:paraId="7D145BD1" w14:textId="77777777" w:rsidR="002B0440" w:rsidRPr="000075F9" w:rsidRDefault="002B0440" w:rsidP="000C402B">
            <w:pPr>
              <w:pStyle w:val="BodyText"/>
              <w:spacing w:after="0"/>
              <w:ind w:left="145" w:right="-405" w:hanging="145"/>
              <w:rPr>
                <w:rFonts w:ascii="Times New Roman" w:hAnsi="Times New Roman" w:cs="Times New Roman"/>
                <w:b/>
                <w:bCs/>
                <w:i/>
                <w:iCs/>
                <w:sz w:val="20"/>
                <w:szCs w:val="20"/>
                <w:cs/>
              </w:rPr>
            </w:pPr>
          </w:p>
        </w:tc>
        <w:tc>
          <w:tcPr>
            <w:tcW w:w="6030" w:type="dxa"/>
            <w:gridSpan w:val="9"/>
            <w:vAlign w:val="bottom"/>
          </w:tcPr>
          <w:p w14:paraId="11134AF4" w14:textId="7D132FE5" w:rsidR="002B0440" w:rsidRPr="000075F9" w:rsidRDefault="00673922" w:rsidP="000C402B">
            <w:pPr>
              <w:pStyle w:val="BodyText"/>
              <w:spacing w:after="0"/>
              <w:ind w:left="-97" w:right="-108"/>
              <w:jc w:val="center"/>
              <w:rPr>
                <w:rFonts w:ascii="Times New Roman" w:hAnsi="Times New Roman" w:cs="Times New Roman"/>
                <w:b/>
                <w:bCs/>
                <w:sz w:val="20"/>
                <w:szCs w:val="20"/>
                <w:cs/>
              </w:rPr>
            </w:pPr>
            <w:r w:rsidRPr="000075F9">
              <w:rPr>
                <w:rFonts w:ascii="Times New Roman" w:hAnsi="Times New Roman" w:cs="Times New Roman"/>
                <w:b/>
                <w:bCs/>
                <w:sz w:val="20"/>
                <w:szCs w:val="20"/>
              </w:rPr>
              <w:t>Consolidated financial statements</w:t>
            </w:r>
          </w:p>
        </w:tc>
      </w:tr>
      <w:tr w:rsidR="002328FE" w:rsidRPr="000075F9" w14:paraId="60D2B072" w14:textId="77777777" w:rsidTr="007E7BDE">
        <w:trPr>
          <w:trHeight w:val="128"/>
          <w:tblHeader/>
        </w:trPr>
        <w:tc>
          <w:tcPr>
            <w:tcW w:w="2790" w:type="dxa"/>
            <w:vAlign w:val="bottom"/>
          </w:tcPr>
          <w:p w14:paraId="6266C112" w14:textId="77777777" w:rsidR="002328FE" w:rsidRPr="000075F9" w:rsidRDefault="002328FE" w:rsidP="000C402B">
            <w:pPr>
              <w:pStyle w:val="BodyText"/>
              <w:spacing w:after="0"/>
              <w:ind w:left="145" w:right="-405" w:hanging="145"/>
              <w:rPr>
                <w:rFonts w:ascii="Times New Roman" w:hAnsi="Times New Roman" w:cs="Times New Roman"/>
                <w:b/>
                <w:bCs/>
                <w:i/>
                <w:iCs/>
                <w:sz w:val="20"/>
                <w:szCs w:val="20"/>
                <w:cs/>
              </w:rPr>
            </w:pPr>
          </w:p>
        </w:tc>
        <w:tc>
          <w:tcPr>
            <w:tcW w:w="6030" w:type="dxa"/>
            <w:gridSpan w:val="9"/>
            <w:vAlign w:val="bottom"/>
          </w:tcPr>
          <w:p w14:paraId="1B09C4E1" w14:textId="77777777" w:rsidR="002328FE" w:rsidRPr="000075F9" w:rsidRDefault="002328FE" w:rsidP="000C402B">
            <w:pPr>
              <w:pStyle w:val="BodyText"/>
              <w:spacing w:after="0"/>
              <w:ind w:left="-97" w:right="-108"/>
              <w:jc w:val="center"/>
              <w:rPr>
                <w:rFonts w:ascii="Times New Roman" w:hAnsi="Times New Roman" w:cs="Times New Roman"/>
                <w:b/>
                <w:bCs/>
                <w:sz w:val="20"/>
                <w:szCs w:val="20"/>
              </w:rPr>
            </w:pPr>
          </w:p>
        </w:tc>
      </w:tr>
      <w:tr w:rsidR="00D9578B" w:rsidRPr="000075F9" w14:paraId="6750E809" w14:textId="77777777" w:rsidTr="007E7BDE">
        <w:trPr>
          <w:tblHeader/>
        </w:trPr>
        <w:tc>
          <w:tcPr>
            <w:tcW w:w="2790" w:type="dxa"/>
            <w:vAlign w:val="bottom"/>
          </w:tcPr>
          <w:p w14:paraId="1431DABE" w14:textId="01456970" w:rsidR="00D9578B" w:rsidRPr="000075F9" w:rsidRDefault="00D9578B" w:rsidP="00D9578B">
            <w:pPr>
              <w:pStyle w:val="BodyText"/>
              <w:spacing w:after="0"/>
              <w:ind w:left="145" w:right="-405" w:hanging="145"/>
              <w:rPr>
                <w:rFonts w:ascii="Times New Roman" w:hAnsi="Times New Roman" w:cs="Times New Roman"/>
                <w:b/>
                <w:bCs/>
                <w:i/>
                <w:iCs/>
                <w:sz w:val="20"/>
                <w:szCs w:val="20"/>
                <w:cs/>
              </w:rPr>
            </w:pPr>
            <w:r w:rsidRPr="000075F9">
              <w:rPr>
                <w:rFonts w:ascii="Times New Roman" w:hAnsi="Times New Roman" w:cs="Times New Roman"/>
                <w:b/>
                <w:bCs/>
                <w:i/>
                <w:iCs/>
                <w:sz w:val="20"/>
                <w:szCs w:val="20"/>
              </w:rPr>
              <w:t>Exposure to foreign currency</w:t>
            </w:r>
          </w:p>
        </w:tc>
        <w:tc>
          <w:tcPr>
            <w:tcW w:w="6030" w:type="dxa"/>
            <w:gridSpan w:val="9"/>
            <w:vAlign w:val="bottom"/>
          </w:tcPr>
          <w:p w14:paraId="57A16FF5" w14:textId="19A8ADC0"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202</w:t>
            </w:r>
            <w:r w:rsidR="00700A73">
              <w:rPr>
                <w:rFonts w:ascii="Times New Roman" w:hAnsi="Times New Roman" w:cs="Times New Roman"/>
                <w:sz w:val="20"/>
                <w:szCs w:val="20"/>
              </w:rPr>
              <w:t>4</w:t>
            </w:r>
          </w:p>
        </w:tc>
      </w:tr>
      <w:tr w:rsidR="00D9578B" w:rsidRPr="000075F9" w14:paraId="6787DB67" w14:textId="77777777" w:rsidTr="007E7BDE">
        <w:trPr>
          <w:tblHeader/>
        </w:trPr>
        <w:tc>
          <w:tcPr>
            <w:tcW w:w="2790" w:type="dxa"/>
            <w:vAlign w:val="bottom"/>
          </w:tcPr>
          <w:p w14:paraId="0B925E50" w14:textId="6A4C98E5" w:rsidR="00D9578B" w:rsidRPr="000075F9" w:rsidRDefault="00D9578B" w:rsidP="00D9578B">
            <w:pPr>
              <w:pStyle w:val="BodyText"/>
              <w:spacing w:after="0"/>
              <w:ind w:left="145" w:right="-405" w:hanging="145"/>
              <w:rPr>
                <w:rFonts w:ascii="Times New Roman" w:hAnsi="Times New Roman" w:cs="Times New Roman"/>
                <w:b/>
                <w:bCs/>
                <w:i/>
                <w:iCs/>
                <w:sz w:val="20"/>
                <w:szCs w:val="20"/>
              </w:rPr>
            </w:pPr>
            <w:r w:rsidRPr="000075F9">
              <w:rPr>
                <w:rFonts w:ascii="Times New Roman" w:hAnsi="Times New Roman" w:cs="Times New Roman"/>
                <w:b/>
                <w:bCs/>
                <w:i/>
                <w:iCs/>
                <w:sz w:val="20"/>
                <w:szCs w:val="20"/>
              </w:rPr>
              <w:t xml:space="preserve">At </w:t>
            </w:r>
            <w:r w:rsidRPr="000075F9">
              <w:rPr>
                <w:rFonts w:ascii="Times New Roman" w:hAnsi="Times New Roman" w:cs="Times New Roman"/>
                <w:b/>
                <w:bCs/>
                <w:i/>
                <w:iCs/>
                <w:sz w:val="20"/>
                <w:szCs w:val="20"/>
                <w:cs/>
              </w:rPr>
              <w:t xml:space="preserve">31 </w:t>
            </w:r>
            <w:r w:rsidRPr="000075F9">
              <w:rPr>
                <w:rFonts w:ascii="Times New Roman" w:hAnsi="Times New Roman" w:cs="Times New Roman"/>
                <w:b/>
                <w:bCs/>
                <w:i/>
                <w:iCs/>
                <w:sz w:val="20"/>
                <w:szCs w:val="20"/>
              </w:rPr>
              <w:t>December</w:t>
            </w:r>
          </w:p>
        </w:tc>
        <w:tc>
          <w:tcPr>
            <w:tcW w:w="6030" w:type="dxa"/>
            <w:gridSpan w:val="9"/>
            <w:vAlign w:val="bottom"/>
          </w:tcPr>
          <w:p w14:paraId="0938EA79"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r>
      <w:tr w:rsidR="00D9578B" w:rsidRPr="000075F9" w14:paraId="590F29F1" w14:textId="77777777" w:rsidTr="007E7BDE">
        <w:trPr>
          <w:trHeight w:val="182"/>
          <w:tblHeader/>
        </w:trPr>
        <w:tc>
          <w:tcPr>
            <w:tcW w:w="2790" w:type="dxa"/>
            <w:vAlign w:val="bottom"/>
            <w:hideMark/>
          </w:tcPr>
          <w:p w14:paraId="45F53A08" w14:textId="3063D14D" w:rsidR="00D9578B" w:rsidRPr="000075F9" w:rsidRDefault="00D9578B" w:rsidP="00D9578B">
            <w:pPr>
              <w:pStyle w:val="BodyText"/>
              <w:tabs>
                <w:tab w:val="clear" w:pos="227"/>
              </w:tabs>
              <w:spacing w:after="0"/>
              <w:ind w:right="-405"/>
              <w:rPr>
                <w:rFonts w:ascii="Times New Roman" w:hAnsi="Times New Roman" w:cs="Times New Roman"/>
                <w:b/>
                <w:bCs/>
                <w:i/>
                <w:iCs/>
                <w:sz w:val="20"/>
                <w:szCs w:val="20"/>
              </w:rPr>
            </w:pPr>
          </w:p>
        </w:tc>
        <w:tc>
          <w:tcPr>
            <w:tcW w:w="990" w:type="dxa"/>
            <w:vAlign w:val="bottom"/>
            <w:hideMark/>
          </w:tcPr>
          <w:p w14:paraId="6BC0233D" w14:textId="41E33FAA" w:rsidR="00D9578B" w:rsidRPr="000075F9" w:rsidRDefault="00D9578B" w:rsidP="00D9578B">
            <w:pPr>
              <w:pStyle w:val="BodyText"/>
              <w:spacing w:after="0"/>
              <w:ind w:right="-108"/>
              <w:jc w:val="center"/>
              <w:rPr>
                <w:rFonts w:ascii="Times New Roman" w:hAnsi="Times New Roman" w:cs="Times New Roman"/>
                <w:sz w:val="20"/>
                <w:szCs w:val="20"/>
              </w:rPr>
            </w:pPr>
            <w:r w:rsidRPr="000075F9">
              <w:rPr>
                <w:rFonts w:ascii="Times New Roman" w:hAnsi="Times New Roman" w:cs="Times New Roman"/>
                <w:sz w:val="20"/>
                <w:szCs w:val="20"/>
              </w:rPr>
              <w:t>USD</w:t>
            </w:r>
          </w:p>
        </w:tc>
        <w:tc>
          <w:tcPr>
            <w:tcW w:w="268" w:type="dxa"/>
            <w:vAlign w:val="bottom"/>
          </w:tcPr>
          <w:p w14:paraId="4514CF4D"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1A48993E" w14:textId="4F31D7DA" w:rsidR="00D9578B" w:rsidRPr="000075F9" w:rsidRDefault="00D9578B" w:rsidP="00D9578B">
            <w:pPr>
              <w:pStyle w:val="BodyText"/>
              <w:spacing w:after="0"/>
              <w:ind w:left="-108" w:right="-108"/>
              <w:jc w:val="center"/>
              <w:rPr>
                <w:rFonts w:ascii="Times New Roman" w:hAnsi="Times New Roman" w:cs="Times New Roman"/>
                <w:sz w:val="20"/>
                <w:szCs w:val="20"/>
              </w:rPr>
            </w:pPr>
            <w:r w:rsidRPr="000075F9">
              <w:rPr>
                <w:rFonts w:ascii="Times New Roman" w:hAnsi="Times New Roman" w:cs="Times New Roman"/>
                <w:sz w:val="20"/>
                <w:szCs w:val="20"/>
              </w:rPr>
              <w:t>EUR</w:t>
            </w:r>
          </w:p>
        </w:tc>
        <w:tc>
          <w:tcPr>
            <w:tcW w:w="267" w:type="dxa"/>
            <w:vAlign w:val="bottom"/>
          </w:tcPr>
          <w:p w14:paraId="6E2B8F8D"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182EFEA0" w14:textId="44D56CBC"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GBP</w:t>
            </w:r>
          </w:p>
        </w:tc>
        <w:tc>
          <w:tcPr>
            <w:tcW w:w="268" w:type="dxa"/>
            <w:vAlign w:val="bottom"/>
          </w:tcPr>
          <w:p w14:paraId="5DEAF0E7"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1928B147" w14:textId="1189E44D" w:rsidR="00D9578B" w:rsidRPr="000075F9" w:rsidRDefault="00D9578B" w:rsidP="00D9578B">
            <w:pPr>
              <w:pStyle w:val="BodyText"/>
              <w:spacing w:after="0"/>
              <w:ind w:left="-97" w:right="-108"/>
              <w:jc w:val="center"/>
              <w:rPr>
                <w:rFonts w:ascii="Times New Roman" w:hAnsi="Times New Roman" w:cs="Times New Roman"/>
                <w:sz w:val="20"/>
                <w:szCs w:val="20"/>
                <w:cs/>
              </w:rPr>
            </w:pPr>
            <w:r w:rsidRPr="000075F9">
              <w:rPr>
                <w:rFonts w:ascii="Times New Roman" w:hAnsi="Times New Roman" w:cs="Times New Roman"/>
                <w:sz w:val="20"/>
                <w:szCs w:val="20"/>
              </w:rPr>
              <w:t>Others</w:t>
            </w:r>
          </w:p>
        </w:tc>
        <w:tc>
          <w:tcPr>
            <w:tcW w:w="268" w:type="dxa"/>
            <w:vAlign w:val="bottom"/>
          </w:tcPr>
          <w:p w14:paraId="49259EB9"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16C9DC25" w14:textId="5EC2160C"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D9578B" w:rsidRPr="000075F9" w14:paraId="25D1978E" w14:textId="77777777" w:rsidTr="007E7BDE">
        <w:trPr>
          <w:tblHeader/>
        </w:trPr>
        <w:tc>
          <w:tcPr>
            <w:tcW w:w="2790" w:type="dxa"/>
            <w:vAlign w:val="bottom"/>
          </w:tcPr>
          <w:p w14:paraId="35C8ECBA" w14:textId="77777777"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6030" w:type="dxa"/>
            <w:gridSpan w:val="9"/>
            <w:vAlign w:val="bottom"/>
          </w:tcPr>
          <w:p w14:paraId="782E5DCE" w14:textId="0F717555" w:rsidR="00D9578B" w:rsidRPr="000075F9" w:rsidRDefault="00D9578B" w:rsidP="00D9578B">
            <w:pPr>
              <w:pStyle w:val="BodyText"/>
              <w:spacing w:after="0"/>
              <w:ind w:left="-97" w:right="-108"/>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D9578B" w:rsidRPr="000075F9" w14:paraId="3E61FDE8" w14:textId="77777777" w:rsidTr="007E7BDE">
        <w:tc>
          <w:tcPr>
            <w:tcW w:w="2790" w:type="dxa"/>
            <w:hideMark/>
          </w:tcPr>
          <w:p w14:paraId="74AFF5D4" w14:textId="6B0032D9" w:rsidR="00D9578B" w:rsidRPr="000075F9" w:rsidRDefault="00D9578B" w:rsidP="00D9578B">
            <w:pPr>
              <w:pStyle w:val="BodyText"/>
              <w:tabs>
                <w:tab w:val="clear" w:pos="227"/>
              </w:tabs>
              <w:spacing w:after="0"/>
              <w:ind w:right="-405"/>
              <w:rPr>
                <w:rFonts w:ascii="Times New Roman" w:hAnsi="Times New Roman" w:cs="Times New Roman"/>
                <w:sz w:val="20"/>
                <w:szCs w:val="20"/>
              </w:rPr>
            </w:pPr>
            <w:r w:rsidRPr="000075F9">
              <w:rPr>
                <w:rFonts w:ascii="Times New Roman" w:hAnsi="Times New Roman" w:cs="Times New Roman"/>
                <w:sz w:val="20"/>
                <w:szCs w:val="20"/>
              </w:rPr>
              <w:t>Trade accounts receivables</w:t>
            </w:r>
          </w:p>
        </w:tc>
        <w:tc>
          <w:tcPr>
            <w:tcW w:w="990" w:type="dxa"/>
            <w:vAlign w:val="bottom"/>
          </w:tcPr>
          <w:p w14:paraId="1D76BEA7" w14:textId="1A3B6C9B" w:rsidR="00D9578B" w:rsidRPr="000075F9" w:rsidRDefault="000B331F" w:rsidP="00D9578B">
            <w:pPr>
              <w:pStyle w:val="BodyText"/>
              <w:tabs>
                <w:tab w:val="clear" w:pos="680"/>
                <w:tab w:val="clear" w:pos="907"/>
                <w:tab w:val="decimal" w:pos="777"/>
              </w:tabs>
              <w:spacing w:after="0"/>
              <w:ind w:left="-106"/>
              <w:jc w:val="right"/>
              <w:rPr>
                <w:rFonts w:ascii="Times New Roman" w:hAnsi="Times New Roman" w:cs="Times New Roman"/>
                <w:sz w:val="20"/>
                <w:szCs w:val="20"/>
              </w:rPr>
            </w:pPr>
            <w:r w:rsidRPr="000B331F">
              <w:rPr>
                <w:rFonts w:ascii="Times New Roman" w:hAnsi="Times New Roman" w:cs="Times New Roman"/>
                <w:sz w:val="20"/>
                <w:szCs w:val="20"/>
              </w:rPr>
              <w:t>689</w:t>
            </w:r>
          </w:p>
        </w:tc>
        <w:tc>
          <w:tcPr>
            <w:tcW w:w="268" w:type="dxa"/>
            <w:vAlign w:val="bottom"/>
          </w:tcPr>
          <w:p w14:paraId="6F7CD13A"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2737FA1" w14:textId="743167FA" w:rsidR="00D9578B" w:rsidRPr="000075F9" w:rsidRDefault="000B331F" w:rsidP="000B331F">
            <w:pPr>
              <w:pStyle w:val="BodyText"/>
              <w:tabs>
                <w:tab w:val="clear" w:pos="680"/>
                <w:tab w:val="clear" w:pos="907"/>
                <w:tab w:val="decimal" w:pos="777"/>
              </w:tabs>
              <w:spacing w:after="0"/>
              <w:ind w:left="-106"/>
              <w:jc w:val="right"/>
              <w:rPr>
                <w:rFonts w:ascii="Times New Roman" w:hAnsi="Times New Roman" w:cs="Times New Roman"/>
                <w:sz w:val="20"/>
                <w:szCs w:val="20"/>
              </w:rPr>
            </w:pPr>
            <w:r w:rsidRPr="000B331F">
              <w:rPr>
                <w:rFonts w:ascii="Times New Roman" w:hAnsi="Times New Roman" w:cs="Times New Roman"/>
                <w:sz w:val="20"/>
                <w:szCs w:val="20"/>
              </w:rPr>
              <w:t>4,382</w:t>
            </w:r>
          </w:p>
        </w:tc>
        <w:tc>
          <w:tcPr>
            <w:tcW w:w="267" w:type="dxa"/>
            <w:vAlign w:val="bottom"/>
          </w:tcPr>
          <w:p w14:paraId="43F40A25"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vAlign w:val="bottom"/>
          </w:tcPr>
          <w:p w14:paraId="0436124D" w14:textId="60A635F8" w:rsidR="00D9578B" w:rsidRPr="000075F9" w:rsidRDefault="000B331F" w:rsidP="00563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B331F">
              <w:rPr>
                <w:rFonts w:ascii="Times New Roman" w:hAnsi="Times New Roman" w:cs="Times New Roman"/>
                <w:sz w:val="20"/>
                <w:szCs w:val="20"/>
              </w:rPr>
              <w:t>-</w:t>
            </w:r>
          </w:p>
        </w:tc>
        <w:tc>
          <w:tcPr>
            <w:tcW w:w="268" w:type="dxa"/>
            <w:vAlign w:val="bottom"/>
          </w:tcPr>
          <w:p w14:paraId="2968B3D2"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0C73A55" w14:textId="63715E42" w:rsidR="00D9578B" w:rsidRPr="000075F9" w:rsidRDefault="000B331F" w:rsidP="000B3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B331F">
              <w:rPr>
                <w:rFonts w:ascii="Times New Roman" w:hAnsi="Times New Roman" w:cs="Times New Roman"/>
                <w:sz w:val="20"/>
                <w:szCs w:val="20"/>
              </w:rPr>
              <w:t>-</w:t>
            </w:r>
          </w:p>
        </w:tc>
        <w:tc>
          <w:tcPr>
            <w:tcW w:w="268" w:type="dxa"/>
            <w:vAlign w:val="bottom"/>
          </w:tcPr>
          <w:p w14:paraId="6615ADD0"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68B9E3B8" w14:textId="0F39EACA" w:rsidR="00D9578B" w:rsidRPr="000075F9" w:rsidRDefault="000B331F" w:rsidP="000B331F">
            <w:pPr>
              <w:pStyle w:val="BodyText"/>
              <w:tabs>
                <w:tab w:val="clear" w:pos="680"/>
                <w:tab w:val="clear" w:pos="907"/>
                <w:tab w:val="decimal" w:pos="777"/>
              </w:tabs>
              <w:spacing w:after="0"/>
              <w:ind w:left="-106"/>
              <w:jc w:val="right"/>
              <w:rPr>
                <w:rFonts w:ascii="Times New Roman" w:hAnsi="Times New Roman" w:cs="Times New Roman"/>
                <w:sz w:val="20"/>
                <w:szCs w:val="20"/>
              </w:rPr>
            </w:pPr>
            <w:r w:rsidRPr="000B331F">
              <w:rPr>
                <w:rFonts w:ascii="Times New Roman" w:hAnsi="Times New Roman" w:cs="Times New Roman"/>
                <w:sz w:val="20"/>
                <w:szCs w:val="20"/>
              </w:rPr>
              <w:t>5,071</w:t>
            </w:r>
          </w:p>
        </w:tc>
      </w:tr>
      <w:tr w:rsidR="00D9578B" w:rsidRPr="000075F9" w14:paraId="6E694584" w14:textId="77777777" w:rsidTr="007E7BDE">
        <w:tc>
          <w:tcPr>
            <w:tcW w:w="2790" w:type="dxa"/>
            <w:vAlign w:val="bottom"/>
            <w:hideMark/>
          </w:tcPr>
          <w:p w14:paraId="093DBB88" w14:textId="54B54E13" w:rsidR="00D9578B" w:rsidRPr="000075F9" w:rsidRDefault="00D9578B" w:rsidP="00D9578B">
            <w:pPr>
              <w:pStyle w:val="BodyText"/>
              <w:tabs>
                <w:tab w:val="clear" w:pos="227"/>
              </w:tabs>
              <w:spacing w:after="0"/>
              <w:ind w:right="-405"/>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990" w:type="dxa"/>
            <w:vAlign w:val="bottom"/>
          </w:tcPr>
          <w:p w14:paraId="204FF4AC" w14:textId="74C232C6"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0"/>
                <w:szCs w:val="20"/>
              </w:rPr>
            </w:pPr>
            <w:r w:rsidRPr="000B331F">
              <w:rPr>
                <w:rFonts w:ascii="Times New Roman" w:hAnsi="Times New Roman" w:cs="Times New Roman"/>
                <w:sz w:val="20"/>
                <w:szCs w:val="20"/>
              </w:rPr>
              <w:t>(3,792)</w:t>
            </w:r>
          </w:p>
        </w:tc>
        <w:tc>
          <w:tcPr>
            <w:tcW w:w="268" w:type="dxa"/>
            <w:vAlign w:val="bottom"/>
          </w:tcPr>
          <w:p w14:paraId="366A4107"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54D7B84" w14:textId="266EC960"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0"/>
                <w:szCs w:val="20"/>
              </w:rPr>
            </w:pPr>
            <w:r w:rsidRPr="000B331F">
              <w:rPr>
                <w:rFonts w:ascii="Times New Roman" w:hAnsi="Times New Roman" w:cs="Times New Roman"/>
                <w:sz w:val="20"/>
                <w:szCs w:val="20"/>
              </w:rPr>
              <w:t>(846)</w:t>
            </w:r>
          </w:p>
        </w:tc>
        <w:tc>
          <w:tcPr>
            <w:tcW w:w="267" w:type="dxa"/>
            <w:vAlign w:val="bottom"/>
          </w:tcPr>
          <w:p w14:paraId="288845DB"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tcBorders>
              <w:bottom w:val="single" w:sz="4" w:space="0" w:color="auto"/>
            </w:tcBorders>
            <w:vAlign w:val="bottom"/>
          </w:tcPr>
          <w:p w14:paraId="0EECA04E" w14:textId="3BF0EE92"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0"/>
                <w:szCs w:val="20"/>
              </w:rPr>
            </w:pPr>
            <w:r w:rsidRPr="000B331F">
              <w:rPr>
                <w:rFonts w:ascii="Times New Roman" w:hAnsi="Times New Roman" w:cs="Times New Roman"/>
                <w:sz w:val="20"/>
                <w:szCs w:val="20"/>
              </w:rPr>
              <w:t>(98,433)</w:t>
            </w:r>
          </w:p>
        </w:tc>
        <w:tc>
          <w:tcPr>
            <w:tcW w:w="268" w:type="dxa"/>
            <w:vAlign w:val="bottom"/>
          </w:tcPr>
          <w:p w14:paraId="26CE773A"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tcBorders>
              <w:bottom w:val="single" w:sz="4" w:space="0" w:color="auto"/>
            </w:tcBorders>
            <w:vAlign w:val="bottom"/>
          </w:tcPr>
          <w:p w14:paraId="59C0A9F6" w14:textId="24FD30CE"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0"/>
                <w:szCs w:val="20"/>
              </w:rPr>
            </w:pPr>
            <w:r w:rsidRPr="000B331F">
              <w:rPr>
                <w:rFonts w:ascii="Times New Roman" w:hAnsi="Times New Roman" w:cs="Times New Roman"/>
                <w:sz w:val="20"/>
                <w:szCs w:val="20"/>
              </w:rPr>
              <w:t>(1,651)</w:t>
            </w:r>
          </w:p>
        </w:tc>
        <w:tc>
          <w:tcPr>
            <w:tcW w:w="268" w:type="dxa"/>
            <w:vAlign w:val="bottom"/>
          </w:tcPr>
          <w:p w14:paraId="4F451D8E"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98BAC99" w14:textId="2046198B"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0"/>
                <w:szCs w:val="20"/>
              </w:rPr>
            </w:pPr>
            <w:r w:rsidRPr="000B331F">
              <w:rPr>
                <w:rFonts w:ascii="Times New Roman" w:hAnsi="Times New Roman" w:cs="Times New Roman"/>
                <w:sz w:val="20"/>
                <w:szCs w:val="20"/>
              </w:rPr>
              <w:t>(104,722)</w:t>
            </w:r>
          </w:p>
        </w:tc>
      </w:tr>
      <w:tr w:rsidR="00D9578B" w:rsidRPr="000075F9" w14:paraId="27A67A86" w14:textId="77777777" w:rsidTr="007E7BDE">
        <w:tc>
          <w:tcPr>
            <w:tcW w:w="2790" w:type="dxa"/>
            <w:hideMark/>
          </w:tcPr>
          <w:p w14:paraId="3688CDC3" w14:textId="684F51C7" w:rsidR="00D9578B" w:rsidRPr="000075F9" w:rsidRDefault="00D9578B" w:rsidP="00F06365">
            <w:pPr>
              <w:pStyle w:val="BodyText"/>
              <w:tabs>
                <w:tab w:val="clear" w:pos="227"/>
              </w:tabs>
              <w:spacing w:after="0"/>
              <w:ind w:right="-405" w:firstLine="6"/>
              <w:rPr>
                <w:rFonts w:ascii="Times New Roman" w:hAnsi="Times New Roman" w:cs="Times New Roman"/>
                <w:b/>
                <w:bCs/>
                <w:sz w:val="20"/>
                <w:szCs w:val="20"/>
              </w:rPr>
            </w:pPr>
            <w:r w:rsidRPr="000075F9">
              <w:rPr>
                <w:rFonts w:ascii="Times New Roman" w:hAnsi="Times New Roman" w:cs="Times New Roman"/>
                <w:b/>
                <w:bCs/>
                <w:sz w:val="20"/>
                <w:szCs w:val="20"/>
              </w:rPr>
              <w:t xml:space="preserve">Net exposure </w:t>
            </w:r>
          </w:p>
        </w:tc>
        <w:tc>
          <w:tcPr>
            <w:tcW w:w="990" w:type="dxa"/>
            <w:tcBorders>
              <w:top w:val="single" w:sz="4" w:space="0" w:color="auto"/>
              <w:left w:val="nil"/>
              <w:bottom w:val="double" w:sz="4" w:space="0" w:color="auto"/>
              <w:right w:val="nil"/>
            </w:tcBorders>
            <w:vAlign w:val="bottom"/>
          </w:tcPr>
          <w:p w14:paraId="394A7221" w14:textId="5922C62C"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b/>
                <w:bCs/>
                <w:sz w:val="20"/>
                <w:szCs w:val="20"/>
              </w:rPr>
            </w:pPr>
            <w:r w:rsidRPr="000B331F">
              <w:rPr>
                <w:rFonts w:ascii="Times New Roman" w:hAnsi="Times New Roman" w:cs="Times New Roman"/>
                <w:b/>
                <w:bCs/>
                <w:sz w:val="20"/>
                <w:szCs w:val="20"/>
              </w:rPr>
              <w:t>(3,103)</w:t>
            </w:r>
          </w:p>
        </w:tc>
        <w:tc>
          <w:tcPr>
            <w:tcW w:w="268" w:type="dxa"/>
            <w:vAlign w:val="bottom"/>
          </w:tcPr>
          <w:p w14:paraId="78092FFB"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1382A1C7" w14:textId="03301C8E" w:rsidR="00D9578B" w:rsidRPr="000075F9" w:rsidRDefault="000B331F" w:rsidP="000B331F">
            <w:pPr>
              <w:pStyle w:val="BodyText"/>
              <w:tabs>
                <w:tab w:val="clear" w:pos="680"/>
                <w:tab w:val="clear" w:pos="907"/>
                <w:tab w:val="decimal" w:pos="777"/>
              </w:tabs>
              <w:spacing w:after="0"/>
              <w:ind w:left="-106"/>
              <w:jc w:val="right"/>
              <w:rPr>
                <w:rFonts w:ascii="Times New Roman" w:hAnsi="Times New Roman" w:cs="Times New Roman"/>
                <w:b/>
                <w:bCs/>
                <w:sz w:val="20"/>
                <w:szCs w:val="20"/>
              </w:rPr>
            </w:pPr>
            <w:r w:rsidRPr="000B331F">
              <w:rPr>
                <w:rFonts w:ascii="Times New Roman" w:hAnsi="Times New Roman" w:cs="Times New Roman"/>
                <w:b/>
                <w:bCs/>
                <w:sz w:val="20"/>
                <w:szCs w:val="20"/>
              </w:rPr>
              <w:t>3,536</w:t>
            </w:r>
          </w:p>
        </w:tc>
        <w:tc>
          <w:tcPr>
            <w:tcW w:w="267" w:type="dxa"/>
            <w:vAlign w:val="bottom"/>
          </w:tcPr>
          <w:p w14:paraId="158510DC"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3" w:type="dxa"/>
            <w:tcBorders>
              <w:top w:val="single" w:sz="4" w:space="0" w:color="auto"/>
              <w:bottom w:val="double" w:sz="4" w:space="0" w:color="auto"/>
            </w:tcBorders>
            <w:vAlign w:val="bottom"/>
          </w:tcPr>
          <w:p w14:paraId="2CE478ED" w14:textId="3C4EA0A5"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b/>
                <w:bCs/>
                <w:sz w:val="20"/>
                <w:szCs w:val="20"/>
              </w:rPr>
            </w:pPr>
            <w:r w:rsidRPr="000B331F">
              <w:rPr>
                <w:rFonts w:ascii="Times New Roman" w:hAnsi="Times New Roman" w:cs="Times New Roman"/>
                <w:b/>
                <w:bCs/>
                <w:sz w:val="20"/>
                <w:szCs w:val="20"/>
              </w:rPr>
              <w:t>(98,433)</w:t>
            </w:r>
          </w:p>
        </w:tc>
        <w:tc>
          <w:tcPr>
            <w:tcW w:w="268" w:type="dxa"/>
            <w:vAlign w:val="bottom"/>
          </w:tcPr>
          <w:p w14:paraId="53FFEDFE"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1C5A1792" w14:textId="2F75A7CB"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b/>
                <w:bCs/>
                <w:sz w:val="20"/>
                <w:szCs w:val="20"/>
              </w:rPr>
            </w:pPr>
            <w:r w:rsidRPr="000B331F">
              <w:rPr>
                <w:rFonts w:ascii="Times New Roman" w:hAnsi="Times New Roman" w:cs="Times New Roman"/>
                <w:b/>
                <w:bCs/>
                <w:sz w:val="20"/>
                <w:szCs w:val="20"/>
              </w:rPr>
              <w:t>(1,651)</w:t>
            </w:r>
          </w:p>
        </w:tc>
        <w:tc>
          <w:tcPr>
            <w:tcW w:w="268" w:type="dxa"/>
            <w:vAlign w:val="bottom"/>
          </w:tcPr>
          <w:p w14:paraId="4746FDE7"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098753CC" w14:textId="4FB2E605" w:rsidR="00D9578B" w:rsidRPr="000075F9" w:rsidRDefault="000B331F" w:rsidP="007E7B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b/>
                <w:bCs/>
                <w:sz w:val="20"/>
                <w:szCs w:val="20"/>
              </w:rPr>
            </w:pPr>
            <w:r w:rsidRPr="000B331F">
              <w:rPr>
                <w:rFonts w:ascii="Times New Roman" w:hAnsi="Times New Roman" w:cs="Times New Roman"/>
                <w:b/>
                <w:bCs/>
                <w:sz w:val="20"/>
                <w:szCs w:val="20"/>
              </w:rPr>
              <w:t>(99,651)</w:t>
            </w:r>
          </w:p>
        </w:tc>
      </w:tr>
    </w:tbl>
    <w:p w14:paraId="7E440D58" w14:textId="7510BFB6" w:rsidR="00081E7C" w:rsidRPr="000075F9"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700A73" w:rsidRPr="000075F9" w14:paraId="3573FA68" w14:textId="77777777">
        <w:trPr>
          <w:tblHeader/>
        </w:trPr>
        <w:tc>
          <w:tcPr>
            <w:tcW w:w="2790" w:type="dxa"/>
            <w:vAlign w:val="bottom"/>
          </w:tcPr>
          <w:p w14:paraId="00A514CC" w14:textId="77777777" w:rsidR="00700A73" w:rsidRPr="000075F9" w:rsidRDefault="00700A73">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581B96C5" w14:textId="77777777" w:rsidR="00700A73" w:rsidRPr="000075F9" w:rsidRDefault="00700A73">
            <w:pPr>
              <w:pStyle w:val="BodyText"/>
              <w:spacing w:after="0"/>
              <w:ind w:left="-97" w:right="-108"/>
              <w:jc w:val="center"/>
              <w:rPr>
                <w:rFonts w:ascii="Times New Roman" w:hAnsi="Times New Roman" w:cs="Times New Roman"/>
                <w:b/>
                <w:bCs/>
                <w:sz w:val="20"/>
                <w:szCs w:val="20"/>
                <w:cs/>
              </w:rPr>
            </w:pPr>
            <w:r w:rsidRPr="000075F9">
              <w:rPr>
                <w:rFonts w:ascii="Times New Roman" w:hAnsi="Times New Roman" w:cs="Times New Roman"/>
                <w:b/>
                <w:bCs/>
                <w:sz w:val="20"/>
                <w:szCs w:val="20"/>
              </w:rPr>
              <w:t>Consolidated financial statements</w:t>
            </w:r>
          </w:p>
        </w:tc>
      </w:tr>
      <w:tr w:rsidR="00700A73" w:rsidRPr="000075F9" w14:paraId="27945660" w14:textId="77777777">
        <w:trPr>
          <w:trHeight w:val="128"/>
          <w:tblHeader/>
        </w:trPr>
        <w:tc>
          <w:tcPr>
            <w:tcW w:w="2790" w:type="dxa"/>
            <w:vAlign w:val="bottom"/>
          </w:tcPr>
          <w:p w14:paraId="3D5A29DE" w14:textId="77777777" w:rsidR="00700A73" w:rsidRPr="000075F9" w:rsidRDefault="00700A73">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47050B6E" w14:textId="77777777" w:rsidR="00700A73" w:rsidRPr="000075F9" w:rsidRDefault="00700A73">
            <w:pPr>
              <w:pStyle w:val="BodyText"/>
              <w:spacing w:after="0"/>
              <w:ind w:left="-97" w:right="-108"/>
              <w:jc w:val="center"/>
              <w:rPr>
                <w:rFonts w:ascii="Times New Roman" w:hAnsi="Times New Roman" w:cs="Times New Roman"/>
                <w:b/>
                <w:bCs/>
                <w:sz w:val="20"/>
                <w:szCs w:val="20"/>
              </w:rPr>
            </w:pPr>
          </w:p>
        </w:tc>
      </w:tr>
      <w:tr w:rsidR="00700A73" w:rsidRPr="000075F9" w14:paraId="448C9FDD" w14:textId="77777777">
        <w:trPr>
          <w:tblHeader/>
        </w:trPr>
        <w:tc>
          <w:tcPr>
            <w:tcW w:w="2790" w:type="dxa"/>
            <w:vAlign w:val="bottom"/>
          </w:tcPr>
          <w:p w14:paraId="00C26B6F" w14:textId="77777777" w:rsidR="00700A73" w:rsidRPr="000075F9" w:rsidRDefault="00700A73">
            <w:pPr>
              <w:pStyle w:val="BodyText"/>
              <w:spacing w:after="0"/>
              <w:ind w:left="145" w:right="-405" w:hanging="145"/>
              <w:rPr>
                <w:rFonts w:ascii="Times New Roman" w:hAnsi="Times New Roman" w:cs="Times New Roman"/>
                <w:b/>
                <w:bCs/>
                <w:i/>
                <w:iCs/>
                <w:sz w:val="20"/>
                <w:szCs w:val="20"/>
                <w:cs/>
              </w:rPr>
            </w:pPr>
            <w:r w:rsidRPr="000075F9">
              <w:rPr>
                <w:rFonts w:ascii="Times New Roman" w:hAnsi="Times New Roman" w:cs="Times New Roman"/>
                <w:b/>
                <w:bCs/>
                <w:i/>
                <w:iCs/>
                <w:sz w:val="20"/>
                <w:szCs w:val="20"/>
              </w:rPr>
              <w:t>Exposure to foreign currency</w:t>
            </w:r>
          </w:p>
        </w:tc>
        <w:tc>
          <w:tcPr>
            <w:tcW w:w="5940" w:type="dxa"/>
            <w:gridSpan w:val="9"/>
            <w:vAlign w:val="bottom"/>
          </w:tcPr>
          <w:p w14:paraId="3DA02A89" w14:textId="77777777" w:rsidR="00700A73" w:rsidRPr="000075F9" w:rsidRDefault="00700A73">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2023</w:t>
            </w:r>
          </w:p>
        </w:tc>
      </w:tr>
      <w:tr w:rsidR="00700A73" w:rsidRPr="000075F9" w14:paraId="797FECC7" w14:textId="77777777">
        <w:trPr>
          <w:tblHeader/>
        </w:trPr>
        <w:tc>
          <w:tcPr>
            <w:tcW w:w="2790" w:type="dxa"/>
            <w:vAlign w:val="bottom"/>
          </w:tcPr>
          <w:p w14:paraId="61DDBB46" w14:textId="77777777" w:rsidR="00700A73" w:rsidRPr="000075F9" w:rsidRDefault="00700A73">
            <w:pPr>
              <w:pStyle w:val="BodyText"/>
              <w:spacing w:after="0"/>
              <w:ind w:left="145" w:right="-405" w:hanging="145"/>
              <w:rPr>
                <w:rFonts w:ascii="Times New Roman" w:hAnsi="Times New Roman" w:cs="Times New Roman"/>
                <w:b/>
                <w:bCs/>
                <w:i/>
                <w:iCs/>
                <w:sz w:val="20"/>
                <w:szCs w:val="20"/>
              </w:rPr>
            </w:pPr>
            <w:r w:rsidRPr="000075F9">
              <w:rPr>
                <w:rFonts w:ascii="Times New Roman" w:hAnsi="Times New Roman" w:cs="Times New Roman"/>
                <w:b/>
                <w:bCs/>
                <w:i/>
                <w:iCs/>
                <w:sz w:val="20"/>
                <w:szCs w:val="20"/>
              </w:rPr>
              <w:t xml:space="preserve">At </w:t>
            </w:r>
            <w:r w:rsidRPr="000075F9">
              <w:rPr>
                <w:rFonts w:ascii="Times New Roman" w:hAnsi="Times New Roman" w:cs="Times New Roman"/>
                <w:b/>
                <w:bCs/>
                <w:i/>
                <w:iCs/>
                <w:sz w:val="20"/>
                <w:szCs w:val="20"/>
                <w:cs/>
              </w:rPr>
              <w:t xml:space="preserve">31 </w:t>
            </w:r>
            <w:r w:rsidRPr="000075F9">
              <w:rPr>
                <w:rFonts w:ascii="Times New Roman" w:hAnsi="Times New Roman" w:cs="Times New Roman"/>
                <w:b/>
                <w:bCs/>
                <w:i/>
                <w:iCs/>
                <w:sz w:val="20"/>
                <w:szCs w:val="20"/>
              </w:rPr>
              <w:t>December</w:t>
            </w:r>
          </w:p>
        </w:tc>
        <w:tc>
          <w:tcPr>
            <w:tcW w:w="5940" w:type="dxa"/>
            <w:gridSpan w:val="9"/>
            <w:vAlign w:val="bottom"/>
          </w:tcPr>
          <w:p w14:paraId="12664C0B" w14:textId="77777777" w:rsidR="00700A73" w:rsidRPr="000075F9" w:rsidRDefault="00700A73">
            <w:pPr>
              <w:pStyle w:val="BodyText"/>
              <w:spacing w:after="0"/>
              <w:ind w:left="-97" w:right="-108"/>
              <w:jc w:val="center"/>
              <w:rPr>
                <w:rFonts w:ascii="Times New Roman" w:hAnsi="Times New Roman" w:cs="Times New Roman"/>
                <w:sz w:val="20"/>
                <w:szCs w:val="20"/>
              </w:rPr>
            </w:pPr>
          </w:p>
        </w:tc>
      </w:tr>
      <w:tr w:rsidR="00700A73" w:rsidRPr="000075F9" w14:paraId="1493E2E1" w14:textId="77777777">
        <w:trPr>
          <w:trHeight w:val="182"/>
          <w:tblHeader/>
        </w:trPr>
        <w:tc>
          <w:tcPr>
            <w:tcW w:w="2790" w:type="dxa"/>
            <w:vAlign w:val="bottom"/>
            <w:hideMark/>
          </w:tcPr>
          <w:p w14:paraId="3BAB83A2" w14:textId="77777777" w:rsidR="00700A73" w:rsidRPr="000075F9" w:rsidRDefault="00700A73">
            <w:pPr>
              <w:pStyle w:val="BodyText"/>
              <w:tabs>
                <w:tab w:val="clear" w:pos="227"/>
              </w:tabs>
              <w:spacing w:after="0"/>
              <w:ind w:right="-405"/>
              <w:rPr>
                <w:rFonts w:ascii="Times New Roman" w:hAnsi="Times New Roman" w:cs="Times New Roman"/>
                <w:b/>
                <w:bCs/>
                <w:i/>
                <w:iCs/>
                <w:sz w:val="20"/>
                <w:szCs w:val="20"/>
              </w:rPr>
            </w:pPr>
          </w:p>
        </w:tc>
        <w:tc>
          <w:tcPr>
            <w:tcW w:w="990" w:type="dxa"/>
            <w:vAlign w:val="bottom"/>
            <w:hideMark/>
          </w:tcPr>
          <w:p w14:paraId="3DE5A2B6" w14:textId="77777777" w:rsidR="00700A73" w:rsidRPr="000075F9" w:rsidRDefault="00700A73">
            <w:pPr>
              <w:pStyle w:val="BodyText"/>
              <w:spacing w:after="0"/>
              <w:ind w:right="-108"/>
              <w:jc w:val="center"/>
              <w:rPr>
                <w:rFonts w:ascii="Times New Roman" w:hAnsi="Times New Roman" w:cs="Times New Roman"/>
                <w:sz w:val="20"/>
                <w:szCs w:val="20"/>
              </w:rPr>
            </w:pPr>
            <w:r w:rsidRPr="000075F9">
              <w:rPr>
                <w:rFonts w:ascii="Times New Roman" w:hAnsi="Times New Roman" w:cs="Times New Roman"/>
                <w:sz w:val="20"/>
                <w:szCs w:val="20"/>
              </w:rPr>
              <w:t>USD</w:t>
            </w:r>
          </w:p>
        </w:tc>
        <w:tc>
          <w:tcPr>
            <w:tcW w:w="268" w:type="dxa"/>
            <w:vAlign w:val="bottom"/>
          </w:tcPr>
          <w:p w14:paraId="2D9FF72F" w14:textId="77777777" w:rsidR="00700A73" w:rsidRPr="000075F9" w:rsidRDefault="00700A73">
            <w:pPr>
              <w:pStyle w:val="BodyText"/>
              <w:spacing w:after="0"/>
              <w:ind w:right="-405"/>
              <w:jc w:val="center"/>
              <w:rPr>
                <w:rFonts w:ascii="Times New Roman" w:hAnsi="Times New Roman" w:cs="Times New Roman"/>
                <w:sz w:val="20"/>
                <w:szCs w:val="20"/>
              </w:rPr>
            </w:pPr>
          </w:p>
        </w:tc>
        <w:tc>
          <w:tcPr>
            <w:tcW w:w="992" w:type="dxa"/>
            <w:vAlign w:val="bottom"/>
          </w:tcPr>
          <w:p w14:paraId="6CDAA275" w14:textId="77777777" w:rsidR="00700A73" w:rsidRPr="000075F9" w:rsidRDefault="00700A73">
            <w:pPr>
              <w:pStyle w:val="BodyText"/>
              <w:spacing w:after="0"/>
              <w:ind w:left="-108" w:right="-108"/>
              <w:jc w:val="center"/>
              <w:rPr>
                <w:rFonts w:ascii="Times New Roman" w:hAnsi="Times New Roman" w:cs="Times New Roman"/>
                <w:sz w:val="20"/>
                <w:szCs w:val="20"/>
              </w:rPr>
            </w:pPr>
            <w:r w:rsidRPr="000075F9">
              <w:rPr>
                <w:rFonts w:ascii="Times New Roman" w:hAnsi="Times New Roman" w:cs="Times New Roman"/>
                <w:sz w:val="20"/>
                <w:szCs w:val="20"/>
              </w:rPr>
              <w:t>EUR</w:t>
            </w:r>
          </w:p>
        </w:tc>
        <w:tc>
          <w:tcPr>
            <w:tcW w:w="267" w:type="dxa"/>
            <w:vAlign w:val="bottom"/>
          </w:tcPr>
          <w:p w14:paraId="1A976149" w14:textId="77777777" w:rsidR="00700A73" w:rsidRPr="000075F9" w:rsidRDefault="00700A73">
            <w:pPr>
              <w:pStyle w:val="BodyText"/>
              <w:spacing w:after="0"/>
              <w:ind w:right="-405"/>
              <w:jc w:val="center"/>
              <w:rPr>
                <w:rFonts w:ascii="Times New Roman" w:hAnsi="Times New Roman" w:cs="Times New Roman"/>
                <w:sz w:val="20"/>
                <w:szCs w:val="20"/>
              </w:rPr>
            </w:pPr>
          </w:p>
        </w:tc>
        <w:tc>
          <w:tcPr>
            <w:tcW w:w="993" w:type="dxa"/>
            <w:vAlign w:val="bottom"/>
          </w:tcPr>
          <w:p w14:paraId="3C7BEDE2" w14:textId="77777777" w:rsidR="00700A73" w:rsidRPr="000075F9" w:rsidRDefault="00700A73">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GBP</w:t>
            </w:r>
          </w:p>
        </w:tc>
        <w:tc>
          <w:tcPr>
            <w:tcW w:w="268" w:type="dxa"/>
            <w:vAlign w:val="bottom"/>
          </w:tcPr>
          <w:p w14:paraId="7961D210" w14:textId="77777777" w:rsidR="00700A73" w:rsidRPr="000075F9" w:rsidRDefault="00700A73">
            <w:pPr>
              <w:pStyle w:val="BodyText"/>
              <w:spacing w:after="0"/>
              <w:ind w:left="-97" w:right="-108"/>
              <w:jc w:val="center"/>
              <w:rPr>
                <w:rFonts w:ascii="Times New Roman" w:hAnsi="Times New Roman" w:cs="Times New Roman"/>
                <w:sz w:val="20"/>
                <w:szCs w:val="20"/>
              </w:rPr>
            </w:pPr>
          </w:p>
        </w:tc>
        <w:tc>
          <w:tcPr>
            <w:tcW w:w="992" w:type="dxa"/>
            <w:vAlign w:val="bottom"/>
          </w:tcPr>
          <w:p w14:paraId="38C49D49" w14:textId="77777777" w:rsidR="00700A73" w:rsidRPr="000075F9" w:rsidRDefault="00700A73">
            <w:pPr>
              <w:pStyle w:val="BodyText"/>
              <w:spacing w:after="0"/>
              <w:ind w:left="-97" w:right="-108"/>
              <w:jc w:val="center"/>
              <w:rPr>
                <w:rFonts w:ascii="Times New Roman" w:hAnsi="Times New Roman" w:cs="Times New Roman"/>
                <w:sz w:val="20"/>
                <w:szCs w:val="20"/>
                <w:cs/>
              </w:rPr>
            </w:pPr>
            <w:r w:rsidRPr="000075F9">
              <w:rPr>
                <w:rFonts w:ascii="Times New Roman" w:hAnsi="Times New Roman" w:cs="Times New Roman"/>
                <w:sz w:val="20"/>
                <w:szCs w:val="20"/>
              </w:rPr>
              <w:t>Others</w:t>
            </w:r>
          </w:p>
        </w:tc>
        <w:tc>
          <w:tcPr>
            <w:tcW w:w="268" w:type="dxa"/>
            <w:vAlign w:val="bottom"/>
          </w:tcPr>
          <w:p w14:paraId="69D2BB87" w14:textId="77777777" w:rsidR="00700A73" w:rsidRPr="000075F9" w:rsidRDefault="00700A73">
            <w:pPr>
              <w:pStyle w:val="BodyText"/>
              <w:spacing w:after="0"/>
              <w:ind w:left="-97" w:right="-108"/>
              <w:jc w:val="center"/>
              <w:rPr>
                <w:rFonts w:ascii="Times New Roman" w:hAnsi="Times New Roman" w:cs="Times New Roman"/>
                <w:sz w:val="20"/>
                <w:szCs w:val="20"/>
              </w:rPr>
            </w:pPr>
          </w:p>
        </w:tc>
        <w:tc>
          <w:tcPr>
            <w:tcW w:w="902" w:type="dxa"/>
            <w:vAlign w:val="bottom"/>
          </w:tcPr>
          <w:p w14:paraId="54712B38" w14:textId="77777777" w:rsidR="00700A73" w:rsidRPr="000075F9" w:rsidRDefault="00700A73">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700A73" w:rsidRPr="000075F9" w14:paraId="3E4214EE" w14:textId="77777777">
        <w:trPr>
          <w:tblHeader/>
        </w:trPr>
        <w:tc>
          <w:tcPr>
            <w:tcW w:w="2790" w:type="dxa"/>
            <w:vAlign w:val="bottom"/>
          </w:tcPr>
          <w:p w14:paraId="08739BEC" w14:textId="77777777" w:rsidR="00700A73" w:rsidRPr="000075F9" w:rsidRDefault="00700A73">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56315977" w14:textId="77777777" w:rsidR="00700A73" w:rsidRPr="000075F9" w:rsidRDefault="00700A73">
            <w:pPr>
              <w:pStyle w:val="BodyText"/>
              <w:spacing w:after="0"/>
              <w:ind w:left="-97" w:right="-108"/>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700A73" w:rsidRPr="000075F9" w14:paraId="71940713" w14:textId="77777777">
        <w:tc>
          <w:tcPr>
            <w:tcW w:w="2790" w:type="dxa"/>
            <w:hideMark/>
          </w:tcPr>
          <w:p w14:paraId="0829BB1E" w14:textId="77777777" w:rsidR="00700A73" w:rsidRPr="000075F9" w:rsidRDefault="00700A73">
            <w:pPr>
              <w:pStyle w:val="BodyText"/>
              <w:tabs>
                <w:tab w:val="clear" w:pos="227"/>
              </w:tabs>
              <w:spacing w:after="0"/>
              <w:ind w:right="-405"/>
              <w:rPr>
                <w:rFonts w:ascii="Times New Roman" w:hAnsi="Times New Roman" w:cs="Times New Roman"/>
                <w:sz w:val="20"/>
                <w:szCs w:val="20"/>
              </w:rPr>
            </w:pPr>
            <w:r w:rsidRPr="000075F9">
              <w:rPr>
                <w:rFonts w:ascii="Times New Roman" w:hAnsi="Times New Roman" w:cs="Times New Roman"/>
                <w:sz w:val="20"/>
                <w:szCs w:val="20"/>
              </w:rPr>
              <w:t>Trade accounts receivables</w:t>
            </w:r>
          </w:p>
        </w:tc>
        <w:tc>
          <w:tcPr>
            <w:tcW w:w="990" w:type="dxa"/>
            <w:vAlign w:val="bottom"/>
          </w:tcPr>
          <w:p w14:paraId="43FC1A68" w14:textId="77777777" w:rsidR="00700A73" w:rsidRPr="000075F9" w:rsidRDefault="00700A73">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693</w:t>
            </w:r>
          </w:p>
        </w:tc>
        <w:tc>
          <w:tcPr>
            <w:tcW w:w="268" w:type="dxa"/>
            <w:vAlign w:val="bottom"/>
          </w:tcPr>
          <w:p w14:paraId="398DDD93"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127A296C"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0075F9">
              <w:rPr>
                <w:rFonts w:ascii="Times New Roman" w:hAnsi="Times New Roman" w:cs="Times New Roman"/>
                <w:sz w:val="20"/>
                <w:szCs w:val="20"/>
              </w:rPr>
              <w:t>116</w:t>
            </w:r>
          </w:p>
        </w:tc>
        <w:tc>
          <w:tcPr>
            <w:tcW w:w="267" w:type="dxa"/>
            <w:vAlign w:val="bottom"/>
          </w:tcPr>
          <w:p w14:paraId="7393BF9D"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vAlign w:val="bottom"/>
          </w:tcPr>
          <w:p w14:paraId="062AF0C3"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38630CBB"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4AEC3BFF"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63C68C36"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52FDE702"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0075F9">
              <w:rPr>
                <w:rFonts w:ascii="Times New Roman" w:hAnsi="Times New Roman" w:cs="Times New Roman"/>
                <w:sz w:val="20"/>
                <w:szCs w:val="20"/>
              </w:rPr>
              <w:t>809</w:t>
            </w:r>
          </w:p>
        </w:tc>
      </w:tr>
      <w:tr w:rsidR="00700A73" w:rsidRPr="000075F9" w14:paraId="3E34620E" w14:textId="77777777">
        <w:tc>
          <w:tcPr>
            <w:tcW w:w="2790" w:type="dxa"/>
            <w:vAlign w:val="bottom"/>
            <w:hideMark/>
          </w:tcPr>
          <w:p w14:paraId="56E04B74" w14:textId="77777777" w:rsidR="00700A73" w:rsidRPr="000075F9" w:rsidRDefault="00700A73">
            <w:pPr>
              <w:pStyle w:val="BodyText"/>
              <w:tabs>
                <w:tab w:val="clear" w:pos="227"/>
              </w:tabs>
              <w:spacing w:after="0"/>
              <w:ind w:right="-405"/>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990" w:type="dxa"/>
            <w:tcBorders>
              <w:bottom w:val="single" w:sz="4" w:space="0" w:color="auto"/>
            </w:tcBorders>
            <w:vAlign w:val="bottom"/>
          </w:tcPr>
          <w:p w14:paraId="75BB7C2D"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0"/>
                <w:szCs w:val="20"/>
              </w:rPr>
            </w:pPr>
            <w:r w:rsidRPr="000075F9">
              <w:rPr>
                <w:rFonts w:ascii="Times New Roman" w:hAnsi="Times New Roman" w:cs="Times New Roman"/>
                <w:sz w:val="20"/>
                <w:szCs w:val="20"/>
              </w:rPr>
              <w:t>(1,858)</w:t>
            </w:r>
          </w:p>
        </w:tc>
        <w:tc>
          <w:tcPr>
            <w:tcW w:w="268" w:type="dxa"/>
            <w:vAlign w:val="bottom"/>
          </w:tcPr>
          <w:p w14:paraId="3497BECA"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C7F0959"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0075F9">
              <w:rPr>
                <w:rFonts w:ascii="Times New Roman" w:hAnsi="Times New Roman" w:cs="Times New Roman"/>
                <w:sz w:val="20"/>
                <w:szCs w:val="20"/>
              </w:rPr>
              <w:t>(1,020)</w:t>
            </w:r>
          </w:p>
        </w:tc>
        <w:tc>
          <w:tcPr>
            <w:tcW w:w="267" w:type="dxa"/>
            <w:vAlign w:val="bottom"/>
          </w:tcPr>
          <w:p w14:paraId="70967D7C"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5858FC4D"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(100,185)</w:t>
            </w:r>
          </w:p>
        </w:tc>
        <w:tc>
          <w:tcPr>
            <w:tcW w:w="268" w:type="dxa"/>
            <w:vAlign w:val="bottom"/>
          </w:tcPr>
          <w:p w14:paraId="68D3F25B"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26058BD7"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sidRPr="000075F9">
              <w:rPr>
                <w:rFonts w:ascii="Times New Roman" w:hAnsi="Times New Roman" w:cs="Times New Roman"/>
                <w:sz w:val="20"/>
                <w:szCs w:val="20"/>
              </w:rPr>
              <w:t>(1,714)</w:t>
            </w:r>
          </w:p>
        </w:tc>
        <w:tc>
          <w:tcPr>
            <w:tcW w:w="268" w:type="dxa"/>
            <w:vAlign w:val="bottom"/>
          </w:tcPr>
          <w:p w14:paraId="3DD27778"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4E3E118E"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0075F9">
              <w:rPr>
                <w:rFonts w:ascii="Times New Roman" w:hAnsi="Times New Roman" w:cs="Times New Roman"/>
                <w:sz w:val="20"/>
                <w:szCs w:val="20"/>
              </w:rPr>
              <w:t>(104,777)</w:t>
            </w:r>
          </w:p>
        </w:tc>
      </w:tr>
      <w:tr w:rsidR="00700A73" w:rsidRPr="000075F9" w14:paraId="7B4551EE" w14:textId="77777777">
        <w:tc>
          <w:tcPr>
            <w:tcW w:w="2790" w:type="dxa"/>
            <w:hideMark/>
          </w:tcPr>
          <w:p w14:paraId="7AA29B62" w14:textId="77777777" w:rsidR="00700A73" w:rsidRPr="000075F9" w:rsidRDefault="00700A73">
            <w:pPr>
              <w:pStyle w:val="BodyText"/>
              <w:tabs>
                <w:tab w:val="clear" w:pos="227"/>
              </w:tabs>
              <w:spacing w:after="0"/>
              <w:ind w:right="-405" w:firstLine="6"/>
              <w:rPr>
                <w:rFonts w:ascii="Times New Roman" w:hAnsi="Times New Roman" w:cs="Times New Roman"/>
                <w:b/>
                <w:bCs/>
                <w:sz w:val="20"/>
                <w:szCs w:val="20"/>
              </w:rPr>
            </w:pPr>
            <w:r w:rsidRPr="000075F9">
              <w:rPr>
                <w:rFonts w:ascii="Times New Roman" w:hAnsi="Times New Roman" w:cs="Times New Roman"/>
                <w:b/>
                <w:bCs/>
                <w:sz w:val="20"/>
                <w:szCs w:val="20"/>
              </w:rPr>
              <w:t xml:space="preserve">Net exposure </w:t>
            </w:r>
          </w:p>
        </w:tc>
        <w:tc>
          <w:tcPr>
            <w:tcW w:w="990" w:type="dxa"/>
            <w:tcBorders>
              <w:top w:val="single" w:sz="4" w:space="0" w:color="auto"/>
              <w:left w:val="nil"/>
              <w:bottom w:val="double" w:sz="4" w:space="0" w:color="auto"/>
              <w:right w:val="nil"/>
            </w:tcBorders>
            <w:vAlign w:val="bottom"/>
          </w:tcPr>
          <w:p w14:paraId="4B2FF8CF"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b/>
                <w:bCs/>
                <w:sz w:val="20"/>
                <w:szCs w:val="20"/>
              </w:rPr>
            </w:pPr>
            <w:r w:rsidRPr="000075F9">
              <w:rPr>
                <w:rFonts w:ascii="Times New Roman" w:hAnsi="Times New Roman" w:cs="Times New Roman"/>
                <w:b/>
                <w:bCs/>
                <w:sz w:val="20"/>
                <w:szCs w:val="20"/>
              </w:rPr>
              <w:t>(1,165)</w:t>
            </w:r>
          </w:p>
        </w:tc>
        <w:tc>
          <w:tcPr>
            <w:tcW w:w="268" w:type="dxa"/>
            <w:vAlign w:val="bottom"/>
          </w:tcPr>
          <w:p w14:paraId="0A6900EF"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79557B3B"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(904)</w:t>
            </w:r>
          </w:p>
        </w:tc>
        <w:tc>
          <w:tcPr>
            <w:tcW w:w="267" w:type="dxa"/>
            <w:vAlign w:val="bottom"/>
          </w:tcPr>
          <w:p w14:paraId="5F657F4B"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53D139A2"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(100,185)</w:t>
            </w:r>
          </w:p>
        </w:tc>
        <w:tc>
          <w:tcPr>
            <w:tcW w:w="268" w:type="dxa"/>
            <w:vAlign w:val="bottom"/>
          </w:tcPr>
          <w:p w14:paraId="1C9CF071"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4BC0EACE"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(1,714)</w:t>
            </w:r>
          </w:p>
        </w:tc>
        <w:tc>
          <w:tcPr>
            <w:tcW w:w="268" w:type="dxa"/>
            <w:vAlign w:val="bottom"/>
          </w:tcPr>
          <w:p w14:paraId="42FCACD0"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727E8871"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(103,968)</w:t>
            </w:r>
          </w:p>
        </w:tc>
      </w:tr>
    </w:tbl>
    <w:p w14:paraId="716667B2" w14:textId="77777777" w:rsidR="00700A73" w:rsidRPr="000075F9" w:rsidRDefault="0070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673922" w:rsidRPr="000075F9" w14:paraId="5B7D2224" w14:textId="77777777" w:rsidTr="004206DC">
        <w:trPr>
          <w:tblHeader/>
        </w:trPr>
        <w:tc>
          <w:tcPr>
            <w:tcW w:w="2790" w:type="dxa"/>
            <w:vAlign w:val="bottom"/>
          </w:tcPr>
          <w:p w14:paraId="3AA2A77D" w14:textId="77777777" w:rsidR="00673922" w:rsidRPr="000075F9" w:rsidRDefault="00673922"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0D0031A4" w14:textId="65B77400" w:rsidR="00673922" w:rsidRPr="000075F9" w:rsidRDefault="00673922" w:rsidP="000C402B">
            <w:pPr>
              <w:pStyle w:val="BodyText"/>
              <w:spacing w:after="0"/>
              <w:ind w:left="-97" w:right="-108"/>
              <w:jc w:val="center"/>
              <w:rPr>
                <w:rFonts w:ascii="Times New Roman" w:hAnsi="Times New Roman" w:cs="Times New Roman"/>
                <w:b/>
                <w:bCs/>
                <w:sz w:val="20"/>
                <w:szCs w:val="20"/>
                <w:cs/>
              </w:rPr>
            </w:pPr>
            <w:r w:rsidRPr="000075F9">
              <w:rPr>
                <w:rFonts w:ascii="Times New Roman" w:hAnsi="Times New Roman" w:cs="Times New Roman"/>
                <w:b/>
                <w:bCs/>
                <w:sz w:val="20"/>
                <w:szCs w:val="20"/>
              </w:rPr>
              <w:t>Separate financial statements</w:t>
            </w:r>
          </w:p>
        </w:tc>
      </w:tr>
      <w:tr w:rsidR="00706410" w:rsidRPr="000075F9" w14:paraId="340FCB10" w14:textId="77777777" w:rsidTr="004206DC">
        <w:trPr>
          <w:tblHeader/>
        </w:trPr>
        <w:tc>
          <w:tcPr>
            <w:tcW w:w="2790" w:type="dxa"/>
            <w:vAlign w:val="bottom"/>
          </w:tcPr>
          <w:p w14:paraId="2CB162A5" w14:textId="77777777" w:rsidR="00706410" w:rsidRPr="000075F9" w:rsidRDefault="00706410"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2C221F19" w14:textId="77777777" w:rsidR="00706410" w:rsidRPr="000075F9" w:rsidRDefault="00706410" w:rsidP="000C402B">
            <w:pPr>
              <w:pStyle w:val="BodyText"/>
              <w:spacing w:after="0"/>
              <w:ind w:left="-97" w:right="-108"/>
              <w:jc w:val="center"/>
              <w:rPr>
                <w:rFonts w:ascii="Times New Roman" w:hAnsi="Times New Roman" w:cs="Times New Roman"/>
                <w:b/>
                <w:bCs/>
                <w:sz w:val="20"/>
                <w:szCs w:val="20"/>
              </w:rPr>
            </w:pPr>
          </w:p>
        </w:tc>
      </w:tr>
      <w:tr w:rsidR="00D9578B" w:rsidRPr="000075F9" w14:paraId="72DE75FE" w14:textId="77777777" w:rsidTr="004206DC">
        <w:trPr>
          <w:tblHeader/>
        </w:trPr>
        <w:tc>
          <w:tcPr>
            <w:tcW w:w="2790" w:type="dxa"/>
            <w:vAlign w:val="bottom"/>
          </w:tcPr>
          <w:p w14:paraId="6A939671" w14:textId="67950124" w:rsidR="00D9578B" w:rsidRPr="000075F9" w:rsidRDefault="00D9578B" w:rsidP="00D9578B">
            <w:pPr>
              <w:pStyle w:val="BodyText"/>
              <w:spacing w:after="0"/>
              <w:ind w:left="145" w:right="-405" w:hanging="145"/>
              <w:rPr>
                <w:rFonts w:ascii="Times New Roman" w:hAnsi="Times New Roman" w:cs="Times New Roman"/>
                <w:b/>
                <w:bCs/>
                <w:i/>
                <w:iCs/>
                <w:sz w:val="20"/>
                <w:szCs w:val="20"/>
                <w:cs/>
              </w:rPr>
            </w:pPr>
            <w:r w:rsidRPr="000075F9">
              <w:rPr>
                <w:rFonts w:ascii="Times New Roman" w:hAnsi="Times New Roman" w:cs="Times New Roman"/>
                <w:b/>
                <w:bCs/>
                <w:i/>
                <w:iCs/>
                <w:sz w:val="20"/>
                <w:szCs w:val="20"/>
              </w:rPr>
              <w:t>Exposure to foreign currency</w:t>
            </w:r>
          </w:p>
        </w:tc>
        <w:tc>
          <w:tcPr>
            <w:tcW w:w="5940" w:type="dxa"/>
            <w:gridSpan w:val="9"/>
            <w:vAlign w:val="bottom"/>
          </w:tcPr>
          <w:p w14:paraId="3AFF6550" w14:textId="73DC4F85"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202</w:t>
            </w:r>
            <w:r w:rsidR="00700A73">
              <w:rPr>
                <w:rFonts w:ascii="Times New Roman" w:hAnsi="Times New Roman" w:cs="Times New Roman"/>
                <w:sz w:val="20"/>
                <w:szCs w:val="20"/>
              </w:rPr>
              <w:t>4</w:t>
            </w:r>
          </w:p>
        </w:tc>
      </w:tr>
      <w:tr w:rsidR="00D9578B" w:rsidRPr="000075F9" w14:paraId="7A131089" w14:textId="77777777" w:rsidTr="004206DC">
        <w:trPr>
          <w:tblHeader/>
        </w:trPr>
        <w:tc>
          <w:tcPr>
            <w:tcW w:w="2790" w:type="dxa"/>
            <w:vAlign w:val="bottom"/>
          </w:tcPr>
          <w:p w14:paraId="2BBE6997" w14:textId="5A59BC96" w:rsidR="00D9578B" w:rsidRPr="000075F9" w:rsidRDefault="00D9578B" w:rsidP="00D9578B">
            <w:pPr>
              <w:pStyle w:val="BodyText"/>
              <w:spacing w:after="0"/>
              <w:ind w:left="145" w:right="-405" w:hanging="145"/>
              <w:rPr>
                <w:rFonts w:ascii="Times New Roman" w:hAnsi="Times New Roman" w:cs="Times New Roman"/>
                <w:b/>
                <w:bCs/>
                <w:i/>
                <w:iCs/>
                <w:sz w:val="20"/>
                <w:szCs w:val="20"/>
              </w:rPr>
            </w:pPr>
            <w:r w:rsidRPr="000075F9">
              <w:rPr>
                <w:rFonts w:ascii="Times New Roman" w:hAnsi="Times New Roman" w:cs="Times New Roman"/>
                <w:b/>
                <w:bCs/>
                <w:i/>
                <w:iCs/>
                <w:sz w:val="20"/>
                <w:szCs w:val="20"/>
              </w:rPr>
              <w:t xml:space="preserve">At </w:t>
            </w:r>
            <w:r w:rsidRPr="000075F9">
              <w:rPr>
                <w:rFonts w:ascii="Times New Roman" w:hAnsi="Times New Roman" w:cs="Times New Roman"/>
                <w:b/>
                <w:bCs/>
                <w:i/>
                <w:iCs/>
                <w:sz w:val="20"/>
                <w:szCs w:val="20"/>
                <w:cs/>
              </w:rPr>
              <w:t xml:space="preserve">31 </w:t>
            </w:r>
            <w:r w:rsidRPr="000075F9">
              <w:rPr>
                <w:rFonts w:ascii="Times New Roman" w:hAnsi="Times New Roman" w:cs="Times New Roman"/>
                <w:b/>
                <w:bCs/>
                <w:i/>
                <w:iCs/>
                <w:sz w:val="20"/>
                <w:szCs w:val="20"/>
              </w:rPr>
              <w:t>December</w:t>
            </w:r>
          </w:p>
        </w:tc>
        <w:tc>
          <w:tcPr>
            <w:tcW w:w="5940" w:type="dxa"/>
            <w:gridSpan w:val="9"/>
            <w:vAlign w:val="bottom"/>
          </w:tcPr>
          <w:p w14:paraId="42E58459"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r>
      <w:tr w:rsidR="00D9578B" w:rsidRPr="000075F9" w14:paraId="4D7B9D03" w14:textId="77777777" w:rsidTr="00D9578B">
        <w:trPr>
          <w:tblHeader/>
        </w:trPr>
        <w:tc>
          <w:tcPr>
            <w:tcW w:w="2790" w:type="dxa"/>
            <w:vAlign w:val="bottom"/>
          </w:tcPr>
          <w:p w14:paraId="457EF074" w14:textId="313BA2E8"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rPr>
            </w:pPr>
          </w:p>
        </w:tc>
        <w:tc>
          <w:tcPr>
            <w:tcW w:w="990" w:type="dxa"/>
            <w:vAlign w:val="bottom"/>
            <w:hideMark/>
          </w:tcPr>
          <w:p w14:paraId="31DB5A86" w14:textId="77777777" w:rsidR="00D9578B" w:rsidRPr="000075F9" w:rsidRDefault="00D9578B" w:rsidP="00D9578B">
            <w:pPr>
              <w:pStyle w:val="BodyText"/>
              <w:spacing w:after="0"/>
              <w:ind w:right="-108"/>
              <w:jc w:val="center"/>
              <w:rPr>
                <w:rFonts w:ascii="Times New Roman" w:hAnsi="Times New Roman" w:cs="Times New Roman"/>
                <w:sz w:val="20"/>
                <w:szCs w:val="20"/>
              </w:rPr>
            </w:pPr>
            <w:r w:rsidRPr="000075F9">
              <w:rPr>
                <w:rFonts w:ascii="Times New Roman" w:hAnsi="Times New Roman" w:cs="Times New Roman"/>
                <w:sz w:val="20"/>
                <w:szCs w:val="20"/>
              </w:rPr>
              <w:t>USD</w:t>
            </w:r>
          </w:p>
        </w:tc>
        <w:tc>
          <w:tcPr>
            <w:tcW w:w="268" w:type="dxa"/>
            <w:vAlign w:val="bottom"/>
          </w:tcPr>
          <w:p w14:paraId="472C8BFD"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7F3E7041" w14:textId="77777777" w:rsidR="00D9578B" w:rsidRPr="000075F9" w:rsidRDefault="00D9578B" w:rsidP="00D9578B">
            <w:pPr>
              <w:pStyle w:val="BodyText"/>
              <w:spacing w:after="0"/>
              <w:ind w:left="-108" w:right="-108"/>
              <w:jc w:val="center"/>
              <w:rPr>
                <w:rFonts w:ascii="Times New Roman" w:hAnsi="Times New Roman" w:cs="Times New Roman"/>
                <w:sz w:val="20"/>
                <w:szCs w:val="20"/>
              </w:rPr>
            </w:pPr>
            <w:r w:rsidRPr="000075F9">
              <w:rPr>
                <w:rFonts w:ascii="Times New Roman" w:hAnsi="Times New Roman" w:cs="Times New Roman"/>
                <w:sz w:val="20"/>
                <w:szCs w:val="20"/>
              </w:rPr>
              <w:t>EUR</w:t>
            </w:r>
          </w:p>
        </w:tc>
        <w:tc>
          <w:tcPr>
            <w:tcW w:w="267" w:type="dxa"/>
            <w:vAlign w:val="bottom"/>
          </w:tcPr>
          <w:p w14:paraId="19656EA4"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63525B53"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GBP</w:t>
            </w:r>
          </w:p>
        </w:tc>
        <w:tc>
          <w:tcPr>
            <w:tcW w:w="268" w:type="dxa"/>
            <w:vAlign w:val="bottom"/>
          </w:tcPr>
          <w:p w14:paraId="69865F82"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630AEEB1" w14:textId="77777777" w:rsidR="00D9578B" w:rsidRPr="000075F9" w:rsidRDefault="00D9578B" w:rsidP="00D9578B">
            <w:pPr>
              <w:pStyle w:val="BodyText"/>
              <w:spacing w:after="0"/>
              <w:ind w:left="-97" w:right="-108"/>
              <w:jc w:val="center"/>
              <w:rPr>
                <w:rFonts w:ascii="Times New Roman" w:hAnsi="Times New Roman" w:cs="Times New Roman"/>
                <w:sz w:val="20"/>
                <w:szCs w:val="20"/>
                <w:cs/>
              </w:rPr>
            </w:pPr>
            <w:r w:rsidRPr="000075F9">
              <w:rPr>
                <w:rFonts w:ascii="Times New Roman" w:hAnsi="Times New Roman" w:cs="Times New Roman"/>
                <w:sz w:val="20"/>
                <w:szCs w:val="20"/>
              </w:rPr>
              <w:t>Others</w:t>
            </w:r>
          </w:p>
        </w:tc>
        <w:tc>
          <w:tcPr>
            <w:tcW w:w="268" w:type="dxa"/>
            <w:vAlign w:val="bottom"/>
          </w:tcPr>
          <w:p w14:paraId="3573EECB"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043A592C"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D9578B" w:rsidRPr="000075F9" w14:paraId="207F2494" w14:textId="77777777" w:rsidTr="004206DC">
        <w:trPr>
          <w:tblHeader/>
        </w:trPr>
        <w:tc>
          <w:tcPr>
            <w:tcW w:w="2790" w:type="dxa"/>
            <w:vAlign w:val="bottom"/>
          </w:tcPr>
          <w:p w14:paraId="1A43667E" w14:textId="77777777"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26BFA08E" w14:textId="77777777" w:rsidR="00D9578B" w:rsidRPr="000075F9" w:rsidRDefault="00D9578B" w:rsidP="00D9578B">
            <w:pPr>
              <w:pStyle w:val="BodyText"/>
              <w:spacing w:after="0"/>
              <w:ind w:left="-97" w:right="-108"/>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D9578B" w:rsidRPr="000075F9" w14:paraId="25A4DFDB" w14:textId="77777777" w:rsidTr="00F47B4B">
        <w:tc>
          <w:tcPr>
            <w:tcW w:w="2790" w:type="dxa"/>
            <w:hideMark/>
          </w:tcPr>
          <w:p w14:paraId="48AB160F" w14:textId="77777777" w:rsidR="00D9578B" w:rsidRPr="000075F9" w:rsidRDefault="00D9578B" w:rsidP="00D9578B">
            <w:pPr>
              <w:pStyle w:val="BodyText"/>
              <w:tabs>
                <w:tab w:val="clear" w:pos="227"/>
              </w:tabs>
              <w:spacing w:after="0"/>
              <w:ind w:right="-405" w:firstLine="17"/>
              <w:rPr>
                <w:rFonts w:ascii="Times New Roman" w:hAnsi="Times New Roman" w:cs="Times New Roman"/>
                <w:sz w:val="20"/>
                <w:szCs w:val="20"/>
              </w:rPr>
            </w:pPr>
            <w:r w:rsidRPr="000075F9">
              <w:rPr>
                <w:rFonts w:ascii="Times New Roman" w:hAnsi="Times New Roman" w:cs="Times New Roman"/>
                <w:sz w:val="20"/>
                <w:szCs w:val="20"/>
              </w:rPr>
              <w:t>Trade accounts receivables</w:t>
            </w:r>
          </w:p>
        </w:tc>
        <w:tc>
          <w:tcPr>
            <w:tcW w:w="990" w:type="dxa"/>
            <w:vAlign w:val="bottom"/>
          </w:tcPr>
          <w:p w14:paraId="667A248C" w14:textId="7824B452" w:rsidR="00D9578B" w:rsidRPr="000075F9" w:rsidRDefault="00C14B60"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136A1F">
              <w:rPr>
                <w:rFonts w:ascii="Times New Roman" w:hAnsi="Times New Roman" w:cs="Times New Roman"/>
                <w:sz w:val="20"/>
                <w:szCs w:val="20"/>
              </w:rPr>
              <w:t>689</w:t>
            </w:r>
          </w:p>
        </w:tc>
        <w:tc>
          <w:tcPr>
            <w:tcW w:w="268" w:type="dxa"/>
            <w:vAlign w:val="bottom"/>
          </w:tcPr>
          <w:p w14:paraId="76D90CA9"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7FC7AE9F" w14:textId="5022CD9B"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136A1F">
              <w:rPr>
                <w:rFonts w:ascii="Times New Roman" w:hAnsi="Times New Roman" w:cs="Times New Roman"/>
                <w:sz w:val="20"/>
                <w:szCs w:val="20"/>
              </w:rPr>
              <w:t>4,382</w:t>
            </w:r>
          </w:p>
        </w:tc>
        <w:tc>
          <w:tcPr>
            <w:tcW w:w="267" w:type="dxa"/>
            <w:vAlign w:val="bottom"/>
          </w:tcPr>
          <w:p w14:paraId="2A82F416"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vAlign w:val="bottom"/>
          </w:tcPr>
          <w:p w14:paraId="7CDAC03D" w14:textId="792C8584" w:rsidR="00D9578B" w:rsidRPr="000075F9" w:rsidRDefault="007619D6" w:rsidP="003D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36A1F">
              <w:rPr>
                <w:rFonts w:ascii="Times New Roman" w:hAnsi="Times New Roman" w:cs="Times New Roman"/>
                <w:sz w:val="20"/>
                <w:szCs w:val="20"/>
              </w:rPr>
              <w:t>-</w:t>
            </w:r>
          </w:p>
        </w:tc>
        <w:tc>
          <w:tcPr>
            <w:tcW w:w="268" w:type="dxa"/>
            <w:vAlign w:val="bottom"/>
          </w:tcPr>
          <w:p w14:paraId="6F0DD29A"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00555443" w14:textId="4539D819"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136A1F">
              <w:rPr>
                <w:rFonts w:ascii="Times New Roman" w:hAnsi="Times New Roman" w:cs="Times New Roman"/>
                <w:sz w:val="20"/>
                <w:szCs w:val="20"/>
              </w:rPr>
              <w:t>-</w:t>
            </w:r>
          </w:p>
        </w:tc>
        <w:tc>
          <w:tcPr>
            <w:tcW w:w="268" w:type="dxa"/>
            <w:vAlign w:val="bottom"/>
          </w:tcPr>
          <w:p w14:paraId="648E3A9F"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3F6BCD04" w14:textId="77D707A3"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136A1F">
              <w:rPr>
                <w:rFonts w:ascii="Times New Roman" w:hAnsi="Times New Roman" w:cs="Times New Roman"/>
                <w:sz w:val="20"/>
                <w:szCs w:val="20"/>
              </w:rPr>
              <w:t>5,071</w:t>
            </w:r>
          </w:p>
        </w:tc>
      </w:tr>
      <w:tr w:rsidR="00D9578B" w:rsidRPr="000075F9" w14:paraId="68449E19" w14:textId="77777777">
        <w:tc>
          <w:tcPr>
            <w:tcW w:w="2790" w:type="dxa"/>
            <w:vAlign w:val="bottom"/>
            <w:hideMark/>
          </w:tcPr>
          <w:p w14:paraId="020E13C5" w14:textId="2A7072C0" w:rsidR="00D9578B" w:rsidRPr="000075F9" w:rsidRDefault="00D9578B" w:rsidP="00D9578B">
            <w:pPr>
              <w:pStyle w:val="BodyText"/>
              <w:tabs>
                <w:tab w:val="clear" w:pos="227"/>
              </w:tabs>
              <w:spacing w:after="0"/>
              <w:ind w:right="-405" w:firstLine="17"/>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990" w:type="dxa"/>
            <w:vAlign w:val="bottom"/>
          </w:tcPr>
          <w:p w14:paraId="71190CEF" w14:textId="3326B69C" w:rsidR="00D9578B" w:rsidRPr="000075F9" w:rsidRDefault="00C14B60"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136A1F">
              <w:rPr>
                <w:rFonts w:ascii="Times New Roman" w:hAnsi="Times New Roman" w:cs="Times New Roman"/>
                <w:sz w:val="20"/>
                <w:szCs w:val="20"/>
              </w:rPr>
              <w:t>(3,792)</w:t>
            </w:r>
          </w:p>
        </w:tc>
        <w:tc>
          <w:tcPr>
            <w:tcW w:w="268" w:type="dxa"/>
            <w:vAlign w:val="bottom"/>
          </w:tcPr>
          <w:p w14:paraId="691218A5"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76487164" w14:textId="62369457"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136A1F">
              <w:rPr>
                <w:rFonts w:ascii="Times New Roman" w:hAnsi="Times New Roman" w:cs="Times New Roman"/>
                <w:sz w:val="20"/>
                <w:szCs w:val="20"/>
              </w:rPr>
              <w:t>(846)</w:t>
            </w:r>
          </w:p>
        </w:tc>
        <w:tc>
          <w:tcPr>
            <w:tcW w:w="267" w:type="dxa"/>
            <w:vAlign w:val="bottom"/>
          </w:tcPr>
          <w:p w14:paraId="54330868"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tcBorders>
              <w:bottom w:val="single" w:sz="4" w:space="0" w:color="auto"/>
            </w:tcBorders>
            <w:vAlign w:val="bottom"/>
          </w:tcPr>
          <w:p w14:paraId="44D65A05" w14:textId="3C0B090C" w:rsidR="00D9578B" w:rsidRPr="000075F9" w:rsidRDefault="007619D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136A1F">
              <w:rPr>
                <w:rFonts w:ascii="Times New Roman" w:hAnsi="Times New Roman" w:cs="Times New Roman"/>
                <w:sz w:val="20"/>
                <w:szCs w:val="20"/>
              </w:rPr>
              <w:t>(98,433)</w:t>
            </w:r>
          </w:p>
        </w:tc>
        <w:tc>
          <w:tcPr>
            <w:tcW w:w="268" w:type="dxa"/>
            <w:vAlign w:val="bottom"/>
          </w:tcPr>
          <w:p w14:paraId="6E483C4B"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tcBorders>
              <w:bottom w:val="single" w:sz="4" w:space="0" w:color="auto"/>
            </w:tcBorders>
            <w:vAlign w:val="bottom"/>
          </w:tcPr>
          <w:p w14:paraId="643DF837" w14:textId="57240B73"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136A1F">
              <w:rPr>
                <w:rFonts w:ascii="Times New Roman" w:hAnsi="Times New Roman" w:cs="Times New Roman"/>
                <w:sz w:val="20"/>
                <w:szCs w:val="20"/>
              </w:rPr>
              <w:t>(1,651)</w:t>
            </w:r>
          </w:p>
        </w:tc>
        <w:tc>
          <w:tcPr>
            <w:tcW w:w="268" w:type="dxa"/>
            <w:vAlign w:val="bottom"/>
          </w:tcPr>
          <w:p w14:paraId="38683045"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0109C30" w14:textId="0F4CFF3D"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136A1F">
              <w:rPr>
                <w:rFonts w:ascii="Times New Roman" w:hAnsi="Times New Roman" w:cs="Times New Roman"/>
                <w:sz w:val="20"/>
                <w:szCs w:val="20"/>
              </w:rPr>
              <w:t>(104,722)</w:t>
            </w:r>
          </w:p>
        </w:tc>
      </w:tr>
      <w:tr w:rsidR="00D9578B" w:rsidRPr="000075F9" w14:paraId="170337AC" w14:textId="77777777">
        <w:tc>
          <w:tcPr>
            <w:tcW w:w="2790" w:type="dxa"/>
            <w:hideMark/>
          </w:tcPr>
          <w:p w14:paraId="53A5E35B" w14:textId="216D8A86" w:rsidR="00D9578B" w:rsidRPr="000075F9" w:rsidRDefault="00D9578B" w:rsidP="003D2656">
            <w:pPr>
              <w:pStyle w:val="BodyText"/>
              <w:tabs>
                <w:tab w:val="clear" w:pos="227"/>
              </w:tabs>
              <w:spacing w:after="0"/>
              <w:ind w:right="-405" w:firstLine="6"/>
              <w:rPr>
                <w:rFonts w:ascii="Times New Roman" w:hAnsi="Times New Roman" w:cs="Times New Roman"/>
                <w:b/>
                <w:bCs/>
                <w:sz w:val="20"/>
                <w:szCs w:val="20"/>
              </w:rPr>
            </w:pPr>
            <w:r w:rsidRPr="000075F9">
              <w:rPr>
                <w:rFonts w:ascii="Times New Roman" w:hAnsi="Times New Roman" w:cs="Times New Roman"/>
                <w:b/>
                <w:bCs/>
                <w:sz w:val="20"/>
                <w:szCs w:val="20"/>
              </w:rPr>
              <w:t xml:space="preserve">Net exposure </w:t>
            </w:r>
          </w:p>
        </w:tc>
        <w:tc>
          <w:tcPr>
            <w:tcW w:w="990" w:type="dxa"/>
            <w:tcBorders>
              <w:top w:val="single" w:sz="4" w:space="0" w:color="auto"/>
              <w:left w:val="nil"/>
              <w:bottom w:val="double" w:sz="4" w:space="0" w:color="auto"/>
              <w:right w:val="nil"/>
            </w:tcBorders>
            <w:vAlign w:val="bottom"/>
          </w:tcPr>
          <w:p w14:paraId="1E1003DC" w14:textId="6F384C38" w:rsidR="00D9578B" w:rsidRPr="000075F9" w:rsidRDefault="00C14B60"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136A1F">
              <w:rPr>
                <w:rFonts w:ascii="Times New Roman" w:hAnsi="Times New Roman" w:cs="Times New Roman"/>
                <w:b/>
                <w:bCs/>
                <w:sz w:val="20"/>
                <w:szCs w:val="20"/>
              </w:rPr>
              <w:t>(3,103)</w:t>
            </w:r>
          </w:p>
        </w:tc>
        <w:tc>
          <w:tcPr>
            <w:tcW w:w="268" w:type="dxa"/>
            <w:vAlign w:val="bottom"/>
          </w:tcPr>
          <w:p w14:paraId="6770D4AE"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6E9BF52B" w14:textId="62E5B00F"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136A1F">
              <w:rPr>
                <w:rFonts w:ascii="Times New Roman" w:hAnsi="Times New Roman" w:cs="Times New Roman"/>
                <w:b/>
                <w:bCs/>
                <w:sz w:val="20"/>
                <w:szCs w:val="20"/>
              </w:rPr>
              <w:t>3,536</w:t>
            </w:r>
          </w:p>
        </w:tc>
        <w:tc>
          <w:tcPr>
            <w:tcW w:w="267" w:type="dxa"/>
            <w:vAlign w:val="bottom"/>
          </w:tcPr>
          <w:p w14:paraId="70196A47"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3" w:type="dxa"/>
            <w:tcBorders>
              <w:top w:val="single" w:sz="4" w:space="0" w:color="auto"/>
              <w:bottom w:val="double" w:sz="4" w:space="0" w:color="auto"/>
            </w:tcBorders>
            <w:vAlign w:val="bottom"/>
          </w:tcPr>
          <w:p w14:paraId="1A0F2925" w14:textId="0E66E103" w:rsidR="00D9578B" w:rsidRPr="000075F9" w:rsidRDefault="007619D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136A1F">
              <w:rPr>
                <w:rFonts w:ascii="Times New Roman" w:hAnsi="Times New Roman" w:cs="Times New Roman"/>
                <w:b/>
                <w:bCs/>
                <w:sz w:val="20"/>
                <w:szCs w:val="20"/>
              </w:rPr>
              <w:t>(98,433)</w:t>
            </w:r>
          </w:p>
        </w:tc>
        <w:tc>
          <w:tcPr>
            <w:tcW w:w="268" w:type="dxa"/>
            <w:vAlign w:val="bottom"/>
          </w:tcPr>
          <w:p w14:paraId="52AA33F3"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6697E45D" w14:textId="1CD828D9"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136A1F">
              <w:rPr>
                <w:rFonts w:ascii="Times New Roman" w:hAnsi="Times New Roman" w:cs="Times New Roman"/>
                <w:b/>
                <w:bCs/>
                <w:sz w:val="20"/>
                <w:szCs w:val="20"/>
              </w:rPr>
              <w:t>(1,651)</w:t>
            </w:r>
          </w:p>
        </w:tc>
        <w:tc>
          <w:tcPr>
            <w:tcW w:w="268" w:type="dxa"/>
            <w:vAlign w:val="bottom"/>
          </w:tcPr>
          <w:p w14:paraId="6C20C3FC"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400B9295" w14:textId="17E886ED" w:rsidR="00D9578B" w:rsidRPr="000075F9" w:rsidRDefault="007619D6" w:rsidP="0013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136A1F">
              <w:rPr>
                <w:rFonts w:ascii="Times New Roman" w:hAnsi="Times New Roman" w:cs="Times New Roman"/>
                <w:b/>
                <w:bCs/>
                <w:sz w:val="20"/>
                <w:szCs w:val="20"/>
              </w:rPr>
              <w:t>(99,651)</w:t>
            </w:r>
          </w:p>
        </w:tc>
      </w:tr>
    </w:tbl>
    <w:p w14:paraId="261E9910" w14:textId="77777777" w:rsidR="009523F9" w:rsidRPr="000075F9" w:rsidRDefault="009523F9" w:rsidP="003261BD">
      <w:pPr>
        <w:pStyle w:val="block"/>
        <w:spacing w:after="0" w:line="240" w:lineRule="atLeast"/>
        <w:ind w:left="1350"/>
        <w:jc w:val="both"/>
        <w:rPr>
          <w:rFonts w:cs="Times New Roman"/>
          <w:i/>
          <w:iCs/>
          <w:sz w:val="2"/>
          <w:szCs w:val="2"/>
          <w:lang w:val="en-US"/>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700A73" w:rsidRPr="000075F9" w14:paraId="254C58E9" w14:textId="77777777">
        <w:trPr>
          <w:tblHeader/>
        </w:trPr>
        <w:tc>
          <w:tcPr>
            <w:tcW w:w="2790" w:type="dxa"/>
            <w:vAlign w:val="bottom"/>
          </w:tcPr>
          <w:p w14:paraId="41945A8C" w14:textId="77777777" w:rsidR="00700A73" w:rsidRPr="000075F9" w:rsidRDefault="00700A73">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73628319" w14:textId="77777777" w:rsidR="00700A73" w:rsidRPr="000075F9" w:rsidRDefault="00700A73">
            <w:pPr>
              <w:pStyle w:val="BodyText"/>
              <w:spacing w:after="0"/>
              <w:ind w:left="-97" w:right="-108"/>
              <w:jc w:val="center"/>
              <w:rPr>
                <w:rFonts w:ascii="Times New Roman" w:hAnsi="Times New Roman" w:cs="Times New Roman"/>
                <w:b/>
                <w:bCs/>
                <w:sz w:val="20"/>
                <w:szCs w:val="20"/>
                <w:cs/>
              </w:rPr>
            </w:pPr>
            <w:r w:rsidRPr="000075F9">
              <w:rPr>
                <w:rFonts w:ascii="Times New Roman" w:hAnsi="Times New Roman" w:cs="Times New Roman"/>
                <w:b/>
                <w:bCs/>
                <w:sz w:val="20"/>
                <w:szCs w:val="20"/>
              </w:rPr>
              <w:t>Separate financial statements</w:t>
            </w:r>
          </w:p>
        </w:tc>
      </w:tr>
      <w:tr w:rsidR="00700A73" w:rsidRPr="000075F9" w14:paraId="0E3ABE0F" w14:textId="77777777">
        <w:trPr>
          <w:tblHeader/>
        </w:trPr>
        <w:tc>
          <w:tcPr>
            <w:tcW w:w="2790" w:type="dxa"/>
            <w:vAlign w:val="bottom"/>
          </w:tcPr>
          <w:p w14:paraId="7CFB9BD0" w14:textId="77777777" w:rsidR="00700A73" w:rsidRPr="000075F9" w:rsidRDefault="00700A73">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5B956B1A" w14:textId="77777777" w:rsidR="00700A73" w:rsidRPr="000075F9" w:rsidRDefault="00700A73">
            <w:pPr>
              <w:pStyle w:val="BodyText"/>
              <w:spacing w:after="0"/>
              <w:ind w:left="-97" w:right="-108"/>
              <w:jc w:val="center"/>
              <w:rPr>
                <w:rFonts w:ascii="Times New Roman" w:hAnsi="Times New Roman" w:cs="Times New Roman"/>
                <w:b/>
                <w:bCs/>
                <w:sz w:val="20"/>
                <w:szCs w:val="20"/>
              </w:rPr>
            </w:pPr>
          </w:p>
        </w:tc>
      </w:tr>
      <w:tr w:rsidR="00700A73" w:rsidRPr="000075F9" w14:paraId="418B3113" w14:textId="77777777">
        <w:trPr>
          <w:tblHeader/>
        </w:trPr>
        <w:tc>
          <w:tcPr>
            <w:tcW w:w="2790" w:type="dxa"/>
            <w:vAlign w:val="bottom"/>
          </w:tcPr>
          <w:p w14:paraId="7E99F15B" w14:textId="77777777" w:rsidR="00700A73" w:rsidRPr="000075F9" w:rsidRDefault="00700A73">
            <w:pPr>
              <w:pStyle w:val="BodyText"/>
              <w:spacing w:after="0"/>
              <w:ind w:left="145" w:right="-405" w:hanging="145"/>
              <w:rPr>
                <w:rFonts w:ascii="Times New Roman" w:hAnsi="Times New Roman" w:cs="Times New Roman"/>
                <w:b/>
                <w:bCs/>
                <w:i/>
                <w:iCs/>
                <w:sz w:val="20"/>
                <w:szCs w:val="20"/>
                <w:cs/>
              </w:rPr>
            </w:pPr>
            <w:r w:rsidRPr="000075F9">
              <w:rPr>
                <w:rFonts w:ascii="Times New Roman" w:hAnsi="Times New Roman" w:cs="Times New Roman"/>
                <w:b/>
                <w:bCs/>
                <w:i/>
                <w:iCs/>
                <w:sz w:val="20"/>
                <w:szCs w:val="20"/>
              </w:rPr>
              <w:t>Exposure to foreign currency</w:t>
            </w:r>
          </w:p>
        </w:tc>
        <w:tc>
          <w:tcPr>
            <w:tcW w:w="5940" w:type="dxa"/>
            <w:gridSpan w:val="9"/>
            <w:vAlign w:val="bottom"/>
          </w:tcPr>
          <w:p w14:paraId="72CD1AD4" w14:textId="77777777" w:rsidR="00700A73" w:rsidRPr="000075F9" w:rsidRDefault="00700A73">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2023</w:t>
            </w:r>
          </w:p>
        </w:tc>
      </w:tr>
      <w:tr w:rsidR="00700A73" w:rsidRPr="000075F9" w14:paraId="6405C8F5" w14:textId="77777777">
        <w:trPr>
          <w:tblHeader/>
        </w:trPr>
        <w:tc>
          <w:tcPr>
            <w:tcW w:w="2790" w:type="dxa"/>
            <w:vAlign w:val="bottom"/>
          </w:tcPr>
          <w:p w14:paraId="13E67BB3" w14:textId="77777777" w:rsidR="00700A73" w:rsidRPr="000075F9" w:rsidRDefault="00700A73">
            <w:pPr>
              <w:pStyle w:val="BodyText"/>
              <w:spacing w:after="0"/>
              <w:ind w:left="145" w:right="-405" w:hanging="145"/>
              <w:rPr>
                <w:rFonts w:ascii="Times New Roman" w:hAnsi="Times New Roman" w:cs="Times New Roman"/>
                <w:b/>
                <w:bCs/>
                <w:i/>
                <w:iCs/>
                <w:sz w:val="20"/>
                <w:szCs w:val="20"/>
              </w:rPr>
            </w:pPr>
            <w:r w:rsidRPr="000075F9">
              <w:rPr>
                <w:rFonts w:ascii="Times New Roman" w:hAnsi="Times New Roman" w:cs="Times New Roman"/>
                <w:b/>
                <w:bCs/>
                <w:i/>
                <w:iCs/>
                <w:sz w:val="20"/>
                <w:szCs w:val="20"/>
              </w:rPr>
              <w:t xml:space="preserve">At </w:t>
            </w:r>
            <w:r w:rsidRPr="000075F9">
              <w:rPr>
                <w:rFonts w:ascii="Times New Roman" w:hAnsi="Times New Roman" w:cs="Times New Roman"/>
                <w:b/>
                <w:bCs/>
                <w:i/>
                <w:iCs/>
                <w:sz w:val="20"/>
                <w:szCs w:val="20"/>
                <w:cs/>
              </w:rPr>
              <w:t xml:space="preserve">31 </w:t>
            </w:r>
            <w:r w:rsidRPr="000075F9">
              <w:rPr>
                <w:rFonts w:ascii="Times New Roman" w:hAnsi="Times New Roman" w:cs="Times New Roman"/>
                <w:b/>
                <w:bCs/>
                <w:i/>
                <w:iCs/>
                <w:sz w:val="20"/>
                <w:szCs w:val="20"/>
              </w:rPr>
              <w:t>December</w:t>
            </w:r>
          </w:p>
        </w:tc>
        <w:tc>
          <w:tcPr>
            <w:tcW w:w="5940" w:type="dxa"/>
            <w:gridSpan w:val="9"/>
            <w:vAlign w:val="bottom"/>
          </w:tcPr>
          <w:p w14:paraId="0C2434AF" w14:textId="77777777" w:rsidR="00700A73" w:rsidRPr="000075F9" w:rsidRDefault="00700A73">
            <w:pPr>
              <w:pStyle w:val="BodyText"/>
              <w:spacing w:after="0"/>
              <w:ind w:left="-97" w:right="-108"/>
              <w:jc w:val="center"/>
              <w:rPr>
                <w:rFonts w:ascii="Times New Roman" w:hAnsi="Times New Roman" w:cs="Times New Roman"/>
                <w:sz w:val="20"/>
                <w:szCs w:val="20"/>
              </w:rPr>
            </w:pPr>
          </w:p>
        </w:tc>
      </w:tr>
      <w:tr w:rsidR="00700A73" w:rsidRPr="000075F9" w14:paraId="6155E2F7" w14:textId="77777777">
        <w:trPr>
          <w:tblHeader/>
        </w:trPr>
        <w:tc>
          <w:tcPr>
            <w:tcW w:w="2790" w:type="dxa"/>
            <w:vAlign w:val="bottom"/>
          </w:tcPr>
          <w:p w14:paraId="4CFB3F5C" w14:textId="77777777" w:rsidR="00700A73" w:rsidRPr="000075F9" w:rsidRDefault="00700A73">
            <w:pPr>
              <w:pStyle w:val="BodyText"/>
              <w:tabs>
                <w:tab w:val="clear" w:pos="227"/>
              </w:tabs>
              <w:spacing w:after="0"/>
              <w:ind w:right="-405" w:firstLine="17"/>
              <w:rPr>
                <w:rFonts w:ascii="Times New Roman" w:hAnsi="Times New Roman" w:cs="Times New Roman"/>
                <w:b/>
                <w:bCs/>
                <w:i/>
                <w:iCs/>
                <w:sz w:val="20"/>
                <w:szCs w:val="20"/>
              </w:rPr>
            </w:pPr>
          </w:p>
        </w:tc>
        <w:tc>
          <w:tcPr>
            <w:tcW w:w="990" w:type="dxa"/>
            <w:vAlign w:val="bottom"/>
            <w:hideMark/>
          </w:tcPr>
          <w:p w14:paraId="5DBA9CE3" w14:textId="77777777" w:rsidR="00700A73" w:rsidRPr="000075F9" w:rsidRDefault="00700A73">
            <w:pPr>
              <w:pStyle w:val="BodyText"/>
              <w:spacing w:after="0"/>
              <w:ind w:right="-108"/>
              <w:jc w:val="center"/>
              <w:rPr>
                <w:rFonts w:ascii="Times New Roman" w:hAnsi="Times New Roman" w:cs="Times New Roman"/>
                <w:sz w:val="20"/>
                <w:szCs w:val="20"/>
              </w:rPr>
            </w:pPr>
            <w:r w:rsidRPr="000075F9">
              <w:rPr>
                <w:rFonts w:ascii="Times New Roman" w:hAnsi="Times New Roman" w:cs="Times New Roman"/>
                <w:sz w:val="20"/>
                <w:szCs w:val="20"/>
              </w:rPr>
              <w:t>USD</w:t>
            </w:r>
          </w:p>
        </w:tc>
        <w:tc>
          <w:tcPr>
            <w:tcW w:w="268" w:type="dxa"/>
            <w:vAlign w:val="bottom"/>
          </w:tcPr>
          <w:p w14:paraId="5B21A2F4" w14:textId="77777777" w:rsidR="00700A73" w:rsidRPr="000075F9" w:rsidRDefault="00700A73">
            <w:pPr>
              <w:pStyle w:val="BodyText"/>
              <w:spacing w:after="0"/>
              <w:ind w:right="-405"/>
              <w:jc w:val="center"/>
              <w:rPr>
                <w:rFonts w:ascii="Times New Roman" w:hAnsi="Times New Roman" w:cs="Times New Roman"/>
                <w:sz w:val="20"/>
                <w:szCs w:val="20"/>
              </w:rPr>
            </w:pPr>
          </w:p>
        </w:tc>
        <w:tc>
          <w:tcPr>
            <w:tcW w:w="992" w:type="dxa"/>
            <w:vAlign w:val="bottom"/>
          </w:tcPr>
          <w:p w14:paraId="34755976" w14:textId="77777777" w:rsidR="00700A73" w:rsidRPr="000075F9" w:rsidRDefault="00700A73">
            <w:pPr>
              <w:pStyle w:val="BodyText"/>
              <w:spacing w:after="0"/>
              <w:ind w:left="-108" w:right="-108"/>
              <w:jc w:val="center"/>
              <w:rPr>
                <w:rFonts w:ascii="Times New Roman" w:hAnsi="Times New Roman" w:cs="Times New Roman"/>
                <w:sz w:val="20"/>
                <w:szCs w:val="20"/>
              </w:rPr>
            </w:pPr>
            <w:r w:rsidRPr="000075F9">
              <w:rPr>
                <w:rFonts w:ascii="Times New Roman" w:hAnsi="Times New Roman" w:cs="Times New Roman"/>
                <w:sz w:val="20"/>
                <w:szCs w:val="20"/>
              </w:rPr>
              <w:t>EUR</w:t>
            </w:r>
          </w:p>
        </w:tc>
        <w:tc>
          <w:tcPr>
            <w:tcW w:w="267" w:type="dxa"/>
            <w:vAlign w:val="bottom"/>
          </w:tcPr>
          <w:p w14:paraId="14F5D026" w14:textId="77777777" w:rsidR="00700A73" w:rsidRPr="000075F9" w:rsidRDefault="00700A73">
            <w:pPr>
              <w:pStyle w:val="BodyText"/>
              <w:spacing w:after="0"/>
              <w:ind w:right="-405"/>
              <w:jc w:val="center"/>
              <w:rPr>
                <w:rFonts w:ascii="Times New Roman" w:hAnsi="Times New Roman" w:cs="Times New Roman"/>
                <w:sz w:val="20"/>
                <w:szCs w:val="20"/>
              </w:rPr>
            </w:pPr>
          </w:p>
        </w:tc>
        <w:tc>
          <w:tcPr>
            <w:tcW w:w="993" w:type="dxa"/>
            <w:vAlign w:val="bottom"/>
          </w:tcPr>
          <w:p w14:paraId="353EF1D6" w14:textId="77777777" w:rsidR="00700A73" w:rsidRPr="000075F9" w:rsidRDefault="00700A73">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GBP</w:t>
            </w:r>
          </w:p>
        </w:tc>
        <w:tc>
          <w:tcPr>
            <w:tcW w:w="268" w:type="dxa"/>
            <w:vAlign w:val="bottom"/>
          </w:tcPr>
          <w:p w14:paraId="4AD062C7" w14:textId="77777777" w:rsidR="00700A73" w:rsidRPr="000075F9" w:rsidRDefault="00700A73">
            <w:pPr>
              <w:pStyle w:val="BodyText"/>
              <w:spacing w:after="0"/>
              <w:ind w:left="-97" w:right="-108"/>
              <w:jc w:val="center"/>
              <w:rPr>
                <w:rFonts w:ascii="Times New Roman" w:hAnsi="Times New Roman" w:cs="Times New Roman"/>
                <w:sz w:val="20"/>
                <w:szCs w:val="20"/>
              </w:rPr>
            </w:pPr>
          </w:p>
        </w:tc>
        <w:tc>
          <w:tcPr>
            <w:tcW w:w="992" w:type="dxa"/>
            <w:vAlign w:val="bottom"/>
          </w:tcPr>
          <w:p w14:paraId="376A436F" w14:textId="77777777" w:rsidR="00700A73" w:rsidRPr="000075F9" w:rsidRDefault="00700A73">
            <w:pPr>
              <w:pStyle w:val="BodyText"/>
              <w:spacing w:after="0"/>
              <w:ind w:left="-97" w:right="-108"/>
              <w:jc w:val="center"/>
              <w:rPr>
                <w:rFonts w:ascii="Times New Roman" w:hAnsi="Times New Roman" w:cs="Times New Roman"/>
                <w:sz w:val="20"/>
                <w:szCs w:val="20"/>
                <w:cs/>
              </w:rPr>
            </w:pPr>
            <w:r w:rsidRPr="000075F9">
              <w:rPr>
                <w:rFonts w:ascii="Times New Roman" w:hAnsi="Times New Roman" w:cs="Times New Roman"/>
                <w:sz w:val="20"/>
                <w:szCs w:val="20"/>
              </w:rPr>
              <w:t>Others</w:t>
            </w:r>
          </w:p>
        </w:tc>
        <w:tc>
          <w:tcPr>
            <w:tcW w:w="268" w:type="dxa"/>
            <w:vAlign w:val="bottom"/>
          </w:tcPr>
          <w:p w14:paraId="02A9DCAF" w14:textId="77777777" w:rsidR="00700A73" w:rsidRPr="000075F9" w:rsidRDefault="00700A73">
            <w:pPr>
              <w:pStyle w:val="BodyText"/>
              <w:spacing w:after="0"/>
              <w:ind w:left="-97" w:right="-108"/>
              <w:jc w:val="center"/>
              <w:rPr>
                <w:rFonts w:ascii="Times New Roman" w:hAnsi="Times New Roman" w:cs="Times New Roman"/>
                <w:sz w:val="20"/>
                <w:szCs w:val="20"/>
              </w:rPr>
            </w:pPr>
          </w:p>
        </w:tc>
        <w:tc>
          <w:tcPr>
            <w:tcW w:w="902" w:type="dxa"/>
            <w:vAlign w:val="bottom"/>
          </w:tcPr>
          <w:p w14:paraId="4983D381" w14:textId="77777777" w:rsidR="00700A73" w:rsidRPr="000075F9" w:rsidRDefault="00700A73">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700A73" w:rsidRPr="000075F9" w14:paraId="655F7870" w14:textId="77777777">
        <w:trPr>
          <w:tblHeader/>
        </w:trPr>
        <w:tc>
          <w:tcPr>
            <w:tcW w:w="2790" w:type="dxa"/>
            <w:vAlign w:val="bottom"/>
          </w:tcPr>
          <w:p w14:paraId="36F10C2D" w14:textId="77777777" w:rsidR="00700A73" w:rsidRPr="000075F9" w:rsidRDefault="00700A73">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586CEA25" w14:textId="77777777" w:rsidR="00700A73" w:rsidRPr="000075F9" w:rsidRDefault="00700A73">
            <w:pPr>
              <w:pStyle w:val="BodyText"/>
              <w:spacing w:after="0"/>
              <w:ind w:left="-97" w:right="-108"/>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700A73" w:rsidRPr="000075F9" w14:paraId="579FA8D0" w14:textId="77777777">
        <w:tc>
          <w:tcPr>
            <w:tcW w:w="2790" w:type="dxa"/>
            <w:hideMark/>
          </w:tcPr>
          <w:p w14:paraId="1A9C4937" w14:textId="77777777" w:rsidR="00700A73" w:rsidRPr="000075F9" w:rsidRDefault="00700A73">
            <w:pPr>
              <w:pStyle w:val="BodyText"/>
              <w:tabs>
                <w:tab w:val="clear" w:pos="227"/>
              </w:tabs>
              <w:spacing w:after="0"/>
              <w:ind w:right="-405" w:firstLine="17"/>
              <w:rPr>
                <w:rFonts w:ascii="Times New Roman" w:hAnsi="Times New Roman" w:cs="Times New Roman"/>
                <w:sz w:val="20"/>
                <w:szCs w:val="20"/>
              </w:rPr>
            </w:pPr>
            <w:r w:rsidRPr="000075F9">
              <w:rPr>
                <w:rFonts w:ascii="Times New Roman" w:hAnsi="Times New Roman" w:cs="Times New Roman"/>
                <w:sz w:val="20"/>
                <w:szCs w:val="20"/>
              </w:rPr>
              <w:t>Trade accounts receivables</w:t>
            </w:r>
          </w:p>
        </w:tc>
        <w:tc>
          <w:tcPr>
            <w:tcW w:w="990" w:type="dxa"/>
            <w:vAlign w:val="bottom"/>
          </w:tcPr>
          <w:p w14:paraId="78B1855D"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693</w:t>
            </w:r>
          </w:p>
        </w:tc>
        <w:tc>
          <w:tcPr>
            <w:tcW w:w="268" w:type="dxa"/>
            <w:vAlign w:val="bottom"/>
          </w:tcPr>
          <w:p w14:paraId="4D563E70"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00A6400F"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0075F9">
              <w:rPr>
                <w:rFonts w:ascii="Times New Roman" w:hAnsi="Times New Roman" w:cs="Times New Roman"/>
                <w:sz w:val="20"/>
                <w:szCs w:val="20"/>
              </w:rPr>
              <w:t>116</w:t>
            </w:r>
          </w:p>
        </w:tc>
        <w:tc>
          <w:tcPr>
            <w:tcW w:w="267" w:type="dxa"/>
            <w:vAlign w:val="bottom"/>
          </w:tcPr>
          <w:p w14:paraId="04F42C1C"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vAlign w:val="bottom"/>
          </w:tcPr>
          <w:p w14:paraId="264CEB8B"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6FF4E966"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21AAEDEC"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35763C58"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3F5CBFF"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0075F9">
              <w:rPr>
                <w:rFonts w:ascii="Times New Roman" w:hAnsi="Times New Roman" w:cs="Times New Roman"/>
                <w:sz w:val="20"/>
                <w:szCs w:val="20"/>
              </w:rPr>
              <w:t>809</w:t>
            </w:r>
          </w:p>
        </w:tc>
      </w:tr>
      <w:tr w:rsidR="00700A73" w:rsidRPr="000075F9" w14:paraId="379E66A2" w14:textId="77777777">
        <w:tc>
          <w:tcPr>
            <w:tcW w:w="2790" w:type="dxa"/>
            <w:vAlign w:val="bottom"/>
            <w:hideMark/>
          </w:tcPr>
          <w:p w14:paraId="231C0FBA" w14:textId="77777777" w:rsidR="00700A73" w:rsidRPr="000075F9" w:rsidRDefault="00700A73">
            <w:pPr>
              <w:pStyle w:val="BodyText"/>
              <w:tabs>
                <w:tab w:val="clear" w:pos="227"/>
              </w:tabs>
              <w:spacing w:after="0"/>
              <w:ind w:right="-405" w:firstLine="17"/>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990" w:type="dxa"/>
            <w:vAlign w:val="bottom"/>
          </w:tcPr>
          <w:p w14:paraId="06941616"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(1,431)</w:t>
            </w:r>
          </w:p>
        </w:tc>
        <w:tc>
          <w:tcPr>
            <w:tcW w:w="268" w:type="dxa"/>
            <w:vAlign w:val="bottom"/>
          </w:tcPr>
          <w:p w14:paraId="7A1FF05A"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3654ACE6"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0075F9">
              <w:rPr>
                <w:rFonts w:ascii="Times New Roman" w:hAnsi="Times New Roman" w:cs="Times New Roman"/>
                <w:sz w:val="20"/>
                <w:szCs w:val="20"/>
              </w:rPr>
              <w:t>(1,020)</w:t>
            </w:r>
          </w:p>
        </w:tc>
        <w:tc>
          <w:tcPr>
            <w:tcW w:w="267" w:type="dxa"/>
            <w:vAlign w:val="bottom"/>
          </w:tcPr>
          <w:p w14:paraId="6979C54D"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7F92FB54"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(100,185)</w:t>
            </w:r>
          </w:p>
        </w:tc>
        <w:tc>
          <w:tcPr>
            <w:tcW w:w="268" w:type="dxa"/>
            <w:vAlign w:val="bottom"/>
          </w:tcPr>
          <w:p w14:paraId="44C0B5FC"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301250C0"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0075F9">
              <w:rPr>
                <w:rFonts w:ascii="Times New Roman" w:hAnsi="Times New Roman" w:cs="Times New Roman"/>
                <w:sz w:val="20"/>
                <w:szCs w:val="20"/>
              </w:rPr>
              <w:t>(1,714)</w:t>
            </w:r>
          </w:p>
        </w:tc>
        <w:tc>
          <w:tcPr>
            <w:tcW w:w="268" w:type="dxa"/>
            <w:vAlign w:val="bottom"/>
          </w:tcPr>
          <w:p w14:paraId="49B0A52C"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8BD7782"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0075F9">
              <w:rPr>
                <w:rFonts w:ascii="Times New Roman" w:hAnsi="Times New Roman" w:cs="Times New Roman"/>
                <w:sz w:val="20"/>
                <w:szCs w:val="20"/>
              </w:rPr>
              <w:t>(104,350)</w:t>
            </w:r>
          </w:p>
        </w:tc>
      </w:tr>
      <w:tr w:rsidR="00700A73" w:rsidRPr="000075F9" w14:paraId="2DDBAA74" w14:textId="77777777">
        <w:tc>
          <w:tcPr>
            <w:tcW w:w="2790" w:type="dxa"/>
            <w:hideMark/>
          </w:tcPr>
          <w:p w14:paraId="52D4155D" w14:textId="77777777" w:rsidR="00700A73" w:rsidRPr="000075F9" w:rsidRDefault="00700A73">
            <w:pPr>
              <w:pStyle w:val="BodyText"/>
              <w:tabs>
                <w:tab w:val="clear" w:pos="227"/>
              </w:tabs>
              <w:spacing w:after="0"/>
              <w:ind w:right="-405" w:firstLine="6"/>
              <w:rPr>
                <w:rFonts w:ascii="Times New Roman" w:hAnsi="Times New Roman" w:cs="Times New Roman"/>
                <w:b/>
                <w:bCs/>
                <w:sz w:val="20"/>
                <w:szCs w:val="20"/>
              </w:rPr>
            </w:pPr>
            <w:r w:rsidRPr="000075F9">
              <w:rPr>
                <w:rFonts w:ascii="Times New Roman" w:hAnsi="Times New Roman" w:cs="Times New Roman"/>
                <w:b/>
                <w:bCs/>
                <w:sz w:val="20"/>
                <w:szCs w:val="20"/>
              </w:rPr>
              <w:t xml:space="preserve">Net exposure </w:t>
            </w:r>
          </w:p>
        </w:tc>
        <w:tc>
          <w:tcPr>
            <w:tcW w:w="990" w:type="dxa"/>
            <w:tcBorders>
              <w:top w:val="single" w:sz="4" w:space="0" w:color="auto"/>
              <w:left w:val="nil"/>
              <w:bottom w:val="double" w:sz="4" w:space="0" w:color="auto"/>
              <w:right w:val="nil"/>
            </w:tcBorders>
            <w:vAlign w:val="bottom"/>
          </w:tcPr>
          <w:p w14:paraId="2D4479B0"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(738)</w:t>
            </w:r>
          </w:p>
        </w:tc>
        <w:tc>
          <w:tcPr>
            <w:tcW w:w="268" w:type="dxa"/>
            <w:vAlign w:val="bottom"/>
          </w:tcPr>
          <w:p w14:paraId="36FD13CE"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25ED8886"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(904)</w:t>
            </w:r>
          </w:p>
        </w:tc>
        <w:tc>
          <w:tcPr>
            <w:tcW w:w="267" w:type="dxa"/>
            <w:vAlign w:val="bottom"/>
          </w:tcPr>
          <w:p w14:paraId="249B497C"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745ED47D"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(100,185)</w:t>
            </w:r>
          </w:p>
        </w:tc>
        <w:tc>
          <w:tcPr>
            <w:tcW w:w="268" w:type="dxa"/>
            <w:vAlign w:val="bottom"/>
          </w:tcPr>
          <w:p w14:paraId="750AB352"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368E50FE"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(1,714)</w:t>
            </w:r>
          </w:p>
        </w:tc>
        <w:tc>
          <w:tcPr>
            <w:tcW w:w="268" w:type="dxa"/>
            <w:vAlign w:val="bottom"/>
          </w:tcPr>
          <w:p w14:paraId="0CC5F206"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20E28A2D" w14:textId="77777777" w:rsidR="00700A73" w:rsidRPr="000075F9" w:rsidRDefault="00700A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(103,541)</w:t>
            </w:r>
          </w:p>
        </w:tc>
      </w:tr>
    </w:tbl>
    <w:p w14:paraId="51803D50" w14:textId="77777777" w:rsidR="00285857" w:rsidRDefault="00285857" w:rsidP="00C96FEF">
      <w:pPr>
        <w:pStyle w:val="block"/>
        <w:spacing w:after="0" w:line="240" w:lineRule="atLeast"/>
        <w:jc w:val="both"/>
        <w:rPr>
          <w:rFonts w:cs="Times New Roman"/>
          <w:i/>
          <w:iCs/>
          <w:szCs w:val="22"/>
          <w:lang w:val="en-US"/>
        </w:rPr>
      </w:pPr>
    </w:p>
    <w:p w14:paraId="6CBD1334" w14:textId="77777777" w:rsidR="00285857" w:rsidRDefault="00285857" w:rsidP="00C96FEF">
      <w:pPr>
        <w:pStyle w:val="block"/>
        <w:spacing w:after="0" w:line="240" w:lineRule="atLeast"/>
        <w:jc w:val="both"/>
        <w:rPr>
          <w:rFonts w:cs="Times New Roman"/>
          <w:i/>
          <w:iCs/>
          <w:szCs w:val="22"/>
          <w:lang w:val="en-US"/>
        </w:rPr>
      </w:pPr>
    </w:p>
    <w:p w14:paraId="293BA276" w14:textId="77777777" w:rsidR="00285857" w:rsidRDefault="00285857" w:rsidP="00C96FEF">
      <w:pPr>
        <w:pStyle w:val="block"/>
        <w:spacing w:after="0" w:line="240" w:lineRule="atLeast"/>
        <w:jc w:val="both"/>
        <w:rPr>
          <w:rFonts w:cs="Times New Roman"/>
          <w:i/>
          <w:iCs/>
          <w:szCs w:val="22"/>
          <w:lang w:val="en-US"/>
        </w:rPr>
      </w:pPr>
    </w:p>
    <w:p w14:paraId="3FCD8318" w14:textId="77777777" w:rsidR="00285857" w:rsidRDefault="00285857" w:rsidP="00C96FEF">
      <w:pPr>
        <w:pStyle w:val="block"/>
        <w:spacing w:after="0" w:line="240" w:lineRule="atLeast"/>
        <w:jc w:val="both"/>
        <w:rPr>
          <w:rFonts w:cs="Times New Roman"/>
          <w:i/>
          <w:iCs/>
          <w:szCs w:val="22"/>
          <w:lang w:val="en-US"/>
        </w:rPr>
      </w:pPr>
    </w:p>
    <w:p w14:paraId="6E151BE6" w14:textId="77777777" w:rsidR="00285857" w:rsidRDefault="00285857" w:rsidP="00C96FEF">
      <w:pPr>
        <w:pStyle w:val="block"/>
        <w:spacing w:after="0" w:line="240" w:lineRule="atLeast"/>
        <w:jc w:val="both"/>
        <w:rPr>
          <w:rFonts w:cs="Times New Roman"/>
          <w:i/>
          <w:iCs/>
          <w:szCs w:val="22"/>
          <w:lang w:val="en-US"/>
        </w:rPr>
      </w:pPr>
    </w:p>
    <w:p w14:paraId="750CF5A9" w14:textId="564288A0" w:rsidR="00C96FEF" w:rsidRPr="000075F9" w:rsidRDefault="00C96FEF" w:rsidP="00650068">
      <w:pPr>
        <w:pStyle w:val="block"/>
        <w:spacing w:after="0" w:line="240" w:lineRule="atLeast"/>
        <w:ind w:left="1197" w:firstLine="153"/>
        <w:jc w:val="both"/>
        <w:rPr>
          <w:rFonts w:cs="Times New Roman"/>
          <w:szCs w:val="22"/>
          <w:lang w:val="en-US"/>
        </w:rPr>
      </w:pPr>
      <w:r w:rsidRPr="000075F9">
        <w:rPr>
          <w:rFonts w:cs="Times New Roman"/>
          <w:i/>
          <w:iCs/>
          <w:szCs w:val="22"/>
          <w:lang w:val="en-US"/>
        </w:rPr>
        <w:t>Sensitivity analysis</w:t>
      </w:r>
      <w:r w:rsidRPr="000075F9">
        <w:rPr>
          <w:rFonts w:cs="Times New Roman"/>
          <w:b/>
          <w:bCs/>
          <w:color w:val="0000FF"/>
          <w:szCs w:val="22"/>
          <w:cs/>
          <w:lang w:bidi="th-TH"/>
        </w:rPr>
        <w:t xml:space="preserve"> </w:t>
      </w:r>
    </w:p>
    <w:p w14:paraId="0D394D2F" w14:textId="77777777" w:rsidR="00C96FEF" w:rsidRPr="000075F9" w:rsidRDefault="00C96FEF" w:rsidP="00C96FEF">
      <w:pPr>
        <w:pStyle w:val="block"/>
        <w:spacing w:after="0" w:line="240" w:lineRule="atLeast"/>
        <w:ind w:left="1350"/>
        <w:jc w:val="both"/>
        <w:rPr>
          <w:rFonts w:cs="Times New Roman"/>
          <w:szCs w:val="22"/>
          <w:lang w:val="en-US"/>
        </w:rPr>
      </w:pPr>
    </w:p>
    <w:p w14:paraId="6A52B00E" w14:textId="77777777" w:rsidR="00C96FEF" w:rsidRPr="000075F9" w:rsidRDefault="00C96FEF" w:rsidP="00C96FEF">
      <w:pPr>
        <w:pStyle w:val="block"/>
        <w:spacing w:after="0" w:line="240" w:lineRule="auto"/>
        <w:ind w:left="1350"/>
        <w:jc w:val="both"/>
        <w:rPr>
          <w:rFonts w:cs="Times New Roman"/>
          <w:szCs w:val="22"/>
          <w:lang w:val="en-US" w:bidi="th-TH"/>
        </w:rPr>
      </w:pPr>
      <w:r w:rsidRPr="000075F9">
        <w:rPr>
          <w:rFonts w:cs="Times New Roman"/>
          <w:szCs w:val="22"/>
          <w:lang w:val="en-US"/>
        </w:rPr>
        <w:t xml:space="preserve">A reasonably possible strengthening </w:t>
      </w:r>
      <w:r w:rsidRPr="000075F9">
        <w:rPr>
          <w:rFonts w:cs="Times New Roman"/>
          <w:szCs w:val="22"/>
          <w:lang w:val="en-US" w:bidi="th-TH"/>
        </w:rPr>
        <w:t xml:space="preserve">and </w:t>
      </w:r>
      <w:r w:rsidRPr="000075F9">
        <w:rPr>
          <w:rFonts w:cs="Times New Roman"/>
          <w:szCs w:val="22"/>
          <w:lang w:val="en-US"/>
        </w:rPr>
        <w:t>weakening</w:t>
      </w:r>
      <w:r w:rsidRPr="000075F9">
        <w:rPr>
          <w:rFonts w:cs="Times New Roman"/>
          <w:szCs w:val="22"/>
          <w:cs/>
          <w:lang w:val="en-US" w:bidi="th-TH"/>
        </w:rPr>
        <w:t xml:space="preserve"> </w:t>
      </w:r>
      <w:r w:rsidRPr="000075F9">
        <w:rPr>
          <w:rFonts w:cs="Times New Roman"/>
          <w:szCs w:val="22"/>
          <w:lang w:val="en-US"/>
        </w:rPr>
        <w:t>of the Euro, US dollar, or Pound Sterling</w:t>
      </w:r>
      <w:r w:rsidRPr="000075F9">
        <w:rPr>
          <w:rFonts w:cs="Times New Roman"/>
          <w:szCs w:val="22"/>
          <w:cs/>
          <w:lang w:val="en-US" w:bidi="th-TH"/>
        </w:rPr>
        <w:t xml:space="preserve"> </w:t>
      </w:r>
      <w:r w:rsidRPr="000075F9">
        <w:rPr>
          <w:rFonts w:cs="Times New Roman"/>
          <w:szCs w:val="22"/>
          <w:lang w:val="en-US"/>
        </w:rPr>
        <w:t>against all other currencies at the reporting date would have affected the measurement of financial instruments denominated in a foreign currency and affected equity and profit or loss by the amounts shown below</w:t>
      </w:r>
      <w:r w:rsidRPr="000075F9">
        <w:rPr>
          <w:rFonts w:cs="Times New Roman"/>
          <w:szCs w:val="22"/>
          <w:cs/>
          <w:lang w:val="en-US" w:bidi="th-TH"/>
        </w:rPr>
        <w:t xml:space="preserve">. </w:t>
      </w:r>
      <w:r w:rsidRPr="000075F9">
        <w:rPr>
          <w:rFonts w:cs="Times New Roman"/>
          <w:szCs w:val="22"/>
          <w:lang w:val="en-US"/>
        </w:rPr>
        <w:t>This analysis assumes that all other variables, in particular interest rates, remain constant and ignores any impact of forecast sales and purchases</w:t>
      </w:r>
      <w:r w:rsidRPr="000075F9">
        <w:rPr>
          <w:rFonts w:cs="Times New Roman"/>
          <w:szCs w:val="22"/>
          <w:cs/>
          <w:lang w:val="en-US" w:bidi="th-TH"/>
        </w:rPr>
        <w:t>.</w:t>
      </w:r>
    </w:p>
    <w:p w14:paraId="385609ED" w14:textId="77777777" w:rsidR="00AB6CA7" w:rsidRPr="000075F9" w:rsidRDefault="00AB6CA7" w:rsidP="00C96FEF">
      <w:pPr>
        <w:pStyle w:val="block"/>
        <w:spacing w:after="0" w:line="240" w:lineRule="auto"/>
        <w:ind w:left="0"/>
        <w:jc w:val="both"/>
        <w:rPr>
          <w:rFonts w:cstheme="minorBidi"/>
          <w:szCs w:val="22"/>
          <w:lang w:val="en-US"/>
        </w:rPr>
      </w:pPr>
    </w:p>
    <w:tbl>
      <w:tblPr>
        <w:tblW w:w="8578" w:type="dxa"/>
        <w:tblInd w:w="1260" w:type="dxa"/>
        <w:tblLayout w:type="fixed"/>
        <w:tblCellMar>
          <w:left w:w="79" w:type="dxa"/>
          <w:right w:w="79" w:type="dxa"/>
        </w:tblCellMar>
        <w:tblLook w:val="0000" w:firstRow="0" w:lastRow="0" w:firstColumn="0" w:lastColumn="0" w:noHBand="0" w:noVBand="0"/>
      </w:tblPr>
      <w:tblGrid>
        <w:gridCol w:w="1889"/>
        <w:gridCol w:w="1073"/>
        <w:gridCol w:w="1357"/>
        <w:gridCol w:w="181"/>
        <w:gridCol w:w="1170"/>
        <w:gridCol w:w="78"/>
        <w:gridCol w:w="102"/>
        <w:gridCol w:w="1350"/>
        <w:gridCol w:w="180"/>
        <w:gridCol w:w="1198"/>
      </w:tblGrid>
      <w:tr w:rsidR="00335A4E" w:rsidRPr="000075F9" w14:paraId="034BE7AD" w14:textId="77777777" w:rsidTr="00C93BC4">
        <w:trPr>
          <w:tblHeader/>
        </w:trPr>
        <w:tc>
          <w:tcPr>
            <w:tcW w:w="1889" w:type="dxa"/>
            <w:shd w:val="clear" w:color="auto" w:fill="auto"/>
          </w:tcPr>
          <w:p w14:paraId="056184AA" w14:textId="7EE2BD1F" w:rsidR="00335A4E" w:rsidRPr="000075F9" w:rsidRDefault="00335A4E" w:rsidP="004B33C8">
            <w:pPr>
              <w:spacing w:line="240" w:lineRule="auto"/>
              <w:rPr>
                <w:rFonts w:ascii="Times New Roman" w:hAnsi="Times New Roman" w:cs="Times New Roman"/>
                <w:i/>
                <w:iCs/>
                <w:color w:val="0000FF"/>
                <w:sz w:val="20"/>
                <w:szCs w:val="20"/>
              </w:rPr>
            </w:pPr>
          </w:p>
        </w:tc>
        <w:tc>
          <w:tcPr>
            <w:tcW w:w="1073" w:type="dxa"/>
          </w:tcPr>
          <w:p w14:paraId="092B2223" w14:textId="77777777" w:rsidR="00335A4E" w:rsidRPr="000075F9" w:rsidRDefault="00335A4E" w:rsidP="004B33C8">
            <w:pPr>
              <w:pStyle w:val="acctmergecolhdg"/>
              <w:spacing w:line="240" w:lineRule="auto"/>
              <w:rPr>
                <w:rFonts w:cs="Times New Roman"/>
                <w:sz w:val="20"/>
              </w:rPr>
            </w:pPr>
          </w:p>
        </w:tc>
        <w:tc>
          <w:tcPr>
            <w:tcW w:w="2786" w:type="dxa"/>
            <w:gridSpan w:val="4"/>
          </w:tcPr>
          <w:p w14:paraId="4C64BD5F" w14:textId="77E8FA66" w:rsidR="00335A4E" w:rsidRPr="000075F9" w:rsidRDefault="00335A4E" w:rsidP="00335A4E">
            <w:pPr>
              <w:pStyle w:val="acctmergecolhdg"/>
              <w:spacing w:line="240" w:lineRule="auto"/>
              <w:rPr>
                <w:rFonts w:cs="Times New Roman"/>
                <w:sz w:val="20"/>
              </w:rPr>
            </w:pPr>
            <w:r w:rsidRPr="000075F9">
              <w:rPr>
                <w:rFonts w:cs="Times New Roman"/>
                <w:sz w:val="20"/>
              </w:rPr>
              <w:t xml:space="preserve">Consolidated </w:t>
            </w:r>
            <w:r w:rsidR="009523F9" w:rsidRPr="000075F9">
              <w:rPr>
                <w:rFonts w:cs="Times New Roman"/>
                <w:sz w:val="20"/>
              </w:rPr>
              <w:br/>
            </w:r>
            <w:r w:rsidRPr="000075F9">
              <w:rPr>
                <w:rFonts w:cs="Times New Roman"/>
                <w:sz w:val="20"/>
              </w:rPr>
              <w:t>financial statements</w:t>
            </w:r>
          </w:p>
        </w:tc>
        <w:tc>
          <w:tcPr>
            <w:tcW w:w="2830" w:type="dxa"/>
            <w:gridSpan w:val="4"/>
          </w:tcPr>
          <w:p w14:paraId="56C94AEA" w14:textId="3FDB2646" w:rsidR="00335A4E" w:rsidRPr="000075F9" w:rsidRDefault="00335A4E" w:rsidP="004B33C8">
            <w:pPr>
              <w:pStyle w:val="acctmergecolhdg"/>
              <w:spacing w:line="240" w:lineRule="auto"/>
              <w:rPr>
                <w:rFonts w:cs="Times New Roman"/>
                <w:sz w:val="20"/>
              </w:rPr>
            </w:pPr>
            <w:r w:rsidRPr="000075F9">
              <w:rPr>
                <w:rFonts w:cs="Times New Roman"/>
                <w:sz w:val="20"/>
              </w:rPr>
              <w:t xml:space="preserve">Separate </w:t>
            </w:r>
            <w:r w:rsidR="009523F9" w:rsidRPr="000075F9">
              <w:rPr>
                <w:rFonts w:cs="Times New Roman"/>
                <w:sz w:val="20"/>
              </w:rPr>
              <w:br/>
            </w:r>
            <w:r w:rsidRPr="000075F9">
              <w:rPr>
                <w:rFonts w:cs="Times New Roman"/>
                <w:sz w:val="20"/>
              </w:rPr>
              <w:t>financial statements</w:t>
            </w:r>
          </w:p>
        </w:tc>
      </w:tr>
      <w:tr w:rsidR="004B33C8" w:rsidRPr="000075F9" w14:paraId="1AD529A9" w14:textId="77777777" w:rsidTr="00C93BC4">
        <w:trPr>
          <w:tblHeader/>
        </w:trPr>
        <w:tc>
          <w:tcPr>
            <w:tcW w:w="1889" w:type="dxa"/>
          </w:tcPr>
          <w:p w14:paraId="1BAFEAD5" w14:textId="464DFFF4" w:rsidR="004B33C8" w:rsidRPr="000075F9" w:rsidRDefault="00BF0217" w:rsidP="004B33C8">
            <w:pPr>
              <w:pStyle w:val="acctfourfigures"/>
              <w:tabs>
                <w:tab w:val="clear" w:pos="765"/>
              </w:tabs>
              <w:spacing w:line="240" w:lineRule="auto"/>
              <w:rPr>
                <w:rFonts w:ascii="Times New Roman Bold" w:hAnsi="Times New Roman Bold" w:cs="Times New Roman" w:hint="eastAsia"/>
                <w:b/>
                <w:bCs/>
                <w:i/>
                <w:iCs/>
                <w:spacing w:val="-10"/>
                <w:sz w:val="20"/>
                <w:szCs w:val="25"/>
                <w:lang w:val="en-US" w:bidi="th-TH"/>
              </w:rPr>
            </w:pPr>
            <w:r w:rsidRPr="000075F9">
              <w:rPr>
                <w:rFonts w:ascii="Times New Roman Bold" w:hAnsi="Times New Roman Bold" w:cs="Times New Roman"/>
                <w:b/>
                <w:bCs/>
                <w:i/>
                <w:iCs/>
                <w:spacing w:val="-10"/>
                <w:sz w:val="20"/>
                <w:szCs w:val="25"/>
                <w:lang w:val="en-US" w:bidi="th-TH"/>
              </w:rPr>
              <w:t>Impact</w:t>
            </w:r>
            <w:r w:rsidR="006401B0" w:rsidRPr="000075F9">
              <w:rPr>
                <w:rFonts w:ascii="Times New Roman Bold" w:hAnsi="Times New Roman Bold" w:cs="Times New Roman"/>
                <w:b/>
                <w:bCs/>
                <w:i/>
                <w:iCs/>
                <w:spacing w:val="-10"/>
                <w:sz w:val="20"/>
                <w:szCs w:val="25"/>
                <w:lang w:val="en-US" w:bidi="th-TH"/>
              </w:rPr>
              <w:t xml:space="preserve"> to profit or loss</w:t>
            </w:r>
          </w:p>
        </w:tc>
        <w:tc>
          <w:tcPr>
            <w:tcW w:w="1073" w:type="dxa"/>
          </w:tcPr>
          <w:p w14:paraId="46D0B2B0" w14:textId="77777777" w:rsidR="004B33C8" w:rsidRPr="000075F9" w:rsidRDefault="004B33C8" w:rsidP="004B33C8">
            <w:pPr>
              <w:pStyle w:val="acctmergecolhdg"/>
              <w:spacing w:line="240" w:lineRule="auto"/>
              <w:rPr>
                <w:rFonts w:cs="Times New Roman"/>
                <w:b w:val="0"/>
                <w:bCs/>
                <w:spacing w:val="-4"/>
                <w:sz w:val="20"/>
                <w:lang w:val="en-US"/>
              </w:rPr>
            </w:pPr>
            <w:r w:rsidRPr="000075F9">
              <w:rPr>
                <w:rFonts w:cs="Times New Roman"/>
                <w:b w:val="0"/>
                <w:bCs/>
                <w:spacing w:val="-4"/>
                <w:sz w:val="20"/>
                <w:lang w:val="en-US"/>
              </w:rPr>
              <w:t>Movement</w:t>
            </w:r>
          </w:p>
        </w:tc>
        <w:tc>
          <w:tcPr>
            <w:tcW w:w="1357" w:type="dxa"/>
            <w:shd w:val="clear" w:color="auto" w:fill="auto"/>
          </w:tcPr>
          <w:p w14:paraId="4F63EFF4" w14:textId="77777777" w:rsidR="004B33C8" w:rsidRPr="000075F9" w:rsidRDefault="004B33C8" w:rsidP="004B33C8">
            <w:pPr>
              <w:pStyle w:val="acctmergecolhdg"/>
              <w:spacing w:line="240" w:lineRule="auto"/>
              <w:rPr>
                <w:rFonts w:cs="Times New Roman"/>
                <w:b w:val="0"/>
                <w:bCs/>
                <w:sz w:val="20"/>
              </w:rPr>
            </w:pPr>
            <w:r w:rsidRPr="000075F9">
              <w:rPr>
                <w:rFonts w:cs="Times New Roman"/>
                <w:b w:val="0"/>
                <w:bCs/>
                <w:sz w:val="20"/>
              </w:rPr>
              <w:t xml:space="preserve">Strengthening </w:t>
            </w:r>
          </w:p>
        </w:tc>
        <w:tc>
          <w:tcPr>
            <w:tcW w:w="181" w:type="dxa"/>
            <w:shd w:val="clear" w:color="auto" w:fill="auto"/>
          </w:tcPr>
          <w:p w14:paraId="47F935E9" w14:textId="77777777" w:rsidR="004B33C8" w:rsidRPr="000075F9" w:rsidRDefault="004B33C8" w:rsidP="004B33C8">
            <w:pPr>
              <w:pStyle w:val="acctmergecolhdg"/>
              <w:spacing w:line="240" w:lineRule="auto"/>
              <w:rPr>
                <w:rFonts w:cs="Times New Roman"/>
                <w:b w:val="0"/>
                <w:bCs/>
                <w:sz w:val="20"/>
              </w:rPr>
            </w:pPr>
          </w:p>
        </w:tc>
        <w:tc>
          <w:tcPr>
            <w:tcW w:w="1170" w:type="dxa"/>
            <w:shd w:val="clear" w:color="auto" w:fill="auto"/>
          </w:tcPr>
          <w:p w14:paraId="3E96166B" w14:textId="77777777" w:rsidR="004B33C8" w:rsidRPr="000075F9" w:rsidRDefault="004B33C8" w:rsidP="004B33C8">
            <w:pPr>
              <w:pStyle w:val="acctmergecolhdg"/>
              <w:spacing w:line="240" w:lineRule="auto"/>
              <w:rPr>
                <w:rFonts w:cs="Times New Roman"/>
                <w:b w:val="0"/>
                <w:bCs/>
                <w:sz w:val="20"/>
              </w:rPr>
            </w:pPr>
            <w:r w:rsidRPr="000075F9">
              <w:rPr>
                <w:rFonts w:cs="Times New Roman"/>
                <w:b w:val="0"/>
                <w:bCs/>
                <w:sz w:val="20"/>
              </w:rPr>
              <w:t xml:space="preserve">Weakening </w:t>
            </w:r>
          </w:p>
        </w:tc>
        <w:tc>
          <w:tcPr>
            <w:tcW w:w="180" w:type="dxa"/>
            <w:gridSpan w:val="2"/>
            <w:shd w:val="clear" w:color="auto" w:fill="auto"/>
          </w:tcPr>
          <w:p w14:paraId="1EE6DA7E" w14:textId="77777777" w:rsidR="004B33C8" w:rsidRPr="000075F9" w:rsidRDefault="004B33C8" w:rsidP="004B33C8">
            <w:pPr>
              <w:pStyle w:val="acctmergecolhdg"/>
              <w:spacing w:line="240" w:lineRule="auto"/>
              <w:rPr>
                <w:rFonts w:cs="Times New Roman"/>
                <w:b w:val="0"/>
                <w:bCs/>
                <w:sz w:val="20"/>
              </w:rPr>
            </w:pPr>
          </w:p>
        </w:tc>
        <w:tc>
          <w:tcPr>
            <w:tcW w:w="1350" w:type="dxa"/>
            <w:shd w:val="clear" w:color="auto" w:fill="auto"/>
          </w:tcPr>
          <w:p w14:paraId="1958E287" w14:textId="77777777" w:rsidR="004B33C8" w:rsidRPr="000075F9" w:rsidRDefault="004B33C8" w:rsidP="004B33C8">
            <w:pPr>
              <w:pStyle w:val="acctmergecolhdg"/>
              <w:spacing w:line="240" w:lineRule="auto"/>
              <w:rPr>
                <w:rFonts w:cs="Times New Roman"/>
                <w:b w:val="0"/>
                <w:bCs/>
                <w:sz w:val="20"/>
              </w:rPr>
            </w:pPr>
            <w:r w:rsidRPr="000075F9">
              <w:rPr>
                <w:rFonts w:cs="Times New Roman"/>
                <w:b w:val="0"/>
                <w:bCs/>
                <w:sz w:val="20"/>
              </w:rPr>
              <w:t xml:space="preserve">Strengthening </w:t>
            </w:r>
          </w:p>
        </w:tc>
        <w:tc>
          <w:tcPr>
            <w:tcW w:w="180" w:type="dxa"/>
            <w:shd w:val="clear" w:color="auto" w:fill="auto"/>
          </w:tcPr>
          <w:p w14:paraId="01F704DA" w14:textId="77777777" w:rsidR="004B33C8" w:rsidRPr="000075F9" w:rsidRDefault="004B33C8" w:rsidP="004B33C8">
            <w:pPr>
              <w:pStyle w:val="acctmergecolhdg"/>
              <w:spacing w:line="240" w:lineRule="auto"/>
              <w:rPr>
                <w:rFonts w:cs="Times New Roman"/>
                <w:b w:val="0"/>
                <w:bCs/>
                <w:sz w:val="20"/>
              </w:rPr>
            </w:pPr>
          </w:p>
        </w:tc>
        <w:tc>
          <w:tcPr>
            <w:tcW w:w="1198" w:type="dxa"/>
            <w:shd w:val="clear" w:color="auto" w:fill="auto"/>
          </w:tcPr>
          <w:p w14:paraId="7C81CE52" w14:textId="77777777" w:rsidR="004B33C8" w:rsidRPr="000075F9" w:rsidRDefault="004B33C8" w:rsidP="004B33C8">
            <w:pPr>
              <w:pStyle w:val="acctmergecolhdg"/>
              <w:spacing w:line="240" w:lineRule="auto"/>
              <w:rPr>
                <w:rFonts w:cs="Times New Roman"/>
                <w:b w:val="0"/>
                <w:bCs/>
                <w:sz w:val="20"/>
              </w:rPr>
            </w:pPr>
            <w:r w:rsidRPr="000075F9">
              <w:rPr>
                <w:rFonts w:cs="Times New Roman"/>
                <w:b w:val="0"/>
                <w:bCs/>
                <w:sz w:val="20"/>
              </w:rPr>
              <w:t xml:space="preserve">Weakening </w:t>
            </w:r>
          </w:p>
        </w:tc>
      </w:tr>
      <w:tr w:rsidR="004B33C8" w:rsidRPr="000075F9" w14:paraId="65D563DB" w14:textId="77777777" w:rsidTr="00C93BC4">
        <w:trPr>
          <w:tblHeader/>
        </w:trPr>
        <w:tc>
          <w:tcPr>
            <w:tcW w:w="1889" w:type="dxa"/>
          </w:tcPr>
          <w:p w14:paraId="7EAC0B56" w14:textId="77777777" w:rsidR="004B33C8" w:rsidRPr="000075F9" w:rsidRDefault="004B33C8" w:rsidP="004B33C8">
            <w:pPr>
              <w:spacing w:line="240" w:lineRule="auto"/>
              <w:rPr>
                <w:rFonts w:ascii="Times New Roman" w:hAnsi="Times New Roman" w:cs="Times New Roman"/>
                <w:b/>
                <w:bCs/>
                <w:i/>
                <w:iCs/>
                <w:sz w:val="20"/>
                <w:szCs w:val="20"/>
              </w:rPr>
            </w:pPr>
          </w:p>
        </w:tc>
        <w:tc>
          <w:tcPr>
            <w:tcW w:w="1073" w:type="dxa"/>
          </w:tcPr>
          <w:p w14:paraId="293BE55E" w14:textId="77777777" w:rsidR="004B33C8" w:rsidRPr="000075F9" w:rsidRDefault="004B33C8" w:rsidP="004B33C8">
            <w:pPr>
              <w:pStyle w:val="acctfourfigures"/>
              <w:tabs>
                <w:tab w:val="clear" w:pos="765"/>
                <w:tab w:val="decimal" w:pos="550"/>
              </w:tabs>
              <w:spacing w:line="240" w:lineRule="auto"/>
              <w:ind w:right="16"/>
              <w:rPr>
                <w:rFonts w:cs="Times New Roman"/>
                <w:i/>
                <w:iCs/>
                <w:sz w:val="20"/>
                <w:cs/>
                <w:lang w:bidi="th-TH"/>
              </w:rPr>
            </w:pPr>
            <w:r w:rsidRPr="000075F9">
              <w:rPr>
                <w:rFonts w:cs="Times New Roman"/>
                <w:i/>
                <w:iCs/>
                <w:sz w:val="20"/>
                <w:lang w:bidi="th-TH"/>
              </w:rPr>
              <w:t>(%)</w:t>
            </w:r>
          </w:p>
        </w:tc>
        <w:tc>
          <w:tcPr>
            <w:tcW w:w="5616" w:type="dxa"/>
            <w:gridSpan w:val="8"/>
          </w:tcPr>
          <w:p w14:paraId="79DB1C30" w14:textId="51548CBB" w:rsidR="004B33C8" w:rsidRPr="000075F9" w:rsidRDefault="004B33C8" w:rsidP="004B33C8">
            <w:pPr>
              <w:pStyle w:val="acctfourfigures"/>
              <w:spacing w:line="240" w:lineRule="auto"/>
              <w:jc w:val="center"/>
              <w:rPr>
                <w:rFonts w:cs="Times New Roman"/>
                <w:i/>
                <w:iCs/>
                <w:sz w:val="20"/>
              </w:rPr>
            </w:pPr>
            <w:r w:rsidRPr="000075F9">
              <w:rPr>
                <w:rFonts w:cs="Times New Roman"/>
                <w:i/>
                <w:iCs/>
                <w:sz w:val="20"/>
                <w:cs/>
                <w:lang w:bidi="th-TH"/>
              </w:rPr>
              <w:t>(</w:t>
            </w:r>
            <w:r w:rsidRPr="000075F9">
              <w:rPr>
                <w:rFonts w:cs="Times New Roman"/>
                <w:i/>
                <w:iCs/>
                <w:sz w:val="20"/>
              </w:rPr>
              <w:t xml:space="preserve">in </w:t>
            </w:r>
            <w:r w:rsidR="00420B92" w:rsidRPr="000075F9">
              <w:rPr>
                <w:rFonts w:cs="Times New Roman"/>
                <w:i/>
                <w:iCs/>
                <w:sz w:val="20"/>
              </w:rPr>
              <w:t>thousand</w:t>
            </w:r>
            <w:r w:rsidRPr="000075F9">
              <w:rPr>
                <w:rFonts w:cs="Times New Roman"/>
                <w:i/>
                <w:iCs/>
                <w:sz w:val="20"/>
              </w:rPr>
              <w:t xml:space="preserve"> Baht</w:t>
            </w:r>
            <w:r w:rsidRPr="000075F9">
              <w:rPr>
                <w:rFonts w:cs="Times New Roman"/>
                <w:i/>
                <w:iCs/>
                <w:sz w:val="20"/>
                <w:cs/>
                <w:lang w:bidi="th-TH"/>
              </w:rPr>
              <w:t>)</w:t>
            </w:r>
          </w:p>
        </w:tc>
      </w:tr>
      <w:tr w:rsidR="00937D17" w:rsidRPr="000075F9" w14:paraId="2B28ECF3" w14:textId="77777777" w:rsidTr="00C93BC4">
        <w:trPr>
          <w:tblHeader/>
        </w:trPr>
        <w:tc>
          <w:tcPr>
            <w:tcW w:w="1889" w:type="dxa"/>
          </w:tcPr>
          <w:p w14:paraId="034479F4" w14:textId="5C648735" w:rsidR="00937D17" w:rsidRPr="000075F9" w:rsidRDefault="00937D17" w:rsidP="004B33C8">
            <w:pPr>
              <w:spacing w:line="240" w:lineRule="auto"/>
              <w:rPr>
                <w:rFonts w:ascii="Times New Roman" w:hAnsi="Times New Roman" w:cs="Times New Roman"/>
                <w:b/>
                <w:bCs/>
                <w:i/>
                <w:iCs/>
                <w:sz w:val="20"/>
                <w:szCs w:val="20"/>
              </w:rPr>
            </w:pPr>
            <w:r w:rsidRPr="000075F9">
              <w:rPr>
                <w:rFonts w:ascii="Times New Roman Bold" w:hAnsi="Times New Roman Bold" w:cs="Times New Roman"/>
                <w:b/>
                <w:bCs/>
                <w:i/>
                <w:iCs/>
                <w:spacing w:val="-6"/>
                <w:sz w:val="20"/>
              </w:rPr>
              <w:t>202</w:t>
            </w:r>
            <w:r w:rsidR="00C96FEF">
              <w:rPr>
                <w:rFonts w:ascii="Times New Roman Bold" w:hAnsi="Times New Roman Bold" w:cs="Times New Roman"/>
                <w:b/>
                <w:bCs/>
                <w:i/>
                <w:iCs/>
                <w:spacing w:val="-6"/>
                <w:sz w:val="20"/>
              </w:rPr>
              <w:t>4</w:t>
            </w:r>
          </w:p>
        </w:tc>
        <w:tc>
          <w:tcPr>
            <w:tcW w:w="1073" w:type="dxa"/>
          </w:tcPr>
          <w:p w14:paraId="75074268" w14:textId="77777777" w:rsidR="00937D17" w:rsidRPr="000075F9" w:rsidRDefault="00937D17" w:rsidP="004B33C8">
            <w:pPr>
              <w:pStyle w:val="acctfourfigures"/>
              <w:tabs>
                <w:tab w:val="clear" w:pos="765"/>
                <w:tab w:val="decimal" w:pos="550"/>
              </w:tabs>
              <w:spacing w:line="240" w:lineRule="auto"/>
              <w:ind w:right="16"/>
              <w:rPr>
                <w:rFonts w:cs="Times New Roman"/>
                <w:i/>
                <w:iCs/>
                <w:sz w:val="20"/>
                <w:lang w:bidi="th-TH"/>
              </w:rPr>
            </w:pPr>
          </w:p>
        </w:tc>
        <w:tc>
          <w:tcPr>
            <w:tcW w:w="5616" w:type="dxa"/>
            <w:gridSpan w:val="8"/>
          </w:tcPr>
          <w:p w14:paraId="328B758A" w14:textId="77777777" w:rsidR="00937D17" w:rsidRPr="000075F9" w:rsidRDefault="00937D17" w:rsidP="004B33C8">
            <w:pPr>
              <w:pStyle w:val="acctfourfigures"/>
              <w:spacing w:line="240" w:lineRule="auto"/>
              <w:jc w:val="center"/>
              <w:rPr>
                <w:rFonts w:cs="Times New Roman"/>
                <w:i/>
                <w:iCs/>
                <w:sz w:val="20"/>
                <w:cs/>
                <w:lang w:bidi="th-TH"/>
              </w:rPr>
            </w:pPr>
          </w:p>
        </w:tc>
      </w:tr>
      <w:tr w:rsidR="007E5DCD" w:rsidRPr="000075F9" w14:paraId="7BC6D38F" w14:textId="77777777">
        <w:tc>
          <w:tcPr>
            <w:tcW w:w="1889" w:type="dxa"/>
          </w:tcPr>
          <w:p w14:paraId="4664C3AA" w14:textId="77777777" w:rsidR="007E5DCD" w:rsidRPr="000075F9" w:rsidRDefault="007E5DCD" w:rsidP="007E5DCD">
            <w:pPr>
              <w:pStyle w:val="NoSpacing"/>
              <w:rPr>
                <w:rFonts w:ascii="Times New Roman" w:hAnsi="Times New Roman" w:cs="Times New Roman"/>
                <w:sz w:val="20"/>
                <w:szCs w:val="20"/>
              </w:rPr>
            </w:pPr>
            <w:bookmarkStart w:id="14" w:name="_Hlk63280048"/>
            <w:r w:rsidRPr="000075F9">
              <w:rPr>
                <w:rFonts w:ascii="Times New Roman" w:hAnsi="Times New Roman" w:cs="Times New Roman"/>
                <w:sz w:val="20"/>
                <w:szCs w:val="20"/>
              </w:rPr>
              <w:t xml:space="preserve">USD </w:t>
            </w:r>
          </w:p>
        </w:tc>
        <w:tc>
          <w:tcPr>
            <w:tcW w:w="1073" w:type="dxa"/>
            <w:vAlign w:val="center"/>
          </w:tcPr>
          <w:p w14:paraId="22B33B4F" w14:textId="6D4D3F4C" w:rsidR="007E5DCD" w:rsidRPr="000075F9" w:rsidRDefault="002B56D7"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sidRPr="000075F9">
              <w:rPr>
                <w:rFonts w:ascii="Times New Roman" w:hAnsi="Times New Roman" w:cs="Times New Roman"/>
                <w:color w:val="000000"/>
                <w:sz w:val="20"/>
                <w:szCs w:val="20"/>
              </w:rPr>
              <w:t>1</w:t>
            </w:r>
          </w:p>
        </w:tc>
        <w:tc>
          <w:tcPr>
            <w:tcW w:w="1357" w:type="dxa"/>
          </w:tcPr>
          <w:p w14:paraId="50F7046A" w14:textId="242651FB" w:rsidR="007E5DCD" w:rsidRPr="000075F9" w:rsidRDefault="002B56D7"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450C61">
              <w:rPr>
                <w:rFonts w:ascii="Times New Roman" w:hAnsi="Times New Roman" w:cs="Times New Roman"/>
                <w:sz w:val="20"/>
                <w:szCs w:val="20"/>
              </w:rPr>
              <w:t>(31)</w:t>
            </w:r>
          </w:p>
        </w:tc>
        <w:tc>
          <w:tcPr>
            <w:tcW w:w="181" w:type="dxa"/>
            <w:vAlign w:val="bottom"/>
          </w:tcPr>
          <w:p w14:paraId="2F71319F"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tcPr>
          <w:p w14:paraId="248975CF" w14:textId="4DF5209D" w:rsidR="007E5DCD" w:rsidRPr="000075F9" w:rsidRDefault="002B56D7" w:rsidP="003E54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450C61">
              <w:rPr>
                <w:rFonts w:ascii="Times New Roman" w:hAnsi="Times New Roman" w:cs="Times New Roman"/>
                <w:sz w:val="20"/>
                <w:szCs w:val="20"/>
              </w:rPr>
              <w:t>31</w:t>
            </w:r>
          </w:p>
        </w:tc>
        <w:tc>
          <w:tcPr>
            <w:tcW w:w="180" w:type="dxa"/>
            <w:gridSpan w:val="2"/>
            <w:vAlign w:val="bottom"/>
          </w:tcPr>
          <w:p w14:paraId="48793FE5"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tcPr>
          <w:p w14:paraId="6E9508C8" w14:textId="513E572D" w:rsidR="007E5DCD" w:rsidRPr="000075F9" w:rsidRDefault="002B56D7" w:rsidP="0045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450C61">
              <w:rPr>
                <w:rFonts w:ascii="Times New Roman" w:hAnsi="Times New Roman" w:cs="Times New Roman"/>
                <w:sz w:val="20"/>
                <w:szCs w:val="20"/>
              </w:rPr>
              <w:t>(31)</w:t>
            </w:r>
          </w:p>
        </w:tc>
        <w:tc>
          <w:tcPr>
            <w:tcW w:w="180" w:type="dxa"/>
            <w:vAlign w:val="bottom"/>
          </w:tcPr>
          <w:p w14:paraId="667EE3A1"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tcPr>
          <w:p w14:paraId="2CEF84CF" w14:textId="53EB7A95" w:rsidR="007E5DCD" w:rsidRPr="000075F9" w:rsidRDefault="00450C61" w:rsidP="003E54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450C61">
              <w:rPr>
                <w:rFonts w:ascii="Times New Roman" w:hAnsi="Times New Roman" w:cs="Times New Roman"/>
                <w:sz w:val="20"/>
                <w:szCs w:val="20"/>
              </w:rPr>
              <w:t>31</w:t>
            </w:r>
          </w:p>
        </w:tc>
      </w:tr>
      <w:tr w:rsidR="007E5DCD" w:rsidRPr="000075F9" w14:paraId="7D82FCFA" w14:textId="77777777">
        <w:tc>
          <w:tcPr>
            <w:tcW w:w="1889" w:type="dxa"/>
          </w:tcPr>
          <w:p w14:paraId="15AF1767" w14:textId="77777777" w:rsidR="007E5DCD" w:rsidRPr="000075F9" w:rsidRDefault="007E5DCD" w:rsidP="007E5DCD">
            <w:pPr>
              <w:pStyle w:val="NoSpacing"/>
              <w:rPr>
                <w:rFonts w:ascii="Times New Roman" w:hAnsi="Times New Roman" w:cs="Times New Roman"/>
                <w:sz w:val="20"/>
                <w:szCs w:val="20"/>
              </w:rPr>
            </w:pPr>
            <w:r w:rsidRPr="000075F9">
              <w:rPr>
                <w:rFonts w:ascii="Times New Roman" w:hAnsi="Times New Roman" w:cs="Times New Roman"/>
                <w:sz w:val="20"/>
                <w:szCs w:val="20"/>
              </w:rPr>
              <w:t xml:space="preserve">EUR </w:t>
            </w:r>
          </w:p>
        </w:tc>
        <w:tc>
          <w:tcPr>
            <w:tcW w:w="1073" w:type="dxa"/>
            <w:vAlign w:val="center"/>
          </w:tcPr>
          <w:p w14:paraId="79218708" w14:textId="47823EF2" w:rsidR="007E5DCD" w:rsidRPr="000075F9" w:rsidRDefault="002B56D7"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p>
        </w:tc>
        <w:tc>
          <w:tcPr>
            <w:tcW w:w="1357" w:type="dxa"/>
          </w:tcPr>
          <w:p w14:paraId="16463C17" w14:textId="6D23DA5B" w:rsidR="007E5DCD" w:rsidRPr="000075F9" w:rsidRDefault="002B56D7" w:rsidP="003E54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hAnsi="Times New Roman" w:cs="Times New Roman"/>
                <w:sz w:val="20"/>
                <w:szCs w:val="20"/>
              </w:rPr>
            </w:pPr>
            <w:r w:rsidRPr="00450C61">
              <w:rPr>
                <w:rFonts w:ascii="Times New Roman" w:hAnsi="Times New Roman" w:cs="Times New Roman"/>
                <w:sz w:val="20"/>
                <w:szCs w:val="20"/>
              </w:rPr>
              <w:t>35</w:t>
            </w:r>
          </w:p>
        </w:tc>
        <w:tc>
          <w:tcPr>
            <w:tcW w:w="181" w:type="dxa"/>
            <w:vAlign w:val="bottom"/>
          </w:tcPr>
          <w:p w14:paraId="1F7BED56"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tcPr>
          <w:p w14:paraId="704CD1CF" w14:textId="4FF11747" w:rsidR="007E5DCD" w:rsidRPr="000075F9" w:rsidRDefault="002B56D7" w:rsidP="0045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450C61">
              <w:rPr>
                <w:rFonts w:ascii="Times New Roman" w:hAnsi="Times New Roman" w:cs="Times New Roman"/>
                <w:sz w:val="20"/>
                <w:szCs w:val="20"/>
              </w:rPr>
              <w:t>(35)</w:t>
            </w:r>
          </w:p>
        </w:tc>
        <w:tc>
          <w:tcPr>
            <w:tcW w:w="180" w:type="dxa"/>
            <w:gridSpan w:val="2"/>
            <w:vAlign w:val="bottom"/>
          </w:tcPr>
          <w:p w14:paraId="4E19DCAC"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tcPr>
          <w:p w14:paraId="513390AB" w14:textId="5FA33A61" w:rsidR="007E5DCD" w:rsidRPr="000075F9" w:rsidRDefault="002B56D7" w:rsidP="003E54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450C61">
              <w:rPr>
                <w:rFonts w:ascii="Times New Roman" w:hAnsi="Times New Roman" w:cs="Times New Roman"/>
                <w:sz w:val="20"/>
                <w:szCs w:val="20"/>
              </w:rPr>
              <w:t>35</w:t>
            </w:r>
          </w:p>
        </w:tc>
        <w:tc>
          <w:tcPr>
            <w:tcW w:w="180" w:type="dxa"/>
            <w:vAlign w:val="bottom"/>
          </w:tcPr>
          <w:p w14:paraId="4241D653"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tcPr>
          <w:p w14:paraId="72C7FEB3" w14:textId="0BCA8631" w:rsidR="007E5DCD" w:rsidRPr="000075F9" w:rsidRDefault="00450C61" w:rsidP="0045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450C61">
              <w:rPr>
                <w:rFonts w:ascii="Times New Roman" w:hAnsi="Times New Roman" w:cs="Times New Roman"/>
                <w:sz w:val="20"/>
                <w:szCs w:val="20"/>
              </w:rPr>
              <w:t>(35)</w:t>
            </w:r>
          </w:p>
        </w:tc>
      </w:tr>
      <w:tr w:rsidR="007E5DCD" w:rsidRPr="000075F9" w14:paraId="2DE9E123" w14:textId="77777777">
        <w:tc>
          <w:tcPr>
            <w:tcW w:w="1889" w:type="dxa"/>
          </w:tcPr>
          <w:p w14:paraId="2B435B94" w14:textId="233CDD9C" w:rsidR="007E5DCD" w:rsidRPr="000075F9" w:rsidRDefault="007E5DCD" w:rsidP="007E5DCD">
            <w:pPr>
              <w:pStyle w:val="NoSpacing"/>
              <w:rPr>
                <w:rFonts w:ascii="Times New Roman" w:hAnsi="Times New Roman" w:cs="Times New Roman"/>
                <w:sz w:val="20"/>
                <w:szCs w:val="20"/>
              </w:rPr>
            </w:pPr>
            <w:r w:rsidRPr="000075F9">
              <w:rPr>
                <w:rFonts w:ascii="Times New Roman" w:hAnsi="Times New Roman" w:cs="Times New Roman"/>
                <w:sz w:val="20"/>
                <w:szCs w:val="20"/>
              </w:rPr>
              <w:t>GBP</w:t>
            </w:r>
          </w:p>
        </w:tc>
        <w:tc>
          <w:tcPr>
            <w:tcW w:w="1073" w:type="dxa"/>
            <w:vAlign w:val="center"/>
          </w:tcPr>
          <w:p w14:paraId="521CF57C" w14:textId="6AB598F6" w:rsidR="007E5DCD" w:rsidRPr="000075F9" w:rsidRDefault="002B56D7"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p>
        </w:tc>
        <w:tc>
          <w:tcPr>
            <w:tcW w:w="1357" w:type="dxa"/>
          </w:tcPr>
          <w:p w14:paraId="3C028325" w14:textId="137CBC8A" w:rsidR="007E5DCD" w:rsidRPr="000075F9" w:rsidRDefault="002B56D7"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450C61">
              <w:rPr>
                <w:rFonts w:ascii="Times New Roman" w:hAnsi="Times New Roman" w:cs="Times New Roman"/>
                <w:sz w:val="20"/>
                <w:szCs w:val="20"/>
              </w:rPr>
              <w:t>(984)</w:t>
            </w:r>
          </w:p>
        </w:tc>
        <w:tc>
          <w:tcPr>
            <w:tcW w:w="181" w:type="dxa"/>
            <w:vAlign w:val="bottom"/>
          </w:tcPr>
          <w:p w14:paraId="476DE7E6"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tcPr>
          <w:p w14:paraId="5E664B01" w14:textId="6F16DC60" w:rsidR="007E5DCD" w:rsidRPr="000075F9" w:rsidRDefault="002B56D7" w:rsidP="003E54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450C61">
              <w:rPr>
                <w:rFonts w:ascii="Times New Roman" w:hAnsi="Times New Roman" w:cs="Times New Roman"/>
                <w:sz w:val="20"/>
                <w:szCs w:val="20"/>
              </w:rPr>
              <w:t>984</w:t>
            </w:r>
          </w:p>
        </w:tc>
        <w:tc>
          <w:tcPr>
            <w:tcW w:w="180" w:type="dxa"/>
            <w:gridSpan w:val="2"/>
            <w:vAlign w:val="bottom"/>
          </w:tcPr>
          <w:p w14:paraId="15584726"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tcPr>
          <w:p w14:paraId="76AE31DA" w14:textId="14037DB2" w:rsidR="007E5DCD" w:rsidRPr="000075F9" w:rsidRDefault="002B56D7" w:rsidP="0045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450C61">
              <w:rPr>
                <w:rFonts w:ascii="Times New Roman" w:hAnsi="Times New Roman" w:cs="Times New Roman"/>
                <w:sz w:val="20"/>
                <w:szCs w:val="20"/>
              </w:rPr>
              <w:t>(984)</w:t>
            </w:r>
          </w:p>
        </w:tc>
        <w:tc>
          <w:tcPr>
            <w:tcW w:w="180" w:type="dxa"/>
            <w:vAlign w:val="bottom"/>
          </w:tcPr>
          <w:p w14:paraId="13BB691E"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tcPr>
          <w:p w14:paraId="17BC4D30" w14:textId="738AB407" w:rsidR="007E5DCD" w:rsidRPr="000075F9" w:rsidRDefault="00450C61" w:rsidP="003E54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450C61">
              <w:rPr>
                <w:rFonts w:ascii="Times New Roman" w:hAnsi="Times New Roman" w:cs="Times New Roman"/>
                <w:sz w:val="20"/>
                <w:szCs w:val="20"/>
              </w:rPr>
              <w:t>984</w:t>
            </w:r>
          </w:p>
        </w:tc>
      </w:tr>
      <w:tr w:rsidR="008F4760" w:rsidRPr="000075F9" w14:paraId="65429B7E" w14:textId="77777777" w:rsidTr="00C93BC4">
        <w:tc>
          <w:tcPr>
            <w:tcW w:w="1889" w:type="dxa"/>
          </w:tcPr>
          <w:p w14:paraId="68955C7F" w14:textId="77777777" w:rsidR="008F4760" w:rsidRPr="000075F9" w:rsidRDefault="008F4760" w:rsidP="007E5DCD">
            <w:pPr>
              <w:pStyle w:val="NoSpacing"/>
              <w:rPr>
                <w:rFonts w:ascii="Times New Roman" w:hAnsi="Times New Roman" w:cs="Times New Roman"/>
                <w:sz w:val="20"/>
                <w:szCs w:val="20"/>
              </w:rPr>
            </w:pPr>
          </w:p>
        </w:tc>
        <w:tc>
          <w:tcPr>
            <w:tcW w:w="1073" w:type="dxa"/>
            <w:vAlign w:val="center"/>
          </w:tcPr>
          <w:p w14:paraId="450A6F05" w14:textId="77777777" w:rsidR="008F4760" w:rsidRPr="000075F9" w:rsidRDefault="008F4760"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p>
        </w:tc>
        <w:tc>
          <w:tcPr>
            <w:tcW w:w="1357" w:type="dxa"/>
            <w:vAlign w:val="bottom"/>
          </w:tcPr>
          <w:p w14:paraId="3C51E876" w14:textId="77777777" w:rsidR="008F4760" w:rsidRPr="000075F9" w:rsidRDefault="008F4760"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left="-75" w:right="54"/>
              <w:jc w:val="right"/>
              <w:rPr>
                <w:rFonts w:ascii="Times New Roman" w:hAnsi="Times New Roman" w:cs="Times New Roman"/>
                <w:sz w:val="20"/>
                <w:szCs w:val="20"/>
              </w:rPr>
            </w:pPr>
          </w:p>
        </w:tc>
        <w:tc>
          <w:tcPr>
            <w:tcW w:w="181" w:type="dxa"/>
            <w:vAlign w:val="bottom"/>
          </w:tcPr>
          <w:p w14:paraId="2D4FC1F2"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70" w:type="dxa"/>
            <w:vAlign w:val="bottom"/>
          </w:tcPr>
          <w:p w14:paraId="67D03AE7"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hAnsi="Times New Roman" w:cs="Times New Roman"/>
                <w:sz w:val="20"/>
                <w:szCs w:val="20"/>
              </w:rPr>
            </w:pPr>
          </w:p>
        </w:tc>
        <w:tc>
          <w:tcPr>
            <w:tcW w:w="180" w:type="dxa"/>
            <w:gridSpan w:val="2"/>
            <w:vAlign w:val="bottom"/>
          </w:tcPr>
          <w:p w14:paraId="3A708F87"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350" w:type="dxa"/>
            <w:vAlign w:val="bottom"/>
          </w:tcPr>
          <w:p w14:paraId="0B3EFF32"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hAnsi="Times New Roman" w:cs="Times New Roman"/>
                <w:sz w:val="20"/>
                <w:szCs w:val="20"/>
              </w:rPr>
            </w:pPr>
          </w:p>
        </w:tc>
        <w:tc>
          <w:tcPr>
            <w:tcW w:w="180" w:type="dxa"/>
            <w:vAlign w:val="bottom"/>
          </w:tcPr>
          <w:p w14:paraId="0AD0C9C7"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98" w:type="dxa"/>
            <w:vAlign w:val="bottom"/>
          </w:tcPr>
          <w:p w14:paraId="06D99C02"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hAnsi="Times New Roman" w:cs="Times New Roman"/>
                <w:sz w:val="20"/>
                <w:szCs w:val="20"/>
              </w:rPr>
            </w:pPr>
          </w:p>
        </w:tc>
      </w:tr>
      <w:tr w:rsidR="00C93BC4" w:rsidRPr="000075F9" w14:paraId="5E98F97B" w14:textId="4A1A3307" w:rsidTr="00C93BC4">
        <w:tc>
          <w:tcPr>
            <w:tcW w:w="1889" w:type="dxa"/>
          </w:tcPr>
          <w:p w14:paraId="1E412FB1" w14:textId="042DDED3" w:rsidR="00C93BC4" w:rsidRPr="000075F9" w:rsidRDefault="00C93BC4" w:rsidP="007E5DCD">
            <w:pPr>
              <w:pStyle w:val="NoSpacing"/>
              <w:rPr>
                <w:rFonts w:ascii="Times New Roman" w:hAnsi="Times New Roman" w:cs="Times New Roman"/>
                <w:sz w:val="20"/>
                <w:szCs w:val="20"/>
              </w:rPr>
            </w:pPr>
            <w:r w:rsidRPr="000075F9">
              <w:rPr>
                <w:rFonts w:ascii="Times New Roman Bold" w:hAnsi="Times New Roman Bold" w:cs="Times New Roman"/>
                <w:b/>
                <w:bCs/>
                <w:i/>
                <w:iCs/>
                <w:spacing w:val="-6"/>
                <w:sz w:val="20"/>
              </w:rPr>
              <w:t>202</w:t>
            </w:r>
            <w:r w:rsidR="00C96FEF">
              <w:rPr>
                <w:rFonts w:ascii="Times New Roman Bold" w:hAnsi="Times New Roman Bold" w:cs="Times New Roman"/>
                <w:b/>
                <w:bCs/>
                <w:i/>
                <w:iCs/>
                <w:spacing w:val="-6"/>
                <w:sz w:val="20"/>
              </w:rPr>
              <w:t>3</w:t>
            </w:r>
          </w:p>
        </w:tc>
        <w:tc>
          <w:tcPr>
            <w:tcW w:w="1073" w:type="dxa"/>
            <w:vAlign w:val="center"/>
          </w:tcPr>
          <w:p w14:paraId="45CF491B" w14:textId="77777777" w:rsidR="00C93BC4" w:rsidRPr="000075F9" w:rsidRDefault="00C93BC4"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p>
        </w:tc>
        <w:tc>
          <w:tcPr>
            <w:tcW w:w="1357" w:type="dxa"/>
            <w:vAlign w:val="bottom"/>
          </w:tcPr>
          <w:p w14:paraId="3C34664D" w14:textId="77777777" w:rsidR="00C93BC4" w:rsidRPr="000075F9" w:rsidRDefault="00C93BC4"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left="-75" w:right="54"/>
              <w:jc w:val="right"/>
              <w:rPr>
                <w:rFonts w:ascii="Times New Roman" w:hAnsi="Times New Roman" w:cs="Times New Roman"/>
                <w:sz w:val="20"/>
                <w:szCs w:val="20"/>
              </w:rPr>
            </w:pPr>
          </w:p>
        </w:tc>
        <w:tc>
          <w:tcPr>
            <w:tcW w:w="181" w:type="dxa"/>
            <w:vAlign w:val="bottom"/>
          </w:tcPr>
          <w:p w14:paraId="41457B7A"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70" w:type="dxa"/>
            <w:vAlign w:val="bottom"/>
          </w:tcPr>
          <w:p w14:paraId="219ED98E"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hAnsi="Times New Roman" w:cs="Times New Roman"/>
                <w:sz w:val="20"/>
                <w:szCs w:val="20"/>
              </w:rPr>
            </w:pPr>
          </w:p>
        </w:tc>
        <w:tc>
          <w:tcPr>
            <w:tcW w:w="180" w:type="dxa"/>
            <w:gridSpan w:val="2"/>
            <w:vAlign w:val="bottom"/>
          </w:tcPr>
          <w:p w14:paraId="660CD514" w14:textId="134D016C"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350" w:type="dxa"/>
            <w:vAlign w:val="bottom"/>
          </w:tcPr>
          <w:p w14:paraId="15575ED3"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hAnsi="Times New Roman" w:cs="Times New Roman"/>
                <w:sz w:val="20"/>
                <w:szCs w:val="20"/>
              </w:rPr>
            </w:pPr>
          </w:p>
        </w:tc>
        <w:tc>
          <w:tcPr>
            <w:tcW w:w="180" w:type="dxa"/>
            <w:vAlign w:val="bottom"/>
          </w:tcPr>
          <w:p w14:paraId="53DD701C"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98" w:type="dxa"/>
            <w:vAlign w:val="bottom"/>
          </w:tcPr>
          <w:p w14:paraId="7122C97F"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hAnsi="Times New Roman" w:cs="Times New Roman"/>
                <w:sz w:val="20"/>
                <w:szCs w:val="20"/>
              </w:rPr>
            </w:pPr>
          </w:p>
        </w:tc>
      </w:tr>
      <w:bookmarkEnd w:id="14"/>
      <w:tr w:rsidR="00C96FEF" w:rsidRPr="000075F9" w14:paraId="62CC0E91" w14:textId="77777777" w:rsidTr="00C93BC4">
        <w:tc>
          <w:tcPr>
            <w:tcW w:w="1889" w:type="dxa"/>
          </w:tcPr>
          <w:p w14:paraId="11AB634C" w14:textId="77777777" w:rsidR="00C96FEF" w:rsidRPr="000075F9" w:rsidRDefault="00C96FEF" w:rsidP="00C96FEF">
            <w:pPr>
              <w:pStyle w:val="NoSpacing"/>
              <w:rPr>
                <w:rFonts w:ascii="Times New Roman" w:hAnsi="Times New Roman" w:cs="Times New Roman"/>
                <w:sz w:val="20"/>
                <w:szCs w:val="20"/>
              </w:rPr>
            </w:pPr>
            <w:r w:rsidRPr="000075F9">
              <w:rPr>
                <w:rFonts w:ascii="Times New Roman" w:hAnsi="Times New Roman" w:cs="Times New Roman"/>
                <w:sz w:val="20"/>
                <w:szCs w:val="20"/>
              </w:rPr>
              <w:t xml:space="preserve">USD </w:t>
            </w:r>
          </w:p>
        </w:tc>
        <w:tc>
          <w:tcPr>
            <w:tcW w:w="1073" w:type="dxa"/>
            <w:vAlign w:val="center"/>
          </w:tcPr>
          <w:p w14:paraId="770D1F04"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sidRPr="000075F9">
              <w:rPr>
                <w:rFonts w:ascii="Times New Roman" w:hAnsi="Times New Roman" w:cs="Times New Roman"/>
                <w:color w:val="000000"/>
                <w:sz w:val="20"/>
                <w:szCs w:val="20"/>
              </w:rPr>
              <w:t>1</w:t>
            </w:r>
          </w:p>
        </w:tc>
        <w:tc>
          <w:tcPr>
            <w:tcW w:w="1357" w:type="dxa"/>
            <w:vAlign w:val="bottom"/>
          </w:tcPr>
          <w:p w14:paraId="4D6BD670" w14:textId="092042D9"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0075F9">
              <w:rPr>
                <w:rFonts w:ascii="Times New Roman" w:hAnsi="Times New Roman" w:cs="Times New Roman"/>
                <w:sz w:val="20"/>
                <w:szCs w:val="20"/>
              </w:rPr>
              <w:t>(12)</w:t>
            </w:r>
          </w:p>
        </w:tc>
        <w:tc>
          <w:tcPr>
            <w:tcW w:w="181" w:type="dxa"/>
            <w:vAlign w:val="bottom"/>
          </w:tcPr>
          <w:p w14:paraId="3D0E5570"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69F07FDA" w14:textId="69B014B2" w:rsidR="00C96FEF" w:rsidRPr="00C96FEF" w:rsidRDefault="00C96FEF" w:rsidP="00C96F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12</w:t>
            </w:r>
          </w:p>
        </w:tc>
        <w:tc>
          <w:tcPr>
            <w:tcW w:w="180" w:type="dxa"/>
            <w:gridSpan w:val="2"/>
            <w:vAlign w:val="bottom"/>
          </w:tcPr>
          <w:p w14:paraId="4A65CA0D"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3E05383A" w14:textId="41B04B7E" w:rsidR="00C96FEF" w:rsidRPr="000075F9" w:rsidRDefault="00C96FEF" w:rsidP="00C96FEF">
            <w:pPr>
              <w:pStyle w:val="NoSpacing"/>
              <w:ind w:left="-75" w:right="13"/>
              <w:jc w:val="right"/>
              <w:rPr>
                <w:rFonts w:ascii="Times New Roman" w:eastAsia="SimSun" w:hAnsi="Times New Roman" w:cs="Times New Roman"/>
                <w:color w:val="000000"/>
                <w:sz w:val="20"/>
                <w:szCs w:val="20"/>
              </w:rPr>
            </w:pPr>
            <w:r w:rsidRPr="000075F9">
              <w:rPr>
                <w:rFonts w:ascii="Times New Roman" w:eastAsia="SimSun" w:hAnsi="Times New Roman" w:cs="Times New Roman"/>
                <w:sz w:val="20"/>
                <w:szCs w:val="20"/>
              </w:rPr>
              <w:t>(7)</w:t>
            </w:r>
          </w:p>
        </w:tc>
        <w:tc>
          <w:tcPr>
            <w:tcW w:w="180" w:type="dxa"/>
            <w:vAlign w:val="bottom"/>
          </w:tcPr>
          <w:p w14:paraId="694AEB4D"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7A31C7D4" w14:textId="5CDAD7D3" w:rsidR="00C96FEF" w:rsidRPr="000075F9" w:rsidRDefault="00C96FEF" w:rsidP="00C96F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7</w:t>
            </w:r>
          </w:p>
        </w:tc>
      </w:tr>
      <w:tr w:rsidR="00C96FEF" w:rsidRPr="000075F9" w14:paraId="046D4026" w14:textId="77777777" w:rsidTr="00C93BC4">
        <w:tc>
          <w:tcPr>
            <w:tcW w:w="1889" w:type="dxa"/>
          </w:tcPr>
          <w:p w14:paraId="4957C8EF" w14:textId="77777777" w:rsidR="00C96FEF" w:rsidRPr="000075F9" w:rsidRDefault="00C96FEF" w:rsidP="00C96FEF">
            <w:pPr>
              <w:pStyle w:val="NoSpacing"/>
              <w:rPr>
                <w:rFonts w:ascii="Times New Roman" w:hAnsi="Times New Roman" w:cs="Times New Roman"/>
                <w:sz w:val="20"/>
                <w:szCs w:val="20"/>
              </w:rPr>
            </w:pPr>
            <w:r w:rsidRPr="000075F9">
              <w:rPr>
                <w:rFonts w:ascii="Times New Roman" w:hAnsi="Times New Roman" w:cs="Times New Roman"/>
                <w:sz w:val="20"/>
                <w:szCs w:val="20"/>
              </w:rPr>
              <w:t xml:space="preserve">EUR </w:t>
            </w:r>
          </w:p>
        </w:tc>
        <w:tc>
          <w:tcPr>
            <w:tcW w:w="1073" w:type="dxa"/>
            <w:vAlign w:val="center"/>
          </w:tcPr>
          <w:p w14:paraId="47C4671E"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p>
        </w:tc>
        <w:tc>
          <w:tcPr>
            <w:tcW w:w="1357" w:type="dxa"/>
            <w:vAlign w:val="bottom"/>
          </w:tcPr>
          <w:p w14:paraId="54B4D21F" w14:textId="77658644"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984"/>
              <w:jc w:val="center"/>
              <w:rPr>
                <w:rFonts w:ascii="Times New Roman" w:hAnsi="Times New Roman" w:cs="Times New Roman"/>
                <w:sz w:val="20"/>
                <w:szCs w:val="20"/>
              </w:rPr>
            </w:pPr>
            <w:r w:rsidRPr="000075F9">
              <w:rPr>
                <w:rFonts w:ascii="Times New Roman" w:hAnsi="Times New Roman" w:cs="Times New Roman"/>
                <w:sz w:val="20"/>
                <w:szCs w:val="20"/>
              </w:rPr>
              <w:t>(9)</w:t>
            </w:r>
          </w:p>
        </w:tc>
        <w:tc>
          <w:tcPr>
            <w:tcW w:w="181" w:type="dxa"/>
            <w:vAlign w:val="bottom"/>
          </w:tcPr>
          <w:p w14:paraId="37EDE281"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3C173047" w14:textId="11B36CC5" w:rsidR="00C96FEF" w:rsidRPr="00C96FEF" w:rsidRDefault="00C96FEF" w:rsidP="00C96F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9</w:t>
            </w:r>
          </w:p>
        </w:tc>
        <w:tc>
          <w:tcPr>
            <w:tcW w:w="180" w:type="dxa"/>
            <w:gridSpan w:val="2"/>
            <w:vAlign w:val="bottom"/>
          </w:tcPr>
          <w:p w14:paraId="60A3DD39"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096AADD9" w14:textId="314E37F3" w:rsidR="00C96FEF" w:rsidRPr="000075F9" w:rsidRDefault="00C96FEF" w:rsidP="00C96FEF">
            <w:pPr>
              <w:pStyle w:val="NoSpacing"/>
              <w:tabs>
                <w:tab w:val="clear" w:pos="907"/>
              </w:tabs>
              <w:ind w:left="-75" w:right="11"/>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(9)</w:t>
            </w:r>
          </w:p>
        </w:tc>
        <w:tc>
          <w:tcPr>
            <w:tcW w:w="180" w:type="dxa"/>
            <w:vAlign w:val="bottom"/>
          </w:tcPr>
          <w:p w14:paraId="5C9C2503"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6D44D35B" w14:textId="48FC601D" w:rsidR="00C96FEF" w:rsidRPr="000075F9" w:rsidRDefault="00C96FEF" w:rsidP="00C96F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9</w:t>
            </w:r>
          </w:p>
        </w:tc>
      </w:tr>
      <w:tr w:rsidR="00C96FEF" w:rsidRPr="000075F9" w14:paraId="400E2D3A" w14:textId="77777777" w:rsidTr="00C93BC4">
        <w:tc>
          <w:tcPr>
            <w:tcW w:w="1889" w:type="dxa"/>
          </w:tcPr>
          <w:p w14:paraId="6E42AF78" w14:textId="77777777" w:rsidR="00C96FEF" w:rsidRPr="000075F9" w:rsidRDefault="00C96FEF" w:rsidP="00C96FEF">
            <w:pPr>
              <w:pStyle w:val="NoSpacing"/>
              <w:rPr>
                <w:rFonts w:ascii="Times New Roman" w:hAnsi="Times New Roman" w:cs="Times New Roman"/>
                <w:sz w:val="20"/>
                <w:szCs w:val="20"/>
              </w:rPr>
            </w:pPr>
            <w:r w:rsidRPr="000075F9">
              <w:rPr>
                <w:rFonts w:ascii="Times New Roman" w:hAnsi="Times New Roman" w:cs="Times New Roman"/>
                <w:sz w:val="20"/>
                <w:szCs w:val="20"/>
              </w:rPr>
              <w:t>GBP</w:t>
            </w:r>
          </w:p>
        </w:tc>
        <w:tc>
          <w:tcPr>
            <w:tcW w:w="1073" w:type="dxa"/>
            <w:vAlign w:val="center"/>
          </w:tcPr>
          <w:p w14:paraId="0F527B3E"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p>
        </w:tc>
        <w:tc>
          <w:tcPr>
            <w:tcW w:w="1357" w:type="dxa"/>
            <w:vAlign w:val="bottom"/>
          </w:tcPr>
          <w:p w14:paraId="6A4EBBAF" w14:textId="59A3F45D"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0075F9">
              <w:rPr>
                <w:rFonts w:ascii="Times New Roman" w:hAnsi="Times New Roman" w:cs="Times New Roman"/>
                <w:sz w:val="20"/>
                <w:szCs w:val="20"/>
              </w:rPr>
              <w:t>(1</w:t>
            </w:r>
            <w:r w:rsidR="00805DDC">
              <w:rPr>
                <w:rFonts w:ascii="Times New Roman" w:hAnsi="Times New Roman" w:cs="Times New Roman"/>
                <w:sz w:val="20"/>
                <w:szCs w:val="20"/>
              </w:rPr>
              <w:t>,</w:t>
            </w:r>
            <w:r w:rsidRPr="000075F9">
              <w:rPr>
                <w:rFonts w:ascii="Times New Roman" w:hAnsi="Times New Roman" w:cs="Times New Roman"/>
                <w:sz w:val="20"/>
                <w:szCs w:val="20"/>
              </w:rPr>
              <w:t>002)</w:t>
            </w:r>
          </w:p>
        </w:tc>
        <w:tc>
          <w:tcPr>
            <w:tcW w:w="181" w:type="dxa"/>
            <w:vAlign w:val="bottom"/>
          </w:tcPr>
          <w:p w14:paraId="69831152"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643C7471" w14:textId="23F611DB" w:rsidR="00C96FEF" w:rsidRPr="00C96FEF" w:rsidRDefault="00C96FEF" w:rsidP="00C96F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1,002</w:t>
            </w:r>
          </w:p>
        </w:tc>
        <w:tc>
          <w:tcPr>
            <w:tcW w:w="180" w:type="dxa"/>
            <w:gridSpan w:val="2"/>
            <w:vAlign w:val="bottom"/>
          </w:tcPr>
          <w:p w14:paraId="7E4C0457"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454F7005" w14:textId="54AAF732" w:rsidR="00C96FEF" w:rsidRPr="000075F9" w:rsidRDefault="00C96FEF" w:rsidP="00C96FEF">
            <w:pPr>
              <w:pStyle w:val="NoSpacing"/>
              <w:ind w:left="-75" w:right="13"/>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(1,002)</w:t>
            </w:r>
          </w:p>
        </w:tc>
        <w:tc>
          <w:tcPr>
            <w:tcW w:w="180" w:type="dxa"/>
            <w:vAlign w:val="bottom"/>
          </w:tcPr>
          <w:p w14:paraId="138957BF" w14:textId="77777777" w:rsidR="00C96FEF" w:rsidRPr="000075F9" w:rsidRDefault="00C96FEF" w:rsidP="00C96FEF">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16F7EB65" w14:textId="42427510" w:rsidR="00C96FEF" w:rsidRPr="000075F9" w:rsidRDefault="00C96FEF" w:rsidP="00C96F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36"/>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1,002</w:t>
            </w:r>
          </w:p>
        </w:tc>
      </w:tr>
    </w:tbl>
    <w:p w14:paraId="5D7C5EBA" w14:textId="13003A1C" w:rsidR="00E37692" w:rsidRPr="000075F9" w:rsidRDefault="00E3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EF75DA6" w14:textId="50DA3050" w:rsidR="004B33C8" w:rsidRPr="000075F9" w:rsidRDefault="004B33C8" w:rsidP="003261BD">
      <w:pPr>
        <w:pStyle w:val="ListParagraph"/>
        <w:spacing w:line="240" w:lineRule="auto"/>
        <w:ind w:right="-27"/>
        <w:jc w:val="thaiDistribute"/>
        <w:rPr>
          <w:b/>
          <w:bCs/>
          <w:szCs w:val="22"/>
        </w:rPr>
      </w:pPr>
      <w:r w:rsidRPr="000075F9">
        <w:rPr>
          <w:szCs w:val="22"/>
        </w:rPr>
        <w:t>(b.3.2) Interest rate risk</w:t>
      </w:r>
      <w:r w:rsidRPr="000075F9">
        <w:rPr>
          <w:b/>
          <w:bCs/>
          <w:szCs w:val="22"/>
        </w:rPr>
        <w:t xml:space="preserve"> </w:t>
      </w:r>
    </w:p>
    <w:p w14:paraId="72D0A921" w14:textId="77777777" w:rsidR="004B33C8" w:rsidRPr="000075F9" w:rsidRDefault="004B33C8" w:rsidP="004B33C8">
      <w:pPr>
        <w:tabs>
          <w:tab w:val="left" w:pos="990"/>
        </w:tabs>
        <w:spacing w:line="240" w:lineRule="auto"/>
        <w:ind w:left="1170"/>
        <w:jc w:val="thaiDistribute"/>
        <w:rPr>
          <w:rFonts w:ascii="Times New Roman" w:hAnsi="Times New Roman" w:cs="Times New Roman"/>
          <w:sz w:val="22"/>
          <w:szCs w:val="22"/>
        </w:rPr>
      </w:pPr>
    </w:p>
    <w:p w14:paraId="63724C4E" w14:textId="6EAF146C" w:rsidR="004B33C8" w:rsidRPr="000075F9" w:rsidRDefault="004B33C8" w:rsidP="003261BD">
      <w:pPr>
        <w:tabs>
          <w:tab w:val="left" w:pos="990"/>
        </w:tabs>
        <w:spacing w:line="240" w:lineRule="auto"/>
        <w:ind w:left="1350"/>
        <w:jc w:val="thaiDistribute"/>
        <w:rPr>
          <w:rFonts w:ascii="Times New Roman" w:hAnsi="Times New Roman" w:cs="Times New Roman"/>
          <w:sz w:val="22"/>
          <w:szCs w:val="22"/>
        </w:rPr>
      </w:pPr>
      <w:r w:rsidRPr="000075F9">
        <w:rPr>
          <w:rFonts w:ascii="Times New Roman" w:hAnsi="Times New Roman" w:cs="Times New Roman"/>
          <w:sz w:val="22"/>
          <w:szCs w:val="22"/>
        </w:rPr>
        <w:t>Interest rate risk is the risk that future movements in market interest rates will affect the results of the Group’s operations</w:t>
      </w:r>
      <w:r w:rsidR="00EF4785" w:rsidRPr="000075F9">
        <w:rPr>
          <w:rFonts w:ascii="Times New Roman" w:hAnsi="Times New Roman" w:cs="Times New Roman"/>
          <w:sz w:val="22"/>
          <w:szCs w:val="22"/>
        </w:rPr>
        <w:t xml:space="preserve"> and its cash flows becau</w:t>
      </w:r>
      <w:r w:rsidR="00A2346B" w:rsidRPr="000075F9">
        <w:rPr>
          <w:rFonts w:ascii="Times New Roman" w:hAnsi="Times New Roman" w:cs="Times New Roman"/>
          <w:sz w:val="22"/>
          <w:szCs w:val="22"/>
        </w:rPr>
        <w:t>se</w:t>
      </w:r>
      <w:r w:rsidR="00D15480" w:rsidRPr="000075F9">
        <w:rPr>
          <w:rFonts w:ascii="Times New Roman" w:hAnsi="Times New Roman" w:cs="Times New Roman"/>
          <w:sz w:val="22"/>
          <w:szCs w:val="22"/>
        </w:rPr>
        <w:t xml:space="preserve"> some of</w:t>
      </w:r>
      <w:r w:rsidR="00A2346B" w:rsidRPr="000075F9">
        <w:rPr>
          <w:rFonts w:ascii="Times New Roman" w:hAnsi="Times New Roman" w:cs="Times New Roman"/>
          <w:sz w:val="22"/>
          <w:szCs w:val="22"/>
        </w:rPr>
        <w:t xml:space="preserve"> loan interest rate</w:t>
      </w:r>
      <w:r w:rsidR="002C522F" w:rsidRPr="000075F9">
        <w:rPr>
          <w:rFonts w:ascii="Times New Roman" w:hAnsi="Times New Roman" w:cs="Times New Roman"/>
          <w:sz w:val="22"/>
          <w:szCs w:val="22"/>
        </w:rPr>
        <w:t>s</w:t>
      </w:r>
      <w:r w:rsidR="00B13A15" w:rsidRPr="000075F9">
        <w:rPr>
          <w:rFonts w:ascii="Times New Roman" w:hAnsi="Times New Roman" w:cs="Times New Roman"/>
          <w:sz w:val="22"/>
          <w:szCs w:val="22"/>
        </w:rPr>
        <w:t xml:space="preserve"> </w:t>
      </w:r>
      <w:r w:rsidR="0088395D" w:rsidRPr="000075F9">
        <w:rPr>
          <w:rFonts w:ascii="Times New Roman" w:hAnsi="Times New Roman" w:cs="Times New Roman"/>
          <w:sz w:val="22"/>
          <w:szCs w:val="22"/>
        </w:rPr>
        <w:t xml:space="preserve">(Note </w:t>
      </w:r>
      <w:r w:rsidR="00261957" w:rsidRPr="000075F9">
        <w:rPr>
          <w:rFonts w:ascii="Times New Roman" w:hAnsi="Times New Roman" w:cs="Times New Roman"/>
          <w:sz w:val="22"/>
          <w:szCs w:val="22"/>
        </w:rPr>
        <w:t>1</w:t>
      </w:r>
      <w:r w:rsidR="00580F98">
        <w:rPr>
          <w:rFonts w:ascii="Times New Roman" w:hAnsi="Times New Roman" w:cs="Times New Roman"/>
          <w:sz w:val="22"/>
          <w:szCs w:val="22"/>
        </w:rPr>
        <w:t>5</w:t>
      </w:r>
      <w:r w:rsidR="00261957" w:rsidRPr="000075F9">
        <w:rPr>
          <w:rFonts w:ascii="Times New Roman" w:hAnsi="Times New Roman" w:cs="Times New Roman"/>
          <w:sz w:val="22"/>
          <w:szCs w:val="22"/>
        </w:rPr>
        <w:t xml:space="preserve"> to the financial </w:t>
      </w:r>
      <w:r w:rsidR="004548C1" w:rsidRPr="000075F9">
        <w:rPr>
          <w:rFonts w:ascii="Times New Roman" w:hAnsi="Times New Roman" w:cs="Times New Roman"/>
          <w:sz w:val="22"/>
          <w:szCs w:val="22"/>
        </w:rPr>
        <w:t>statement</w:t>
      </w:r>
      <w:r w:rsidR="000409FB" w:rsidRPr="000075F9">
        <w:rPr>
          <w:rFonts w:ascii="Times New Roman" w:hAnsi="Times New Roman" w:cs="Times New Roman"/>
          <w:sz w:val="22"/>
          <w:szCs w:val="22"/>
        </w:rPr>
        <w:t>s)</w:t>
      </w:r>
      <w:r w:rsidR="00084A04" w:rsidRPr="000075F9">
        <w:rPr>
          <w:rFonts w:ascii="Times New Roman" w:hAnsi="Times New Roman" w:cs="Times New Roman"/>
          <w:sz w:val="22"/>
          <w:szCs w:val="22"/>
        </w:rPr>
        <w:t xml:space="preserve"> are </w:t>
      </w:r>
      <w:r w:rsidR="009A1ADB" w:rsidRPr="000075F9">
        <w:rPr>
          <w:rFonts w:ascii="Times New Roman" w:hAnsi="Times New Roman" w:cs="Times New Roman"/>
          <w:sz w:val="22"/>
          <w:szCs w:val="22"/>
        </w:rPr>
        <w:t>variable</w:t>
      </w:r>
      <w:r w:rsidR="002C4C45" w:rsidRPr="000075F9">
        <w:rPr>
          <w:rFonts w:ascii="Times New Roman" w:hAnsi="Times New Roman" w:cs="Times New Roman"/>
          <w:sz w:val="22"/>
          <w:szCs w:val="22"/>
        </w:rPr>
        <w:t xml:space="preserve"> rate</w:t>
      </w:r>
      <w:r w:rsidR="00E37692" w:rsidRPr="000075F9">
        <w:rPr>
          <w:rFonts w:ascii="Times New Roman" w:hAnsi="Times New Roman" w:cs="Times New Roman"/>
          <w:sz w:val="22"/>
          <w:szCs w:val="22"/>
        </w:rPr>
        <w:t>.</w:t>
      </w:r>
    </w:p>
    <w:p w14:paraId="0F6DF32F" w14:textId="77777777" w:rsidR="0047339E" w:rsidRPr="000075F9" w:rsidRDefault="0047339E" w:rsidP="003261BD">
      <w:pPr>
        <w:tabs>
          <w:tab w:val="left" w:pos="990"/>
        </w:tabs>
        <w:spacing w:line="240" w:lineRule="auto"/>
        <w:ind w:left="1350"/>
        <w:jc w:val="thaiDistribute"/>
        <w:rPr>
          <w:rFonts w:ascii="Times New Roman" w:hAnsi="Times New Roman" w:cs="Times New Roman"/>
          <w:sz w:val="22"/>
          <w:szCs w:val="22"/>
        </w:rPr>
      </w:pPr>
    </w:p>
    <w:tbl>
      <w:tblPr>
        <w:tblW w:w="8657" w:type="dxa"/>
        <w:tblInd w:w="1260" w:type="dxa"/>
        <w:tblLayout w:type="fixed"/>
        <w:tblLook w:val="01E0" w:firstRow="1" w:lastRow="1" w:firstColumn="1" w:lastColumn="1" w:noHBand="0" w:noVBand="0"/>
      </w:tblPr>
      <w:tblGrid>
        <w:gridCol w:w="3600"/>
        <w:gridCol w:w="1170"/>
        <w:gridCol w:w="270"/>
        <w:gridCol w:w="1000"/>
        <w:gridCol w:w="273"/>
        <w:gridCol w:w="1060"/>
        <w:gridCol w:w="236"/>
        <w:gridCol w:w="1048"/>
      </w:tblGrid>
      <w:tr w:rsidR="00B5510D" w:rsidRPr="000075F9" w14:paraId="2DB3B7EF" w14:textId="77777777" w:rsidTr="00290EB9">
        <w:trPr>
          <w:trHeight w:val="530"/>
          <w:tblHeader/>
        </w:trPr>
        <w:tc>
          <w:tcPr>
            <w:tcW w:w="3600" w:type="dxa"/>
            <w:vAlign w:val="bottom"/>
          </w:tcPr>
          <w:p w14:paraId="40CA0C62" w14:textId="77777777" w:rsidR="00B5510D" w:rsidRPr="000075F9" w:rsidRDefault="00B5510D" w:rsidP="00DA048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075F9">
              <w:rPr>
                <w:rFonts w:ascii="Times New Roman" w:hAnsi="Times New Roman" w:cs="Times New Roman"/>
                <w:b/>
                <w:bCs/>
                <w:i/>
                <w:iCs/>
                <w:sz w:val="22"/>
                <w:szCs w:val="22"/>
              </w:rPr>
              <w:t xml:space="preserve">Exposure to interest rate risk </w:t>
            </w:r>
          </w:p>
        </w:tc>
        <w:tc>
          <w:tcPr>
            <w:tcW w:w="2440" w:type="dxa"/>
            <w:gridSpan w:val="3"/>
          </w:tcPr>
          <w:p w14:paraId="2249E13F" w14:textId="77777777" w:rsidR="00B5510D" w:rsidRPr="000075F9" w:rsidRDefault="00B5510D" w:rsidP="00DA0487">
            <w:pPr>
              <w:tabs>
                <w:tab w:val="center" w:pos="4536"/>
                <w:tab w:val="right" w:pos="9072"/>
              </w:tabs>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 xml:space="preserve">Consolidated </w:t>
            </w:r>
          </w:p>
          <w:p w14:paraId="0752F8F8" w14:textId="5556CCA8" w:rsidR="00B5510D" w:rsidRPr="000075F9" w:rsidRDefault="00B5510D" w:rsidP="00135A10">
            <w:pPr>
              <w:tabs>
                <w:tab w:val="clear" w:pos="1871"/>
                <w:tab w:val="center" w:pos="4536"/>
                <w:tab w:val="right" w:pos="9072"/>
              </w:tabs>
              <w:spacing w:line="240" w:lineRule="auto"/>
              <w:ind w:left="-110" w:right="-111"/>
              <w:jc w:val="center"/>
              <w:rPr>
                <w:rFonts w:ascii="Times New Roman" w:hAnsi="Times New Roman" w:cs="Times New Roman"/>
                <w:b/>
                <w:bCs/>
                <w:sz w:val="22"/>
                <w:szCs w:val="22"/>
                <w:cs/>
              </w:rPr>
            </w:pPr>
            <w:r w:rsidRPr="000075F9">
              <w:rPr>
                <w:rFonts w:ascii="Times New Roman" w:hAnsi="Times New Roman" w:cs="Times New Roman"/>
                <w:b/>
                <w:bCs/>
                <w:sz w:val="22"/>
                <w:szCs w:val="22"/>
              </w:rPr>
              <w:t>financial</w:t>
            </w:r>
            <w:r w:rsidR="00135A10" w:rsidRPr="000075F9">
              <w:rPr>
                <w:rFonts w:ascii="Times New Roman" w:hAnsi="Times New Roman" w:cs="Times New Roman"/>
                <w:b/>
                <w:bCs/>
                <w:sz w:val="22"/>
                <w:szCs w:val="22"/>
              </w:rPr>
              <w:t xml:space="preserve"> </w:t>
            </w:r>
            <w:r w:rsidRPr="000075F9">
              <w:rPr>
                <w:rFonts w:ascii="Times New Roman" w:hAnsi="Times New Roman" w:cs="Times New Roman"/>
                <w:b/>
                <w:bCs/>
                <w:sz w:val="22"/>
                <w:szCs w:val="22"/>
              </w:rPr>
              <w:t>statements</w:t>
            </w:r>
          </w:p>
        </w:tc>
        <w:tc>
          <w:tcPr>
            <w:tcW w:w="273" w:type="dxa"/>
          </w:tcPr>
          <w:p w14:paraId="1525F5B9" w14:textId="77777777" w:rsidR="00B5510D" w:rsidRPr="000075F9" w:rsidRDefault="00B5510D" w:rsidP="00DA0487">
            <w:pPr>
              <w:tabs>
                <w:tab w:val="center" w:pos="4536"/>
                <w:tab w:val="right" w:pos="9072"/>
              </w:tabs>
              <w:spacing w:line="240" w:lineRule="auto"/>
              <w:jc w:val="center"/>
              <w:rPr>
                <w:rFonts w:ascii="Times New Roman" w:hAnsi="Times New Roman" w:cs="Times New Roman"/>
                <w:b/>
                <w:bCs/>
                <w:sz w:val="22"/>
                <w:szCs w:val="22"/>
              </w:rPr>
            </w:pPr>
          </w:p>
        </w:tc>
        <w:tc>
          <w:tcPr>
            <w:tcW w:w="2344" w:type="dxa"/>
            <w:gridSpan w:val="3"/>
            <w:vAlign w:val="bottom"/>
          </w:tcPr>
          <w:p w14:paraId="6C507373" w14:textId="77777777" w:rsidR="00B5510D" w:rsidRPr="000075F9" w:rsidRDefault="00B5510D" w:rsidP="00135A10">
            <w:pPr>
              <w:tabs>
                <w:tab w:val="center" w:pos="4536"/>
                <w:tab w:val="right" w:pos="9072"/>
              </w:tabs>
              <w:spacing w:line="240" w:lineRule="auto"/>
              <w:ind w:left="-110"/>
              <w:jc w:val="center"/>
              <w:rPr>
                <w:rFonts w:ascii="Times New Roman" w:hAnsi="Times New Roman" w:cs="Times New Roman"/>
                <w:b/>
                <w:bCs/>
                <w:sz w:val="22"/>
                <w:szCs w:val="22"/>
              </w:rPr>
            </w:pPr>
            <w:r w:rsidRPr="000075F9">
              <w:rPr>
                <w:rFonts w:ascii="Times New Roman" w:hAnsi="Times New Roman" w:cs="Times New Roman"/>
                <w:b/>
                <w:bCs/>
                <w:sz w:val="22"/>
                <w:szCs w:val="22"/>
              </w:rPr>
              <w:t xml:space="preserve">Separate </w:t>
            </w:r>
          </w:p>
          <w:p w14:paraId="6569FA49" w14:textId="5142A780" w:rsidR="00B5510D" w:rsidRPr="000075F9" w:rsidRDefault="00B5510D" w:rsidP="00135A10">
            <w:pPr>
              <w:tabs>
                <w:tab w:val="clear" w:pos="1871"/>
                <w:tab w:val="center" w:pos="4536"/>
                <w:tab w:val="right" w:pos="9072"/>
              </w:tabs>
              <w:spacing w:line="240" w:lineRule="auto"/>
              <w:ind w:left="-110" w:right="-111"/>
              <w:jc w:val="center"/>
              <w:rPr>
                <w:rFonts w:ascii="Times New Roman" w:hAnsi="Times New Roman" w:cs="Times New Roman"/>
                <w:b/>
                <w:bCs/>
                <w:sz w:val="22"/>
                <w:szCs w:val="22"/>
                <w:cs/>
              </w:rPr>
            </w:pPr>
            <w:r w:rsidRPr="000075F9">
              <w:rPr>
                <w:rFonts w:ascii="Times New Roman" w:hAnsi="Times New Roman" w:cs="Times New Roman"/>
                <w:b/>
                <w:bCs/>
                <w:sz w:val="22"/>
                <w:szCs w:val="22"/>
              </w:rPr>
              <w:t>financial statements</w:t>
            </w:r>
          </w:p>
        </w:tc>
      </w:tr>
      <w:tr w:rsidR="00C96FEF" w:rsidRPr="000075F9" w14:paraId="2F3313EB" w14:textId="77777777" w:rsidTr="00290EB9">
        <w:trPr>
          <w:trHeight w:val="264"/>
          <w:tblHeader/>
        </w:trPr>
        <w:tc>
          <w:tcPr>
            <w:tcW w:w="3600" w:type="dxa"/>
          </w:tcPr>
          <w:p w14:paraId="62A41780" w14:textId="77777777" w:rsidR="00C96FEF" w:rsidRPr="000075F9" w:rsidRDefault="00C96FEF" w:rsidP="00C96FEF">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075F9">
              <w:rPr>
                <w:rFonts w:ascii="Times New Roman" w:hAnsi="Times New Roman" w:cs="Times New Roman"/>
                <w:b/>
                <w:bCs/>
                <w:i/>
                <w:iCs/>
                <w:sz w:val="22"/>
                <w:szCs w:val="22"/>
              </w:rPr>
              <w:t>At 31 December</w:t>
            </w:r>
          </w:p>
        </w:tc>
        <w:tc>
          <w:tcPr>
            <w:tcW w:w="1170" w:type="dxa"/>
            <w:vAlign w:val="bottom"/>
          </w:tcPr>
          <w:p w14:paraId="4C2674DF" w14:textId="05059169" w:rsidR="00C96FEF" w:rsidRPr="000075F9" w:rsidRDefault="00C96FEF" w:rsidP="00C96FEF">
            <w:pPr>
              <w:tabs>
                <w:tab w:val="decimal" w:pos="1065"/>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7A5E7403" w14:textId="77777777" w:rsidR="00C96FEF" w:rsidRPr="000075F9" w:rsidRDefault="00C96FEF" w:rsidP="00C96FEF">
            <w:pPr>
              <w:tabs>
                <w:tab w:val="decimal" w:pos="1065"/>
                <w:tab w:val="center" w:pos="4536"/>
                <w:tab w:val="right" w:pos="9072"/>
              </w:tabs>
              <w:spacing w:line="240" w:lineRule="auto"/>
              <w:jc w:val="center"/>
              <w:rPr>
                <w:rFonts w:ascii="Times New Roman" w:hAnsi="Times New Roman" w:cs="Times New Roman"/>
                <w:sz w:val="22"/>
                <w:szCs w:val="22"/>
              </w:rPr>
            </w:pPr>
          </w:p>
        </w:tc>
        <w:tc>
          <w:tcPr>
            <w:tcW w:w="1000" w:type="dxa"/>
            <w:vAlign w:val="bottom"/>
          </w:tcPr>
          <w:p w14:paraId="1495919A" w14:textId="671D0B6D" w:rsidR="00C96FEF" w:rsidRPr="000075F9" w:rsidRDefault="00C96FEF" w:rsidP="00C96FEF">
            <w:pPr>
              <w:tabs>
                <w:tab w:val="decimal" w:pos="1065"/>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sz w:val="22"/>
                <w:szCs w:val="22"/>
              </w:rPr>
              <w:t>202</w:t>
            </w:r>
            <w:r>
              <w:rPr>
                <w:rFonts w:ascii="Times New Roman" w:hAnsi="Times New Roman" w:cs="Times New Roman"/>
                <w:sz w:val="22"/>
                <w:szCs w:val="22"/>
              </w:rPr>
              <w:t>3</w:t>
            </w:r>
          </w:p>
        </w:tc>
        <w:tc>
          <w:tcPr>
            <w:tcW w:w="273" w:type="dxa"/>
          </w:tcPr>
          <w:p w14:paraId="48FF73D2" w14:textId="77777777" w:rsidR="00C96FEF" w:rsidRPr="000075F9" w:rsidRDefault="00C96FEF" w:rsidP="00C96FEF">
            <w:pPr>
              <w:tabs>
                <w:tab w:val="center" w:pos="4536"/>
                <w:tab w:val="right" w:pos="9072"/>
              </w:tabs>
              <w:spacing w:line="240" w:lineRule="auto"/>
              <w:jc w:val="both"/>
              <w:rPr>
                <w:rFonts w:ascii="Times New Roman" w:hAnsi="Times New Roman" w:cs="Times New Roman"/>
                <w:sz w:val="22"/>
                <w:szCs w:val="22"/>
              </w:rPr>
            </w:pPr>
          </w:p>
        </w:tc>
        <w:tc>
          <w:tcPr>
            <w:tcW w:w="1060" w:type="dxa"/>
            <w:vAlign w:val="bottom"/>
          </w:tcPr>
          <w:p w14:paraId="0B0B25F2" w14:textId="476A10F5" w:rsidR="00C96FEF" w:rsidRPr="000075F9" w:rsidRDefault="00C96FEF" w:rsidP="00C96FEF">
            <w:pPr>
              <w:tabs>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sz w:val="22"/>
                <w:szCs w:val="22"/>
              </w:rPr>
              <w:t>202</w:t>
            </w:r>
            <w:r>
              <w:rPr>
                <w:rFonts w:ascii="Times New Roman" w:hAnsi="Times New Roman" w:cs="Times New Roman"/>
                <w:sz w:val="22"/>
                <w:szCs w:val="22"/>
              </w:rPr>
              <w:t>4</w:t>
            </w:r>
          </w:p>
        </w:tc>
        <w:tc>
          <w:tcPr>
            <w:tcW w:w="236" w:type="dxa"/>
          </w:tcPr>
          <w:p w14:paraId="45BB628C" w14:textId="77777777" w:rsidR="00C96FEF" w:rsidRPr="000075F9" w:rsidRDefault="00C96FEF" w:rsidP="00C96FEF">
            <w:pPr>
              <w:tabs>
                <w:tab w:val="center" w:pos="4536"/>
                <w:tab w:val="right" w:pos="9072"/>
              </w:tabs>
              <w:spacing w:line="240" w:lineRule="auto"/>
              <w:jc w:val="center"/>
              <w:rPr>
                <w:rFonts w:ascii="Times New Roman" w:hAnsi="Times New Roman" w:cs="Times New Roman"/>
                <w:b/>
                <w:sz w:val="22"/>
                <w:szCs w:val="22"/>
              </w:rPr>
            </w:pPr>
          </w:p>
        </w:tc>
        <w:tc>
          <w:tcPr>
            <w:tcW w:w="1048" w:type="dxa"/>
            <w:vAlign w:val="bottom"/>
          </w:tcPr>
          <w:p w14:paraId="40C06016" w14:textId="2985318C" w:rsidR="00C96FEF" w:rsidRPr="000075F9" w:rsidRDefault="00C96FEF" w:rsidP="00C96FEF">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sz w:val="22"/>
                <w:szCs w:val="22"/>
              </w:rPr>
              <w:t>202</w:t>
            </w:r>
            <w:r>
              <w:rPr>
                <w:rFonts w:ascii="Times New Roman" w:hAnsi="Times New Roman" w:cs="Times New Roman"/>
                <w:sz w:val="22"/>
                <w:szCs w:val="22"/>
              </w:rPr>
              <w:t>3</w:t>
            </w:r>
          </w:p>
        </w:tc>
      </w:tr>
      <w:tr w:rsidR="00B5510D" w:rsidRPr="000075F9" w14:paraId="5554A6E1" w14:textId="77777777" w:rsidTr="00290EB9">
        <w:trPr>
          <w:trHeight w:val="251"/>
          <w:tblHeader/>
        </w:trPr>
        <w:tc>
          <w:tcPr>
            <w:tcW w:w="3600" w:type="dxa"/>
          </w:tcPr>
          <w:p w14:paraId="558FF5BD" w14:textId="208C1892" w:rsidR="00B5510D" w:rsidRPr="000075F9" w:rsidRDefault="00B5510D" w:rsidP="00DA0487">
            <w:pPr>
              <w:pStyle w:val="BodyText"/>
              <w:tabs>
                <w:tab w:val="center" w:pos="4536"/>
                <w:tab w:val="right" w:pos="9072"/>
              </w:tabs>
              <w:spacing w:after="0" w:line="240" w:lineRule="auto"/>
              <w:ind w:right="-108"/>
              <w:rPr>
                <w:rFonts w:ascii="Times New Roman" w:hAnsi="Times New Roman" w:cs="Times New Roman"/>
                <w:b/>
                <w:bCs/>
                <w:color w:val="0000FF"/>
                <w:sz w:val="22"/>
                <w:szCs w:val="22"/>
              </w:rPr>
            </w:pPr>
          </w:p>
        </w:tc>
        <w:tc>
          <w:tcPr>
            <w:tcW w:w="5057" w:type="dxa"/>
            <w:gridSpan w:val="7"/>
            <w:vAlign w:val="bottom"/>
          </w:tcPr>
          <w:p w14:paraId="0ED3258F" w14:textId="5EDB1C30" w:rsidR="00B5510D" w:rsidRPr="000075F9" w:rsidRDefault="00B5510D" w:rsidP="00DA048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i/>
                <w:iCs/>
                <w:sz w:val="22"/>
                <w:szCs w:val="22"/>
              </w:rPr>
              <w:t xml:space="preserve">(in </w:t>
            </w:r>
            <w:r w:rsidR="00276FD9" w:rsidRPr="000075F9">
              <w:rPr>
                <w:rFonts w:ascii="Times New Roman" w:hAnsi="Times New Roman" w:cs="Times New Roman"/>
                <w:i/>
                <w:iCs/>
                <w:sz w:val="22"/>
                <w:szCs w:val="22"/>
              </w:rPr>
              <w:t xml:space="preserve">thousand </w:t>
            </w:r>
            <w:r w:rsidRPr="000075F9">
              <w:rPr>
                <w:rFonts w:ascii="Times New Roman" w:hAnsi="Times New Roman" w:cs="Times New Roman"/>
                <w:i/>
                <w:iCs/>
                <w:sz w:val="22"/>
                <w:szCs w:val="22"/>
              </w:rPr>
              <w:t>Baht)</w:t>
            </w:r>
          </w:p>
        </w:tc>
      </w:tr>
      <w:tr w:rsidR="00B5510D" w:rsidRPr="000075F9" w14:paraId="6371C715" w14:textId="77777777" w:rsidTr="00290EB9">
        <w:trPr>
          <w:trHeight w:val="530"/>
          <w:tblHeader/>
        </w:trPr>
        <w:tc>
          <w:tcPr>
            <w:tcW w:w="3600" w:type="dxa"/>
          </w:tcPr>
          <w:p w14:paraId="2B92EDF7" w14:textId="27E176A5" w:rsidR="00B5510D" w:rsidRPr="000075F9" w:rsidRDefault="00B5510D" w:rsidP="00E85554">
            <w:pPr>
              <w:pStyle w:val="BodyText"/>
              <w:tabs>
                <w:tab w:val="clear" w:pos="227"/>
              </w:tabs>
              <w:spacing w:after="0"/>
              <w:ind w:left="163" w:right="-405" w:hanging="187"/>
              <w:rPr>
                <w:rFonts w:ascii="Times New Roman" w:hAnsi="Times New Roman" w:cs="Times New Roman"/>
                <w:b/>
                <w:i/>
                <w:iCs/>
                <w:sz w:val="22"/>
                <w:szCs w:val="22"/>
              </w:rPr>
            </w:pPr>
            <w:r w:rsidRPr="000075F9">
              <w:rPr>
                <w:rFonts w:ascii="Times New Roman" w:hAnsi="Times New Roman" w:cs="Times New Roman"/>
                <w:b/>
                <w:i/>
                <w:iCs/>
                <w:sz w:val="22"/>
                <w:szCs w:val="22"/>
              </w:rPr>
              <w:t xml:space="preserve">Financial instruments with variable </w:t>
            </w:r>
            <w:r w:rsidR="005A2FF0" w:rsidRPr="000075F9">
              <w:rPr>
                <w:rFonts w:ascii="Times New Roman" w:hAnsi="Times New Roman" w:cs="Times New Roman"/>
                <w:b/>
                <w:i/>
                <w:iCs/>
                <w:sz w:val="22"/>
                <w:szCs w:val="22"/>
              </w:rPr>
              <w:br/>
            </w:r>
            <w:r w:rsidRPr="000075F9">
              <w:rPr>
                <w:rFonts w:ascii="Times New Roman" w:hAnsi="Times New Roman" w:cs="Times New Roman"/>
                <w:b/>
                <w:bCs/>
                <w:i/>
                <w:iCs/>
                <w:sz w:val="22"/>
                <w:szCs w:val="22"/>
              </w:rPr>
              <w:t>interest</w:t>
            </w:r>
            <w:r w:rsidRPr="000075F9">
              <w:rPr>
                <w:rFonts w:ascii="Times New Roman" w:hAnsi="Times New Roman" w:cs="Times New Roman"/>
                <w:b/>
                <w:i/>
                <w:iCs/>
                <w:sz w:val="22"/>
                <w:szCs w:val="22"/>
              </w:rPr>
              <w:t xml:space="preserve"> rates </w:t>
            </w:r>
          </w:p>
        </w:tc>
        <w:tc>
          <w:tcPr>
            <w:tcW w:w="5057" w:type="dxa"/>
            <w:gridSpan w:val="7"/>
            <w:vAlign w:val="bottom"/>
          </w:tcPr>
          <w:p w14:paraId="3EBFE99B" w14:textId="77777777" w:rsidR="00B5510D" w:rsidRPr="000075F9" w:rsidRDefault="00B5510D" w:rsidP="00DA0487">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C96FEF" w:rsidRPr="000075F9" w14:paraId="1768DCA9" w14:textId="77777777" w:rsidTr="00AF6788">
        <w:trPr>
          <w:trHeight w:val="264"/>
          <w:tblHeader/>
        </w:trPr>
        <w:tc>
          <w:tcPr>
            <w:tcW w:w="3600" w:type="dxa"/>
          </w:tcPr>
          <w:p w14:paraId="1EEF606D" w14:textId="77777777" w:rsidR="00C96FEF" w:rsidRPr="000075F9" w:rsidRDefault="00C96FEF" w:rsidP="00C96FEF">
            <w:pPr>
              <w:pStyle w:val="BodyText"/>
              <w:tabs>
                <w:tab w:val="center" w:pos="4536"/>
                <w:tab w:val="right" w:pos="9072"/>
              </w:tabs>
              <w:spacing w:after="0" w:line="240" w:lineRule="auto"/>
              <w:ind w:right="-108"/>
              <w:rPr>
                <w:rFonts w:ascii="Times New Roman" w:hAnsi="Times New Roman" w:cs="Times New Roman"/>
                <w:sz w:val="22"/>
                <w:szCs w:val="22"/>
                <w:cs/>
              </w:rPr>
            </w:pPr>
            <w:r w:rsidRPr="000075F9">
              <w:rPr>
                <w:rFonts w:ascii="Times New Roman" w:hAnsi="Times New Roman" w:cs="Times New Roman"/>
                <w:sz w:val="22"/>
                <w:szCs w:val="22"/>
              </w:rPr>
              <w:t>Financial assets</w:t>
            </w:r>
          </w:p>
        </w:tc>
        <w:tc>
          <w:tcPr>
            <w:tcW w:w="1170" w:type="dxa"/>
            <w:vAlign w:val="bottom"/>
          </w:tcPr>
          <w:p w14:paraId="6052E95F" w14:textId="2ADF08F4" w:rsidR="00C96FEF" w:rsidRPr="000075F9" w:rsidRDefault="00AB3F3C" w:rsidP="00AB3F3C">
            <w:pPr>
              <w:tabs>
                <w:tab w:val="clear" w:pos="227"/>
                <w:tab w:val="clear" w:pos="454"/>
                <w:tab w:val="clear" w:pos="680"/>
                <w:tab w:val="clear" w:pos="907"/>
                <w:tab w:val="center" w:pos="4536"/>
                <w:tab w:val="right" w:pos="9072"/>
              </w:tabs>
              <w:spacing w:line="240" w:lineRule="auto"/>
              <w:ind w:left="-110" w:right="58"/>
              <w:jc w:val="right"/>
              <w:rPr>
                <w:rFonts w:ascii="Times New Roman" w:hAnsi="Times New Roman" w:cs="Times New Roman"/>
                <w:sz w:val="22"/>
                <w:szCs w:val="22"/>
              </w:rPr>
            </w:pPr>
            <w:r w:rsidRPr="00AB3F3C">
              <w:rPr>
                <w:rFonts w:ascii="Times New Roman" w:hAnsi="Times New Roman" w:cs="Times New Roman"/>
                <w:sz w:val="22"/>
                <w:szCs w:val="22"/>
              </w:rPr>
              <w:t>117,711</w:t>
            </w:r>
          </w:p>
        </w:tc>
        <w:tc>
          <w:tcPr>
            <w:tcW w:w="270" w:type="dxa"/>
          </w:tcPr>
          <w:p w14:paraId="67CFCF0E" w14:textId="77777777" w:rsidR="00C96FEF" w:rsidRPr="000075F9" w:rsidRDefault="00C96FEF" w:rsidP="00C96FEF">
            <w:pPr>
              <w:tabs>
                <w:tab w:val="decimal" w:pos="1065"/>
                <w:tab w:val="center" w:pos="4536"/>
                <w:tab w:val="right" w:pos="9072"/>
              </w:tabs>
              <w:spacing w:line="240" w:lineRule="auto"/>
              <w:jc w:val="right"/>
              <w:rPr>
                <w:rFonts w:ascii="Times New Roman" w:hAnsi="Times New Roman" w:cs="Times New Roman"/>
                <w:sz w:val="22"/>
                <w:szCs w:val="22"/>
              </w:rPr>
            </w:pPr>
          </w:p>
        </w:tc>
        <w:tc>
          <w:tcPr>
            <w:tcW w:w="1000" w:type="dxa"/>
            <w:vAlign w:val="bottom"/>
          </w:tcPr>
          <w:p w14:paraId="2A473B5B" w14:textId="452E0F56" w:rsidR="00C96FEF" w:rsidRPr="000075F9" w:rsidRDefault="00C96FEF" w:rsidP="00C96FEF">
            <w:pPr>
              <w:tabs>
                <w:tab w:val="clear" w:pos="227"/>
                <w:tab w:val="clear" w:pos="454"/>
                <w:tab w:val="clear" w:pos="680"/>
                <w:tab w:val="clear" w:pos="907"/>
                <w:tab w:val="center" w:pos="4536"/>
                <w:tab w:val="right" w:pos="9072"/>
              </w:tabs>
              <w:spacing w:line="240" w:lineRule="auto"/>
              <w:ind w:left="-110" w:right="58"/>
              <w:jc w:val="right"/>
              <w:rPr>
                <w:rFonts w:ascii="Times New Roman" w:hAnsi="Times New Roman" w:cs="Times New Roman"/>
                <w:sz w:val="22"/>
                <w:szCs w:val="22"/>
              </w:rPr>
            </w:pPr>
            <w:r w:rsidRPr="000075F9">
              <w:rPr>
                <w:rFonts w:ascii="Times New Roman" w:hAnsi="Times New Roman" w:cs="Times New Roman"/>
                <w:sz w:val="22"/>
                <w:szCs w:val="22"/>
              </w:rPr>
              <w:t>102,366</w:t>
            </w:r>
          </w:p>
        </w:tc>
        <w:tc>
          <w:tcPr>
            <w:tcW w:w="273" w:type="dxa"/>
          </w:tcPr>
          <w:p w14:paraId="09BCE1C9" w14:textId="77777777" w:rsidR="00C96FEF" w:rsidRPr="000075F9" w:rsidRDefault="00C96FEF" w:rsidP="00C96FEF">
            <w:pPr>
              <w:tabs>
                <w:tab w:val="center" w:pos="4536"/>
                <w:tab w:val="right" w:pos="9072"/>
              </w:tabs>
              <w:spacing w:line="240" w:lineRule="auto"/>
              <w:jc w:val="right"/>
              <w:rPr>
                <w:rFonts w:ascii="Times New Roman" w:hAnsi="Times New Roman" w:cs="Times New Roman"/>
                <w:sz w:val="22"/>
                <w:szCs w:val="22"/>
              </w:rPr>
            </w:pPr>
          </w:p>
        </w:tc>
        <w:tc>
          <w:tcPr>
            <w:tcW w:w="1060" w:type="dxa"/>
            <w:vAlign w:val="center"/>
          </w:tcPr>
          <w:p w14:paraId="2E2E99B0" w14:textId="722F79A6" w:rsidR="00C96FEF" w:rsidRPr="000075F9" w:rsidRDefault="008F1ADE" w:rsidP="00C96FEF">
            <w:pPr>
              <w:tabs>
                <w:tab w:val="clear" w:pos="227"/>
                <w:tab w:val="clear" w:pos="454"/>
                <w:tab w:val="clear" w:pos="680"/>
                <w:tab w:val="clear" w:pos="907"/>
                <w:tab w:val="center" w:pos="4536"/>
                <w:tab w:val="right" w:pos="9072"/>
              </w:tabs>
              <w:spacing w:line="240" w:lineRule="auto"/>
              <w:ind w:left="-110" w:right="58"/>
              <w:jc w:val="right"/>
              <w:rPr>
                <w:rFonts w:ascii="Times New Roman" w:hAnsi="Times New Roman" w:cstheme="minorBidi"/>
                <w:sz w:val="22"/>
                <w:szCs w:val="22"/>
              </w:rPr>
            </w:pPr>
            <w:r w:rsidRPr="00AF6788">
              <w:rPr>
                <w:rFonts w:ascii="Times New Roman" w:hAnsi="Times New Roman" w:cs="Times New Roman"/>
                <w:sz w:val="22"/>
                <w:szCs w:val="22"/>
              </w:rPr>
              <w:t>117,711</w:t>
            </w:r>
          </w:p>
        </w:tc>
        <w:tc>
          <w:tcPr>
            <w:tcW w:w="236" w:type="dxa"/>
          </w:tcPr>
          <w:p w14:paraId="4CCABB38" w14:textId="77777777" w:rsidR="00C96FEF" w:rsidRPr="000075F9" w:rsidRDefault="00C96FEF" w:rsidP="00C96FEF">
            <w:pPr>
              <w:tabs>
                <w:tab w:val="center" w:pos="4536"/>
                <w:tab w:val="right" w:pos="9072"/>
              </w:tabs>
              <w:spacing w:line="240" w:lineRule="auto"/>
              <w:jc w:val="center"/>
              <w:rPr>
                <w:rFonts w:ascii="Times New Roman" w:hAnsi="Times New Roman" w:cs="Times New Roman"/>
                <w:b/>
                <w:sz w:val="22"/>
                <w:szCs w:val="22"/>
              </w:rPr>
            </w:pPr>
          </w:p>
        </w:tc>
        <w:tc>
          <w:tcPr>
            <w:tcW w:w="1048" w:type="dxa"/>
            <w:vAlign w:val="bottom"/>
          </w:tcPr>
          <w:p w14:paraId="187D3BB9" w14:textId="3E933EEE" w:rsidR="00C96FEF" w:rsidRPr="000075F9" w:rsidRDefault="00C96FEF" w:rsidP="00C96FEF">
            <w:pPr>
              <w:tabs>
                <w:tab w:val="clear" w:pos="227"/>
                <w:tab w:val="clear" w:pos="454"/>
                <w:tab w:val="clear" w:pos="680"/>
                <w:tab w:val="clear" w:pos="907"/>
                <w:tab w:val="center" w:pos="4536"/>
                <w:tab w:val="right" w:pos="9072"/>
              </w:tabs>
              <w:spacing w:line="240" w:lineRule="auto"/>
              <w:ind w:left="-110" w:right="58"/>
              <w:jc w:val="right"/>
              <w:rPr>
                <w:rFonts w:ascii="Times New Roman" w:hAnsi="Times New Roman" w:cs="Times New Roman"/>
                <w:sz w:val="22"/>
                <w:szCs w:val="22"/>
              </w:rPr>
            </w:pPr>
            <w:r w:rsidRPr="000075F9">
              <w:rPr>
                <w:rFonts w:ascii="Times New Roman" w:hAnsi="Times New Roman" w:cstheme="minorBidi"/>
                <w:sz w:val="22"/>
                <w:szCs w:val="22"/>
              </w:rPr>
              <w:t>102,366</w:t>
            </w:r>
          </w:p>
        </w:tc>
      </w:tr>
      <w:tr w:rsidR="00C96FEF" w:rsidRPr="000075F9" w14:paraId="4D457D45" w14:textId="77777777">
        <w:trPr>
          <w:trHeight w:val="245"/>
          <w:tblHeader/>
        </w:trPr>
        <w:tc>
          <w:tcPr>
            <w:tcW w:w="3600" w:type="dxa"/>
          </w:tcPr>
          <w:p w14:paraId="2CE5F891" w14:textId="77777777" w:rsidR="00C96FEF" w:rsidRPr="000075F9" w:rsidRDefault="00C96FEF" w:rsidP="00C96FEF">
            <w:pPr>
              <w:pStyle w:val="BodyText"/>
              <w:tabs>
                <w:tab w:val="center" w:pos="4536"/>
                <w:tab w:val="right" w:pos="9072"/>
              </w:tabs>
              <w:spacing w:after="0" w:line="240" w:lineRule="auto"/>
              <w:ind w:right="-108"/>
              <w:rPr>
                <w:rFonts w:ascii="Times New Roman" w:hAnsi="Times New Roman" w:cs="Times New Roman"/>
                <w:sz w:val="22"/>
                <w:szCs w:val="22"/>
                <w:cs/>
              </w:rPr>
            </w:pPr>
            <w:r w:rsidRPr="000075F9">
              <w:rPr>
                <w:rFonts w:ascii="Times New Roman" w:hAnsi="Times New Roman" w:cs="Times New Roman"/>
                <w:sz w:val="22"/>
                <w:szCs w:val="22"/>
              </w:rPr>
              <w:t>Financial liabilities</w:t>
            </w:r>
          </w:p>
        </w:tc>
        <w:tc>
          <w:tcPr>
            <w:tcW w:w="1170" w:type="dxa"/>
            <w:tcBorders>
              <w:top w:val="nil"/>
              <w:left w:val="nil"/>
              <w:bottom w:val="single" w:sz="4" w:space="0" w:color="auto"/>
              <w:right w:val="nil"/>
            </w:tcBorders>
            <w:vAlign w:val="bottom"/>
          </w:tcPr>
          <w:p w14:paraId="0D7D9CDC" w14:textId="49674657" w:rsidR="00C96FEF" w:rsidRPr="000075F9" w:rsidRDefault="00AB3F3C" w:rsidP="003E541E">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sz w:val="22"/>
                <w:szCs w:val="22"/>
              </w:rPr>
            </w:pPr>
            <w:r w:rsidRPr="00AB3F3C">
              <w:rPr>
                <w:rFonts w:ascii="Times New Roman" w:hAnsi="Times New Roman" w:cs="Times New Roman"/>
                <w:sz w:val="22"/>
                <w:szCs w:val="22"/>
              </w:rPr>
              <w:t>(226,367)</w:t>
            </w:r>
          </w:p>
        </w:tc>
        <w:tc>
          <w:tcPr>
            <w:tcW w:w="270" w:type="dxa"/>
          </w:tcPr>
          <w:p w14:paraId="26F750A8" w14:textId="77777777" w:rsidR="00C96FEF" w:rsidRPr="000075F9" w:rsidRDefault="00C96FEF" w:rsidP="00C96FEF">
            <w:pPr>
              <w:tabs>
                <w:tab w:val="decimal" w:pos="1065"/>
                <w:tab w:val="center" w:pos="4536"/>
                <w:tab w:val="right" w:pos="9072"/>
              </w:tabs>
              <w:spacing w:line="240" w:lineRule="auto"/>
              <w:jc w:val="right"/>
              <w:rPr>
                <w:rFonts w:ascii="Times New Roman" w:hAnsi="Times New Roman" w:cs="Times New Roman"/>
                <w:sz w:val="22"/>
                <w:szCs w:val="22"/>
              </w:rPr>
            </w:pPr>
          </w:p>
        </w:tc>
        <w:tc>
          <w:tcPr>
            <w:tcW w:w="1000" w:type="dxa"/>
            <w:tcBorders>
              <w:bottom w:val="single" w:sz="4" w:space="0" w:color="auto"/>
            </w:tcBorders>
            <w:vAlign w:val="bottom"/>
          </w:tcPr>
          <w:p w14:paraId="78DE015D" w14:textId="4821CDE5" w:rsidR="00C96FEF" w:rsidRPr="000075F9" w:rsidRDefault="00C96FEF" w:rsidP="00C96FEF">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sz w:val="22"/>
                <w:szCs w:val="22"/>
              </w:rPr>
            </w:pPr>
            <w:r w:rsidRPr="000075F9">
              <w:rPr>
                <w:rFonts w:ascii="Times New Roman" w:hAnsi="Times New Roman" w:cs="Times New Roman"/>
                <w:sz w:val="22"/>
                <w:szCs w:val="22"/>
              </w:rPr>
              <w:t>(235,194)</w:t>
            </w:r>
          </w:p>
        </w:tc>
        <w:tc>
          <w:tcPr>
            <w:tcW w:w="273" w:type="dxa"/>
          </w:tcPr>
          <w:p w14:paraId="77E73FCC" w14:textId="77777777" w:rsidR="00C96FEF" w:rsidRPr="000075F9" w:rsidRDefault="00C96FEF" w:rsidP="00C96FEF">
            <w:pPr>
              <w:tabs>
                <w:tab w:val="center" w:pos="4536"/>
                <w:tab w:val="right" w:pos="9072"/>
              </w:tabs>
              <w:spacing w:line="240" w:lineRule="auto"/>
              <w:jc w:val="right"/>
              <w:rPr>
                <w:rFonts w:ascii="Times New Roman" w:hAnsi="Times New Roman" w:cs="Times New Roman"/>
                <w:sz w:val="22"/>
                <w:szCs w:val="22"/>
              </w:rPr>
            </w:pPr>
          </w:p>
        </w:tc>
        <w:tc>
          <w:tcPr>
            <w:tcW w:w="1060" w:type="dxa"/>
            <w:tcBorders>
              <w:top w:val="nil"/>
              <w:left w:val="nil"/>
              <w:bottom w:val="single" w:sz="4" w:space="0" w:color="auto"/>
              <w:right w:val="nil"/>
            </w:tcBorders>
            <w:vAlign w:val="center"/>
          </w:tcPr>
          <w:p w14:paraId="7D876E6A" w14:textId="225ABE6E" w:rsidR="00C96FEF" w:rsidRPr="000075F9" w:rsidRDefault="008F1ADE" w:rsidP="00AF6788">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sz w:val="22"/>
                <w:szCs w:val="22"/>
              </w:rPr>
            </w:pPr>
            <w:r w:rsidRPr="00AF6788">
              <w:rPr>
                <w:rFonts w:ascii="Times New Roman" w:hAnsi="Times New Roman" w:cstheme="minorBidi"/>
                <w:sz w:val="22"/>
                <w:szCs w:val="22"/>
              </w:rPr>
              <w:t>(214,916)</w:t>
            </w:r>
          </w:p>
        </w:tc>
        <w:tc>
          <w:tcPr>
            <w:tcW w:w="236" w:type="dxa"/>
          </w:tcPr>
          <w:p w14:paraId="4FA3DBB5" w14:textId="77777777" w:rsidR="00C96FEF" w:rsidRPr="000075F9" w:rsidRDefault="00C96FEF" w:rsidP="00C96FEF">
            <w:pPr>
              <w:tabs>
                <w:tab w:val="center" w:pos="4536"/>
                <w:tab w:val="right" w:pos="9072"/>
              </w:tabs>
              <w:spacing w:line="240" w:lineRule="auto"/>
              <w:jc w:val="center"/>
              <w:rPr>
                <w:rFonts w:ascii="Times New Roman" w:hAnsi="Times New Roman" w:cs="Times New Roman"/>
                <w:b/>
                <w:sz w:val="22"/>
                <w:szCs w:val="22"/>
              </w:rPr>
            </w:pPr>
          </w:p>
        </w:tc>
        <w:tc>
          <w:tcPr>
            <w:tcW w:w="1048" w:type="dxa"/>
            <w:tcBorders>
              <w:bottom w:val="single" w:sz="4" w:space="0" w:color="auto"/>
            </w:tcBorders>
            <w:vAlign w:val="bottom"/>
          </w:tcPr>
          <w:p w14:paraId="5C308AB1" w14:textId="488F53B0" w:rsidR="00C96FEF" w:rsidRPr="000075F9" w:rsidRDefault="00C96FEF" w:rsidP="00C96FEF">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sz w:val="22"/>
                <w:szCs w:val="22"/>
              </w:rPr>
            </w:pPr>
            <w:r w:rsidRPr="000075F9">
              <w:rPr>
                <w:rFonts w:ascii="Times New Roman" w:hAnsi="Times New Roman" w:cs="Times New Roman"/>
                <w:sz w:val="22"/>
                <w:szCs w:val="22"/>
              </w:rPr>
              <w:t>(223,204)</w:t>
            </w:r>
          </w:p>
        </w:tc>
      </w:tr>
      <w:tr w:rsidR="00C96FEF" w:rsidRPr="000075F9" w14:paraId="4A115580" w14:textId="77777777">
        <w:trPr>
          <w:trHeight w:val="517"/>
          <w:tblHeader/>
        </w:trPr>
        <w:tc>
          <w:tcPr>
            <w:tcW w:w="3600" w:type="dxa"/>
          </w:tcPr>
          <w:p w14:paraId="7DE39927" w14:textId="77777777" w:rsidR="00C96FEF" w:rsidRPr="000075F9" w:rsidRDefault="00C96FEF" w:rsidP="00C96FEF">
            <w:pPr>
              <w:pStyle w:val="BodyText"/>
              <w:tabs>
                <w:tab w:val="clear" w:pos="227"/>
              </w:tabs>
              <w:spacing w:after="0"/>
              <w:ind w:left="163" w:right="-405" w:hanging="187"/>
              <w:rPr>
                <w:rFonts w:ascii="Times New Roman" w:hAnsi="Times New Roman" w:cs="Times New Roman"/>
                <w:sz w:val="22"/>
                <w:szCs w:val="22"/>
                <w:cs/>
              </w:rPr>
            </w:pPr>
            <w:r w:rsidRPr="000075F9">
              <w:rPr>
                <w:rFonts w:ascii="Times New Roman" w:hAnsi="Times New Roman" w:cs="Times New Roman"/>
                <w:b/>
                <w:bCs/>
                <w:sz w:val="22"/>
                <w:szCs w:val="22"/>
              </w:rPr>
              <w:t xml:space="preserve">Net statement of financial position exposure      </w:t>
            </w:r>
          </w:p>
        </w:tc>
        <w:tc>
          <w:tcPr>
            <w:tcW w:w="1170" w:type="dxa"/>
            <w:tcBorders>
              <w:top w:val="single" w:sz="4" w:space="0" w:color="auto"/>
              <w:left w:val="nil"/>
              <w:bottom w:val="nil"/>
              <w:right w:val="nil"/>
            </w:tcBorders>
            <w:vAlign w:val="bottom"/>
          </w:tcPr>
          <w:p w14:paraId="1F776C40" w14:textId="1A025F4F" w:rsidR="00C96FEF" w:rsidRPr="000075F9" w:rsidRDefault="00AB3F3C" w:rsidP="00AB3F3C">
            <w:pPr>
              <w:tabs>
                <w:tab w:val="clear" w:pos="227"/>
                <w:tab w:val="clear" w:pos="454"/>
                <w:tab w:val="clear" w:pos="680"/>
                <w:tab w:val="clear" w:pos="907"/>
                <w:tab w:val="center" w:pos="4536"/>
                <w:tab w:val="right" w:pos="9072"/>
              </w:tabs>
              <w:spacing w:line="240" w:lineRule="auto"/>
              <w:ind w:left="-110" w:right="58"/>
              <w:jc w:val="right"/>
              <w:rPr>
                <w:rFonts w:ascii="Times New Roman" w:hAnsi="Times New Roman" w:cs="Times New Roman"/>
                <w:b/>
                <w:bCs/>
                <w:sz w:val="22"/>
                <w:szCs w:val="22"/>
              </w:rPr>
            </w:pPr>
            <w:r w:rsidRPr="00AB3F3C">
              <w:rPr>
                <w:rFonts w:ascii="Times New Roman" w:hAnsi="Times New Roman" w:cs="Times New Roman"/>
                <w:b/>
                <w:bCs/>
                <w:sz w:val="22"/>
                <w:szCs w:val="22"/>
              </w:rPr>
              <w:t>(108,656)</w:t>
            </w:r>
          </w:p>
        </w:tc>
        <w:tc>
          <w:tcPr>
            <w:tcW w:w="270" w:type="dxa"/>
          </w:tcPr>
          <w:p w14:paraId="43808920" w14:textId="77777777" w:rsidR="00C96FEF" w:rsidRPr="000075F9" w:rsidRDefault="00C96FEF" w:rsidP="00C96FEF">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000" w:type="dxa"/>
            <w:tcBorders>
              <w:top w:val="single" w:sz="4" w:space="0" w:color="auto"/>
            </w:tcBorders>
            <w:vAlign w:val="bottom"/>
          </w:tcPr>
          <w:p w14:paraId="35195B1B" w14:textId="082499AC" w:rsidR="00C96FEF" w:rsidRPr="000075F9" w:rsidRDefault="00C96FEF" w:rsidP="00C96FEF">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b/>
                <w:bCs/>
                <w:sz w:val="22"/>
                <w:szCs w:val="22"/>
              </w:rPr>
            </w:pPr>
            <w:r w:rsidRPr="000075F9">
              <w:rPr>
                <w:rFonts w:ascii="Times New Roman" w:hAnsi="Times New Roman" w:cs="Times New Roman"/>
                <w:b/>
                <w:bCs/>
                <w:sz w:val="22"/>
                <w:szCs w:val="22"/>
              </w:rPr>
              <w:t>(132,828)</w:t>
            </w:r>
          </w:p>
        </w:tc>
        <w:tc>
          <w:tcPr>
            <w:tcW w:w="273" w:type="dxa"/>
          </w:tcPr>
          <w:p w14:paraId="28C8E36A" w14:textId="77777777" w:rsidR="00C96FEF" w:rsidRPr="000075F9" w:rsidRDefault="00C96FEF" w:rsidP="00C96FEF">
            <w:pPr>
              <w:tabs>
                <w:tab w:val="center" w:pos="4536"/>
                <w:tab w:val="right" w:pos="9072"/>
              </w:tabs>
              <w:spacing w:line="240" w:lineRule="auto"/>
              <w:jc w:val="right"/>
              <w:rPr>
                <w:rFonts w:ascii="Times New Roman" w:hAnsi="Times New Roman" w:cs="Times New Roman"/>
                <w:b/>
                <w:bCs/>
                <w:sz w:val="22"/>
                <w:szCs w:val="22"/>
              </w:rPr>
            </w:pPr>
          </w:p>
        </w:tc>
        <w:tc>
          <w:tcPr>
            <w:tcW w:w="1060" w:type="dxa"/>
            <w:tcBorders>
              <w:top w:val="single" w:sz="4" w:space="0" w:color="auto"/>
              <w:left w:val="nil"/>
              <w:bottom w:val="nil"/>
              <w:right w:val="nil"/>
            </w:tcBorders>
            <w:vAlign w:val="bottom"/>
          </w:tcPr>
          <w:p w14:paraId="3DC933B9" w14:textId="0E4855CF" w:rsidR="00C96FEF" w:rsidRPr="000075F9" w:rsidRDefault="008F1ADE" w:rsidP="00C96FEF">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b/>
                <w:bCs/>
                <w:sz w:val="22"/>
                <w:szCs w:val="22"/>
              </w:rPr>
            </w:pPr>
            <w:r w:rsidRPr="00AF6788">
              <w:rPr>
                <w:rFonts w:ascii="Times New Roman" w:hAnsi="Times New Roman" w:cs="Times New Roman"/>
                <w:b/>
                <w:bCs/>
                <w:sz w:val="22"/>
                <w:szCs w:val="22"/>
              </w:rPr>
              <w:t>(97,205)</w:t>
            </w:r>
          </w:p>
        </w:tc>
        <w:tc>
          <w:tcPr>
            <w:tcW w:w="236" w:type="dxa"/>
          </w:tcPr>
          <w:p w14:paraId="6AD20E5B" w14:textId="77777777" w:rsidR="00C96FEF" w:rsidRPr="000075F9" w:rsidRDefault="00C96FEF" w:rsidP="00C96FEF">
            <w:pPr>
              <w:tabs>
                <w:tab w:val="center" w:pos="4536"/>
                <w:tab w:val="right" w:pos="9072"/>
              </w:tabs>
              <w:spacing w:line="240" w:lineRule="auto"/>
              <w:jc w:val="center"/>
              <w:rPr>
                <w:rFonts w:ascii="Times New Roman" w:hAnsi="Times New Roman" w:cs="Times New Roman"/>
                <w:b/>
                <w:bCs/>
                <w:sz w:val="22"/>
                <w:szCs w:val="22"/>
              </w:rPr>
            </w:pPr>
          </w:p>
        </w:tc>
        <w:tc>
          <w:tcPr>
            <w:tcW w:w="1048" w:type="dxa"/>
            <w:tcBorders>
              <w:top w:val="single" w:sz="4" w:space="0" w:color="auto"/>
            </w:tcBorders>
            <w:vAlign w:val="bottom"/>
          </w:tcPr>
          <w:p w14:paraId="177DA435" w14:textId="7F0EB6B7" w:rsidR="00C96FEF" w:rsidRPr="000075F9" w:rsidRDefault="00C96FEF" w:rsidP="00C96FEF">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b/>
                <w:bCs/>
                <w:sz w:val="22"/>
                <w:szCs w:val="22"/>
              </w:rPr>
            </w:pPr>
            <w:r w:rsidRPr="000075F9">
              <w:rPr>
                <w:rFonts w:ascii="Times New Roman" w:hAnsi="Times New Roman" w:cs="Times New Roman"/>
                <w:b/>
                <w:bCs/>
                <w:sz w:val="22"/>
                <w:szCs w:val="22"/>
              </w:rPr>
              <w:t>(120,838)</w:t>
            </w:r>
          </w:p>
        </w:tc>
      </w:tr>
      <w:tr w:rsidR="00C96FEF" w:rsidRPr="000075F9" w14:paraId="01CA7DF4" w14:textId="77777777">
        <w:trPr>
          <w:trHeight w:val="264"/>
          <w:tblHeader/>
        </w:trPr>
        <w:tc>
          <w:tcPr>
            <w:tcW w:w="3600" w:type="dxa"/>
          </w:tcPr>
          <w:p w14:paraId="1609FDF2" w14:textId="77777777" w:rsidR="00C96FEF" w:rsidRPr="000075F9" w:rsidRDefault="00C96FEF" w:rsidP="00C96FEF">
            <w:pPr>
              <w:pStyle w:val="BodyText"/>
              <w:tabs>
                <w:tab w:val="center" w:pos="4536"/>
                <w:tab w:val="right" w:pos="9072"/>
              </w:tabs>
              <w:spacing w:after="0" w:line="240" w:lineRule="auto"/>
              <w:ind w:right="-108"/>
              <w:rPr>
                <w:rFonts w:ascii="Times New Roman" w:hAnsi="Times New Roman" w:cs="Times New Roman"/>
                <w:sz w:val="22"/>
                <w:szCs w:val="22"/>
                <w:cs/>
              </w:rPr>
            </w:pPr>
            <w:r w:rsidRPr="000075F9">
              <w:rPr>
                <w:rFonts w:ascii="Times New Roman" w:hAnsi="Times New Roman" w:cs="Times New Roman"/>
                <w:sz w:val="22"/>
                <w:szCs w:val="22"/>
              </w:rPr>
              <w:t>Interest rate swaps</w:t>
            </w:r>
          </w:p>
        </w:tc>
        <w:tc>
          <w:tcPr>
            <w:tcW w:w="1170" w:type="dxa"/>
            <w:tcBorders>
              <w:top w:val="nil"/>
              <w:left w:val="nil"/>
              <w:bottom w:val="single" w:sz="4" w:space="0" w:color="auto"/>
              <w:right w:val="nil"/>
            </w:tcBorders>
            <w:vAlign w:val="bottom"/>
          </w:tcPr>
          <w:p w14:paraId="185FFCB7" w14:textId="680F1C29" w:rsidR="00C96FEF" w:rsidRPr="000075F9" w:rsidRDefault="00AB3F3C" w:rsidP="00AB3F3C">
            <w:pPr>
              <w:pStyle w:val="NoSpacing"/>
              <w:tabs>
                <w:tab w:val="clear" w:pos="680"/>
              </w:tabs>
              <w:ind w:left="-75" w:right="-186"/>
              <w:jc w:val="center"/>
              <w:rPr>
                <w:rFonts w:ascii="Times New Roman" w:hAnsi="Times New Roman" w:cs="Times New Roman"/>
                <w:sz w:val="22"/>
              </w:rPr>
            </w:pPr>
            <w:r w:rsidRPr="00AB3F3C">
              <w:rPr>
                <w:rFonts w:ascii="Times New Roman" w:hAnsi="Times New Roman" w:cs="Times New Roman"/>
                <w:sz w:val="22"/>
              </w:rPr>
              <w:t>-</w:t>
            </w:r>
          </w:p>
        </w:tc>
        <w:tc>
          <w:tcPr>
            <w:tcW w:w="270" w:type="dxa"/>
          </w:tcPr>
          <w:p w14:paraId="356EBD1E" w14:textId="77777777" w:rsidR="00C96FEF" w:rsidRPr="000075F9" w:rsidRDefault="00C96FEF" w:rsidP="00C96FEF">
            <w:pPr>
              <w:tabs>
                <w:tab w:val="decimal" w:pos="1065"/>
                <w:tab w:val="center" w:pos="4536"/>
                <w:tab w:val="right" w:pos="9072"/>
              </w:tabs>
              <w:spacing w:line="240" w:lineRule="auto"/>
              <w:jc w:val="right"/>
              <w:rPr>
                <w:rFonts w:ascii="Times New Roman" w:hAnsi="Times New Roman" w:cs="Times New Roman"/>
                <w:sz w:val="22"/>
                <w:szCs w:val="22"/>
              </w:rPr>
            </w:pPr>
          </w:p>
        </w:tc>
        <w:tc>
          <w:tcPr>
            <w:tcW w:w="1000" w:type="dxa"/>
            <w:tcBorders>
              <w:bottom w:val="single" w:sz="4" w:space="0" w:color="auto"/>
            </w:tcBorders>
            <w:vAlign w:val="bottom"/>
          </w:tcPr>
          <w:p w14:paraId="7459EA0F" w14:textId="40A19038" w:rsidR="00C96FEF" w:rsidRPr="000075F9" w:rsidRDefault="00C96FEF" w:rsidP="00AB3F3C">
            <w:pPr>
              <w:pStyle w:val="NoSpacing"/>
              <w:tabs>
                <w:tab w:val="clear" w:pos="680"/>
              </w:tabs>
              <w:ind w:left="-75" w:right="-186"/>
              <w:jc w:val="center"/>
              <w:rPr>
                <w:rFonts w:ascii="Times New Roman" w:hAnsi="Times New Roman" w:cs="Times New Roman"/>
                <w:sz w:val="22"/>
              </w:rPr>
            </w:pPr>
            <w:r w:rsidRPr="000075F9">
              <w:rPr>
                <w:rFonts w:ascii="Times New Roman" w:hAnsi="Times New Roman" w:cs="Times New Roman"/>
                <w:sz w:val="22"/>
              </w:rPr>
              <w:t>-</w:t>
            </w:r>
          </w:p>
        </w:tc>
        <w:tc>
          <w:tcPr>
            <w:tcW w:w="273" w:type="dxa"/>
          </w:tcPr>
          <w:p w14:paraId="38752A33" w14:textId="77777777" w:rsidR="00C96FEF" w:rsidRPr="000075F9" w:rsidRDefault="00C96FEF" w:rsidP="00C96FEF">
            <w:pPr>
              <w:tabs>
                <w:tab w:val="center" w:pos="4536"/>
                <w:tab w:val="right" w:pos="9072"/>
              </w:tabs>
              <w:spacing w:line="240" w:lineRule="auto"/>
              <w:jc w:val="right"/>
              <w:rPr>
                <w:rFonts w:ascii="Times New Roman" w:hAnsi="Times New Roman" w:cs="Times New Roman"/>
                <w:sz w:val="22"/>
                <w:szCs w:val="22"/>
              </w:rPr>
            </w:pPr>
          </w:p>
        </w:tc>
        <w:tc>
          <w:tcPr>
            <w:tcW w:w="1060" w:type="dxa"/>
            <w:tcBorders>
              <w:top w:val="nil"/>
              <w:left w:val="nil"/>
              <w:bottom w:val="single" w:sz="4" w:space="0" w:color="auto"/>
              <w:right w:val="nil"/>
            </w:tcBorders>
            <w:vAlign w:val="bottom"/>
          </w:tcPr>
          <w:p w14:paraId="01E0BDF9" w14:textId="0810A37F" w:rsidR="00C96FEF" w:rsidRPr="000075F9" w:rsidRDefault="008F1ADE" w:rsidP="00AB3F3C">
            <w:pPr>
              <w:pStyle w:val="NoSpacing"/>
              <w:tabs>
                <w:tab w:val="clear" w:pos="680"/>
              </w:tabs>
              <w:ind w:left="-75" w:right="-186"/>
              <w:jc w:val="center"/>
              <w:rPr>
                <w:rFonts w:ascii="Times New Roman" w:hAnsi="Times New Roman" w:cs="Times New Roman"/>
                <w:sz w:val="22"/>
              </w:rPr>
            </w:pPr>
            <w:r w:rsidRPr="00AB3F3C">
              <w:rPr>
                <w:rFonts w:ascii="Times New Roman" w:hAnsi="Times New Roman" w:cs="Times New Roman"/>
                <w:sz w:val="22"/>
              </w:rPr>
              <w:t>-</w:t>
            </w:r>
          </w:p>
        </w:tc>
        <w:tc>
          <w:tcPr>
            <w:tcW w:w="236" w:type="dxa"/>
          </w:tcPr>
          <w:p w14:paraId="25E4ABF6" w14:textId="77777777" w:rsidR="00C96FEF" w:rsidRPr="000075F9" w:rsidRDefault="00C96FEF" w:rsidP="00C96FEF">
            <w:pPr>
              <w:tabs>
                <w:tab w:val="center" w:pos="4536"/>
                <w:tab w:val="right" w:pos="9072"/>
              </w:tabs>
              <w:spacing w:line="240" w:lineRule="auto"/>
              <w:jc w:val="center"/>
              <w:rPr>
                <w:rFonts w:ascii="Times New Roman" w:hAnsi="Times New Roman" w:cs="Times New Roman"/>
                <w:b/>
                <w:sz w:val="22"/>
                <w:szCs w:val="22"/>
              </w:rPr>
            </w:pPr>
          </w:p>
        </w:tc>
        <w:tc>
          <w:tcPr>
            <w:tcW w:w="1048" w:type="dxa"/>
            <w:tcBorders>
              <w:bottom w:val="single" w:sz="4" w:space="0" w:color="auto"/>
            </w:tcBorders>
            <w:vAlign w:val="bottom"/>
          </w:tcPr>
          <w:p w14:paraId="50A5C02E" w14:textId="5F482A16" w:rsidR="00C96FEF" w:rsidRPr="000075F9" w:rsidRDefault="00C96FEF" w:rsidP="00C96FEF">
            <w:pPr>
              <w:pStyle w:val="NoSpacing"/>
              <w:tabs>
                <w:tab w:val="clear" w:pos="680"/>
              </w:tabs>
              <w:ind w:left="-75" w:right="-186"/>
              <w:jc w:val="center"/>
              <w:rPr>
                <w:rFonts w:ascii="Times New Roman" w:hAnsi="Times New Roman" w:cs="Times New Roman"/>
                <w:sz w:val="22"/>
              </w:rPr>
            </w:pPr>
            <w:r w:rsidRPr="000075F9">
              <w:rPr>
                <w:rFonts w:ascii="Times New Roman" w:hAnsi="Times New Roman" w:cs="Times New Roman"/>
                <w:sz w:val="22"/>
              </w:rPr>
              <w:t>-</w:t>
            </w:r>
          </w:p>
        </w:tc>
      </w:tr>
      <w:tr w:rsidR="00C96FEF" w:rsidRPr="000075F9" w14:paraId="4B5B261F" w14:textId="77777777">
        <w:trPr>
          <w:trHeight w:val="264"/>
          <w:tblHeader/>
        </w:trPr>
        <w:tc>
          <w:tcPr>
            <w:tcW w:w="3600" w:type="dxa"/>
          </w:tcPr>
          <w:p w14:paraId="504EB9EE" w14:textId="77777777" w:rsidR="00C96FEF" w:rsidRPr="000075F9" w:rsidRDefault="00C96FEF" w:rsidP="00C96FEF">
            <w:pPr>
              <w:pStyle w:val="BodyText"/>
              <w:tabs>
                <w:tab w:val="center" w:pos="4536"/>
                <w:tab w:val="right" w:pos="9072"/>
              </w:tabs>
              <w:spacing w:after="0" w:line="240" w:lineRule="auto"/>
              <w:ind w:right="-108"/>
              <w:rPr>
                <w:rFonts w:ascii="Times New Roman" w:hAnsi="Times New Roman" w:cs="Times New Roman"/>
                <w:sz w:val="22"/>
                <w:szCs w:val="22"/>
                <w:cs/>
              </w:rPr>
            </w:pPr>
            <w:r w:rsidRPr="000075F9">
              <w:rPr>
                <w:rFonts w:ascii="Times New Roman" w:hAnsi="Times New Roman" w:cs="Times New Roman"/>
                <w:b/>
                <w:bCs/>
                <w:sz w:val="22"/>
                <w:szCs w:val="22"/>
              </w:rPr>
              <w:t>Net exposure</w:t>
            </w:r>
          </w:p>
        </w:tc>
        <w:tc>
          <w:tcPr>
            <w:tcW w:w="1170" w:type="dxa"/>
            <w:tcBorders>
              <w:top w:val="single" w:sz="4" w:space="0" w:color="auto"/>
              <w:left w:val="nil"/>
              <w:bottom w:val="double" w:sz="4" w:space="0" w:color="auto"/>
              <w:right w:val="nil"/>
            </w:tcBorders>
            <w:vAlign w:val="bottom"/>
          </w:tcPr>
          <w:p w14:paraId="773FB374" w14:textId="26B82F28" w:rsidR="00C96FEF" w:rsidRPr="000075F9" w:rsidRDefault="00AB3F3C" w:rsidP="00AB3F3C">
            <w:pPr>
              <w:tabs>
                <w:tab w:val="clear" w:pos="227"/>
                <w:tab w:val="clear" w:pos="454"/>
                <w:tab w:val="clear" w:pos="680"/>
                <w:tab w:val="clear" w:pos="907"/>
                <w:tab w:val="center" w:pos="4536"/>
                <w:tab w:val="right" w:pos="9072"/>
              </w:tabs>
              <w:spacing w:line="240" w:lineRule="auto"/>
              <w:ind w:left="-110" w:right="58"/>
              <w:jc w:val="right"/>
              <w:rPr>
                <w:rFonts w:ascii="Times New Roman" w:hAnsi="Times New Roman" w:cs="Times New Roman"/>
                <w:b/>
                <w:bCs/>
                <w:sz w:val="22"/>
                <w:szCs w:val="22"/>
              </w:rPr>
            </w:pPr>
            <w:r w:rsidRPr="00AB3F3C">
              <w:rPr>
                <w:rFonts w:ascii="Times New Roman" w:hAnsi="Times New Roman" w:cs="Times New Roman"/>
                <w:b/>
                <w:bCs/>
                <w:sz w:val="22"/>
                <w:szCs w:val="22"/>
              </w:rPr>
              <w:t>(108,656)</w:t>
            </w:r>
          </w:p>
        </w:tc>
        <w:tc>
          <w:tcPr>
            <w:tcW w:w="270" w:type="dxa"/>
          </w:tcPr>
          <w:p w14:paraId="61D471BC" w14:textId="77777777" w:rsidR="00C96FEF" w:rsidRPr="000075F9" w:rsidRDefault="00C96FEF" w:rsidP="00C96FEF">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000" w:type="dxa"/>
            <w:tcBorders>
              <w:top w:val="single" w:sz="4" w:space="0" w:color="auto"/>
              <w:bottom w:val="double" w:sz="4" w:space="0" w:color="auto"/>
            </w:tcBorders>
            <w:vAlign w:val="bottom"/>
          </w:tcPr>
          <w:p w14:paraId="2E1C183C" w14:textId="0D6906ED" w:rsidR="00C96FEF" w:rsidRPr="000075F9" w:rsidRDefault="00C96FEF" w:rsidP="00C96FEF">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b/>
                <w:bCs/>
                <w:sz w:val="22"/>
                <w:szCs w:val="22"/>
              </w:rPr>
            </w:pPr>
            <w:r w:rsidRPr="000075F9">
              <w:rPr>
                <w:rFonts w:ascii="Times New Roman" w:hAnsi="Times New Roman" w:cs="Times New Roman"/>
                <w:b/>
                <w:bCs/>
                <w:sz w:val="22"/>
                <w:szCs w:val="22"/>
              </w:rPr>
              <w:t>(132,828)</w:t>
            </w:r>
          </w:p>
        </w:tc>
        <w:tc>
          <w:tcPr>
            <w:tcW w:w="273" w:type="dxa"/>
          </w:tcPr>
          <w:p w14:paraId="06DA6E99" w14:textId="77777777" w:rsidR="00C96FEF" w:rsidRPr="000075F9" w:rsidRDefault="00C96FEF" w:rsidP="00C96FEF">
            <w:pPr>
              <w:tabs>
                <w:tab w:val="center" w:pos="4536"/>
                <w:tab w:val="right" w:pos="9072"/>
              </w:tabs>
              <w:spacing w:line="240" w:lineRule="auto"/>
              <w:jc w:val="right"/>
              <w:rPr>
                <w:rFonts w:ascii="Times New Roman" w:hAnsi="Times New Roman" w:cs="Times New Roman"/>
                <w:b/>
                <w:bCs/>
                <w:sz w:val="22"/>
                <w:szCs w:val="22"/>
              </w:rPr>
            </w:pPr>
          </w:p>
        </w:tc>
        <w:tc>
          <w:tcPr>
            <w:tcW w:w="1060" w:type="dxa"/>
            <w:tcBorders>
              <w:top w:val="single" w:sz="4" w:space="0" w:color="auto"/>
              <w:left w:val="nil"/>
              <w:bottom w:val="double" w:sz="4" w:space="0" w:color="auto"/>
              <w:right w:val="nil"/>
            </w:tcBorders>
            <w:vAlign w:val="bottom"/>
          </w:tcPr>
          <w:p w14:paraId="04D18AEC" w14:textId="015CE295" w:rsidR="00C96FEF" w:rsidRPr="000075F9" w:rsidRDefault="008F1ADE" w:rsidP="00C96FEF">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b/>
                <w:bCs/>
                <w:sz w:val="22"/>
                <w:szCs w:val="22"/>
              </w:rPr>
            </w:pPr>
            <w:r w:rsidRPr="00AF6788">
              <w:rPr>
                <w:rFonts w:ascii="Times New Roman" w:hAnsi="Times New Roman" w:cs="Times New Roman"/>
                <w:b/>
                <w:bCs/>
                <w:sz w:val="22"/>
                <w:szCs w:val="22"/>
              </w:rPr>
              <w:t>(97,205)</w:t>
            </w:r>
          </w:p>
        </w:tc>
        <w:tc>
          <w:tcPr>
            <w:tcW w:w="236" w:type="dxa"/>
          </w:tcPr>
          <w:p w14:paraId="75CB4112" w14:textId="77777777" w:rsidR="00C96FEF" w:rsidRPr="000075F9" w:rsidRDefault="00C96FEF" w:rsidP="00C96FEF">
            <w:pPr>
              <w:tabs>
                <w:tab w:val="center" w:pos="4536"/>
                <w:tab w:val="right" w:pos="9072"/>
              </w:tabs>
              <w:spacing w:line="240" w:lineRule="auto"/>
              <w:jc w:val="center"/>
              <w:rPr>
                <w:rFonts w:ascii="Times New Roman" w:hAnsi="Times New Roman" w:cs="Times New Roman"/>
                <w:b/>
                <w:bCs/>
                <w:sz w:val="22"/>
                <w:szCs w:val="22"/>
              </w:rPr>
            </w:pPr>
          </w:p>
        </w:tc>
        <w:tc>
          <w:tcPr>
            <w:tcW w:w="1048" w:type="dxa"/>
            <w:tcBorders>
              <w:top w:val="single" w:sz="4" w:space="0" w:color="auto"/>
              <w:bottom w:val="double" w:sz="4" w:space="0" w:color="auto"/>
            </w:tcBorders>
            <w:vAlign w:val="bottom"/>
          </w:tcPr>
          <w:p w14:paraId="118C385E" w14:textId="41E2ABAC" w:rsidR="00C96FEF" w:rsidRPr="000075F9" w:rsidRDefault="00C96FEF" w:rsidP="00C96FEF">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b/>
                <w:bCs/>
                <w:sz w:val="22"/>
                <w:szCs w:val="22"/>
              </w:rPr>
            </w:pPr>
            <w:r w:rsidRPr="000075F9">
              <w:rPr>
                <w:rFonts w:ascii="Times New Roman" w:hAnsi="Times New Roman" w:cs="Times New Roman"/>
                <w:b/>
                <w:bCs/>
                <w:sz w:val="22"/>
                <w:szCs w:val="22"/>
              </w:rPr>
              <w:t>(120,838)</w:t>
            </w:r>
          </w:p>
        </w:tc>
      </w:tr>
    </w:tbl>
    <w:p w14:paraId="3A00817A" w14:textId="57383E96" w:rsidR="00832DD1" w:rsidRPr="000075F9" w:rsidRDefault="00832DD1" w:rsidP="003261BD">
      <w:pPr>
        <w:tabs>
          <w:tab w:val="left" w:pos="990"/>
        </w:tabs>
        <w:spacing w:line="240" w:lineRule="auto"/>
        <w:ind w:left="1350"/>
        <w:jc w:val="thaiDistribute"/>
        <w:rPr>
          <w:rFonts w:ascii="Times New Roman" w:hAnsi="Times New Roman" w:cs="Times New Roman"/>
          <w:sz w:val="22"/>
          <w:szCs w:val="22"/>
        </w:rPr>
      </w:pPr>
    </w:p>
    <w:p w14:paraId="476BEEEB" w14:textId="12B986EA"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727974CE" w14:textId="3882ECB6"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11BFCEEC" w14:textId="0671EE2F" w:rsidR="005D656E" w:rsidRDefault="005D656E" w:rsidP="003261BD">
      <w:pPr>
        <w:tabs>
          <w:tab w:val="left" w:pos="990"/>
        </w:tabs>
        <w:spacing w:line="240" w:lineRule="auto"/>
        <w:ind w:left="1350"/>
        <w:jc w:val="thaiDistribute"/>
        <w:rPr>
          <w:rFonts w:ascii="Times New Roman" w:hAnsi="Times New Roman" w:cs="Times New Roman"/>
          <w:sz w:val="22"/>
          <w:szCs w:val="22"/>
        </w:rPr>
      </w:pPr>
    </w:p>
    <w:p w14:paraId="5BD8C4DE" w14:textId="77777777" w:rsidR="00664AE5" w:rsidRDefault="00664AE5" w:rsidP="003261BD">
      <w:pPr>
        <w:tabs>
          <w:tab w:val="left" w:pos="990"/>
        </w:tabs>
        <w:spacing w:line="240" w:lineRule="auto"/>
        <w:ind w:left="1350"/>
        <w:jc w:val="thaiDistribute"/>
        <w:rPr>
          <w:rFonts w:ascii="Times New Roman" w:hAnsi="Times New Roman" w:cs="Times New Roman"/>
          <w:sz w:val="22"/>
          <w:szCs w:val="22"/>
        </w:rPr>
      </w:pPr>
    </w:p>
    <w:p w14:paraId="38B28F1F" w14:textId="77777777" w:rsidR="00664AE5" w:rsidRPr="000075F9" w:rsidRDefault="00664AE5" w:rsidP="003261BD">
      <w:pPr>
        <w:tabs>
          <w:tab w:val="left" w:pos="990"/>
        </w:tabs>
        <w:spacing w:line="240" w:lineRule="auto"/>
        <w:ind w:left="1350"/>
        <w:jc w:val="thaiDistribute"/>
        <w:rPr>
          <w:rFonts w:ascii="Times New Roman" w:hAnsi="Times New Roman" w:cs="Times New Roman"/>
          <w:sz w:val="22"/>
          <w:szCs w:val="22"/>
        </w:rPr>
      </w:pPr>
    </w:p>
    <w:p w14:paraId="5BCB2843" w14:textId="1BD46C1B"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3F441283" w14:textId="3187091A"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2474F84C" w14:textId="36664AE2"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0D53A0B0" w14:textId="5C483895"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59AF9241" w14:textId="3F8AB78E"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47B0AAA9" w14:textId="5F8FFAB2"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31916EAF" w14:textId="2E3EFB5D" w:rsidR="005D656E" w:rsidRDefault="005D656E" w:rsidP="003261BD">
      <w:pPr>
        <w:tabs>
          <w:tab w:val="left" w:pos="990"/>
        </w:tabs>
        <w:spacing w:line="240" w:lineRule="auto"/>
        <w:ind w:left="1350"/>
        <w:jc w:val="thaiDistribute"/>
        <w:rPr>
          <w:rFonts w:ascii="Times New Roman" w:hAnsi="Times New Roman" w:cs="Times New Roman"/>
          <w:sz w:val="22"/>
          <w:szCs w:val="22"/>
        </w:rPr>
      </w:pPr>
    </w:p>
    <w:p w14:paraId="413DE39C" w14:textId="77777777" w:rsidR="00C96FEF" w:rsidRPr="000075F9" w:rsidRDefault="00C96FEF" w:rsidP="003261BD">
      <w:pPr>
        <w:tabs>
          <w:tab w:val="left" w:pos="990"/>
        </w:tabs>
        <w:spacing w:line="240" w:lineRule="auto"/>
        <w:ind w:left="1350"/>
        <w:jc w:val="thaiDistribute"/>
        <w:rPr>
          <w:rFonts w:ascii="Times New Roman" w:hAnsi="Times New Roman" w:cs="Times New Roman"/>
          <w:sz w:val="22"/>
          <w:szCs w:val="22"/>
        </w:rPr>
      </w:pPr>
    </w:p>
    <w:p w14:paraId="1DF3B6CC" w14:textId="77777777" w:rsidR="005D656E" w:rsidRPr="000075F9" w:rsidRDefault="005D656E" w:rsidP="003261BD">
      <w:pPr>
        <w:tabs>
          <w:tab w:val="left" w:pos="990"/>
        </w:tabs>
        <w:spacing w:line="240" w:lineRule="auto"/>
        <w:ind w:left="1350"/>
        <w:jc w:val="thaiDistribute"/>
        <w:rPr>
          <w:rFonts w:ascii="Times New Roman" w:hAnsi="Times New Roman" w:cs="Times New Roman"/>
          <w:i/>
          <w:iCs/>
          <w:sz w:val="22"/>
          <w:szCs w:val="22"/>
        </w:rPr>
      </w:pPr>
    </w:p>
    <w:p w14:paraId="5A7068F5" w14:textId="0AC206B6" w:rsidR="00FC540A" w:rsidRPr="000075F9" w:rsidRDefault="00FC540A" w:rsidP="003261BD">
      <w:pPr>
        <w:tabs>
          <w:tab w:val="left" w:pos="990"/>
        </w:tabs>
        <w:spacing w:line="240" w:lineRule="auto"/>
        <w:ind w:left="1350"/>
        <w:jc w:val="thaiDistribute"/>
        <w:rPr>
          <w:rFonts w:ascii="Times New Roman" w:hAnsi="Times New Roman" w:cs="Times New Roman"/>
          <w:i/>
          <w:iCs/>
          <w:sz w:val="22"/>
          <w:szCs w:val="22"/>
        </w:rPr>
      </w:pPr>
      <w:r w:rsidRPr="000075F9">
        <w:rPr>
          <w:rFonts w:ascii="Times New Roman" w:hAnsi="Times New Roman" w:cs="Times New Roman"/>
          <w:i/>
          <w:iCs/>
          <w:sz w:val="22"/>
          <w:szCs w:val="22"/>
        </w:rPr>
        <w:t>Cash flow sensitivity analysis for variable-rate instruments</w:t>
      </w:r>
    </w:p>
    <w:p w14:paraId="306D3C56" w14:textId="77777777" w:rsidR="00221969" w:rsidRPr="000075F9" w:rsidRDefault="00221969" w:rsidP="003261BD">
      <w:pPr>
        <w:tabs>
          <w:tab w:val="left" w:pos="990"/>
        </w:tabs>
        <w:spacing w:line="240" w:lineRule="auto"/>
        <w:ind w:left="1350"/>
        <w:jc w:val="thaiDistribute"/>
        <w:rPr>
          <w:rFonts w:ascii="Times New Roman" w:hAnsi="Times New Roman" w:cs="Times New Roman"/>
          <w:sz w:val="22"/>
          <w:szCs w:val="22"/>
        </w:rPr>
      </w:pPr>
    </w:p>
    <w:p w14:paraId="31BC0EF0" w14:textId="45BAF59C" w:rsidR="00FC540A" w:rsidRPr="000075F9" w:rsidRDefault="00221969" w:rsidP="003261BD">
      <w:pPr>
        <w:tabs>
          <w:tab w:val="left" w:pos="990"/>
        </w:tabs>
        <w:spacing w:line="240" w:lineRule="auto"/>
        <w:ind w:left="1350"/>
        <w:jc w:val="thaiDistribute"/>
        <w:rPr>
          <w:rFonts w:ascii="Times New Roman" w:hAnsi="Times New Roman" w:cs="Times New Roman"/>
          <w:sz w:val="22"/>
          <w:szCs w:val="22"/>
        </w:rPr>
      </w:pPr>
      <w:r w:rsidRPr="000075F9">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p>
    <w:p w14:paraId="2DDD3C93" w14:textId="77777777" w:rsidR="00FD17E9" w:rsidRPr="000075F9" w:rsidRDefault="00FD17E9" w:rsidP="003261BD">
      <w:pPr>
        <w:tabs>
          <w:tab w:val="left" w:pos="990"/>
        </w:tabs>
        <w:spacing w:line="240" w:lineRule="auto"/>
        <w:ind w:left="1350"/>
        <w:jc w:val="thaiDistribute"/>
        <w:rPr>
          <w:rFonts w:ascii="Times New Roman" w:hAnsi="Times New Roman" w:cs="Times New Roman"/>
          <w:sz w:val="22"/>
          <w:szCs w:val="22"/>
        </w:rPr>
      </w:pPr>
    </w:p>
    <w:tbl>
      <w:tblPr>
        <w:tblW w:w="8510" w:type="dxa"/>
        <w:tblInd w:w="1260" w:type="dxa"/>
        <w:tblLayout w:type="fixed"/>
        <w:tblCellMar>
          <w:left w:w="79" w:type="dxa"/>
          <w:right w:w="79" w:type="dxa"/>
        </w:tblCellMar>
        <w:tblLook w:val="0000" w:firstRow="0" w:lastRow="0" w:firstColumn="0" w:lastColumn="0" w:noHBand="0" w:noVBand="0"/>
      </w:tblPr>
      <w:tblGrid>
        <w:gridCol w:w="2430"/>
        <w:gridCol w:w="1350"/>
        <w:gridCol w:w="180"/>
        <w:gridCol w:w="1530"/>
        <w:gridCol w:w="180"/>
        <w:gridCol w:w="1310"/>
        <w:gridCol w:w="180"/>
        <w:gridCol w:w="1350"/>
      </w:tblGrid>
      <w:tr w:rsidR="00FD17E9" w:rsidRPr="000075F9" w14:paraId="24CD503F" w14:textId="77777777" w:rsidTr="00FD17E9">
        <w:tc>
          <w:tcPr>
            <w:tcW w:w="2430" w:type="dxa"/>
          </w:tcPr>
          <w:p w14:paraId="7DEBFA5E" w14:textId="77777777" w:rsidR="00FD17E9" w:rsidRPr="000075F9" w:rsidRDefault="00FD17E9" w:rsidP="00DA0487">
            <w:pPr>
              <w:pStyle w:val="NoSpacing"/>
              <w:rPr>
                <w:rFonts w:ascii="Times New Roman" w:hAnsi="Times New Roman" w:cs="Times New Roman"/>
                <w:sz w:val="22"/>
              </w:rPr>
            </w:pPr>
          </w:p>
        </w:tc>
        <w:tc>
          <w:tcPr>
            <w:tcW w:w="3060" w:type="dxa"/>
            <w:gridSpan w:val="3"/>
          </w:tcPr>
          <w:p w14:paraId="60F0E2CE" w14:textId="2D9579A8" w:rsidR="00FD17E9" w:rsidRPr="000075F9" w:rsidRDefault="00FD17E9" w:rsidP="00DA0487">
            <w:pPr>
              <w:pStyle w:val="NoSpacing"/>
              <w:jc w:val="center"/>
              <w:rPr>
                <w:rFonts w:ascii="Times New Roman" w:hAnsi="Times New Roman" w:cs="Times New Roman"/>
                <w:bCs/>
                <w:sz w:val="22"/>
              </w:rPr>
            </w:pPr>
            <w:r w:rsidRPr="000075F9">
              <w:rPr>
                <w:rFonts w:ascii="Times New Roman" w:hAnsi="Times New Roman" w:cs="Times New Roman"/>
                <w:b/>
                <w:bCs/>
                <w:sz w:val="22"/>
              </w:rPr>
              <w:t>Consolidated financial statements</w:t>
            </w:r>
          </w:p>
        </w:tc>
        <w:tc>
          <w:tcPr>
            <w:tcW w:w="180" w:type="dxa"/>
          </w:tcPr>
          <w:p w14:paraId="1439E004" w14:textId="77777777" w:rsidR="00FD17E9" w:rsidRPr="000075F9" w:rsidRDefault="00FD17E9" w:rsidP="00DA0487">
            <w:pPr>
              <w:pStyle w:val="NoSpacing"/>
              <w:jc w:val="center"/>
              <w:rPr>
                <w:rFonts w:ascii="Times New Roman" w:hAnsi="Times New Roman" w:cs="Times New Roman"/>
                <w:bCs/>
                <w:sz w:val="22"/>
              </w:rPr>
            </w:pPr>
          </w:p>
        </w:tc>
        <w:tc>
          <w:tcPr>
            <w:tcW w:w="2840" w:type="dxa"/>
            <w:gridSpan w:val="3"/>
          </w:tcPr>
          <w:p w14:paraId="0B53B181" w14:textId="7B1264ED" w:rsidR="00FD17E9" w:rsidRPr="000075F9" w:rsidRDefault="00FD17E9" w:rsidP="00DA0487">
            <w:pPr>
              <w:pStyle w:val="NoSpacing"/>
              <w:jc w:val="center"/>
              <w:rPr>
                <w:rFonts w:ascii="Times New Roman" w:hAnsi="Times New Roman" w:cs="Times New Roman"/>
                <w:bCs/>
                <w:sz w:val="22"/>
                <w:cs/>
              </w:rPr>
            </w:pPr>
            <w:r w:rsidRPr="000075F9">
              <w:rPr>
                <w:rFonts w:ascii="Times New Roman" w:hAnsi="Times New Roman" w:cs="Times New Roman"/>
                <w:b/>
                <w:bCs/>
                <w:sz w:val="22"/>
              </w:rPr>
              <w:t>Separate financial statements</w:t>
            </w:r>
          </w:p>
        </w:tc>
      </w:tr>
      <w:tr w:rsidR="00FD17E9" w:rsidRPr="000075F9" w14:paraId="3ACDA15D" w14:textId="77777777" w:rsidTr="00FD17E9">
        <w:tc>
          <w:tcPr>
            <w:tcW w:w="2430" w:type="dxa"/>
          </w:tcPr>
          <w:p w14:paraId="738C4512" w14:textId="77777777" w:rsidR="00FD17E9" w:rsidRPr="000075F9" w:rsidRDefault="00FD17E9" w:rsidP="00DA0487">
            <w:pPr>
              <w:pStyle w:val="NoSpacing"/>
              <w:rPr>
                <w:rFonts w:ascii="Times New Roman" w:hAnsi="Times New Roman" w:cs="Times New Roman"/>
                <w:b/>
                <w:bCs/>
                <w:i/>
                <w:iCs/>
                <w:sz w:val="22"/>
              </w:rPr>
            </w:pPr>
          </w:p>
          <w:p w14:paraId="6742A89E" w14:textId="77777777" w:rsidR="00FD17E9" w:rsidRPr="000075F9" w:rsidRDefault="00FD17E9" w:rsidP="00DA0487">
            <w:pPr>
              <w:pStyle w:val="NoSpacing"/>
              <w:rPr>
                <w:rFonts w:ascii="Times New Roman" w:hAnsi="Times New Roman" w:cs="Times New Roman"/>
                <w:b/>
                <w:bCs/>
                <w:i/>
                <w:iCs/>
                <w:sz w:val="22"/>
              </w:rPr>
            </w:pPr>
            <w:r w:rsidRPr="000075F9">
              <w:rPr>
                <w:rFonts w:ascii="Times New Roman" w:hAnsi="Times New Roman" w:cs="Times New Roman"/>
                <w:b/>
                <w:bCs/>
                <w:i/>
                <w:iCs/>
                <w:sz w:val="22"/>
              </w:rPr>
              <w:t xml:space="preserve">Impact to profit or loss </w:t>
            </w:r>
          </w:p>
        </w:tc>
        <w:tc>
          <w:tcPr>
            <w:tcW w:w="1350" w:type="dxa"/>
          </w:tcPr>
          <w:p w14:paraId="034B9097" w14:textId="77777777" w:rsidR="00FD17E9" w:rsidRPr="000075F9" w:rsidRDefault="00FD17E9" w:rsidP="00197428">
            <w:pPr>
              <w:pStyle w:val="NoSpacing"/>
              <w:ind w:left="-77" w:right="-78"/>
              <w:jc w:val="center"/>
              <w:rPr>
                <w:rFonts w:ascii="Times New Roman" w:hAnsi="Times New Roman" w:cs="Times New Roman"/>
                <w:bCs/>
                <w:sz w:val="22"/>
              </w:rPr>
            </w:pPr>
            <w:r w:rsidRPr="000075F9">
              <w:rPr>
                <w:rFonts w:ascii="Times New Roman" w:hAnsi="Times New Roman" w:cs="Times New Roman"/>
                <w:bCs/>
                <w:sz w:val="22"/>
              </w:rPr>
              <w:t>1% increase in interest rate</w:t>
            </w:r>
          </w:p>
        </w:tc>
        <w:tc>
          <w:tcPr>
            <w:tcW w:w="180" w:type="dxa"/>
          </w:tcPr>
          <w:p w14:paraId="04F6A682" w14:textId="77777777" w:rsidR="00FD17E9" w:rsidRPr="000075F9" w:rsidRDefault="00FD17E9" w:rsidP="00DA0487">
            <w:pPr>
              <w:pStyle w:val="NoSpacing"/>
              <w:jc w:val="center"/>
              <w:rPr>
                <w:rFonts w:ascii="Times New Roman" w:hAnsi="Times New Roman" w:cs="Times New Roman"/>
                <w:bCs/>
                <w:sz w:val="22"/>
              </w:rPr>
            </w:pPr>
          </w:p>
        </w:tc>
        <w:tc>
          <w:tcPr>
            <w:tcW w:w="1530" w:type="dxa"/>
          </w:tcPr>
          <w:p w14:paraId="055E7ECE" w14:textId="77777777" w:rsidR="00FD17E9" w:rsidRPr="000075F9" w:rsidRDefault="00FD17E9" w:rsidP="00197428">
            <w:pPr>
              <w:pStyle w:val="NoSpacing"/>
              <w:ind w:left="-77" w:right="-78"/>
              <w:jc w:val="center"/>
              <w:rPr>
                <w:rFonts w:ascii="Times New Roman" w:hAnsi="Times New Roman" w:cs="Times New Roman"/>
                <w:bCs/>
                <w:sz w:val="22"/>
              </w:rPr>
            </w:pPr>
            <w:r w:rsidRPr="000075F9">
              <w:rPr>
                <w:rFonts w:ascii="Times New Roman" w:hAnsi="Times New Roman" w:cs="Times New Roman"/>
                <w:bCs/>
                <w:sz w:val="22"/>
              </w:rPr>
              <w:t>1% decrease in interest rate</w:t>
            </w:r>
          </w:p>
        </w:tc>
        <w:tc>
          <w:tcPr>
            <w:tcW w:w="180" w:type="dxa"/>
          </w:tcPr>
          <w:p w14:paraId="15336A70" w14:textId="77777777" w:rsidR="00FD17E9" w:rsidRPr="000075F9" w:rsidRDefault="00FD17E9" w:rsidP="00DA0487">
            <w:pPr>
              <w:pStyle w:val="NoSpacing"/>
              <w:jc w:val="center"/>
              <w:rPr>
                <w:rFonts w:ascii="Times New Roman" w:hAnsi="Times New Roman" w:cs="Times New Roman"/>
                <w:bCs/>
                <w:sz w:val="22"/>
              </w:rPr>
            </w:pPr>
          </w:p>
        </w:tc>
        <w:tc>
          <w:tcPr>
            <w:tcW w:w="1310" w:type="dxa"/>
          </w:tcPr>
          <w:p w14:paraId="70870B73" w14:textId="77777777" w:rsidR="00FD17E9" w:rsidRPr="000075F9" w:rsidRDefault="00FD17E9" w:rsidP="00197428">
            <w:pPr>
              <w:pStyle w:val="NoSpacing"/>
              <w:ind w:left="-77" w:right="-78"/>
              <w:jc w:val="center"/>
              <w:rPr>
                <w:rFonts w:ascii="Times New Roman" w:hAnsi="Times New Roman" w:cs="Times New Roman"/>
                <w:bCs/>
                <w:sz w:val="22"/>
              </w:rPr>
            </w:pPr>
            <w:r w:rsidRPr="000075F9">
              <w:rPr>
                <w:rFonts w:ascii="Times New Roman" w:hAnsi="Times New Roman" w:cs="Times New Roman"/>
                <w:bCs/>
                <w:sz w:val="22"/>
              </w:rPr>
              <w:t>1% increase in interest rate</w:t>
            </w:r>
            <w:r w:rsidRPr="000075F9" w:rsidDel="006C331B">
              <w:rPr>
                <w:rFonts w:ascii="Times New Roman" w:hAnsi="Times New Roman" w:cs="Times New Roman"/>
                <w:bCs/>
                <w:sz w:val="22"/>
              </w:rPr>
              <w:t xml:space="preserve"> </w:t>
            </w:r>
          </w:p>
        </w:tc>
        <w:tc>
          <w:tcPr>
            <w:tcW w:w="180" w:type="dxa"/>
          </w:tcPr>
          <w:p w14:paraId="07CF4001" w14:textId="77777777" w:rsidR="00FD17E9" w:rsidRPr="000075F9" w:rsidRDefault="00FD17E9" w:rsidP="00DA0487">
            <w:pPr>
              <w:pStyle w:val="NoSpacing"/>
              <w:jc w:val="center"/>
              <w:rPr>
                <w:rFonts w:ascii="Times New Roman" w:hAnsi="Times New Roman" w:cs="Times New Roman"/>
                <w:bCs/>
                <w:sz w:val="22"/>
              </w:rPr>
            </w:pPr>
          </w:p>
        </w:tc>
        <w:tc>
          <w:tcPr>
            <w:tcW w:w="1350" w:type="dxa"/>
          </w:tcPr>
          <w:p w14:paraId="34D71857" w14:textId="77777777" w:rsidR="00FD17E9" w:rsidRPr="000075F9" w:rsidRDefault="00FD17E9" w:rsidP="00197428">
            <w:pPr>
              <w:pStyle w:val="NoSpacing"/>
              <w:ind w:left="-77" w:right="-78"/>
              <w:jc w:val="center"/>
              <w:rPr>
                <w:rFonts w:ascii="Times New Roman" w:hAnsi="Times New Roman" w:cs="Times New Roman"/>
                <w:bCs/>
                <w:sz w:val="22"/>
              </w:rPr>
            </w:pPr>
            <w:r w:rsidRPr="000075F9">
              <w:rPr>
                <w:rFonts w:ascii="Times New Roman" w:hAnsi="Times New Roman" w:cs="Times New Roman"/>
                <w:bCs/>
                <w:sz w:val="22"/>
              </w:rPr>
              <w:t>1% decrease in interest rate</w:t>
            </w:r>
            <w:r w:rsidRPr="000075F9" w:rsidDel="006C331B">
              <w:rPr>
                <w:rFonts w:ascii="Times New Roman" w:hAnsi="Times New Roman" w:cs="Times New Roman"/>
                <w:bCs/>
                <w:sz w:val="22"/>
              </w:rPr>
              <w:t xml:space="preserve"> </w:t>
            </w:r>
          </w:p>
        </w:tc>
      </w:tr>
      <w:tr w:rsidR="00FD17E9" w:rsidRPr="000075F9" w14:paraId="192514D9" w14:textId="77777777" w:rsidTr="00FD17E9">
        <w:tc>
          <w:tcPr>
            <w:tcW w:w="2430" w:type="dxa"/>
          </w:tcPr>
          <w:p w14:paraId="7DB44BDE" w14:textId="77777777" w:rsidR="00FD17E9" w:rsidRPr="000075F9" w:rsidRDefault="00FD17E9" w:rsidP="00DA0487">
            <w:pPr>
              <w:pStyle w:val="NoSpacing"/>
              <w:rPr>
                <w:rFonts w:ascii="Times New Roman" w:hAnsi="Times New Roman" w:cs="Times New Roman"/>
                <w:sz w:val="22"/>
              </w:rPr>
            </w:pPr>
          </w:p>
        </w:tc>
        <w:tc>
          <w:tcPr>
            <w:tcW w:w="6080" w:type="dxa"/>
            <w:gridSpan w:val="7"/>
          </w:tcPr>
          <w:p w14:paraId="08CF70BF" w14:textId="1BD53430" w:rsidR="00FD17E9" w:rsidRPr="000075F9" w:rsidRDefault="00FD17E9" w:rsidP="00DA0487">
            <w:pPr>
              <w:pStyle w:val="NoSpacing"/>
              <w:jc w:val="center"/>
              <w:rPr>
                <w:rFonts w:ascii="Times New Roman" w:hAnsi="Times New Roman" w:cs="Times New Roman"/>
                <w:sz w:val="22"/>
                <w:cs/>
              </w:rPr>
            </w:pPr>
            <w:r w:rsidRPr="000075F9">
              <w:rPr>
                <w:rFonts w:ascii="Times New Roman" w:hAnsi="Times New Roman" w:cs="Times New Roman"/>
                <w:i/>
                <w:iCs/>
                <w:sz w:val="22"/>
              </w:rPr>
              <w:t xml:space="preserve">(in </w:t>
            </w:r>
            <w:r w:rsidR="00276FD9" w:rsidRPr="000075F9">
              <w:rPr>
                <w:rFonts w:ascii="Times New Roman" w:hAnsi="Times New Roman" w:cs="Times New Roman"/>
                <w:i/>
                <w:iCs/>
                <w:sz w:val="22"/>
              </w:rPr>
              <w:t xml:space="preserve">thousand </w:t>
            </w:r>
            <w:r w:rsidRPr="000075F9">
              <w:rPr>
                <w:rFonts w:ascii="Times New Roman" w:hAnsi="Times New Roman" w:cs="Times New Roman"/>
                <w:i/>
                <w:iCs/>
                <w:sz w:val="22"/>
              </w:rPr>
              <w:t>Baht)</w:t>
            </w:r>
          </w:p>
        </w:tc>
      </w:tr>
      <w:tr w:rsidR="00FD17E9" w:rsidRPr="000075F9" w14:paraId="0DD52295" w14:textId="77777777" w:rsidTr="00FD17E9">
        <w:tc>
          <w:tcPr>
            <w:tcW w:w="2430" w:type="dxa"/>
          </w:tcPr>
          <w:p w14:paraId="3E9D8AEB" w14:textId="1D4F0498" w:rsidR="00FD17E9" w:rsidRPr="000075F9" w:rsidRDefault="00FD17E9" w:rsidP="00DA0487">
            <w:pPr>
              <w:pStyle w:val="NoSpacing"/>
              <w:rPr>
                <w:rFonts w:ascii="Times New Roman" w:hAnsi="Times New Roman" w:cs="Times New Roman"/>
                <w:sz w:val="22"/>
              </w:rPr>
            </w:pPr>
            <w:r w:rsidRPr="000075F9">
              <w:rPr>
                <w:rFonts w:ascii="Times New Roman" w:hAnsi="Times New Roman" w:cs="Times New Roman"/>
                <w:b/>
                <w:bCs/>
                <w:i/>
                <w:iCs/>
                <w:sz w:val="22"/>
              </w:rPr>
              <w:t>202</w:t>
            </w:r>
            <w:r w:rsidR="00C96FEF">
              <w:rPr>
                <w:rFonts w:ascii="Times New Roman" w:hAnsi="Times New Roman" w:cs="Times New Roman"/>
                <w:b/>
                <w:bCs/>
                <w:i/>
                <w:iCs/>
                <w:sz w:val="22"/>
              </w:rPr>
              <w:t>4</w:t>
            </w:r>
          </w:p>
        </w:tc>
        <w:tc>
          <w:tcPr>
            <w:tcW w:w="6080" w:type="dxa"/>
            <w:gridSpan w:val="7"/>
          </w:tcPr>
          <w:p w14:paraId="3CE73B27" w14:textId="77777777" w:rsidR="00FD17E9" w:rsidRPr="000075F9" w:rsidRDefault="00FD17E9" w:rsidP="00DA0487">
            <w:pPr>
              <w:pStyle w:val="NoSpacing"/>
              <w:jc w:val="center"/>
              <w:rPr>
                <w:rFonts w:ascii="Times New Roman" w:hAnsi="Times New Roman" w:cs="Times New Roman"/>
                <w:i/>
                <w:iCs/>
                <w:sz w:val="22"/>
              </w:rPr>
            </w:pPr>
          </w:p>
        </w:tc>
      </w:tr>
      <w:tr w:rsidR="00FD17E9" w:rsidRPr="000075F9" w14:paraId="277D1335" w14:textId="77777777" w:rsidTr="002E247C">
        <w:tc>
          <w:tcPr>
            <w:tcW w:w="2430" w:type="dxa"/>
          </w:tcPr>
          <w:p w14:paraId="449C78AF" w14:textId="75B963FB" w:rsidR="00FD17E9" w:rsidRPr="000075F9" w:rsidRDefault="00FD17E9" w:rsidP="001547E8">
            <w:pPr>
              <w:pStyle w:val="NoSpacing"/>
              <w:ind w:left="100" w:right="-79" w:hanging="90"/>
              <w:rPr>
                <w:rFonts w:ascii="Times New Roman" w:hAnsi="Times New Roman" w:cs="Times New Roman"/>
                <w:sz w:val="22"/>
              </w:rPr>
            </w:pPr>
            <w:r w:rsidRPr="000075F9">
              <w:rPr>
                <w:rFonts w:ascii="Times New Roman" w:hAnsi="Times New Roman" w:cs="Times New Roman"/>
                <w:sz w:val="22"/>
              </w:rPr>
              <w:t xml:space="preserve">Financial instruments </w:t>
            </w:r>
            <w:r w:rsidR="00197428" w:rsidRPr="000075F9">
              <w:rPr>
                <w:rFonts w:ascii="Times New Roman" w:hAnsi="Times New Roman" w:cs="Times New Roman"/>
                <w:sz w:val="22"/>
              </w:rPr>
              <w:t>w</w:t>
            </w:r>
            <w:r w:rsidRPr="000075F9">
              <w:rPr>
                <w:rFonts w:ascii="Times New Roman" w:hAnsi="Times New Roman" w:cs="Times New Roman"/>
                <w:sz w:val="22"/>
              </w:rPr>
              <w:t xml:space="preserve">ith variable interest rate </w:t>
            </w:r>
          </w:p>
        </w:tc>
        <w:tc>
          <w:tcPr>
            <w:tcW w:w="1350" w:type="dxa"/>
            <w:vAlign w:val="bottom"/>
          </w:tcPr>
          <w:p w14:paraId="2F0904E6" w14:textId="2CE96859" w:rsidR="00FD17E9" w:rsidRPr="000075F9" w:rsidRDefault="00B41AEC" w:rsidP="00DA0487">
            <w:pPr>
              <w:pStyle w:val="NoSpacing"/>
              <w:ind w:left="100" w:hanging="90"/>
              <w:jc w:val="right"/>
              <w:rPr>
                <w:rFonts w:ascii="Times New Roman" w:hAnsi="Times New Roman" w:cs="Times New Roman"/>
                <w:sz w:val="22"/>
                <w:cs/>
              </w:rPr>
            </w:pPr>
            <w:r w:rsidRPr="002E247C">
              <w:rPr>
                <w:rFonts w:ascii="Times New Roman" w:hAnsi="Times New Roman" w:cs="Times New Roman"/>
                <w:sz w:val="22"/>
              </w:rPr>
              <w:t>(</w:t>
            </w:r>
            <w:r w:rsidR="00C230F2">
              <w:rPr>
                <w:rFonts w:ascii="Times New Roman" w:hAnsi="Times New Roman" w:cs="Times New Roman"/>
                <w:sz w:val="22"/>
              </w:rPr>
              <w:t>54,227</w:t>
            </w:r>
            <w:r w:rsidRPr="002E247C">
              <w:rPr>
                <w:rFonts w:ascii="Times New Roman" w:hAnsi="Times New Roman" w:cs="Times New Roman"/>
                <w:sz w:val="22"/>
              </w:rPr>
              <w:t>)</w:t>
            </w:r>
          </w:p>
        </w:tc>
        <w:tc>
          <w:tcPr>
            <w:tcW w:w="180" w:type="dxa"/>
          </w:tcPr>
          <w:p w14:paraId="080DBA15" w14:textId="77777777" w:rsidR="00FD17E9" w:rsidRPr="000075F9" w:rsidRDefault="00FD17E9" w:rsidP="00DA0487">
            <w:pPr>
              <w:pStyle w:val="NoSpacing"/>
              <w:ind w:left="100" w:hanging="90"/>
              <w:jc w:val="right"/>
              <w:rPr>
                <w:rFonts w:ascii="Times New Roman" w:hAnsi="Times New Roman" w:cs="Times New Roman"/>
                <w:sz w:val="22"/>
              </w:rPr>
            </w:pPr>
          </w:p>
        </w:tc>
        <w:tc>
          <w:tcPr>
            <w:tcW w:w="1530" w:type="dxa"/>
            <w:vAlign w:val="bottom"/>
          </w:tcPr>
          <w:p w14:paraId="0732A4B0" w14:textId="54D26F5E" w:rsidR="00FD17E9" w:rsidRPr="000075F9" w:rsidRDefault="00B41AEC" w:rsidP="000049D0">
            <w:pPr>
              <w:pStyle w:val="NoSpacing"/>
              <w:ind w:left="100" w:hanging="90"/>
              <w:jc w:val="right"/>
              <w:rPr>
                <w:rFonts w:ascii="Times New Roman" w:hAnsi="Times New Roman" w:cs="Times New Roman"/>
                <w:sz w:val="22"/>
              </w:rPr>
            </w:pPr>
            <w:r w:rsidRPr="002E247C">
              <w:rPr>
                <w:rFonts w:ascii="Times New Roman" w:hAnsi="Times New Roman" w:cs="Times New Roman"/>
                <w:sz w:val="22"/>
              </w:rPr>
              <w:t>(</w:t>
            </w:r>
            <w:r w:rsidR="00C230F2">
              <w:rPr>
                <w:rFonts w:ascii="Times New Roman" w:hAnsi="Times New Roman" w:cs="Times New Roman"/>
                <w:sz w:val="22"/>
              </w:rPr>
              <w:t>42,066</w:t>
            </w:r>
            <w:r w:rsidRPr="002E247C">
              <w:rPr>
                <w:rFonts w:ascii="Times New Roman" w:hAnsi="Times New Roman" w:cs="Times New Roman"/>
                <w:sz w:val="22"/>
              </w:rPr>
              <w:t>)</w:t>
            </w:r>
          </w:p>
        </w:tc>
        <w:tc>
          <w:tcPr>
            <w:tcW w:w="180" w:type="dxa"/>
            <w:vAlign w:val="bottom"/>
          </w:tcPr>
          <w:p w14:paraId="3CE4AFF5" w14:textId="77777777" w:rsidR="00FD17E9" w:rsidRPr="000075F9" w:rsidRDefault="00FD17E9" w:rsidP="00DA0487">
            <w:pPr>
              <w:pStyle w:val="NoSpacing"/>
              <w:ind w:left="100" w:hanging="90"/>
              <w:jc w:val="right"/>
              <w:rPr>
                <w:rFonts w:ascii="Times New Roman" w:hAnsi="Times New Roman" w:cs="Times New Roman"/>
                <w:sz w:val="22"/>
              </w:rPr>
            </w:pPr>
          </w:p>
        </w:tc>
        <w:tc>
          <w:tcPr>
            <w:tcW w:w="1310" w:type="dxa"/>
            <w:vAlign w:val="bottom"/>
          </w:tcPr>
          <w:p w14:paraId="0A6668A4" w14:textId="0C2F31C9" w:rsidR="00FD17E9" w:rsidRPr="000075F9" w:rsidRDefault="00B41AEC" w:rsidP="00DA0487">
            <w:pPr>
              <w:pStyle w:val="NoSpacing"/>
              <w:ind w:left="100" w:hanging="90"/>
              <w:jc w:val="right"/>
              <w:rPr>
                <w:rFonts w:ascii="Times New Roman" w:hAnsi="Times New Roman" w:cs="Times New Roman"/>
                <w:sz w:val="22"/>
                <w:cs/>
              </w:rPr>
            </w:pPr>
            <w:r w:rsidRPr="002E247C">
              <w:rPr>
                <w:rFonts w:ascii="Times New Roman" w:hAnsi="Times New Roman" w:cs="Times New Roman"/>
                <w:sz w:val="22"/>
              </w:rPr>
              <w:t>(</w:t>
            </w:r>
            <w:r w:rsidR="00C230F2">
              <w:rPr>
                <w:rFonts w:ascii="Times New Roman" w:hAnsi="Times New Roman" w:cs="Times New Roman"/>
                <w:sz w:val="22"/>
              </w:rPr>
              <w:t>53,094</w:t>
            </w:r>
            <w:r w:rsidRPr="002E247C">
              <w:rPr>
                <w:rFonts w:ascii="Times New Roman" w:hAnsi="Times New Roman" w:cs="Times New Roman"/>
                <w:sz w:val="22"/>
              </w:rPr>
              <w:t>)</w:t>
            </w:r>
          </w:p>
        </w:tc>
        <w:tc>
          <w:tcPr>
            <w:tcW w:w="180" w:type="dxa"/>
            <w:vAlign w:val="bottom"/>
          </w:tcPr>
          <w:p w14:paraId="15C907CA" w14:textId="77777777" w:rsidR="00FD17E9" w:rsidRPr="000075F9" w:rsidRDefault="00FD17E9" w:rsidP="00DA0487">
            <w:pPr>
              <w:pStyle w:val="NoSpacing"/>
              <w:ind w:left="100" w:hanging="90"/>
              <w:jc w:val="right"/>
              <w:rPr>
                <w:rFonts w:ascii="Times New Roman" w:hAnsi="Times New Roman" w:cs="Times New Roman"/>
                <w:sz w:val="22"/>
              </w:rPr>
            </w:pPr>
          </w:p>
        </w:tc>
        <w:tc>
          <w:tcPr>
            <w:tcW w:w="1350" w:type="dxa"/>
            <w:vAlign w:val="bottom"/>
          </w:tcPr>
          <w:p w14:paraId="19929579" w14:textId="26EEF122" w:rsidR="00FD17E9" w:rsidRPr="000075F9" w:rsidRDefault="000049D0" w:rsidP="00DA0487">
            <w:pPr>
              <w:pStyle w:val="NoSpacing"/>
              <w:ind w:left="100" w:hanging="90"/>
              <w:jc w:val="right"/>
              <w:rPr>
                <w:rFonts w:ascii="Times New Roman" w:hAnsi="Times New Roman" w:cs="Times New Roman"/>
                <w:sz w:val="22"/>
                <w:cs/>
              </w:rPr>
            </w:pPr>
            <w:r w:rsidRPr="002E247C">
              <w:rPr>
                <w:rFonts w:ascii="Times New Roman" w:hAnsi="Times New Roman" w:cs="Times New Roman"/>
                <w:sz w:val="22"/>
              </w:rPr>
              <w:t>(</w:t>
            </w:r>
            <w:r w:rsidR="00C230F2">
              <w:rPr>
                <w:rFonts w:ascii="Times New Roman" w:hAnsi="Times New Roman" w:cs="Times New Roman"/>
                <w:sz w:val="22"/>
              </w:rPr>
              <w:t>41,162</w:t>
            </w:r>
            <w:r w:rsidRPr="002E247C">
              <w:rPr>
                <w:rFonts w:ascii="Times New Roman" w:hAnsi="Times New Roman" w:cs="Times New Roman"/>
                <w:sz w:val="22"/>
              </w:rPr>
              <w:t>)</w:t>
            </w:r>
          </w:p>
        </w:tc>
      </w:tr>
      <w:tr w:rsidR="00134420" w:rsidRPr="000075F9" w14:paraId="11D350CB" w14:textId="77777777" w:rsidTr="00FD17E9">
        <w:tc>
          <w:tcPr>
            <w:tcW w:w="2430" w:type="dxa"/>
          </w:tcPr>
          <w:p w14:paraId="3C88C8B7" w14:textId="77777777" w:rsidR="00134420" w:rsidRPr="000075F9" w:rsidRDefault="00134420" w:rsidP="001547E8">
            <w:pPr>
              <w:pStyle w:val="NoSpacing"/>
              <w:ind w:left="100" w:right="-79" w:hanging="90"/>
              <w:rPr>
                <w:rFonts w:ascii="Times New Roman" w:hAnsi="Times New Roman" w:cs="Times New Roman"/>
                <w:sz w:val="22"/>
              </w:rPr>
            </w:pPr>
          </w:p>
        </w:tc>
        <w:tc>
          <w:tcPr>
            <w:tcW w:w="1350" w:type="dxa"/>
          </w:tcPr>
          <w:p w14:paraId="6688E1E1" w14:textId="77777777" w:rsidR="00134420" w:rsidRPr="000075F9" w:rsidRDefault="00134420" w:rsidP="00DA0487">
            <w:pPr>
              <w:pStyle w:val="NoSpacing"/>
              <w:ind w:left="100" w:hanging="90"/>
              <w:jc w:val="right"/>
              <w:rPr>
                <w:rFonts w:ascii="Times New Roman" w:hAnsi="Times New Roman" w:cs="Times New Roman"/>
                <w:sz w:val="22"/>
              </w:rPr>
            </w:pPr>
          </w:p>
        </w:tc>
        <w:tc>
          <w:tcPr>
            <w:tcW w:w="180" w:type="dxa"/>
          </w:tcPr>
          <w:p w14:paraId="2C4E66EE" w14:textId="77777777" w:rsidR="00134420" w:rsidRPr="000075F9" w:rsidRDefault="00134420" w:rsidP="00DA0487">
            <w:pPr>
              <w:pStyle w:val="NoSpacing"/>
              <w:ind w:left="100" w:hanging="90"/>
              <w:jc w:val="right"/>
              <w:rPr>
                <w:rFonts w:ascii="Times New Roman" w:hAnsi="Times New Roman" w:cs="Times New Roman"/>
                <w:sz w:val="22"/>
              </w:rPr>
            </w:pPr>
          </w:p>
        </w:tc>
        <w:tc>
          <w:tcPr>
            <w:tcW w:w="1530" w:type="dxa"/>
          </w:tcPr>
          <w:p w14:paraId="56CF8B68" w14:textId="77777777" w:rsidR="00134420" w:rsidRPr="000075F9" w:rsidRDefault="00134420" w:rsidP="00DA0487">
            <w:pPr>
              <w:pStyle w:val="NoSpacing"/>
              <w:ind w:left="100" w:right="10" w:hanging="90"/>
              <w:jc w:val="right"/>
              <w:rPr>
                <w:rFonts w:ascii="Times New Roman" w:hAnsi="Times New Roman" w:cs="Times New Roman"/>
                <w:sz w:val="22"/>
              </w:rPr>
            </w:pPr>
          </w:p>
        </w:tc>
        <w:tc>
          <w:tcPr>
            <w:tcW w:w="180" w:type="dxa"/>
          </w:tcPr>
          <w:p w14:paraId="7323F18A" w14:textId="77777777" w:rsidR="00134420" w:rsidRPr="000075F9" w:rsidRDefault="00134420" w:rsidP="00DA0487">
            <w:pPr>
              <w:pStyle w:val="NoSpacing"/>
              <w:ind w:left="100" w:hanging="90"/>
              <w:jc w:val="right"/>
              <w:rPr>
                <w:rFonts w:ascii="Times New Roman" w:hAnsi="Times New Roman" w:cs="Times New Roman"/>
                <w:sz w:val="22"/>
              </w:rPr>
            </w:pPr>
          </w:p>
        </w:tc>
        <w:tc>
          <w:tcPr>
            <w:tcW w:w="1310" w:type="dxa"/>
          </w:tcPr>
          <w:p w14:paraId="44F63664" w14:textId="77777777" w:rsidR="00134420" w:rsidRPr="000075F9" w:rsidRDefault="00134420" w:rsidP="00DA0487">
            <w:pPr>
              <w:pStyle w:val="NoSpacing"/>
              <w:ind w:left="100" w:hanging="90"/>
              <w:jc w:val="right"/>
              <w:rPr>
                <w:rFonts w:ascii="Times New Roman" w:hAnsi="Times New Roman" w:cs="Times New Roman"/>
                <w:sz w:val="22"/>
              </w:rPr>
            </w:pPr>
          </w:p>
        </w:tc>
        <w:tc>
          <w:tcPr>
            <w:tcW w:w="180" w:type="dxa"/>
          </w:tcPr>
          <w:p w14:paraId="34916C87" w14:textId="77777777" w:rsidR="00134420" w:rsidRPr="000075F9" w:rsidRDefault="00134420" w:rsidP="00DA0487">
            <w:pPr>
              <w:pStyle w:val="NoSpacing"/>
              <w:ind w:left="100" w:hanging="90"/>
              <w:jc w:val="right"/>
              <w:rPr>
                <w:rFonts w:ascii="Times New Roman" w:hAnsi="Times New Roman" w:cs="Times New Roman"/>
                <w:sz w:val="22"/>
              </w:rPr>
            </w:pPr>
          </w:p>
        </w:tc>
        <w:tc>
          <w:tcPr>
            <w:tcW w:w="1350" w:type="dxa"/>
          </w:tcPr>
          <w:p w14:paraId="49FD347C" w14:textId="77777777" w:rsidR="00134420" w:rsidRPr="000075F9" w:rsidRDefault="00134420" w:rsidP="00DA0487">
            <w:pPr>
              <w:pStyle w:val="NoSpacing"/>
              <w:ind w:left="100" w:hanging="90"/>
              <w:jc w:val="right"/>
              <w:rPr>
                <w:rFonts w:ascii="Times New Roman" w:hAnsi="Times New Roman" w:cs="Times New Roman"/>
                <w:sz w:val="22"/>
              </w:rPr>
            </w:pPr>
          </w:p>
        </w:tc>
      </w:tr>
      <w:tr w:rsidR="00134420" w:rsidRPr="000075F9" w14:paraId="2831CB06" w14:textId="77777777" w:rsidTr="00FD17E9">
        <w:tc>
          <w:tcPr>
            <w:tcW w:w="2430" w:type="dxa"/>
          </w:tcPr>
          <w:p w14:paraId="0102D1E0" w14:textId="14DC3E06" w:rsidR="00134420" w:rsidRPr="000075F9" w:rsidRDefault="00134420" w:rsidP="00134420">
            <w:pPr>
              <w:pStyle w:val="NoSpacing"/>
              <w:ind w:left="100" w:right="-79" w:hanging="90"/>
              <w:rPr>
                <w:rFonts w:ascii="Times New Roman" w:hAnsi="Times New Roman" w:cs="Times New Roman"/>
                <w:sz w:val="22"/>
              </w:rPr>
            </w:pPr>
            <w:r w:rsidRPr="000075F9">
              <w:rPr>
                <w:rFonts w:ascii="Times New Roman" w:hAnsi="Times New Roman" w:cs="Times New Roman"/>
                <w:b/>
                <w:bCs/>
                <w:i/>
                <w:iCs/>
                <w:sz w:val="22"/>
              </w:rPr>
              <w:t>202</w:t>
            </w:r>
            <w:r w:rsidR="00C96FEF">
              <w:rPr>
                <w:rFonts w:ascii="Times New Roman" w:hAnsi="Times New Roman" w:cs="Times New Roman"/>
                <w:b/>
                <w:bCs/>
                <w:i/>
                <w:iCs/>
                <w:sz w:val="22"/>
              </w:rPr>
              <w:t>3</w:t>
            </w:r>
          </w:p>
        </w:tc>
        <w:tc>
          <w:tcPr>
            <w:tcW w:w="1350" w:type="dxa"/>
          </w:tcPr>
          <w:p w14:paraId="643A3093" w14:textId="77777777" w:rsidR="00134420" w:rsidRPr="000075F9" w:rsidRDefault="00134420" w:rsidP="00134420">
            <w:pPr>
              <w:pStyle w:val="NoSpacing"/>
              <w:ind w:left="100" w:hanging="90"/>
              <w:jc w:val="right"/>
              <w:rPr>
                <w:rFonts w:ascii="Times New Roman" w:hAnsi="Times New Roman" w:cs="Times New Roman"/>
                <w:sz w:val="22"/>
              </w:rPr>
            </w:pPr>
          </w:p>
        </w:tc>
        <w:tc>
          <w:tcPr>
            <w:tcW w:w="180" w:type="dxa"/>
          </w:tcPr>
          <w:p w14:paraId="27666C12" w14:textId="77777777" w:rsidR="00134420" w:rsidRPr="000075F9" w:rsidRDefault="00134420" w:rsidP="00134420">
            <w:pPr>
              <w:pStyle w:val="NoSpacing"/>
              <w:ind w:left="100" w:hanging="90"/>
              <w:jc w:val="right"/>
              <w:rPr>
                <w:rFonts w:ascii="Times New Roman" w:hAnsi="Times New Roman" w:cs="Times New Roman"/>
                <w:sz w:val="22"/>
              </w:rPr>
            </w:pPr>
          </w:p>
        </w:tc>
        <w:tc>
          <w:tcPr>
            <w:tcW w:w="1530" w:type="dxa"/>
          </w:tcPr>
          <w:p w14:paraId="1F4CA65D" w14:textId="77777777" w:rsidR="00134420" w:rsidRPr="000075F9" w:rsidRDefault="00134420" w:rsidP="00134420">
            <w:pPr>
              <w:pStyle w:val="NoSpacing"/>
              <w:ind w:left="100" w:right="10" w:hanging="90"/>
              <w:jc w:val="right"/>
              <w:rPr>
                <w:rFonts w:ascii="Times New Roman" w:hAnsi="Times New Roman" w:cs="Times New Roman"/>
                <w:sz w:val="22"/>
              </w:rPr>
            </w:pPr>
          </w:p>
        </w:tc>
        <w:tc>
          <w:tcPr>
            <w:tcW w:w="180" w:type="dxa"/>
          </w:tcPr>
          <w:p w14:paraId="5A96FD9F" w14:textId="77777777" w:rsidR="00134420" w:rsidRPr="000075F9" w:rsidRDefault="00134420" w:rsidP="00134420">
            <w:pPr>
              <w:pStyle w:val="NoSpacing"/>
              <w:ind w:left="100" w:hanging="90"/>
              <w:jc w:val="right"/>
              <w:rPr>
                <w:rFonts w:ascii="Times New Roman" w:hAnsi="Times New Roman" w:cs="Times New Roman"/>
                <w:sz w:val="22"/>
              </w:rPr>
            </w:pPr>
          </w:p>
        </w:tc>
        <w:tc>
          <w:tcPr>
            <w:tcW w:w="1310" w:type="dxa"/>
          </w:tcPr>
          <w:p w14:paraId="6D8CB3AC" w14:textId="77777777" w:rsidR="00134420" w:rsidRPr="000075F9" w:rsidRDefault="00134420" w:rsidP="00134420">
            <w:pPr>
              <w:pStyle w:val="NoSpacing"/>
              <w:ind w:left="100" w:hanging="90"/>
              <w:jc w:val="right"/>
              <w:rPr>
                <w:rFonts w:ascii="Times New Roman" w:hAnsi="Times New Roman" w:cs="Times New Roman"/>
                <w:sz w:val="22"/>
              </w:rPr>
            </w:pPr>
          </w:p>
        </w:tc>
        <w:tc>
          <w:tcPr>
            <w:tcW w:w="180" w:type="dxa"/>
          </w:tcPr>
          <w:p w14:paraId="49D5B170" w14:textId="77777777" w:rsidR="00134420" w:rsidRPr="000075F9" w:rsidRDefault="00134420" w:rsidP="00134420">
            <w:pPr>
              <w:pStyle w:val="NoSpacing"/>
              <w:ind w:left="100" w:hanging="90"/>
              <w:jc w:val="right"/>
              <w:rPr>
                <w:rFonts w:ascii="Times New Roman" w:hAnsi="Times New Roman" w:cs="Times New Roman"/>
                <w:sz w:val="22"/>
              </w:rPr>
            </w:pPr>
          </w:p>
        </w:tc>
        <w:tc>
          <w:tcPr>
            <w:tcW w:w="1350" w:type="dxa"/>
          </w:tcPr>
          <w:p w14:paraId="2604FB84" w14:textId="77777777" w:rsidR="00134420" w:rsidRPr="000075F9" w:rsidRDefault="00134420" w:rsidP="00134420">
            <w:pPr>
              <w:pStyle w:val="NoSpacing"/>
              <w:ind w:left="100" w:hanging="90"/>
              <w:jc w:val="right"/>
              <w:rPr>
                <w:rFonts w:ascii="Times New Roman" w:hAnsi="Times New Roman" w:cs="Times New Roman"/>
                <w:sz w:val="22"/>
              </w:rPr>
            </w:pPr>
          </w:p>
        </w:tc>
      </w:tr>
      <w:tr w:rsidR="00C96FEF" w:rsidRPr="000075F9" w14:paraId="2F8FF85C" w14:textId="77777777" w:rsidTr="00FD17E9">
        <w:tc>
          <w:tcPr>
            <w:tcW w:w="2430" w:type="dxa"/>
          </w:tcPr>
          <w:p w14:paraId="72CF23C1" w14:textId="2A618800" w:rsidR="00C96FEF" w:rsidRPr="000075F9" w:rsidRDefault="00C96FEF" w:rsidP="00C96FEF">
            <w:pPr>
              <w:pStyle w:val="NoSpacing"/>
              <w:ind w:left="100" w:right="-79" w:hanging="90"/>
              <w:rPr>
                <w:rFonts w:ascii="Times New Roman" w:hAnsi="Times New Roman" w:cs="Times New Roman"/>
                <w:sz w:val="22"/>
              </w:rPr>
            </w:pPr>
            <w:r w:rsidRPr="000075F9">
              <w:rPr>
                <w:rFonts w:ascii="Times New Roman" w:hAnsi="Times New Roman" w:cs="Times New Roman"/>
                <w:sz w:val="22"/>
              </w:rPr>
              <w:t xml:space="preserve">Financial instruments with variable interest rate </w:t>
            </w:r>
          </w:p>
        </w:tc>
        <w:tc>
          <w:tcPr>
            <w:tcW w:w="1350" w:type="dxa"/>
          </w:tcPr>
          <w:p w14:paraId="0F9BA32B" w14:textId="644CD5FA" w:rsidR="00C96FEF" w:rsidRPr="000075F9" w:rsidRDefault="00C96FEF" w:rsidP="00C96FEF">
            <w:pPr>
              <w:pStyle w:val="NoSpacing"/>
              <w:ind w:left="100" w:hanging="90"/>
              <w:jc w:val="right"/>
              <w:rPr>
                <w:rFonts w:ascii="Times New Roman" w:hAnsi="Times New Roman" w:cs="Times New Roman"/>
                <w:sz w:val="22"/>
              </w:rPr>
            </w:pPr>
            <w:r w:rsidRPr="000075F9">
              <w:rPr>
                <w:rFonts w:ascii="Times New Roman" w:hAnsi="Times New Roman" w:cs="Times New Roman"/>
                <w:sz w:val="22"/>
              </w:rPr>
              <w:br/>
              <w:t>(53,242)</w:t>
            </w:r>
          </w:p>
        </w:tc>
        <w:tc>
          <w:tcPr>
            <w:tcW w:w="180" w:type="dxa"/>
          </w:tcPr>
          <w:p w14:paraId="60CF6C6E" w14:textId="77777777" w:rsidR="00C96FEF" w:rsidRPr="000075F9" w:rsidRDefault="00C96FEF" w:rsidP="00C96FEF">
            <w:pPr>
              <w:pStyle w:val="NoSpacing"/>
              <w:ind w:left="100" w:hanging="90"/>
              <w:jc w:val="right"/>
              <w:rPr>
                <w:rFonts w:ascii="Times New Roman" w:hAnsi="Times New Roman" w:cs="Times New Roman"/>
                <w:sz w:val="22"/>
              </w:rPr>
            </w:pPr>
          </w:p>
        </w:tc>
        <w:tc>
          <w:tcPr>
            <w:tcW w:w="1530" w:type="dxa"/>
          </w:tcPr>
          <w:p w14:paraId="107FA090" w14:textId="5D00629A" w:rsidR="00C96FEF" w:rsidRPr="000075F9" w:rsidRDefault="00C96FEF" w:rsidP="00C96FEF">
            <w:pPr>
              <w:pStyle w:val="NoSpacing"/>
              <w:ind w:left="100" w:right="10" w:hanging="90"/>
              <w:jc w:val="right"/>
              <w:rPr>
                <w:rFonts w:ascii="Times New Roman" w:hAnsi="Times New Roman" w:cs="Times New Roman"/>
                <w:sz w:val="22"/>
              </w:rPr>
            </w:pPr>
            <w:r w:rsidRPr="000075F9">
              <w:rPr>
                <w:rFonts w:ascii="Times New Roman" w:hAnsi="Times New Roman" w:cs="Times New Roman"/>
                <w:sz w:val="22"/>
              </w:rPr>
              <w:br/>
              <w:t>(41,796)</w:t>
            </w:r>
          </w:p>
        </w:tc>
        <w:tc>
          <w:tcPr>
            <w:tcW w:w="180" w:type="dxa"/>
          </w:tcPr>
          <w:p w14:paraId="0B3F7DAC" w14:textId="77777777" w:rsidR="00C96FEF" w:rsidRPr="000075F9" w:rsidRDefault="00C96FEF" w:rsidP="00C96FEF">
            <w:pPr>
              <w:pStyle w:val="NoSpacing"/>
              <w:ind w:left="100" w:hanging="90"/>
              <w:jc w:val="right"/>
              <w:rPr>
                <w:rFonts w:ascii="Times New Roman" w:hAnsi="Times New Roman" w:cs="Times New Roman"/>
                <w:sz w:val="22"/>
              </w:rPr>
            </w:pPr>
          </w:p>
        </w:tc>
        <w:tc>
          <w:tcPr>
            <w:tcW w:w="1310" w:type="dxa"/>
          </w:tcPr>
          <w:p w14:paraId="1DC4DC4B" w14:textId="3B4E9630" w:rsidR="00C96FEF" w:rsidRPr="000075F9" w:rsidRDefault="00C96FEF" w:rsidP="00C96FEF">
            <w:pPr>
              <w:pStyle w:val="NoSpacing"/>
              <w:ind w:left="100" w:hanging="90"/>
              <w:jc w:val="right"/>
              <w:rPr>
                <w:rFonts w:ascii="Times New Roman" w:hAnsi="Times New Roman" w:cs="Times New Roman"/>
                <w:sz w:val="22"/>
              </w:rPr>
            </w:pPr>
            <w:r w:rsidRPr="000075F9">
              <w:rPr>
                <w:rFonts w:ascii="Times New Roman" w:hAnsi="Times New Roman" w:cs="Times New Roman"/>
                <w:sz w:val="22"/>
              </w:rPr>
              <w:br/>
              <w:t>(52,061)</w:t>
            </w:r>
          </w:p>
        </w:tc>
        <w:tc>
          <w:tcPr>
            <w:tcW w:w="180" w:type="dxa"/>
          </w:tcPr>
          <w:p w14:paraId="2443F48D" w14:textId="77777777" w:rsidR="00C96FEF" w:rsidRPr="000075F9" w:rsidRDefault="00C96FEF" w:rsidP="00C96FEF">
            <w:pPr>
              <w:pStyle w:val="NoSpacing"/>
              <w:ind w:left="100" w:hanging="90"/>
              <w:jc w:val="right"/>
              <w:rPr>
                <w:rFonts w:ascii="Times New Roman" w:hAnsi="Times New Roman" w:cs="Times New Roman"/>
                <w:sz w:val="22"/>
              </w:rPr>
            </w:pPr>
          </w:p>
        </w:tc>
        <w:tc>
          <w:tcPr>
            <w:tcW w:w="1350" w:type="dxa"/>
          </w:tcPr>
          <w:p w14:paraId="5E098DC0" w14:textId="6981C553" w:rsidR="00C96FEF" w:rsidRPr="000075F9" w:rsidRDefault="00C96FEF" w:rsidP="00C96FEF">
            <w:pPr>
              <w:pStyle w:val="NoSpacing"/>
              <w:ind w:left="100" w:hanging="90"/>
              <w:jc w:val="right"/>
              <w:rPr>
                <w:rFonts w:ascii="Times New Roman" w:hAnsi="Times New Roman" w:cs="Times New Roman"/>
                <w:sz w:val="22"/>
              </w:rPr>
            </w:pPr>
            <w:r w:rsidRPr="000075F9">
              <w:rPr>
                <w:rFonts w:ascii="Times New Roman" w:hAnsi="Times New Roman" w:cs="Times New Roman"/>
                <w:sz w:val="22"/>
              </w:rPr>
              <w:br/>
              <w:t>(47,944)</w:t>
            </w:r>
          </w:p>
        </w:tc>
      </w:tr>
    </w:tbl>
    <w:p w14:paraId="0E187E38" w14:textId="77777777" w:rsidR="006A6C56" w:rsidRPr="000075F9" w:rsidRDefault="006A6C56" w:rsidP="00AF45CC">
      <w:pPr>
        <w:tabs>
          <w:tab w:val="clear" w:pos="227"/>
          <w:tab w:val="clear" w:pos="454"/>
          <w:tab w:val="clear" w:pos="680"/>
          <w:tab w:val="clear" w:pos="907"/>
          <w:tab w:val="left" w:pos="540"/>
        </w:tabs>
        <w:rPr>
          <w:rFonts w:ascii="Times New Roman" w:hAnsi="Times New Roman" w:cs="Cordia New"/>
          <w:b/>
          <w:bCs/>
          <w:sz w:val="28"/>
          <w:szCs w:val="28"/>
        </w:rPr>
      </w:pPr>
    </w:p>
    <w:p w14:paraId="3A7D2F51" w14:textId="5981ECC9" w:rsidR="00120989" w:rsidRPr="000075F9" w:rsidRDefault="00120989"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4"/>
          <w:szCs w:val="24"/>
          <w:u w:val="none"/>
        </w:rPr>
        <w:t>Capital Management</w:t>
      </w:r>
    </w:p>
    <w:p w14:paraId="6F8D0BB1" w14:textId="77777777" w:rsidR="00120989" w:rsidRPr="000075F9" w:rsidRDefault="00120989" w:rsidP="00120989">
      <w:pPr>
        <w:tabs>
          <w:tab w:val="clear" w:pos="227"/>
          <w:tab w:val="clear" w:pos="454"/>
          <w:tab w:val="clear" w:pos="680"/>
          <w:tab w:val="clear" w:pos="907"/>
          <w:tab w:val="left" w:pos="540"/>
        </w:tabs>
        <w:ind w:left="540"/>
        <w:rPr>
          <w:sz w:val="20"/>
        </w:rPr>
      </w:pPr>
    </w:p>
    <w:p w14:paraId="22B09FEA" w14:textId="2E12E7BF" w:rsidR="00AF45CC" w:rsidRPr="000075F9" w:rsidRDefault="0012098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r w:rsidRPr="000075F9">
        <w:rPr>
          <w:rFonts w:ascii="Times New Roman" w:hAnsi="Times New Roman" w:cs="Times New Roman"/>
          <w:sz w:val="22"/>
          <w:szCs w:val="2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rsidR="009D3AD4" w:rsidRPr="000075F9">
        <w:rPr>
          <w:rFonts w:ascii="Times New Roman" w:hAnsi="Times New Roman" w:cs="Times New Roman"/>
          <w:sz w:val="22"/>
          <w:szCs w:val="20"/>
        </w:rPr>
        <w:t xml:space="preserve"> as appropriate.</w:t>
      </w:r>
    </w:p>
    <w:p w14:paraId="697EFD02" w14:textId="5CAEF3EC" w:rsidR="00081E7C" w:rsidRPr="000075F9"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4"/>
        </w:rPr>
      </w:pPr>
    </w:p>
    <w:p w14:paraId="408D4B02" w14:textId="18599D45" w:rsidR="00A71AB6" w:rsidRPr="000075F9" w:rsidRDefault="00A71AB6"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4"/>
          <w:szCs w:val="24"/>
          <w:u w:val="none"/>
        </w:rPr>
        <w:t>Commitments with non-related parties</w:t>
      </w:r>
    </w:p>
    <w:p w14:paraId="0783706F" w14:textId="77777777" w:rsidR="00A71AB6" w:rsidRPr="000075F9" w:rsidRDefault="00A71AB6" w:rsidP="00D74741">
      <w:pPr>
        <w:tabs>
          <w:tab w:val="clear" w:pos="227"/>
          <w:tab w:val="clear" w:pos="454"/>
          <w:tab w:val="clear" w:pos="680"/>
          <w:tab w:val="clear" w:pos="907"/>
          <w:tab w:val="left" w:pos="540"/>
        </w:tabs>
        <w:rPr>
          <w:rFonts w:ascii="Times New Roman" w:hAnsi="Times New Roman"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958"/>
        <w:gridCol w:w="1172"/>
        <w:gridCol w:w="270"/>
        <w:gridCol w:w="1080"/>
        <w:gridCol w:w="8"/>
        <w:gridCol w:w="172"/>
        <w:gridCol w:w="6"/>
        <w:gridCol w:w="1254"/>
        <w:gridCol w:w="180"/>
        <w:gridCol w:w="1260"/>
      </w:tblGrid>
      <w:tr w:rsidR="00A71AB6" w:rsidRPr="000075F9" w14:paraId="09731306" w14:textId="77777777" w:rsidTr="750ED9C7">
        <w:trPr>
          <w:cantSplit/>
          <w:tblHeader/>
        </w:trPr>
        <w:tc>
          <w:tcPr>
            <w:tcW w:w="3958" w:type="dxa"/>
          </w:tcPr>
          <w:p w14:paraId="587D0A98" w14:textId="77777777" w:rsidR="00A71AB6" w:rsidRPr="000075F9" w:rsidRDefault="00A71AB6" w:rsidP="00514197">
            <w:pPr>
              <w:rPr>
                <w:rFonts w:ascii="Times New Roman" w:hAnsi="Times New Roman" w:cs="Times New Roman"/>
                <w:sz w:val="22"/>
                <w:szCs w:val="22"/>
              </w:rPr>
            </w:pPr>
          </w:p>
        </w:tc>
        <w:tc>
          <w:tcPr>
            <w:tcW w:w="2530" w:type="dxa"/>
            <w:gridSpan w:val="4"/>
          </w:tcPr>
          <w:p w14:paraId="500C52DE" w14:textId="77777777" w:rsidR="00A71AB6" w:rsidRPr="000075F9" w:rsidRDefault="00A71AB6" w:rsidP="00514197">
            <w:pPr>
              <w:pStyle w:val="acctmergecolhdg"/>
              <w:spacing w:line="240" w:lineRule="atLeast"/>
              <w:rPr>
                <w:rFonts w:cs="Times New Roman"/>
                <w:szCs w:val="22"/>
              </w:rPr>
            </w:pPr>
            <w:r w:rsidRPr="000075F9">
              <w:rPr>
                <w:rFonts w:cs="Times New Roman"/>
                <w:szCs w:val="22"/>
              </w:rPr>
              <w:t xml:space="preserve">Consolidated </w:t>
            </w:r>
          </w:p>
          <w:p w14:paraId="03D3ECD6" w14:textId="77777777" w:rsidR="00A71AB6" w:rsidRPr="000075F9" w:rsidRDefault="00A71AB6" w:rsidP="00514197">
            <w:pPr>
              <w:pStyle w:val="acctmergecolhdg"/>
              <w:spacing w:line="240" w:lineRule="atLeast"/>
              <w:rPr>
                <w:rFonts w:cs="Times New Roman"/>
                <w:szCs w:val="22"/>
              </w:rPr>
            </w:pPr>
            <w:r w:rsidRPr="000075F9">
              <w:rPr>
                <w:rFonts w:cs="Times New Roman"/>
                <w:szCs w:val="22"/>
              </w:rPr>
              <w:t xml:space="preserve">financial statements </w:t>
            </w:r>
          </w:p>
        </w:tc>
        <w:tc>
          <w:tcPr>
            <w:tcW w:w="178" w:type="dxa"/>
            <w:gridSpan w:val="2"/>
          </w:tcPr>
          <w:p w14:paraId="74318D94" w14:textId="77777777" w:rsidR="00A71AB6" w:rsidRPr="000075F9" w:rsidRDefault="00A71AB6" w:rsidP="00514197">
            <w:pPr>
              <w:pStyle w:val="acctmergecolhdg"/>
              <w:spacing w:line="240" w:lineRule="atLeast"/>
              <w:rPr>
                <w:rFonts w:cs="Times New Roman"/>
                <w:szCs w:val="22"/>
              </w:rPr>
            </w:pPr>
          </w:p>
        </w:tc>
        <w:tc>
          <w:tcPr>
            <w:tcW w:w="2694" w:type="dxa"/>
            <w:gridSpan w:val="3"/>
          </w:tcPr>
          <w:p w14:paraId="2C115DAE" w14:textId="77777777" w:rsidR="00A71AB6" w:rsidRPr="000075F9" w:rsidRDefault="00A71AB6" w:rsidP="00514197">
            <w:pPr>
              <w:pStyle w:val="acctmergecolhdg"/>
              <w:spacing w:line="240" w:lineRule="atLeast"/>
              <w:rPr>
                <w:rFonts w:cs="Times New Roman"/>
                <w:szCs w:val="22"/>
              </w:rPr>
            </w:pPr>
            <w:r w:rsidRPr="000075F9">
              <w:rPr>
                <w:rFonts w:cs="Times New Roman"/>
                <w:szCs w:val="22"/>
              </w:rPr>
              <w:t xml:space="preserve">Separate </w:t>
            </w:r>
          </w:p>
          <w:p w14:paraId="314399E1" w14:textId="77777777" w:rsidR="00A71AB6" w:rsidRPr="000075F9" w:rsidRDefault="00A71AB6" w:rsidP="00514197">
            <w:pPr>
              <w:pStyle w:val="acctmergecolhdg"/>
              <w:spacing w:line="240" w:lineRule="atLeast"/>
              <w:rPr>
                <w:rFonts w:cs="Times New Roman"/>
                <w:szCs w:val="22"/>
              </w:rPr>
            </w:pPr>
            <w:r w:rsidRPr="000075F9">
              <w:rPr>
                <w:rFonts w:cs="Times New Roman"/>
                <w:szCs w:val="22"/>
              </w:rPr>
              <w:t xml:space="preserve">financial statements </w:t>
            </w:r>
          </w:p>
        </w:tc>
      </w:tr>
      <w:tr w:rsidR="00C96FEF" w:rsidRPr="000075F9" w14:paraId="268492DC" w14:textId="77777777" w:rsidTr="750ED9C7">
        <w:trPr>
          <w:cantSplit/>
          <w:tblHeader/>
        </w:trPr>
        <w:tc>
          <w:tcPr>
            <w:tcW w:w="3958" w:type="dxa"/>
          </w:tcPr>
          <w:p w14:paraId="1EAD8F32" w14:textId="77777777" w:rsidR="00C96FEF" w:rsidRPr="000075F9" w:rsidRDefault="00C96FEF" w:rsidP="00C96FEF">
            <w:pPr>
              <w:pStyle w:val="acctfourfigures"/>
              <w:spacing w:line="240" w:lineRule="atLeast"/>
              <w:jc w:val="center"/>
              <w:rPr>
                <w:rFonts w:cs="Times New Roman"/>
                <w:szCs w:val="22"/>
              </w:rPr>
            </w:pPr>
          </w:p>
        </w:tc>
        <w:tc>
          <w:tcPr>
            <w:tcW w:w="1172" w:type="dxa"/>
            <w:shd w:val="clear" w:color="auto" w:fill="auto"/>
          </w:tcPr>
          <w:p w14:paraId="035B259E" w14:textId="5A5E10F4" w:rsidR="00C96FEF" w:rsidRPr="000075F9" w:rsidRDefault="00C96FEF" w:rsidP="00C96FEF">
            <w:pPr>
              <w:pStyle w:val="acctmergecolhdg"/>
              <w:spacing w:line="240" w:lineRule="atLeast"/>
              <w:rPr>
                <w:rFonts w:cs="Times New Roman"/>
                <w:b w:val="0"/>
                <w:bCs/>
                <w:szCs w:val="22"/>
              </w:rPr>
            </w:pPr>
            <w:r w:rsidRPr="000075F9">
              <w:rPr>
                <w:rFonts w:cs="Times New Roman"/>
                <w:b w:val="0"/>
                <w:bCs/>
                <w:szCs w:val="22"/>
              </w:rPr>
              <w:t>202</w:t>
            </w:r>
            <w:r>
              <w:rPr>
                <w:rFonts w:cs="Times New Roman"/>
                <w:b w:val="0"/>
                <w:bCs/>
                <w:szCs w:val="22"/>
              </w:rPr>
              <w:t>4</w:t>
            </w:r>
          </w:p>
        </w:tc>
        <w:tc>
          <w:tcPr>
            <w:tcW w:w="270" w:type="dxa"/>
            <w:shd w:val="clear" w:color="auto" w:fill="auto"/>
          </w:tcPr>
          <w:p w14:paraId="5ABED791" w14:textId="77777777" w:rsidR="00C96FEF" w:rsidRPr="000075F9" w:rsidRDefault="00C96FEF" w:rsidP="00C96FEF">
            <w:pPr>
              <w:pStyle w:val="acctmergecolhdg"/>
              <w:spacing w:line="240" w:lineRule="atLeast"/>
              <w:rPr>
                <w:rFonts w:cs="Times New Roman"/>
                <w:b w:val="0"/>
                <w:bCs/>
                <w:szCs w:val="22"/>
              </w:rPr>
            </w:pPr>
          </w:p>
        </w:tc>
        <w:tc>
          <w:tcPr>
            <w:tcW w:w="1088" w:type="dxa"/>
            <w:gridSpan w:val="2"/>
            <w:shd w:val="clear" w:color="auto" w:fill="auto"/>
          </w:tcPr>
          <w:p w14:paraId="6660C637" w14:textId="64679BB0" w:rsidR="00C96FEF" w:rsidRPr="000075F9" w:rsidRDefault="00C96FEF" w:rsidP="00C96FEF">
            <w:pPr>
              <w:pStyle w:val="acctmergecolhdg"/>
              <w:spacing w:line="240" w:lineRule="atLeast"/>
              <w:rPr>
                <w:rFonts w:cs="Times New Roman"/>
                <w:b w:val="0"/>
                <w:bCs/>
                <w:szCs w:val="22"/>
              </w:rPr>
            </w:pPr>
            <w:r w:rsidRPr="000075F9">
              <w:rPr>
                <w:rFonts w:cs="Times New Roman"/>
                <w:b w:val="0"/>
                <w:bCs/>
                <w:szCs w:val="22"/>
              </w:rPr>
              <w:t>202</w:t>
            </w:r>
            <w:r>
              <w:rPr>
                <w:rFonts w:cs="Times New Roman"/>
                <w:b w:val="0"/>
                <w:bCs/>
                <w:szCs w:val="22"/>
              </w:rPr>
              <w:t>3</w:t>
            </w:r>
          </w:p>
        </w:tc>
        <w:tc>
          <w:tcPr>
            <w:tcW w:w="178" w:type="dxa"/>
            <w:gridSpan w:val="2"/>
            <w:shd w:val="clear" w:color="auto" w:fill="auto"/>
          </w:tcPr>
          <w:p w14:paraId="29A12571" w14:textId="77777777" w:rsidR="00C96FEF" w:rsidRPr="000075F9" w:rsidRDefault="00C96FEF" w:rsidP="00C96FEF">
            <w:pPr>
              <w:pStyle w:val="acctmergecolhdg"/>
              <w:spacing w:line="240" w:lineRule="atLeast"/>
              <w:rPr>
                <w:rFonts w:cs="Times New Roman"/>
                <w:b w:val="0"/>
                <w:bCs/>
                <w:szCs w:val="22"/>
              </w:rPr>
            </w:pPr>
          </w:p>
        </w:tc>
        <w:tc>
          <w:tcPr>
            <w:tcW w:w="1254" w:type="dxa"/>
            <w:shd w:val="clear" w:color="auto" w:fill="auto"/>
          </w:tcPr>
          <w:p w14:paraId="26262463" w14:textId="582EF8F0" w:rsidR="00C96FEF" w:rsidRPr="000075F9" w:rsidRDefault="00C96FEF" w:rsidP="00C96FEF">
            <w:pPr>
              <w:pStyle w:val="acctmergecolhdg"/>
              <w:spacing w:line="240" w:lineRule="atLeast"/>
              <w:rPr>
                <w:rFonts w:cs="Times New Roman"/>
                <w:b w:val="0"/>
                <w:bCs/>
                <w:szCs w:val="22"/>
              </w:rPr>
            </w:pPr>
            <w:r w:rsidRPr="000075F9">
              <w:rPr>
                <w:rFonts w:cs="Times New Roman"/>
                <w:b w:val="0"/>
                <w:bCs/>
                <w:szCs w:val="22"/>
              </w:rPr>
              <w:t>202</w:t>
            </w:r>
            <w:r>
              <w:rPr>
                <w:rFonts w:cs="Times New Roman"/>
                <w:b w:val="0"/>
                <w:bCs/>
                <w:szCs w:val="22"/>
              </w:rPr>
              <w:t>4</w:t>
            </w:r>
          </w:p>
        </w:tc>
        <w:tc>
          <w:tcPr>
            <w:tcW w:w="180" w:type="dxa"/>
            <w:shd w:val="clear" w:color="auto" w:fill="auto"/>
          </w:tcPr>
          <w:p w14:paraId="204EB69E" w14:textId="77777777" w:rsidR="00C96FEF" w:rsidRPr="000075F9" w:rsidRDefault="00C96FEF" w:rsidP="00C96FEF">
            <w:pPr>
              <w:pStyle w:val="acctmergecolhdg"/>
              <w:spacing w:line="240" w:lineRule="atLeast"/>
              <w:rPr>
                <w:rFonts w:cs="Times New Roman"/>
                <w:b w:val="0"/>
                <w:bCs/>
                <w:szCs w:val="22"/>
              </w:rPr>
            </w:pPr>
          </w:p>
        </w:tc>
        <w:tc>
          <w:tcPr>
            <w:tcW w:w="1260" w:type="dxa"/>
            <w:shd w:val="clear" w:color="auto" w:fill="auto"/>
          </w:tcPr>
          <w:p w14:paraId="06C09E46" w14:textId="2DA01984" w:rsidR="00C96FEF" w:rsidRPr="000075F9" w:rsidRDefault="00C96FEF" w:rsidP="00C96FEF">
            <w:pPr>
              <w:pStyle w:val="acctmergecolhdg"/>
              <w:spacing w:line="240" w:lineRule="atLeast"/>
              <w:rPr>
                <w:rFonts w:cs="Times New Roman"/>
                <w:b w:val="0"/>
                <w:bCs/>
                <w:szCs w:val="22"/>
              </w:rPr>
            </w:pPr>
            <w:r w:rsidRPr="000075F9">
              <w:rPr>
                <w:rFonts w:cs="Times New Roman"/>
                <w:b w:val="0"/>
                <w:bCs/>
                <w:szCs w:val="22"/>
              </w:rPr>
              <w:t>202</w:t>
            </w:r>
            <w:r>
              <w:rPr>
                <w:rFonts w:cs="Times New Roman"/>
                <w:b w:val="0"/>
                <w:bCs/>
                <w:szCs w:val="22"/>
              </w:rPr>
              <w:t>3</w:t>
            </w:r>
          </w:p>
        </w:tc>
      </w:tr>
      <w:tr w:rsidR="00A71AB6" w:rsidRPr="000075F9" w14:paraId="3BC8832F" w14:textId="77777777" w:rsidTr="750ED9C7">
        <w:trPr>
          <w:cantSplit/>
        </w:trPr>
        <w:tc>
          <w:tcPr>
            <w:tcW w:w="3958" w:type="dxa"/>
          </w:tcPr>
          <w:p w14:paraId="4702DAF0" w14:textId="77777777" w:rsidR="00A71AB6" w:rsidRPr="000075F9" w:rsidRDefault="00A71AB6" w:rsidP="00514197">
            <w:pPr>
              <w:rPr>
                <w:rFonts w:ascii="Times New Roman" w:hAnsi="Times New Roman" w:cs="Times New Roman"/>
                <w:b/>
                <w:bCs/>
                <w:i/>
                <w:iCs/>
                <w:sz w:val="22"/>
                <w:szCs w:val="22"/>
              </w:rPr>
            </w:pPr>
          </w:p>
        </w:tc>
        <w:tc>
          <w:tcPr>
            <w:tcW w:w="5402" w:type="dxa"/>
            <w:gridSpan w:val="9"/>
          </w:tcPr>
          <w:p w14:paraId="5395FAEF" w14:textId="77777777" w:rsidR="00A71AB6" w:rsidRPr="000075F9" w:rsidRDefault="008B7712" w:rsidP="00514197">
            <w:pPr>
              <w:pStyle w:val="acctfourfigures"/>
              <w:spacing w:line="240" w:lineRule="atLeast"/>
              <w:jc w:val="center"/>
              <w:rPr>
                <w:rFonts w:cs="Times New Roman"/>
                <w:i/>
                <w:iCs/>
                <w:szCs w:val="22"/>
              </w:rPr>
            </w:pPr>
            <w:r w:rsidRPr="000075F9">
              <w:rPr>
                <w:rFonts w:cs="Times New Roman"/>
                <w:i/>
                <w:iCs/>
                <w:szCs w:val="22"/>
                <w:lang w:val="en-US" w:bidi="th-TH"/>
              </w:rPr>
              <w:t>(</w:t>
            </w:r>
            <w:r w:rsidR="00B55BCF" w:rsidRPr="000075F9">
              <w:rPr>
                <w:rFonts w:cs="Times New Roman"/>
                <w:i/>
                <w:iCs/>
                <w:szCs w:val="22"/>
                <w:lang w:val="en-US" w:bidi="th-TH"/>
              </w:rPr>
              <w:t>in thousand Baht</w:t>
            </w:r>
            <w:r w:rsidRPr="000075F9">
              <w:rPr>
                <w:rFonts w:cs="Times New Roman"/>
                <w:i/>
                <w:iCs/>
                <w:szCs w:val="22"/>
                <w:lang w:val="en-US" w:bidi="th-TH"/>
              </w:rPr>
              <w:t>)</w:t>
            </w:r>
          </w:p>
        </w:tc>
      </w:tr>
      <w:tr w:rsidR="00A71AB6" w:rsidRPr="000075F9" w14:paraId="7989BC8F" w14:textId="77777777" w:rsidTr="750ED9C7">
        <w:trPr>
          <w:cantSplit/>
          <w:trHeight w:val="64"/>
        </w:trPr>
        <w:tc>
          <w:tcPr>
            <w:tcW w:w="3958" w:type="dxa"/>
          </w:tcPr>
          <w:p w14:paraId="165D6C2E" w14:textId="77777777" w:rsidR="00A71AB6" w:rsidRPr="000075F9" w:rsidRDefault="00A71AB6" w:rsidP="00514197">
            <w:pPr>
              <w:rPr>
                <w:rFonts w:ascii="Times New Roman" w:hAnsi="Times New Roman" w:cs="Times New Roman"/>
                <w:b/>
                <w:bCs/>
                <w:i/>
                <w:iCs/>
                <w:sz w:val="22"/>
                <w:szCs w:val="22"/>
              </w:rPr>
            </w:pPr>
            <w:r w:rsidRPr="000075F9">
              <w:rPr>
                <w:rFonts w:ascii="Times New Roman" w:hAnsi="Times New Roman" w:cs="Times New Roman"/>
                <w:b/>
                <w:bCs/>
                <w:i/>
                <w:iCs/>
                <w:sz w:val="22"/>
                <w:szCs w:val="22"/>
              </w:rPr>
              <w:t>Capital commitments</w:t>
            </w:r>
            <w:r w:rsidRPr="000075F9">
              <w:rPr>
                <w:rFonts w:ascii="Times New Roman" w:hAnsi="Times New Roman" w:cs="Times New Roman"/>
                <w:b/>
                <w:bCs/>
                <w:color w:val="0000FF"/>
                <w:sz w:val="22"/>
                <w:szCs w:val="22"/>
              </w:rPr>
              <w:t xml:space="preserve"> </w:t>
            </w:r>
          </w:p>
        </w:tc>
        <w:tc>
          <w:tcPr>
            <w:tcW w:w="5402" w:type="dxa"/>
            <w:gridSpan w:val="9"/>
          </w:tcPr>
          <w:p w14:paraId="190BECD7" w14:textId="77777777" w:rsidR="00A71AB6" w:rsidRPr="000075F9" w:rsidRDefault="00A71AB6" w:rsidP="00514197">
            <w:pPr>
              <w:pStyle w:val="acctfourfigures"/>
              <w:spacing w:line="240" w:lineRule="atLeast"/>
              <w:jc w:val="center"/>
              <w:rPr>
                <w:rFonts w:cs="Times New Roman"/>
                <w:i/>
                <w:iCs/>
                <w:szCs w:val="22"/>
              </w:rPr>
            </w:pPr>
          </w:p>
        </w:tc>
      </w:tr>
      <w:tr w:rsidR="00C96FEF" w:rsidRPr="000075F9" w14:paraId="0A7AFAAE" w14:textId="77777777" w:rsidTr="006730F1">
        <w:trPr>
          <w:cantSplit/>
        </w:trPr>
        <w:tc>
          <w:tcPr>
            <w:tcW w:w="3958" w:type="dxa"/>
          </w:tcPr>
          <w:p w14:paraId="39AEFEF6" w14:textId="1966FEA4" w:rsidR="00C96FEF" w:rsidRPr="000075F9" w:rsidRDefault="00C96FEF" w:rsidP="00C96FEF">
            <w:pPr>
              <w:rPr>
                <w:rFonts w:ascii="Times New Roman" w:hAnsi="Times New Roman" w:cs="Times New Roman"/>
                <w:sz w:val="22"/>
                <w:szCs w:val="22"/>
              </w:rPr>
            </w:pPr>
            <w:r w:rsidRPr="000075F9">
              <w:rPr>
                <w:rFonts w:ascii="Times New Roman" w:hAnsi="Times New Roman" w:cs="Times New Roman"/>
                <w:sz w:val="22"/>
                <w:szCs w:val="22"/>
              </w:rPr>
              <w:t>Vehicles</w:t>
            </w:r>
          </w:p>
        </w:tc>
        <w:tc>
          <w:tcPr>
            <w:tcW w:w="1172" w:type="dxa"/>
            <w:tcBorders>
              <w:top w:val="nil"/>
              <w:left w:val="nil"/>
              <w:right w:val="nil"/>
            </w:tcBorders>
          </w:tcPr>
          <w:p w14:paraId="0977FD49" w14:textId="649F182E" w:rsidR="00C96FEF" w:rsidRPr="000075F9" w:rsidRDefault="00EF4F5B" w:rsidP="00EF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4"/>
              <w:jc w:val="center"/>
              <w:rPr>
                <w:rFonts w:ascii="Times New Roman" w:hAnsi="Times New Roman" w:cs="Times New Roman"/>
                <w:color w:val="000000"/>
                <w:sz w:val="22"/>
                <w:szCs w:val="22"/>
              </w:rPr>
            </w:pPr>
            <w:r w:rsidRPr="00EF4F5B">
              <w:rPr>
                <w:rFonts w:ascii="Times New Roman" w:hAnsi="Times New Roman" w:cs="Times New Roman"/>
                <w:color w:val="000000"/>
                <w:sz w:val="22"/>
                <w:szCs w:val="22"/>
              </w:rPr>
              <w:t>-</w:t>
            </w:r>
          </w:p>
        </w:tc>
        <w:tc>
          <w:tcPr>
            <w:tcW w:w="270" w:type="dxa"/>
            <w:shd w:val="clear" w:color="auto" w:fill="auto"/>
          </w:tcPr>
          <w:p w14:paraId="5B3C8BCC" w14:textId="77777777" w:rsidR="00C96FEF" w:rsidRPr="000075F9" w:rsidRDefault="00C96FEF" w:rsidP="00C96FEF">
            <w:pPr>
              <w:pStyle w:val="acctfourfigures"/>
              <w:tabs>
                <w:tab w:val="clear" w:pos="765"/>
                <w:tab w:val="decimal" w:pos="1186"/>
              </w:tabs>
              <w:spacing w:line="240" w:lineRule="atLeast"/>
              <w:ind w:right="-93"/>
              <w:rPr>
                <w:rFonts w:cs="Times New Roman"/>
                <w:szCs w:val="22"/>
                <w:lang w:val="en-US" w:bidi="th-TH"/>
              </w:rPr>
            </w:pPr>
          </w:p>
        </w:tc>
        <w:tc>
          <w:tcPr>
            <w:tcW w:w="1088" w:type="dxa"/>
            <w:gridSpan w:val="2"/>
            <w:tcBorders>
              <w:top w:val="nil"/>
              <w:left w:val="nil"/>
              <w:right w:val="nil"/>
            </w:tcBorders>
          </w:tcPr>
          <w:p w14:paraId="3CCBE661" w14:textId="0F3AD46A" w:rsidR="00C96FEF" w:rsidRPr="000075F9" w:rsidRDefault="00C96FEF" w:rsidP="00EF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150</w:t>
            </w:r>
          </w:p>
        </w:tc>
        <w:tc>
          <w:tcPr>
            <w:tcW w:w="178" w:type="dxa"/>
            <w:gridSpan w:val="2"/>
            <w:shd w:val="clear" w:color="auto" w:fill="auto"/>
          </w:tcPr>
          <w:p w14:paraId="7551E5D6" w14:textId="77777777" w:rsidR="00C96FEF" w:rsidRPr="000075F9" w:rsidRDefault="00C96FEF" w:rsidP="00C96FEF">
            <w:pPr>
              <w:pStyle w:val="acctfourfigures"/>
              <w:tabs>
                <w:tab w:val="clear" w:pos="765"/>
                <w:tab w:val="decimal" w:pos="1186"/>
              </w:tabs>
              <w:spacing w:line="240" w:lineRule="atLeast"/>
              <w:ind w:right="-93"/>
              <w:rPr>
                <w:rFonts w:cs="Times New Roman"/>
                <w:szCs w:val="22"/>
                <w:lang w:val="en-US"/>
              </w:rPr>
            </w:pPr>
          </w:p>
        </w:tc>
        <w:tc>
          <w:tcPr>
            <w:tcW w:w="1254" w:type="dxa"/>
            <w:shd w:val="clear" w:color="auto" w:fill="auto"/>
          </w:tcPr>
          <w:p w14:paraId="61EB3156" w14:textId="2A7AF242" w:rsidR="00C96FEF" w:rsidRPr="000075F9" w:rsidRDefault="00EF4F5B" w:rsidP="00EF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4"/>
              <w:jc w:val="center"/>
              <w:rPr>
                <w:rFonts w:ascii="Times New Roman" w:hAnsi="Times New Roman" w:cs="Times New Roman"/>
                <w:color w:val="000000"/>
                <w:sz w:val="22"/>
                <w:szCs w:val="22"/>
              </w:rPr>
            </w:pPr>
            <w:r w:rsidRPr="00EF4F5B">
              <w:rPr>
                <w:rFonts w:ascii="Times New Roman" w:hAnsi="Times New Roman" w:cs="Times New Roman"/>
                <w:color w:val="000000"/>
                <w:sz w:val="22"/>
                <w:szCs w:val="22"/>
              </w:rPr>
              <w:t>-</w:t>
            </w:r>
          </w:p>
        </w:tc>
        <w:tc>
          <w:tcPr>
            <w:tcW w:w="180" w:type="dxa"/>
            <w:shd w:val="clear" w:color="auto" w:fill="auto"/>
          </w:tcPr>
          <w:p w14:paraId="16D08DFB" w14:textId="77777777" w:rsidR="00C96FEF" w:rsidRPr="000075F9" w:rsidRDefault="00C96FEF" w:rsidP="00C96FEF">
            <w:pPr>
              <w:pStyle w:val="acctfourfigures"/>
              <w:tabs>
                <w:tab w:val="clear" w:pos="765"/>
                <w:tab w:val="decimal" w:pos="1186"/>
              </w:tabs>
              <w:spacing w:line="240" w:lineRule="atLeast"/>
              <w:ind w:right="-93"/>
              <w:rPr>
                <w:rFonts w:cs="Times New Roman"/>
                <w:szCs w:val="22"/>
                <w:lang w:val="en-US" w:bidi="th-TH"/>
              </w:rPr>
            </w:pPr>
          </w:p>
        </w:tc>
        <w:tc>
          <w:tcPr>
            <w:tcW w:w="1260" w:type="dxa"/>
            <w:shd w:val="clear" w:color="auto" w:fill="auto"/>
          </w:tcPr>
          <w:p w14:paraId="59E39293" w14:textId="31B7050B"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150</w:t>
            </w:r>
          </w:p>
        </w:tc>
      </w:tr>
      <w:tr w:rsidR="00C96FEF" w:rsidRPr="000075F9" w14:paraId="53DD3BBC" w14:textId="77777777" w:rsidTr="006730F1">
        <w:trPr>
          <w:cantSplit/>
        </w:trPr>
        <w:tc>
          <w:tcPr>
            <w:tcW w:w="3958" w:type="dxa"/>
          </w:tcPr>
          <w:p w14:paraId="2EEBF41D" w14:textId="2473E117" w:rsidR="00C96FEF" w:rsidRPr="000075F9" w:rsidRDefault="00C96FEF" w:rsidP="00C96FEF">
            <w:pPr>
              <w:rPr>
                <w:rFonts w:ascii="Times New Roman" w:hAnsi="Times New Roman" w:cs="Times New Roman"/>
                <w:sz w:val="22"/>
                <w:szCs w:val="22"/>
              </w:rPr>
            </w:pPr>
            <w:r w:rsidRPr="000075F9">
              <w:rPr>
                <w:rFonts w:ascii="Times New Roman" w:hAnsi="Times New Roman" w:cs="Times New Roman"/>
                <w:sz w:val="22"/>
                <w:szCs w:val="22"/>
              </w:rPr>
              <w:t>Intangible assets</w:t>
            </w:r>
          </w:p>
        </w:tc>
        <w:tc>
          <w:tcPr>
            <w:tcW w:w="1172" w:type="dxa"/>
            <w:tcBorders>
              <w:left w:val="nil"/>
              <w:bottom w:val="single" w:sz="4" w:space="0" w:color="auto"/>
              <w:right w:val="nil"/>
            </w:tcBorders>
          </w:tcPr>
          <w:p w14:paraId="2D00D03B" w14:textId="52B60624" w:rsidR="00C96FEF" w:rsidRPr="000075F9" w:rsidRDefault="00EF4F5B"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4"/>
              <w:jc w:val="center"/>
              <w:rPr>
                <w:rFonts w:ascii="Times New Roman" w:hAnsi="Times New Roman" w:cs="Times New Roman"/>
                <w:color w:val="000000"/>
                <w:sz w:val="22"/>
                <w:szCs w:val="22"/>
              </w:rPr>
            </w:pPr>
            <w:r w:rsidRPr="00EF4F5B">
              <w:rPr>
                <w:rFonts w:ascii="Times New Roman" w:hAnsi="Times New Roman" w:cs="Times New Roman"/>
                <w:color w:val="000000"/>
                <w:sz w:val="22"/>
                <w:szCs w:val="22"/>
              </w:rPr>
              <w:t>-</w:t>
            </w:r>
          </w:p>
        </w:tc>
        <w:tc>
          <w:tcPr>
            <w:tcW w:w="270" w:type="dxa"/>
            <w:shd w:val="clear" w:color="auto" w:fill="auto"/>
          </w:tcPr>
          <w:p w14:paraId="13413D28" w14:textId="77777777" w:rsidR="00C96FEF" w:rsidRPr="000075F9" w:rsidRDefault="00C96FEF" w:rsidP="00C96FEF">
            <w:pPr>
              <w:pStyle w:val="acctfourfigures"/>
              <w:tabs>
                <w:tab w:val="clear" w:pos="765"/>
                <w:tab w:val="decimal" w:pos="1186"/>
              </w:tabs>
              <w:spacing w:line="240" w:lineRule="atLeast"/>
              <w:ind w:right="-93"/>
              <w:rPr>
                <w:rFonts w:cs="Times New Roman"/>
                <w:szCs w:val="22"/>
                <w:lang w:val="en-US" w:bidi="th-TH"/>
              </w:rPr>
            </w:pPr>
          </w:p>
        </w:tc>
        <w:tc>
          <w:tcPr>
            <w:tcW w:w="1088" w:type="dxa"/>
            <w:gridSpan w:val="2"/>
            <w:tcBorders>
              <w:left w:val="nil"/>
              <w:bottom w:val="single" w:sz="4" w:space="0" w:color="auto"/>
              <w:right w:val="nil"/>
            </w:tcBorders>
          </w:tcPr>
          <w:p w14:paraId="48D3D337" w14:textId="2C8239FC" w:rsidR="00C96FEF" w:rsidRPr="00EF4F5B" w:rsidRDefault="00EF4F5B" w:rsidP="00EF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eastAsia="Times New Roman" w:hAnsi="Times New Roman"/>
                <w:color w:val="000000"/>
                <w:sz w:val="22"/>
                <w:szCs w:val="28"/>
              </w:rPr>
            </w:pPr>
            <w:r w:rsidRPr="00EF4F5B">
              <w:rPr>
                <w:rFonts w:ascii="Times New Roman" w:eastAsia="Times New Roman" w:hAnsi="Times New Roman"/>
                <w:color w:val="000000"/>
                <w:sz w:val="22"/>
                <w:szCs w:val="28"/>
              </w:rPr>
              <w:t>120,357</w:t>
            </w:r>
          </w:p>
        </w:tc>
        <w:tc>
          <w:tcPr>
            <w:tcW w:w="178" w:type="dxa"/>
            <w:gridSpan w:val="2"/>
            <w:shd w:val="clear" w:color="auto" w:fill="auto"/>
          </w:tcPr>
          <w:p w14:paraId="015ABADA" w14:textId="77777777" w:rsidR="00C96FEF" w:rsidRPr="000075F9" w:rsidRDefault="00C96FEF" w:rsidP="00C96FEF">
            <w:pPr>
              <w:pStyle w:val="acctfourfigures"/>
              <w:tabs>
                <w:tab w:val="clear" w:pos="765"/>
                <w:tab w:val="decimal" w:pos="1186"/>
              </w:tabs>
              <w:spacing w:line="240" w:lineRule="atLeast"/>
              <w:ind w:right="-93"/>
              <w:rPr>
                <w:rFonts w:cs="Times New Roman"/>
                <w:szCs w:val="22"/>
                <w:lang w:val="en-US"/>
              </w:rPr>
            </w:pPr>
          </w:p>
        </w:tc>
        <w:tc>
          <w:tcPr>
            <w:tcW w:w="1254" w:type="dxa"/>
            <w:tcBorders>
              <w:bottom w:val="single" w:sz="4" w:space="0" w:color="auto"/>
            </w:tcBorders>
            <w:shd w:val="clear" w:color="auto" w:fill="auto"/>
          </w:tcPr>
          <w:p w14:paraId="10BEF6D2" w14:textId="1EA8ABA3" w:rsidR="00C96FEF" w:rsidRPr="000075F9" w:rsidRDefault="00EF4F5B" w:rsidP="00EF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4"/>
              <w:jc w:val="center"/>
              <w:rPr>
                <w:rFonts w:ascii="Times New Roman" w:hAnsi="Times New Roman" w:cs="Times New Roman"/>
                <w:color w:val="000000"/>
                <w:sz w:val="22"/>
                <w:szCs w:val="22"/>
              </w:rPr>
            </w:pPr>
            <w:r w:rsidRPr="00EF4F5B">
              <w:rPr>
                <w:rFonts w:ascii="Times New Roman" w:hAnsi="Times New Roman" w:cs="Times New Roman"/>
                <w:color w:val="000000"/>
                <w:sz w:val="22"/>
                <w:szCs w:val="22"/>
              </w:rPr>
              <w:t>-</w:t>
            </w:r>
          </w:p>
        </w:tc>
        <w:tc>
          <w:tcPr>
            <w:tcW w:w="180" w:type="dxa"/>
            <w:shd w:val="clear" w:color="auto" w:fill="auto"/>
          </w:tcPr>
          <w:p w14:paraId="090F7D8E" w14:textId="77777777" w:rsidR="00C96FEF" w:rsidRPr="000075F9" w:rsidRDefault="00C96FEF" w:rsidP="00C96FEF">
            <w:pPr>
              <w:pStyle w:val="acctfourfigures"/>
              <w:tabs>
                <w:tab w:val="clear" w:pos="765"/>
                <w:tab w:val="decimal" w:pos="1186"/>
              </w:tabs>
              <w:spacing w:line="240" w:lineRule="atLeast"/>
              <w:ind w:right="-93"/>
              <w:rPr>
                <w:rFonts w:cs="Times New Roman"/>
                <w:szCs w:val="22"/>
                <w:lang w:val="en-US" w:bidi="th-TH"/>
              </w:rPr>
            </w:pPr>
          </w:p>
        </w:tc>
        <w:tc>
          <w:tcPr>
            <w:tcW w:w="1260" w:type="dxa"/>
            <w:tcBorders>
              <w:bottom w:val="single" w:sz="4" w:space="0" w:color="auto"/>
            </w:tcBorders>
            <w:shd w:val="clear" w:color="auto" w:fill="auto"/>
          </w:tcPr>
          <w:p w14:paraId="32507675" w14:textId="0920D1EE" w:rsidR="00C96FEF" w:rsidRPr="000075F9" w:rsidRDefault="00EF4F5B"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4"/>
              <w:jc w:val="center"/>
              <w:rPr>
                <w:rFonts w:ascii="Times New Roman" w:hAnsi="Times New Roman" w:cs="Times New Roman"/>
                <w:sz w:val="22"/>
                <w:szCs w:val="22"/>
              </w:rPr>
            </w:pPr>
            <w:r w:rsidRPr="00EF4F5B">
              <w:rPr>
                <w:rFonts w:ascii="Times New Roman" w:eastAsia="Times New Roman" w:hAnsi="Times New Roman"/>
                <w:color w:val="000000"/>
                <w:sz w:val="22"/>
                <w:szCs w:val="28"/>
              </w:rPr>
              <w:t>120,357</w:t>
            </w:r>
          </w:p>
        </w:tc>
      </w:tr>
      <w:tr w:rsidR="00C96FEF" w:rsidRPr="000075F9" w14:paraId="7AD88BE1" w14:textId="77777777" w:rsidTr="006730F1">
        <w:trPr>
          <w:cantSplit/>
        </w:trPr>
        <w:tc>
          <w:tcPr>
            <w:tcW w:w="3958" w:type="dxa"/>
          </w:tcPr>
          <w:p w14:paraId="2AEFA08E" w14:textId="77777777" w:rsidR="00C96FEF" w:rsidRPr="000075F9" w:rsidRDefault="00C96FEF" w:rsidP="00C96FEF">
            <w:pPr>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45EF3C08" w14:textId="3E77109F" w:rsidR="00C96FEF" w:rsidRPr="00EF4F5B" w:rsidRDefault="00EF4F5B" w:rsidP="00EF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4"/>
              <w:jc w:val="center"/>
              <w:rPr>
                <w:rFonts w:ascii="Times New Roman" w:hAnsi="Times New Roman" w:cs="Times New Roman"/>
                <w:color w:val="000000"/>
                <w:sz w:val="22"/>
                <w:szCs w:val="22"/>
              </w:rPr>
            </w:pPr>
            <w:r w:rsidRPr="00EF4F5B">
              <w:rPr>
                <w:rFonts w:ascii="Times New Roman" w:hAnsi="Times New Roman" w:cs="Times New Roman"/>
                <w:color w:val="000000"/>
                <w:sz w:val="22"/>
                <w:szCs w:val="22"/>
              </w:rPr>
              <w:t>-</w:t>
            </w:r>
          </w:p>
        </w:tc>
        <w:tc>
          <w:tcPr>
            <w:tcW w:w="270" w:type="dxa"/>
            <w:shd w:val="clear" w:color="auto" w:fill="auto"/>
          </w:tcPr>
          <w:p w14:paraId="05DECD96" w14:textId="77777777" w:rsidR="00C96FEF" w:rsidRPr="000075F9" w:rsidRDefault="00C96FEF" w:rsidP="00C96FEF">
            <w:pPr>
              <w:pStyle w:val="acctfourfigures"/>
              <w:tabs>
                <w:tab w:val="clear" w:pos="765"/>
                <w:tab w:val="decimal" w:pos="1186"/>
              </w:tabs>
              <w:spacing w:line="240" w:lineRule="atLeast"/>
              <w:ind w:right="-93"/>
              <w:rPr>
                <w:rFonts w:cs="Times New Roman"/>
                <w:b/>
                <w:bCs/>
                <w:szCs w:val="22"/>
                <w:lang w:val="en-US"/>
              </w:rPr>
            </w:pPr>
          </w:p>
        </w:tc>
        <w:tc>
          <w:tcPr>
            <w:tcW w:w="1088" w:type="dxa"/>
            <w:gridSpan w:val="2"/>
            <w:tcBorders>
              <w:top w:val="single" w:sz="4" w:space="0" w:color="auto"/>
              <w:left w:val="nil"/>
              <w:bottom w:val="double" w:sz="4" w:space="0" w:color="auto"/>
              <w:right w:val="nil"/>
            </w:tcBorders>
          </w:tcPr>
          <w:p w14:paraId="4F819C54" w14:textId="1D76ADC2" w:rsidR="00C96FEF" w:rsidRPr="00EF4F5B" w:rsidRDefault="00EF4F5B"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eastAsia="Times New Roman" w:hAnsi="Times New Roman"/>
                <w:b/>
                <w:bCs/>
                <w:color w:val="000000"/>
                <w:sz w:val="22"/>
                <w:szCs w:val="28"/>
              </w:rPr>
            </w:pPr>
            <w:r w:rsidRPr="00EF4F5B">
              <w:rPr>
                <w:rFonts w:ascii="Times New Roman" w:eastAsia="Times New Roman" w:hAnsi="Times New Roman"/>
                <w:b/>
                <w:bCs/>
                <w:color w:val="000000"/>
                <w:sz w:val="22"/>
                <w:szCs w:val="28"/>
              </w:rPr>
              <w:t>120,507</w:t>
            </w:r>
          </w:p>
        </w:tc>
        <w:tc>
          <w:tcPr>
            <w:tcW w:w="178" w:type="dxa"/>
            <w:gridSpan w:val="2"/>
            <w:shd w:val="clear" w:color="auto" w:fill="auto"/>
          </w:tcPr>
          <w:p w14:paraId="3A571C21" w14:textId="77777777" w:rsidR="00C96FEF" w:rsidRPr="000075F9" w:rsidRDefault="00C96FEF" w:rsidP="00C96FEF">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bottom w:val="double" w:sz="4" w:space="0" w:color="auto"/>
            </w:tcBorders>
            <w:shd w:val="clear" w:color="auto" w:fill="auto"/>
          </w:tcPr>
          <w:p w14:paraId="3ADF011E" w14:textId="2AA65D3B" w:rsidR="00C96FEF" w:rsidRPr="00EF4F5B" w:rsidRDefault="00EF4F5B" w:rsidP="00EF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4"/>
              <w:jc w:val="center"/>
              <w:rPr>
                <w:rFonts w:ascii="Times New Roman" w:hAnsi="Times New Roman" w:cs="Times New Roman"/>
                <w:color w:val="000000"/>
                <w:sz w:val="22"/>
                <w:szCs w:val="22"/>
              </w:rPr>
            </w:pPr>
            <w:r w:rsidRPr="00EF4F5B">
              <w:rPr>
                <w:rFonts w:ascii="Times New Roman" w:hAnsi="Times New Roman" w:cs="Times New Roman"/>
                <w:color w:val="000000"/>
                <w:sz w:val="22"/>
                <w:szCs w:val="22"/>
              </w:rPr>
              <w:t>-</w:t>
            </w:r>
          </w:p>
        </w:tc>
        <w:tc>
          <w:tcPr>
            <w:tcW w:w="180" w:type="dxa"/>
            <w:shd w:val="clear" w:color="auto" w:fill="auto"/>
          </w:tcPr>
          <w:p w14:paraId="183AC1A7" w14:textId="77777777" w:rsidR="00C96FEF" w:rsidRPr="000075F9" w:rsidRDefault="00C96FEF" w:rsidP="00C96FEF">
            <w:pPr>
              <w:pStyle w:val="acctfourfigures"/>
              <w:tabs>
                <w:tab w:val="clear" w:pos="765"/>
                <w:tab w:val="decimal" w:pos="1186"/>
              </w:tabs>
              <w:spacing w:line="240" w:lineRule="atLeast"/>
              <w:ind w:right="-93"/>
              <w:rPr>
                <w:rFonts w:cs="Times New Roman"/>
                <w:b/>
                <w:bCs/>
                <w:szCs w:val="22"/>
                <w:lang w:val="en-US"/>
              </w:rPr>
            </w:pPr>
          </w:p>
        </w:tc>
        <w:tc>
          <w:tcPr>
            <w:tcW w:w="1260" w:type="dxa"/>
            <w:tcBorders>
              <w:top w:val="single" w:sz="4" w:space="0" w:color="auto"/>
              <w:bottom w:val="double" w:sz="4" w:space="0" w:color="auto"/>
            </w:tcBorders>
            <w:shd w:val="clear" w:color="auto" w:fill="auto"/>
          </w:tcPr>
          <w:p w14:paraId="2123F0C5" w14:textId="7E14A5AF" w:rsidR="00C96FEF" w:rsidRPr="000075F9" w:rsidRDefault="00EF4F5B"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EF4F5B">
              <w:rPr>
                <w:rFonts w:ascii="Times New Roman" w:eastAsia="Times New Roman" w:hAnsi="Times New Roman"/>
                <w:b/>
                <w:bCs/>
                <w:color w:val="000000"/>
                <w:sz w:val="22"/>
                <w:szCs w:val="28"/>
              </w:rPr>
              <w:t>120,507</w:t>
            </w:r>
          </w:p>
        </w:tc>
      </w:tr>
      <w:tr w:rsidR="00C96FEF" w:rsidRPr="000075F9" w14:paraId="5C1C0A48" w14:textId="77777777" w:rsidTr="006730F1">
        <w:trPr>
          <w:cantSplit/>
        </w:trPr>
        <w:tc>
          <w:tcPr>
            <w:tcW w:w="3958" w:type="dxa"/>
          </w:tcPr>
          <w:p w14:paraId="4A9DEEA8" w14:textId="77777777" w:rsidR="00C96FEF" w:rsidRPr="000075F9" w:rsidRDefault="00C96FEF" w:rsidP="00C96FEF">
            <w:pPr>
              <w:rPr>
                <w:rFonts w:ascii="Times New Roman" w:hAnsi="Times New Roman" w:cs="Times New Roman"/>
                <w:b/>
                <w:bCs/>
                <w:sz w:val="22"/>
                <w:szCs w:val="22"/>
              </w:rPr>
            </w:pPr>
          </w:p>
        </w:tc>
        <w:tc>
          <w:tcPr>
            <w:tcW w:w="1172" w:type="dxa"/>
            <w:tcBorders>
              <w:top w:val="single" w:sz="4" w:space="0" w:color="auto"/>
              <w:left w:val="nil"/>
              <w:right w:val="nil"/>
            </w:tcBorders>
          </w:tcPr>
          <w:p w14:paraId="27D98304"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270" w:type="dxa"/>
            <w:shd w:val="clear" w:color="auto" w:fill="auto"/>
          </w:tcPr>
          <w:p w14:paraId="5E83FE14" w14:textId="77777777" w:rsidR="00C96FEF" w:rsidRPr="000075F9" w:rsidRDefault="00C96FEF" w:rsidP="00C96FEF">
            <w:pPr>
              <w:pStyle w:val="acctfourfigures"/>
              <w:tabs>
                <w:tab w:val="clear" w:pos="765"/>
                <w:tab w:val="decimal" w:pos="1186"/>
              </w:tabs>
              <w:spacing w:line="240" w:lineRule="atLeast"/>
              <w:ind w:right="-93"/>
              <w:rPr>
                <w:rFonts w:cs="Times New Roman"/>
                <w:b/>
                <w:bCs/>
                <w:szCs w:val="22"/>
                <w:lang w:val="en-US"/>
              </w:rPr>
            </w:pPr>
          </w:p>
        </w:tc>
        <w:tc>
          <w:tcPr>
            <w:tcW w:w="1088" w:type="dxa"/>
            <w:gridSpan w:val="2"/>
            <w:tcBorders>
              <w:top w:val="single" w:sz="4" w:space="0" w:color="auto"/>
              <w:left w:val="nil"/>
              <w:right w:val="nil"/>
            </w:tcBorders>
          </w:tcPr>
          <w:p w14:paraId="08B72600"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szCs w:val="22"/>
              </w:rPr>
            </w:pPr>
          </w:p>
        </w:tc>
        <w:tc>
          <w:tcPr>
            <w:tcW w:w="178" w:type="dxa"/>
            <w:gridSpan w:val="2"/>
            <w:shd w:val="clear" w:color="auto" w:fill="auto"/>
          </w:tcPr>
          <w:p w14:paraId="75399494" w14:textId="77777777" w:rsidR="00C96FEF" w:rsidRPr="000075F9" w:rsidRDefault="00C96FEF" w:rsidP="00C96FEF">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tcBorders>
            <w:shd w:val="clear" w:color="auto" w:fill="auto"/>
          </w:tcPr>
          <w:p w14:paraId="3D05F604"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p>
        </w:tc>
        <w:tc>
          <w:tcPr>
            <w:tcW w:w="180" w:type="dxa"/>
            <w:shd w:val="clear" w:color="auto" w:fill="auto"/>
          </w:tcPr>
          <w:p w14:paraId="28BBC1DC" w14:textId="77777777" w:rsidR="00C96FEF" w:rsidRPr="000075F9" w:rsidRDefault="00C96FEF" w:rsidP="00C96FEF">
            <w:pPr>
              <w:pStyle w:val="acctfourfigures"/>
              <w:tabs>
                <w:tab w:val="clear" w:pos="765"/>
                <w:tab w:val="decimal" w:pos="1186"/>
              </w:tabs>
              <w:spacing w:line="240" w:lineRule="atLeast"/>
              <w:ind w:right="-93"/>
              <w:rPr>
                <w:rFonts w:cs="Times New Roman"/>
                <w:b/>
                <w:bCs/>
                <w:szCs w:val="22"/>
                <w:lang w:val="en-US"/>
              </w:rPr>
            </w:pPr>
          </w:p>
        </w:tc>
        <w:tc>
          <w:tcPr>
            <w:tcW w:w="1260" w:type="dxa"/>
            <w:tcBorders>
              <w:top w:val="single" w:sz="4" w:space="0" w:color="auto"/>
            </w:tcBorders>
            <w:shd w:val="clear" w:color="auto" w:fill="auto"/>
          </w:tcPr>
          <w:p w14:paraId="4608D68F"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p>
        </w:tc>
      </w:tr>
      <w:tr w:rsidR="00C96FEF" w:rsidRPr="000075F9" w14:paraId="6860E7F8" w14:textId="77777777" w:rsidTr="006730F1">
        <w:trPr>
          <w:cantSplit/>
        </w:trPr>
        <w:tc>
          <w:tcPr>
            <w:tcW w:w="3958" w:type="dxa"/>
          </w:tcPr>
          <w:p w14:paraId="08D78851"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075F9">
              <w:rPr>
                <w:rFonts w:ascii="Times New Roman" w:hAnsi="Times New Roman" w:cs="Times New Roman"/>
                <w:b/>
                <w:bCs/>
                <w:i/>
                <w:iCs/>
                <w:sz w:val="22"/>
                <w:szCs w:val="22"/>
              </w:rPr>
              <w:t>Other commitments</w:t>
            </w:r>
          </w:p>
        </w:tc>
        <w:tc>
          <w:tcPr>
            <w:tcW w:w="1172" w:type="dxa"/>
            <w:shd w:val="clear" w:color="auto" w:fill="auto"/>
          </w:tcPr>
          <w:p w14:paraId="4F954425"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270" w:type="dxa"/>
            <w:shd w:val="clear" w:color="auto" w:fill="auto"/>
          </w:tcPr>
          <w:p w14:paraId="2C642C8A"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080" w:type="dxa"/>
            <w:shd w:val="clear" w:color="auto" w:fill="auto"/>
          </w:tcPr>
          <w:p w14:paraId="1A0D6F98" w14:textId="77777777" w:rsidR="00C96FEF" w:rsidRPr="000075F9" w:rsidRDefault="00C96FEF" w:rsidP="00C96FEF">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gridSpan w:val="2"/>
            <w:shd w:val="clear" w:color="auto" w:fill="auto"/>
          </w:tcPr>
          <w:p w14:paraId="107EDC4F" w14:textId="77777777" w:rsidR="00C96FEF" w:rsidRPr="000075F9" w:rsidRDefault="00C96FEF" w:rsidP="00C96FEF">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shd w:val="clear" w:color="auto" w:fill="auto"/>
          </w:tcPr>
          <w:p w14:paraId="6DD67E1D"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58B1204F"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260" w:type="dxa"/>
            <w:shd w:val="clear" w:color="auto" w:fill="auto"/>
          </w:tcPr>
          <w:p w14:paraId="1E31679E" w14:textId="77777777" w:rsidR="00C96FEF" w:rsidRPr="000075F9" w:rsidRDefault="00C96FEF" w:rsidP="00C96FEF">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C96FEF" w:rsidRPr="000075F9" w14:paraId="3CA73486" w14:textId="77777777" w:rsidTr="006730F1">
        <w:trPr>
          <w:cantSplit/>
          <w:trHeight w:val="191"/>
        </w:trPr>
        <w:tc>
          <w:tcPr>
            <w:tcW w:w="3958" w:type="dxa"/>
          </w:tcPr>
          <w:p w14:paraId="3E47855C" w14:textId="33EEC624" w:rsidR="00C96FEF" w:rsidRPr="000075F9" w:rsidRDefault="00C96FEF" w:rsidP="00C96FEF">
            <w:pPr>
              <w:rPr>
                <w:rFonts w:ascii="Times New Roman" w:hAnsi="Times New Roman" w:cs="Times New Roman"/>
                <w:b/>
                <w:bCs/>
                <w:i/>
                <w:iCs/>
                <w:sz w:val="22"/>
                <w:szCs w:val="22"/>
              </w:rPr>
            </w:pPr>
            <w:r w:rsidRPr="000075F9">
              <w:rPr>
                <w:rFonts w:ascii="Times New Roman" w:hAnsi="Times New Roman" w:cs="Times New Roman"/>
                <w:sz w:val="22"/>
                <w:szCs w:val="22"/>
              </w:rPr>
              <w:t>Purchase orders for goods and supplies</w:t>
            </w:r>
          </w:p>
        </w:tc>
        <w:tc>
          <w:tcPr>
            <w:tcW w:w="1172" w:type="dxa"/>
            <w:tcBorders>
              <w:bottom w:val="double" w:sz="4" w:space="0" w:color="auto"/>
            </w:tcBorders>
            <w:shd w:val="clear" w:color="auto" w:fill="auto"/>
            <w:vAlign w:val="bottom"/>
          </w:tcPr>
          <w:p w14:paraId="58D40245" w14:textId="52019DA5" w:rsidR="00C96FEF" w:rsidRPr="000075F9" w:rsidRDefault="007F3A50"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7F3A50">
              <w:rPr>
                <w:rFonts w:ascii="Times New Roman" w:hAnsi="Times New Roman" w:cs="Times New Roman"/>
                <w:b/>
                <w:bCs/>
                <w:color w:val="000000"/>
                <w:sz w:val="22"/>
                <w:szCs w:val="22"/>
              </w:rPr>
              <w:t>1,800</w:t>
            </w:r>
          </w:p>
        </w:tc>
        <w:tc>
          <w:tcPr>
            <w:tcW w:w="270" w:type="dxa"/>
            <w:shd w:val="clear" w:color="auto" w:fill="auto"/>
            <w:vAlign w:val="bottom"/>
          </w:tcPr>
          <w:p w14:paraId="586807D4"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080" w:type="dxa"/>
            <w:tcBorders>
              <w:bottom w:val="double" w:sz="4" w:space="0" w:color="auto"/>
            </w:tcBorders>
            <w:shd w:val="clear" w:color="auto" w:fill="auto"/>
            <w:vAlign w:val="bottom"/>
          </w:tcPr>
          <w:p w14:paraId="2A012609" w14:textId="571A86FA"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17,061</w:t>
            </w:r>
          </w:p>
        </w:tc>
        <w:tc>
          <w:tcPr>
            <w:tcW w:w="180" w:type="dxa"/>
            <w:gridSpan w:val="2"/>
            <w:shd w:val="clear" w:color="auto" w:fill="auto"/>
            <w:vAlign w:val="bottom"/>
          </w:tcPr>
          <w:p w14:paraId="091CEED4" w14:textId="77777777" w:rsidR="00C96FEF" w:rsidRPr="000075F9" w:rsidRDefault="00C96FEF" w:rsidP="00C96FEF">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tcBorders>
              <w:bottom w:val="double" w:sz="4" w:space="0" w:color="auto"/>
            </w:tcBorders>
            <w:shd w:val="clear" w:color="auto" w:fill="auto"/>
            <w:vAlign w:val="bottom"/>
          </w:tcPr>
          <w:p w14:paraId="36030066" w14:textId="77D5E2E1" w:rsidR="00C96FEF" w:rsidRPr="000075F9" w:rsidRDefault="00BF76E6"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BF76E6">
              <w:rPr>
                <w:rFonts w:ascii="Times New Roman" w:hAnsi="Times New Roman" w:cs="Times New Roman"/>
                <w:b/>
                <w:bCs/>
                <w:color w:val="000000"/>
                <w:sz w:val="22"/>
                <w:szCs w:val="22"/>
              </w:rPr>
              <w:t>1,800</w:t>
            </w:r>
          </w:p>
        </w:tc>
        <w:tc>
          <w:tcPr>
            <w:tcW w:w="180" w:type="dxa"/>
            <w:shd w:val="clear" w:color="auto" w:fill="auto"/>
            <w:vAlign w:val="bottom"/>
          </w:tcPr>
          <w:p w14:paraId="2C332A8A"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260" w:type="dxa"/>
            <w:tcBorders>
              <w:bottom w:val="double" w:sz="4" w:space="0" w:color="auto"/>
            </w:tcBorders>
            <w:shd w:val="clear" w:color="auto" w:fill="auto"/>
            <w:vAlign w:val="bottom"/>
          </w:tcPr>
          <w:p w14:paraId="41F3AFAC" w14:textId="52746B65"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17,061</w:t>
            </w:r>
          </w:p>
        </w:tc>
      </w:tr>
    </w:tbl>
    <w:p w14:paraId="185BA165" w14:textId="51E3B703" w:rsidR="00892E3C" w:rsidRPr="000075F9" w:rsidRDefault="0089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BA3CA01" w14:textId="4B7FDCEE" w:rsidR="006F700B" w:rsidRPr="000075F9" w:rsidRDefault="00BF1998" w:rsidP="000B5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jc w:val="thaiDistribute"/>
        <w:rPr>
          <w:rFonts w:ascii="Times New Roman" w:hAnsi="Times New Roman" w:cs="Times New Roman"/>
          <w:sz w:val="22"/>
          <w:szCs w:val="22"/>
        </w:rPr>
      </w:pPr>
      <w:r w:rsidRPr="000075F9">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tbl>
      <w:tblPr>
        <w:tblW w:w="9360" w:type="dxa"/>
        <w:tblInd w:w="450" w:type="dxa"/>
        <w:tblLayout w:type="fixed"/>
        <w:tblLook w:val="04A0" w:firstRow="1" w:lastRow="0" w:firstColumn="1" w:lastColumn="0" w:noHBand="0" w:noVBand="1"/>
      </w:tblPr>
      <w:tblGrid>
        <w:gridCol w:w="3960"/>
        <w:gridCol w:w="1173"/>
        <w:gridCol w:w="236"/>
        <w:gridCol w:w="1021"/>
        <w:gridCol w:w="270"/>
        <w:gridCol w:w="1260"/>
        <w:gridCol w:w="236"/>
        <w:gridCol w:w="1204"/>
      </w:tblGrid>
      <w:tr w:rsidR="003F73C3" w:rsidRPr="000075F9" w14:paraId="146BFF1F" w14:textId="77777777" w:rsidTr="000A4B56">
        <w:trPr>
          <w:trHeight w:val="280"/>
        </w:trPr>
        <w:tc>
          <w:tcPr>
            <w:tcW w:w="3960" w:type="dxa"/>
            <w:tcBorders>
              <w:top w:val="nil"/>
              <w:left w:val="nil"/>
              <w:bottom w:val="nil"/>
              <w:right w:val="nil"/>
            </w:tcBorders>
            <w:shd w:val="clear" w:color="auto" w:fill="auto"/>
            <w:noWrap/>
            <w:vAlign w:val="bottom"/>
            <w:hideMark/>
          </w:tcPr>
          <w:p w14:paraId="1207482D" w14:textId="6B89ACA4" w:rsidR="003F73C3" w:rsidRPr="000075F9"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hAnsi="Times New Roman" w:cs="Times New Roman"/>
                <w:sz w:val="22"/>
                <w:szCs w:val="22"/>
              </w:rPr>
              <w:br w:type="page"/>
            </w:r>
          </w:p>
        </w:tc>
        <w:tc>
          <w:tcPr>
            <w:tcW w:w="5400" w:type="dxa"/>
            <w:gridSpan w:val="7"/>
            <w:tcBorders>
              <w:top w:val="nil"/>
              <w:left w:val="nil"/>
              <w:bottom w:val="nil"/>
              <w:right w:val="nil"/>
            </w:tcBorders>
            <w:shd w:val="clear" w:color="auto" w:fill="auto"/>
            <w:vAlign w:val="center"/>
            <w:hideMark/>
          </w:tcPr>
          <w:p w14:paraId="3C689D6C" w14:textId="0AE446F1" w:rsidR="003F73C3" w:rsidRPr="000075F9"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Consolidated</w:t>
            </w:r>
            <w:r w:rsidR="002171AE" w:rsidRPr="000075F9">
              <w:rPr>
                <w:rFonts w:ascii="Times New Roman" w:eastAsia="Times New Roman" w:hAnsi="Times New Roman" w:cstheme="minorBidi" w:hint="cs"/>
                <w:b/>
                <w:bCs/>
                <w:color w:val="000000"/>
                <w:sz w:val="22"/>
                <w:szCs w:val="22"/>
                <w:cs/>
              </w:rPr>
              <w:t xml:space="preserve"> </w:t>
            </w:r>
            <w:r w:rsidRPr="000075F9">
              <w:rPr>
                <w:rFonts w:ascii="Times New Roman" w:eastAsia="Times New Roman" w:hAnsi="Times New Roman" w:cs="Times New Roman"/>
                <w:b/>
                <w:bCs/>
                <w:color w:val="000000"/>
                <w:sz w:val="22"/>
                <w:szCs w:val="22"/>
              </w:rPr>
              <w:t>financial statements</w:t>
            </w:r>
          </w:p>
        </w:tc>
      </w:tr>
      <w:tr w:rsidR="00BF768D" w:rsidRPr="000075F9" w14:paraId="4EBFDCDA" w14:textId="496DE762" w:rsidTr="000A4B56">
        <w:trPr>
          <w:trHeight w:val="280"/>
        </w:trPr>
        <w:tc>
          <w:tcPr>
            <w:tcW w:w="3960" w:type="dxa"/>
            <w:tcBorders>
              <w:top w:val="nil"/>
              <w:left w:val="nil"/>
              <w:bottom w:val="nil"/>
              <w:right w:val="nil"/>
            </w:tcBorders>
            <w:shd w:val="clear" w:color="auto" w:fill="auto"/>
            <w:noWrap/>
            <w:vAlign w:val="bottom"/>
            <w:hideMark/>
          </w:tcPr>
          <w:p w14:paraId="0E26F54C"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hideMark/>
          </w:tcPr>
          <w:p w14:paraId="079D1E75"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Foreign currency</w:t>
            </w:r>
          </w:p>
        </w:tc>
        <w:tc>
          <w:tcPr>
            <w:tcW w:w="270" w:type="dxa"/>
            <w:tcBorders>
              <w:top w:val="nil"/>
              <w:left w:val="nil"/>
              <w:bottom w:val="nil"/>
            </w:tcBorders>
            <w:shd w:val="clear" w:color="auto" w:fill="auto"/>
            <w:vAlign w:val="center"/>
            <w:hideMark/>
          </w:tcPr>
          <w:p w14:paraId="31A62AAC" w14:textId="42AB59EE" w:rsidR="00BF768D" w:rsidRPr="000075F9"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185280E2" w14:textId="484CBAE9" w:rsidR="00BF768D" w:rsidRPr="000075F9" w:rsidRDefault="00BF768D" w:rsidP="004B33C8">
            <w:pPr>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Equivalent to Baht</w:t>
            </w:r>
          </w:p>
        </w:tc>
      </w:tr>
      <w:tr w:rsidR="00C96FEF" w:rsidRPr="000075F9" w14:paraId="1354E525" w14:textId="77777777" w:rsidTr="000A4B56">
        <w:trPr>
          <w:trHeight w:val="280"/>
        </w:trPr>
        <w:tc>
          <w:tcPr>
            <w:tcW w:w="3960" w:type="dxa"/>
            <w:tcBorders>
              <w:top w:val="nil"/>
              <w:left w:val="nil"/>
              <w:bottom w:val="nil"/>
              <w:right w:val="nil"/>
            </w:tcBorders>
            <w:shd w:val="clear" w:color="auto" w:fill="auto"/>
            <w:noWrap/>
            <w:vAlign w:val="bottom"/>
          </w:tcPr>
          <w:p w14:paraId="31888544"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173" w:type="dxa"/>
            <w:tcBorders>
              <w:top w:val="nil"/>
              <w:left w:val="nil"/>
              <w:bottom w:val="nil"/>
              <w:right w:val="nil"/>
            </w:tcBorders>
            <w:shd w:val="clear" w:color="auto" w:fill="auto"/>
          </w:tcPr>
          <w:p w14:paraId="5D6D5506" w14:textId="2D0695BA"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36" w:type="dxa"/>
            <w:tcBorders>
              <w:top w:val="nil"/>
              <w:left w:val="nil"/>
              <w:bottom w:val="nil"/>
              <w:right w:val="nil"/>
            </w:tcBorders>
            <w:shd w:val="clear" w:color="auto" w:fill="auto"/>
          </w:tcPr>
          <w:p w14:paraId="4663A06B" w14:textId="77777777" w:rsidR="00C96FEF" w:rsidRPr="000075F9" w:rsidRDefault="00C96FEF" w:rsidP="00C96FEF">
            <w:pPr>
              <w:pStyle w:val="ASSETS"/>
              <w:spacing w:line="240" w:lineRule="atLeast"/>
              <w:ind w:left="-108" w:right="-108"/>
              <w:rPr>
                <w:rFonts w:cs="Times New Roman"/>
                <w:b w:val="0"/>
                <w:bCs w:val="0"/>
                <w:u w:val="none"/>
                <w:lang w:val="en-US"/>
              </w:rPr>
            </w:pPr>
          </w:p>
        </w:tc>
        <w:tc>
          <w:tcPr>
            <w:tcW w:w="1021" w:type="dxa"/>
            <w:tcBorders>
              <w:top w:val="nil"/>
              <w:left w:val="nil"/>
              <w:bottom w:val="nil"/>
              <w:right w:val="nil"/>
            </w:tcBorders>
            <w:shd w:val="clear" w:color="auto" w:fill="auto"/>
          </w:tcPr>
          <w:p w14:paraId="770E0F85" w14:textId="61ACEC4E"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Borders>
              <w:top w:val="nil"/>
              <w:left w:val="nil"/>
              <w:bottom w:val="nil"/>
            </w:tcBorders>
            <w:shd w:val="clear" w:color="auto" w:fill="auto"/>
          </w:tcPr>
          <w:p w14:paraId="71765BAC" w14:textId="60FE3204" w:rsidR="00C96FEF" w:rsidRPr="000075F9" w:rsidRDefault="00C96FEF" w:rsidP="00C96FEF">
            <w:pPr>
              <w:pStyle w:val="ASSETS"/>
              <w:spacing w:line="240" w:lineRule="atLeast"/>
              <w:ind w:right="-108"/>
              <w:rPr>
                <w:rFonts w:cs="Cordia New"/>
                <w:b w:val="0"/>
                <w:bCs w:val="0"/>
                <w:u w:val="none"/>
                <w:cs/>
                <w:lang w:val="en-US"/>
              </w:rPr>
            </w:pPr>
          </w:p>
        </w:tc>
        <w:tc>
          <w:tcPr>
            <w:tcW w:w="1260" w:type="dxa"/>
            <w:tcBorders>
              <w:top w:val="nil"/>
              <w:left w:val="nil"/>
              <w:bottom w:val="nil"/>
              <w:right w:val="nil"/>
            </w:tcBorders>
            <w:shd w:val="clear" w:color="auto" w:fill="auto"/>
          </w:tcPr>
          <w:p w14:paraId="4F183C72" w14:textId="361F5107" w:rsidR="00C96FEF" w:rsidRPr="000075F9" w:rsidRDefault="00C96FEF" w:rsidP="00C96FEF">
            <w:pPr>
              <w:pStyle w:val="ASSETS"/>
              <w:spacing w:line="240" w:lineRule="atLeast"/>
              <w:ind w:left="-108" w:right="-108"/>
              <w:rPr>
                <w:rFonts w:cs="Cordia New"/>
                <w:b w:val="0"/>
                <w:bCs w:val="0"/>
                <w:u w:val="none"/>
                <w:cs/>
                <w:lang w:val="en-US"/>
              </w:rPr>
            </w:pPr>
            <w:r w:rsidRPr="000075F9">
              <w:rPr>
                <w:rFonts w:cs="Times New Roman"/>
                <w:b w:val="0"/>
                <w:bCs w:val="0"/>
                <w:u w:val="none"/>
                <w:lang w:val="en-US"/>
              </w:rPr>
              <w:t>202</w:t>
            </w:r>
            <w:r>
              <w:rPr>
                <w:rFonts w:cs="Times New Roman"/>
                <w:b w:val="0"/>
                <w:bCs w:val="0"/>
                <w:u w:val="none"/>
                <w:lang w:val="en-US"/>
              </w:rPr>
              <w:t>4</w:t>
            </w:r>
          </w:p>
        </w:tc>
        <w:tc>
          <w:tcPr>
            <w:tcW w:w="236" w:type="dxa"/>
            <w:tcBorders>
              <w:top w:val="nil"/>
              <w:left w:val="nil"/>
              <w:bottom w:val="nil"/>
              <w:right w:val="nil"/>
            </w:tcBorders>
            <w:shd w:val="clear" w:color="auto" w:fill="auto"/>
          </w:tcPr>
          <w:p w14:paraId="64A7C726" w14:textId="1D86953E" w:rsidR="00C96FEF" w:rsidRPr="000075F9" w:rsidRDefault="00C96FEF" w:rsidP="00C96FEF">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38FEBC7" w14:textId="0CB26B06"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BF768D" w:rsidRPr="000075F9" w14:paraId="24F28B60" w14:textId="4D98728A" w:rsidTr="000A4B56">
        <w:trPr>
          <w:trHeight w:val="280"/>
        </w:trPr>
        <w:tc>
          <w:tcPr>
            <w:tcW w:w="3960" w:type="dxa"/>
            <w:tcBorders>
              <w:top w:val="nil"/>
              <w:left w:val="nil"/>
              <w:bottom w:val="nil"/>
              <w:right w:val="nil"/>
            </w:tcBorders>
            <w:shd w:val="clear" w:color="auto" w:fill="auto"/>
            <w:noWrap/>
            <w:vAlign w:val="bottom"/>
          </w:tcPr>
          <w:p w14:paraId="3AE78A98"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tcPr>
          <w:p w14:paraId="5FBCAE00"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hint="cs"/>
                <w:i/>
                <w:iCs/>
                <w:color w:val="000000"/>
                <w:sz w:val="22"/>
                <w:szCs w:val="22"/>
                <w:cs/>
              </w:rPr>
              <w:t>(</w:t>
            </w:r>
            <w:r w:rsidRPr="000075F9">
              <w:rPr>
                <w:rFonts w:ascii="Times New Roman" w:eastAsia="Times New Roman" w:hAnsi="Times New Roman" w:cs="Times New Roman"/>
                <w:i/>
                <w:iCs/>
                <w:color w:val="000000"/>
                <w:sz w:val="22"/>
                <w:szCs w:val="22"/>
              </w:rPr>
              <w:t>in thousand</w:t>
            </w:r>
            <w:r w:rsidRPr="000075F9">
              <w:rPr>
                <w:rFonts w:ascii="Times New Roman" w:eastAsia="Times New Roman" w:hAnsi="Times New Roman" w:cs="Times New Roman" w:hint="cs"/>
                <w:i/>
                <w:iCs/>
                <w:color w:val="000000"/>
                <w:sz w:val="22"/>
                <w:szCs w:val="22"/>
                <w:cs/>
              </w:rPr>
              <w:t>)</w:t>
            </w:r>
          </w:p>
        </w:tc>
        <w:tc>
          <w:tcPr>
            <w:tcW w:w="270" w:type="dxa"/>
            <w:tcBorders>
              <w:top w:val="nil"/>
              <w:left w:val="nil"/>
              <w:bottom w:val="nil"/>
            </w:tcBorders>
            <w:shd w:val="clear" w:color="auto" w:fill="auto"/>
            <w:vAlign w:val="center"/>
          </w:tcPr>
          <w:p w14:paraId="646C2C76" w14:textId="28782494" w:rsidR="00BF768D" w:rsidRPr="000075F9"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6C6EF3C5" w14:textId="5986EE7D" w:rsidR="00BF768D" w:rsidRPr="000075F9" w:rsidRDefault="00BF768D" w:rsidP="004B33C8">
            <w:pPr>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i/>
                <w:iCs/>
                <w:color w:val="000000"/>
                <w:sz w:val="22"/>
                <w:szCs w:val="22"/>
              </w:rPr>
              <w:t>(in thousand Baht)</w:t>
            </w:r>
          </w:p>
        </w:tc>
      </w:tr>
      <w:tr w:rsidR="00BF768D" w:rsidRPr="000075F9" w14:paraId="14C25950" w14:textId="5EE2A97B" w:rsidTr="000A4B56">
        <w:trPr>
          <w:trHeight w:val="280"/>
        </w:trPr>
        <w:tc>
          <w:tcPr>
            <w:tcW w:w="3960" w:type="dxa"/>
            <w:tcBorders>
              <w:top w:val="nil"/>
              <w:left w:val="nil"/>
              <w:bottom w:val="nil"/>
              <w:right w:val="nil"/>
            </w:tcBorders>
            <w:shd w:val="clear" w:color="auto" w:fill="auto"/>
            <w:noWrap/>
            <w:vAlign w:val="bottom"/>
          </w:tcPr>
          <w:p w14:paraId="07D9B9EB" w14:textId="0C8EF32B"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0075F9">
              <w:rPr>
                <w:rFonts w:ascii="Times New Roman" w:eastAsia="Times New Roman" w:hAnsi="Times New Roman" w:cs="Times New Roman"/>
                <w:b/>
                <w:bCs/>
                <w:i/>
                <w:iCs/>
                <w:color w:val="000000"/>
                <w:sz w:val="22"/>
                <w:szCs w:val="22"/>
              </w:rPr>
              <w:t>Unused letter</w:t>
            </w:r>
            <w:r w:rsidR="00D978E2" w:rsidRPr="000075F9">
              <w:rPr>
                <w:rFonts w:ascii="Times New Roman" w:eastAsia="Times New Roman" w:hAnsi="Times New Roman" w:cs="Times New Roman"/>
                <w:b/>
                <w:bCs/>
                <w:i/>
                <w:iCs/>
                <w:color w:val="000000"/>
                <w:sz w:val="22"/>
                <w:szCs w:val="22"/>
              </w:rPr>
              <w:t>s</w:t>
            </w:r>
            <w:r w:rsidRPr="000075F9">
              <w:rPr>
                <w:rFonts w:ascii="Times New Roman" w:eastAsia="Times New Roman" w:hAnsi="Times New Roman" w:cs="Times New Roman"/>
                <w:b/>
                <w:bCs/>
                <w:i/>
                <w:iCs/>
                <w:color w:val="000000"/>
                <w:sz w:val="22"/>
                <w:szCs w:val="22"/>
              </w:rPr>
              <w:t xml:space="preserve"> of credit</w:t>
            </w:r>
          </w:p>
        </w:tc>
        <w:tc>
          <w:tcPr>
            <w:tcW w:w="2430" w:type="dxa"/>
            <w:gridSpan w:val="3"/>
            <w:tcBorders>
              <w:top w:val="nil"/>
              <w:left w:val="nil"/>
              <w:bottom w:val="nil"/>
              <w:right w:val="nil"/>
            </w:tcBorders>
            <w:shd w:val="clear" w:color="auto" w:fill="auto"/>
            <w:vAlign w:val="center"/>
          </w:tcPr>
          <w:p w14:paraId="46BE3042"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70" w:type="dxa"/>
            <w:tcBorders>
              <w:top w:val="nil"/>
              <w:left w:val="nil"/>
              <w:bottom w:val="nil"/>
            </w:tcBorders>
            <w:shd w:val="clear" w:color="auto" w:fill="auto"/>
            <w:vAlign w:val="center"/>
          </w:tcPr>
          <w:p w14:paraId="094E1D2F"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00" w:type="dxa"/>
            <w:gridSpan w:val="3"/>
            <w:tcBorders>
              <w:top w:val="nil"/>
              <w:left w:val="nil"/>
              <w:bottom w:val="nil"/>
              <w:right w:val="nil"/>
            </w:tcBorders>
            <w:shd w:val="clear" w:color="auto" w:fill="auto"/>
            <w:vAlign w:val="center"/>
          </w:tcPr>
          <w:p w14:paraId="388CCA25"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C96FEF" w:rsidRPr="000075F9" w14:paraId="5BD71390" w14:textId="77777777" w:rsidTr="00557A8D">
        <w:trPr>
          <w:trHeight w:val="280"/>
        </w:trPr>
        <w:tc>
          <w:tcPr>
            <w:tcW w:w="3960" w:type="dxa"/>
            <w:tcBorders>
              <w:top w:val="nil"/>
              <w:left w:val="nil"/>
              <w:bottom w:val="nil"/>
              <w:right w:val="nil"/>
            </w:tcBorders>
            <w:shd w:val="clear" w:color="auto" w:fill="auto"/>
            <w:vAlign w:val="center"/>
            <w:hideMark/>
          </w:tcPr>
          <w:p w14:paraId="3F4FDCF1"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EUR</w:t>
            </w:r>
          </w:p>
        </w:tc>
        <w:tc>
          <w:tcPr>
            <w:tcW w:w="1173" w:type="dxa"/>
            <w:tcBorders>
              <w:top w:val="nil"/>
              <w:left w:val="nil"/>
              <w:bottom w:val="nil"/>
              <w:right w:val="nil"/>
            </w:tcBorders>
            <w:shd w:val="clear" w:color="auto" w:fill="auto"/>
            <w:vAlign w:val="center"/>
          </w:tcPr>
          <w:p w14:paraId="75DBEE54" w14:textId="4186E865" w:rsidR="00C96FEF" w:rsidRPr="000075F9" w:rsidRDefault="00D10490"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olor w:val="000000"/>
                <w:sz w:val="22"/>
                <w:szCs w:val="28"/>
              </w:rPr>
            </w:pPr>
            <w:r w:rsidRPr="000075F9">
              <w:rPr>
                <w:rFonts w:ascii="Times New Roman" w:eastAsia="Times New Roman" w:hAnsi="Times New Roman"/>
                <w:color w:val="000000"/>
                <w:sz w:val="22"/>
                <w:szCs w:val="28"/>
              </w:rPr>
              <w:t>9</w:t>
            </w:r>
          </w:p>
        </w:tc>
        <w:tc>
          <w:tcPr>
            <w:tcW w:w="236" w:type="dxa"/>
            <w:tcBorders>
              <w:top w:val="nil"/>
              <w:left w:val="nil"/>
              <w:bottom w:val="nil"/>
              <w:right w:val="nil"/>
            </w:tcBorders>
            <w:shd w:val="clear" w:color="auto" w:fill="auto"/>
            <w:vAlign w:val="center"/>
          </w:tcPr>
          <w:p w14:paraId="1152F21F"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361F4E6D" w14:textId="55AD8A32"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eastAsia="Times New Roman" w:hAnsi="Times New Roman" w:cs="Times New Roman"/>
                <w:color w:val="000000"/>
                <w:sz w:val="22"/>
                <w:szCs w:val="22"/>
              </w:rPr>
            </w:pPr>
            <w:r w:rsidRPr="000075F9">
              <w:rPr>
                <w:rFonts w:ascii="Times New Roman" w:eastAsia="Times New Roman" w:hAnsi="Times New Roman"/>
                <w:color w:val="000000"/>
                <w:sz w:val="22"/>
                <w:szCs w:val="28"/>
              </w:rPr>
              <w:t>9</w:t>
            </w:r>
          </w:p>
        </w:tc>
        <w:tc>
          <w:tcPr>
            <w:tcW w:w="270" w:type="dxa"/>
            <w:tcBorders>
              <w:top w:val="nil"/>
              <w:left w:val="nil"/>
              <w:bottom w:val="nil"/>
            </w:tcBorders>
            <w:shd w:val="clear" w:color="auto" w:fill="auto"/>
            <w:vAlign w:val="center"/>
          </w:tcPr>
          <w:p w14:paraId="6A108A28" w14:textId="33DF8984"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093345C4" w14:textId="434077B5" w:rsidR="00C96FEF" w:rsidRPr="000075F9" w:rsidRDefault="00D10490" w:rsidP="00C96FEF">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304</w:t>
            </w:r>
          </w:p>
        </w:tc>
        <w:tc>
          <w:tcPr>
            <w:tcW w:w="236" w:type="dxa"/>
            <w:tcBorders>
              <w:top w:val="nil"/>
              <w:left w:val="nil"/>
              <w:bottom w:val="nil"/>
              <w:right w:val="nil"/>
            </w:tcBorders>
            <w:shd w:val="clear" w:color="auto" w:fill="auto"/>
            <w:vAlign w:val="center"/>
          </w:tcPr>
          <w:p w14:paraId="17910337" w14:textId="1D380562"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313510ED" w14:textId="0442619A"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r>
      <w:tr w:rsidR="00C96FEF" w:rsidRPr="000075F9" w14:paraId="07C4FE3D" w14:textId="77777777" w:rsidTr="00557A8D">
        <w:trPr>
          <w:trHeight w:val="280"/>
        </w:trPr>
        <w:tc>
          <w:tcPr>
            <w:tcW w:w="3960" w:type="dxa"/>
            <w:tcBorders>
              <w:top w:val="nil"/>
              <w:left w:val="nil"/>
              <w:bottom w:val="nil"/>
              <w:right w:val="nil"/>
            </w:tcBorders>
            <w:shd w:val="clear" w:color="auto" w:fill="auto"/>
            <w:vAlign w:val="center"/>
          </w:tcPr>
          <w:p w14:paraId="75EBC980"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USD</w:t>
            </w:r>
          </w:p>
        </w:tc>
        <w:tc>
          <w:tcPr>
            <w:tcW w:w="1173" w:type="dxa"/>
            <w:tcBorders>
              <w:top w:val="nil"/>
              <w:left w:val="nil"/>
              <w:bottom w:val="nil"/>
              <w:right w:val="nil"/>
            </w:tcBorders>
            <w:shd w:val="clear" w:color="auto" w:fill="auto"/>
            <w:vAlign w:val="center"/>
          </w:tcPr>
          <w:p w14:paraId="719E3B0B" w14:textId="6F8E328C" w:rsidR="00C96FEF" w:rsidRPr="000075F9" w:rsidRDefault="00D10490" w:rsidP="00D1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5"/>
              <w:jc w:val="right"/>
              <w:rPr>
                <w:rFonts w:ascii="Times New Roman" w:eastAsia="Times New Roman" w:hAnsi="Times New Roman" w:cs="Times New Roman"/>
                <w:color w:val="000000"/>
                <w:sz w:val="22"/>
                <w:szCs w:val="22"/>
              </w:rPr>
            </w:pPr>
            <w:r w:rsidRPr="00D10490">
              <w:rPr>
                <w:rFonts w:ascii="Times New Roman" w:eastAsia="Times New Roman" w:hAnsi="Times New Roman" w:cs="Times New Roman"/>
                <w:color w:val="000000"/>
                <w:sz w:val="22"/>
                <w:szCs w:val="22"/>
              </w:rPr>
              <w:t>137</w:t>
            </w:r>
          </w:p>
        </w:tc>
        <w:tc>
          <w:tcPr>
            <w:tcW w:w="236" w:type="dxa"/>
            <w:tcBorders>
              <w:top w:val="nil"/>
              <w:left w:val="nil"/>
              <w:bottom w:val="nil"/>
              <w:right w:val="nil"/>
            </w:tcBorders>
            <w:shd w:val="clear" w:color="auto" w:fill="auto"/>
            <w:vAlign w:val="center"/>
          </w:tcPr>
          <w:p w14:paraId="5E4C0576"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257A726F" w14:textId="526A8C9B"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5"/>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137</w:t>
            </w:r>
          </w:p>
        </w:tc>
        <w:tc>
          <w:tcPr>
            <w:tcW w:w="270" w:type="dxa"/>
            <w:tcBorders>
              <w:top w:val="nil"/>
              <w:left w:val="nil"/>
              <w:bottom w:val="nil"/>
            </w:tcBorders>
            <w:shd w:val="clear" w:color="auto" w:fill="auto"/>
            <w:vAlign w:val="center"/>
          </w:tcPr>
          <w:p w14:paraId="6584DBBF" w14:textId="5855618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6B33A327" w14:textId="26F91E8C" w:rsidR="00C96FEF" w:rsidRPr="000075F9" w:rsidRDefault="009A1E56" w:rsidP="00C96FEF">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4,682</w:t>
            </w:r>
          </w:p>
        </w:tc>
        <w:tc>
          <w:tcPr>
            <w:tcW w:w="236" w:type="dxa"/>
            <w:tcBorders>
              <w:top w:val="nil"/>
              <w:left w:val="nil"/>
              <w:bottom w:val="nil"/>
              <w:right w:val="nil"/>
            </w:tcBorders>
            <w:shd w:val="clear" w:color="auto" w:fill="auto"/>
            <w:vAlign w:val="center"/>
          </w:tcPr>
          <w:p w14:paraId="34EF1CE8" w14:textId="32BF2D25"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5434C70C" w14:textId="7CC692E8"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color w:val="000000"/>
                <w:sz w:val="22"/>
                <w:szCs w:val="22"/>
              </w:rPr>
            </w:pPr>
            <w:r w:rsidRPr="000075F9">
              <w:rPr>
                <w:rFonts w:ascii="Times New Roman" w:eastAsia="Times New Roman" w:hAnsi="Times New Roman" w:cs="Times New Roman"/>
                <w:sz w:val="22"/>
                <w:szCs w:val="22"/>
              </w:rPr>
              <w:t>4,773</w:t>
            </w:r>
          </w:p>
        </w:tc>
      </w:tr>
      <w:tr w:rsidR="00C96FEF" w:rsidRPr="000075F9" w14:paraId="721E0198" w14:textId="77777777" w:rsidTr="00302FEC">
        <w:trPr>
          <w:trHeight w:val="288"/>
        </w:trPr>
        <w:tc>
          <w:tcPr>
            <w:tcW w:w="3960" w:type="dxa"/>
            <w:tcBorders>
              <w:top w:val="nil"/>
              <w:left w:val="nil"/>
              <w:bottom w:val="nil"/>
              <w:right w:val="nil"/>
            </w:tcBorders>
            <w:shd w:val="clear" w:color="auto" w:fill="auto"/>
            <w:vAlign w:val="bottom"/>
            <w:hideMark/>
          </w:tcPr>
          <w:p w14:paraId="34BE60AA"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color w:val="000000"/>
                <w:sz w:val="22"/>
                <w:szCs w:val="28"/>
              </w:rPr>
            </w:pPr>
            <w:r w:rsidRPr="000075F9">
              <w:rPr>
                <w:rFonts w:ascii="Times New Roman" w:eastAsia="Times New Roman" w:hAnsi="Times New Roman"/>
                <w:b/>
                <w:bCs/>
                <w:color w:val="000000"/>
                <w:sz w:val="22"/>
                <w:szCs w:val="28"/>
              </w:rPr>
              <w:t>Total</w:t>
            </w:r>
          </w:p>
        </w:tc>
        <w:tc>
          <w:tcPr>
            <w:tcW w:w="1173" w:type="dxa"/>
            <w:tcBorders>
              <w:top w:val="nil"/>
              <w:left w:val="nil"/>
              <w:bottom w:val="nil"/>
              <w:right w:val="nil"/>
            </w:tcBorders>
            <w:shd w:val="clear" w:color="auto" w:fill="auto"/>
            <w:vAlign w:val="center"/>
          </w:tcPr>
          <w:p w14:paraId="068F23CA"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36" w:type="dxa"/>
            <w:tcBorders>
              <w:top w:val="nil"/>
              <w:left w:val="nil"/>
              <w:bottom w:val="nil"/>
              <w:right w:val="nil"/>
            </w:tcBorders>
            <w:shd w:val="clear" w:color="auto" w:fill="auto"/>
            <w:vAlign w:val="center"/>
          </w:tcPr>
          <w:p w14:paraId="3C5CC18B"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021" w:type="dxa"/>
            <w:tcBorders>
              <w:top w:val="nil"/>
              <w:left w:val="nil"/>
              <w:bottom w:val="nil"/>
              <w:right w:val="nil"/>
            </w:tcBorders>
            <w:shd w:val="clear" w:color="auto" w:fill="auto"/>
            <w:vAlign w:val="center"/>
          </w:tcPr>
          <w:p w14:paraId="4D79BE13"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70" w:type="dxa"/>
            <w:tcBorders>
              <w:left w:val="nil"/>
            </w:tcBorders>
            <w:shd w:val="clear" w:color="auto" w:fill="auto"/>
            <w:vAlign w:val="center"/>
          </w:tcPr>
          <w:p w14:paraId="527DAACE" w14:textId="5B39E890"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60" w:type="dxa"/>
            <w:tcBorders>
              <w:top w:val="single" w:sz="4" w:space="0" w:color="auto"/>
              <w:left w:val="nil"/>
              <w:bottom w:val="double" w:sz="4" w:space="0" w:color="auto"/>
              <w:right w:val="nil"/>
            </w:tcBorders>
            <w:shd w:val="clear" w:color="auto" w:fill="auto"/>
            <w:vAlign w:val="center"/>
          </w:tcPr>
          <w:p w14:paraId="3D75AF6C" w14:textId="7E695CA4" w:rsidR="00C96FEF" w:rsidRPr="000075F9" w:rsidRDefault="009A1E56" w:rsidP="00C96FEF">
            <w:pPr>
              <w:tabs>
                <w:tab w:val="decimal" w:pos="1001"/>
              </w:tabs>
              <w:spacing w:line="240" w:lineRule="auto"/>
              <w:ind w:right="27"/>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4,986</w:t>
            </w:r>
          </w:p>
        </w:tc>
        <w:tc>
          <w:tcPr>
            <w:tcW w:w="236" w:type="dxa"/>
            <w:tcBorders>
              <w:top w:val="nil"/>
              <w:left w:val="nil"/>
              <w:bottom w:val="nil"/>
              <w:right w:val="nil"/>
            </w:tcBorders>
            <w:shd w:val="clear" w:color="auto" w:fill="auto"/>
            <w:vAlign w:val="center"/>
          </w:tcPr>
          <w:p w14:paraId="3A0E7AC0" w14:textId="45F0AEFB"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5887F064" w14:textId="11C00E49"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70"/>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5,101</w:t>
            </w:r>
          </w:p>
        </w:tc>
      </w:tr>
    </w:tbl>
    <w:p w14:paraId="67FEDDC6" w14:textId="77777777" w:rsidR="00BF768D" w:rsidRPr="000075F9" w:rsidRDefault="00BF768D">
      <w:pPr>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3960"/>
        <w:gridCol w:w="1173"/>
        <w:gridCol w:w="236"/>
        <w:gridCol w:w="1021"/>
        <w:gridCol w:w="270"/>
        <w:gridCol w:w="1260"/>
        <w:gridCol w:w="236"/>
        <w:gridCol w:w="1204"/>
      </w:tblGrid>
      <w:tr w:rsidR="00036CEF" w:rsidRPr="000075F9" w14:paraId="0337CF08" w14:textId="77777777" w:rsidTr="00057AAF">
        <w:trPr>
          <w:trHeight w:val="280"/>
        </w:trPr>
        <w:tc>
          <w:tcPr>
            <w:tcW w:w="3960" w:type="dxa"/>
            <w:tcBorders>
              <w:top w:val="nil"/>
              <w:left w:val="nil"/>
              <w:bottom w:val="nil"/>
              <w:right w:val="nil"/>
            </w:tcBorders>
            <w:shd w:val="clear" w:color="auto" w:fill="auto"/>
            <w:noWrap/>
            <w:vAlign w:val="bottom"/>
            <w:hideMark/>
          </w:tcPr>
          <w:p w14:paraId="2A69BC5B"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hAnsi="Times New Roman" w:cs="Times New Roman"/>
                <w:sz w:val="22"/>
                <w:szCs w:val="22"/>
              </w:rPr>
              <w:br w:type="page"/>
            </w:r>
          </w:p>
        </w:tc>
        <w:tc>
          <w:tcPr>
            <w:tcW w:w="5400" w:type="dxa"/>
            <w:gridSpan w:val="7"/>
            <w:tcBorders>
              <w:top w:val="nil"/>
              <w:left w:val="nil"/>
              <w:bottom w:val="nil"/>
              <w:right w:val="nil"/>
            </w:tcBorders>
            <w:shd w:val="clear" w:color="auto" w:fill="auto"/>
            <w:vAlign w:val="center"/>
            <w:hideMark/>
          </w:tcPr>
          <w:p w14:paraId="356BCA2C" w14:textId="45634E05" w:rsidR="00036CEF" w:rsidRPr="000075F9" w:rsidRDefault="00DC46BD"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0075F9">
              <w:rPr>
                <w:rFonts w:ascii="Times New Roman" w:eastAsia="Times New Roman" w:hAnsi="Times New Roman" w:cstheme="minorBidi"/>
                <w:b/>
                <w:bCs/>
                <w:color w:val="000000"/>
                <w:sz w:val="22"/>
                <w:szCs w:val="22"/>
              </w:rPr>
              <w:t>S</w:t>
            </w:r>
            <w:r w:rsidR="00036CEF" w:rsidRPr="000075F9">
              <w:rPr>
                <w:rFonts w:ascii="Times New Roman" w:eastAsia="Times New Roman" w:hAnsi="Times New Roman" w:cstheme="minorBidi"/>
                <w:b/>
                <w:bCs/>
                <w:color w:val="000000"/>
                <w:sz w:val="22"/>
                <w:szCs w:val="22"/>
              </w:rPr>
              <w:t>eparate</w:t>
            </w:r>
            <w:r w:rsidR="00036CEF" w:rsidRPr="000075F9">
              <w:rPr>
                <w:rFonts w:ascii="Times New Roman" w:eastAsia="Times New Roman" w:hAnsi="Times New Roman" w:cs="Times New Roman"/>
                <w:b/>
                <w:bCs/>
                <w:color w:val="000000"/>
                <w:sz w:val="22"/>
                <w:szCs w:val="22"/>
              </w:rPr>
              <w:t xml:space="preserve"> financial statements</w:t>
            </w:r>
          </w:p>
        </w:tc>
      </w:tr>
      <w:tr w:rsidR="00036CEF" w:rsidRPr="000075F9" w14:paraId="08E445C5" w14:textId="77777777" w:rsidTr="00057AAF">
        <w:trPr>
          <w:trHeight w:val="280"/>
        </w:trPr>
        <w:tc>
          <w:tcPr>
            <w:tcW w:w="3960" w:type="dxa"/>
            <w:tcBorders>
              <w:top w:val="nil"/>
              <w:left w:val="nil"/>
              <w:bottom w:val="nil"/>
              <w:right w:val="nil"/>
            </w:tcBorders>
            <w:shd w:val="clear" w:color="auto" w:fill="auto"/>
            <w:noWrap/>
            <w:vAlign w:val="bottom"/>
            <w:hideMark/>
          </w:tcPr>
          <w:p w14:paraId="0F0E1F9B"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hideMark/>
          </w:tcPr>
          <w:p w14:paraId="2BDF2B8B"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Foreign currency</w:t>
            </w:r>
          </w:p>
        </w:tc>
        <w:tc>
          <w:tcPr>
            <w:tcW w:w="270" w:type="dxa"/>
            <w:tcBorders>
              <w:top w:val="nil"/>
              <w:left w:val="nil"/>
              <w:bottom w:val="nil"/>
            </w:tcBorders>
            <w:shd w:val="clear" w:color="auto" w:fill="auto"/>
            <w:vAlign w:val="center"/>
            <w:hideMark/>
          </w:tcPr>
          <w:p w14:paraId="2B9640C0"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3E3EC3A4" w14:textId="77777777" w:rsidR="00036CEF" w:rsidRPr="000075F9" w:rsidRDefault="00036CEF" w:rsidP="00057AAF">
            <w:pPr>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Equivalent to Baht</w:t>
            </w:r>
          </w:p>
        </w:tc>
      </w:tr>
      <w:tr w:rsidR="00C96FEF" w:rsidRPr="000075F9" w14:paraId="1FB716D1" w14:textId="77777777" w:rsidTr="00057AAF">
        <w:trPr>
          <w:trHeight w:val="280"/>
        </w:trPr>
        <w:tc>
          <w:tcPr>
            <w:tcW w:w="3960" w:type="dxa"/>
            <w:tcBorders>
              <w:top w:val="nil"/>
              <w:left w:val="nil"/>
              <w:bottom w:val="nil"/>
              <w:right w:val="nil"/>
            </w:tcBorders>
            <w:shd w:val="clear" w:color="auto" w:fill="auto"/>
            <w:noWrap/>
            <w:vAlign w:val="bottom"/>
          </w:tcPr>
          <w:p w14:paraId="38554C37"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173" w:type="dxa"/>
            <w:tcBorders>
              <w:top w:val="nil"/>
              <w:left w:val="nil"/>
              <w:bottom w:val="nil"/>
              <w:right w:val="nil"/>
            </w:tcBorders>
            <w:shd w:val="clear" w:color="auto" w:fill="auto"/>
          </w:tcPr>
          <w:p w14:paraId="3B59B5EB" w14:textId="2197D7C0"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36" w:type="dxa"/>
            <w:tcBorders>
              <w:top w:val="nil"/>
              <w:left w:val="nil"/>
              <w:bottom w:val="nil"/>
              <w:right w:val="nil"/>
            </w:tcBorders>
            <w:shd w:val="clear" w:color="auto" w:fill="auto"/>
          </w:tcPr>
          <w:p w14:paraId="7BA4CD56" w14:textId="77777777" w:rsidR="00C96FEF" w:rsidRPr="000075F9" w:rsidRDefault="00C96FEF" w:rsidP="00C96FEF">
            <w:pPr>
              <w:pStyle w:val="ASSETS"/>
              <w:spacing w:line="240" w:lineRule="atLeast"/>
              <w:ind w:left="-108" w:right="-108"/>
              <w:rPr>
                <w:rFonts w:cs="Times New Roman"/>
                <w:b w:val="0"/>
                <w:bCs w:val="0"/>
                <w:u w:val="none"/>
                <w:lang w:val="en-US"/>
              </w:rPr>
            </w:pPr>
          </w:p>
        </w:tc>
        <w:tc>
          <w:tcPr>
            <w:tcW w:w="1021" w:type="dxa"/>
            <w:tcBorders>
              <w:top w:val="nil"/>
              <w:left w:val="nil"/>
              <w:bottom w:val="nil"/>
              <w:right w:val="nil"/>
            </w:tcBorders>
            <w:shd w:val="clear" w:color="auto" w:fill="auto"/>
          </w:tcPr>
          <w:p w14:paraId="7C665BB1" w14:textId="062E8E4E"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270" w:type="dxa"/>
            <w:tcBorders>
              <w:top w:val="nil"/>
              <w:left w:val="nil"/>
              <w:bottom w:val="nil"/>
            </w:tcBorders>
            <w:shd w:val="clear" w:color="auto" w:fill="auto"/>
          </w:tcPr>
          <w:p w14:paraId="7DD89473" w14:textId="77777777" w:rsidR="00C96FEF" w:rsidRPr="000075F9" w:rsidRDefault="00C96FEF" w:rsidP="00C96FEF">
            <w:pPr>
              <w:pStyle w:val="ASSETS"/>
              <w:spacing w:line="240" w:lineRule="atLeast"/>
              <w:ind w:right="-108"/>
              <w:rPr>
                <w:rFonts w:cs="Cordia New"/>
                <w:b w:val="0"/>
                <w:bCs w:val="0"/>
                <w:u w:val="none"/>
                <w:cs/>
                <w:lang w:val="en-US"/>
              </w:rPr>
            </w:pPr>
          </w:p>
        </w:tc>
        <w:tc>
          <w:tcPr>
            <w:tcW w:w="1260" w:type="dxa"/>
            <w:tcBorders>
              <w:top w:val="nil"/>
              <w:left w:val="nil"/>
              <w:bottom w:val="nil"/>
              <w:right w:val="nil"/>
            </w:tcBorders>
            <w:shd w:val="clear" w:color="auto" w:fill="auto"/>
          </w:tcPr>
          <w:p w14:paraId="78C4096B" w14:textId="18FC372A" w:rsidR="00C96FEF" w:rsidRPr="000075F9" w:rsidRDefault="00C96FEF" w:rsidP="00C96FEF">
            <w:pPr>
              <w:pStyle w:val="ASSETS"/>
              <w:spacing w:line="240" w:lineRule="atLeast"/>
              <w:ind w:left="-108" w:right="-108"/>
              <w:rPr>
                <w:rFonts w:cs="Cordia New"/>
                <w:b w:val="0"/>
                <w:bCs w:val="0"/>
                <w:u w:val="none"/>
                <w:cs/>
                <w:lang w:val="en-US"/>
              </w:rPr>
            </w:pPr>
            <w:r w:rsidRPr="000075F9">
              <w:rPr>
                <w:rFonts w:cs="Times New Roman"/>
                <w:b w:val="0"/>
                <w:bCs w:val="0"/>
                <w:u w:val="none"/>
                <w:lang w:val="en-US"/>
              </w:rPr>
              <w:t>202</w:t>
            </w:r>
            <w:r>
              <w:rPr>
                <w:rFonts w:cs="Times New Roman"/>
                <w:b w:val="0"/>
                <w:bCs w:val="0"/>
                <w:u w:val="none"/>
                <w:lang w:val="en-US"/>
              </w:rPr>
              <w:t>4</w:t>
            </w:r>
          </w:p>
        </w:tc>
        <w:tc>
          <w:tcPr>
            <w:tcW w:w="236" w:type="dxa"/>
            <w:tcBorders>
              <w:top w:val="nil"/>
              <w:left w:val="nil"/>
              <w:bottom w:val="nil"/>
              <w:right w:val="nil"/>
            </w:tcBorders>
            <w:shd w:val="clear" w:color="auto" w:fill="auto"/>
          </w:tcPr>
          <w:p w14:paraId="13AA41A3" w14:textId="77777777" w:rsidR="00C96FEF" w:rsidRPr="000075F9" w:rsidRDefault="00C96FEF" w:rsidP="00C96FEF">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05A4D61F" w14:textId="1E7C71F0"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036CEF" w:rsidRPr="000075F9" w14:paraId="686DF0C1" w14:textId="77777777" w:rsidTr="00057AAF">
        <w:trPr>
          <w:trHeight w:val="280"/>
        </w:trPr>
        <w:tc>
          <w:tcPr>
            <w:tcW w:w="3960" w:type="dxa"/>
            <w:tcBorders>
              <w:top w:val="nil"/>
              <w:left w:val="nil"/>
              <w:bottom w:val="nil"/>
              <w:right w:val="nil"/>
            </w:tcBorders>
            <w:shd w:val="clear" w:color="auto" w:fill="auto"/>
            <w:noWrap/>
            <w:vAlign w:val="bottom"/>
          </w:tcPr>
          <w:p w14:paraId="4DF30234"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tcPr>
          <w:p w14:paraId="7EA85A28"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hint="cs"/>
                <w:i/>
                <w:iCs/>
                <w:color w:val="000000"/>
                <w:sz w:val="22"/>
                <w:szCs w:val="22"/>
                <w:cs/>
              </w:rPr>
              <w:t>(</w:t>
            </w:r>
            <w:r w:rsidRPr="000075F9">
              <w:rPr>
                <w:rFonts w:ascii="Times New Roman" w:eastAsia="Times New Roman" w:hAnsi="Times New Roman" w:cs="Times New Roman"/>
                <w:i/>
                <w:iCs/>
                <w:color w:val="000000"/>
                <w:sz w:val="22"/>
                <w:szCs w:val="22"/>
              </w:rPr>
              <w:t>in thousand</w:t>
            </w:r>
            <w:r w:rsidRPr="000075F9">
              <w:rPr>
                <w:rFonts w:ascii="Times New Roman" w:eastAsia="Times New Roman" w:hAnsi="Times New Roman" w:cs="Times New Roman" w:hint="cs"/>
                <w:i/>
                <w:iCs/>
                <w:color w:val="000000"/>
                <w:sz w:val="22"/>
                <w:szCs w:val="22"/>
                <w:cs/>
              </w:rPr>
              <w:t>)</w:t>
            </w:r>
          </w:p>
        </w:tc>
        <w:tc>
          <w:tcPr>
            <w:tcW w:w="270" w:type="dxa"/>
            <w:tcBorders>
              <w:top w:val="nil"/>
              <w:left w:val="nil"/>
              <w:bottom w:val="nil"/>
            </w:tcBorders>
            <w:shd w:val="clear" w:color="auto" w:fill="auto"/>
            <w:vAlign w:val="center"/>
          </w:tcPr>
          <w:p w14:paraId="1B97A57F"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23B4C172" w14:textId="77777777" w:rsidR="00036CEF" w:rsidRPr="000075F9" w:rsidRDefault="00036CEF" w:rsidP="00057AAF">
            <w:pPr>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i/>
                <w:iCs/>
                <w:color w:val="000000"/>
                <w:sz w:val="22"/>
                <w:szCs w:val="22"/>
              </w:rPr>
              <w:t>(in thousand Baht)</w:t>
            </w:r>
          </w:p>
        </w:tc>
      </w:tr>
      <w:tr w:rsidR="00036CEF" w:rsidRPr="000075F9" w14:paraId="66D11E84" w14:textId="77777777" w:rsidTr="00057AAF">
        <w:trPr>
          <w:trHeight w:val="280"/>
        </w:trPr>
        <w:tc>
          <w:tcPr>
            <w:tcW w:w="3960" w:type="dxa"/>
            <w:tcBorders>
              <w:top w:val="nil"/>
              <w:left w:val="nil"/>
              <w:bottom w:val="nil"/>
              <w:right w:val="nil"/>
            </w:tcBorders>
            <w:shd w:val="clear" w:color="auto" w:fill="auto"/>
            <w:noWrap/>
            <w:vAlign w:val="bottom"/>
          </w:tcPr>
          <w:p w14:paraId="5CB9FABF"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0075F9">
              <w:rPr>
                <w:rFonts w:ascii="Times New Roman" w:eastAsia="Times New Roman" w:hAnsi="Times New Roman" w:cs="Times New Roman"/>
                <w:b/>
                <w:bCs/>
                <w:i/>
                <w:iCs/>
                <w:color w:val="000000"/>
                <w:sz w:val="22"/>
                <w:szCs w:val="22"/>
              </w:rPr>
              <w:t>Unused letter of credit</w:t>
            </w:r>
          </w:p>
        </w:tc>
        <w:tc>
          <w:tcPr>
            <w:tcW w:w="2430" w:type="dxa"/>
            <w:gridSpan w:val="3"/>
            <w:tcBorders>
              <w:top w:val="nil"/>
              <w:left w:val="nil"/>
              <w:bottom w:val="nil"/>
              <w:right w:val="nil"/>
            </w:tcBorders>
            <w:shd w:val="clear" w:color="auto" w:fill="auto"/>
            <w:vAlign w:val="center"/>
          </w:tcPr>
          <w:p w14:paraId="65D55B09"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70" w:type="dxa"/>
            <w:tcBorders>
              <w:top w:val="nil"/>
              <w:left w:val="nil"/>
              <w:bottom w:val="nil"/>
            </w:tcBorders>
            <w:shd w:val="clear" w:color="auto" w:fill="auto"/>
            <w:vAlign w:val="center"/>
          </w:tcPr>
          <w:p w14:paraId="45124674"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00" w:type="dxa"/>
            <w:gridSpan w:val="3"/>
            <w:tcBorders>
              <w:top w:val="nil"/>
              <w:left w:val="nil"/>
              <w:bottom w:val="nil"/>
              <w:right w:val="nil"/>
            </w:tcBorders>
            <w:shd w:val="clear" w:color="auto" w:fill="auto"/>
            <w:vAlign w:val="center"/>
          </w:tcPr>
          <w:p w14:paraId="6925B657"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C96FEF" w:rsidRPr="000075F9" w14:paraId="56A461F4" w14:textId="77777777" w:rsidTr="00057AAF">
        <w:trPr>
          <w:trHeight w:val="280"/>
        </w:trPr>
        <w:tc>
          <w:tcPr>
            <w:tcW w:w="3960" w:type="dxa"/>
            <w:tcBorders>
              <w:top w:val="nil"/>
              <w:left w:val="nil"/>
              <w:bottom w:val="nil"/>
              <w:right w:val="nil"/>
            </w:tcBorders>
            <w:shd w:val="clear" w:color="auto" w:fill="auto"/>
            <w:vAlign w:val="center"/>
            <w:hideMark/>
          </w:tcPr>
          <w:p w14:paraId="7F8C91E7"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EUR</w:t>
            </w:r>
          </w:p>
        </w:tc>
        <w:tc>
          <w:tcPr>
            <w:tcW w:w="1173" w:type="dxa"/>
            <w:tcBorders>
              <w:top w:val="nil"/>
              <w:left w:val="nil"/>
              <w:bottom w:val="nil"/>
              <w:right w:val="nil"/>
            </w:tcBorders>
            <w:shd w:val="clear" w:color="auto" w:fill="auto"/>
            <w:vAlign w:val="center"/>
          </w:tcPr>
          <w:p w14:paraId="4EC656F5" w14:textId="7EA0A378" w:rsidR="00C96FEF" w:rsidRPr="000075F9" w:rsidRDefault="00E624ED"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bottom w:val="nil"/>
              <w:right w:val="nil"/>
            </w:tcBorders>
            <w:shd w:val="clear" w:color="auto" w:fill="auto"/>
            <w:vAlign w:val="center"/>
          </w:tcPr>
          <w:p w14:paraId="2A02E194"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4B94A5CF" w14:textId="6A8AE954"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eastAsia="Times New Roman" w:hAnsi="Times New Roman" w:cs="Times New Roman"/>
                <w:color w:val="000000"/>
                <w:sz w:val="22"/>
                <w:szCs w:val="22"/>
              </w:rPr>
            </w:pPr>
            <w:r w:rsidRPr="000075F9">
              <w:rPr>
                <w:rFonts w:ascii="Times New Roman" w:eastAsia="Times New Roman" w:hAnsi="Times New Roman"/>
                <w:color w:val="000000"/>
                <w:sz w:val="22"/>
                <w:szCs w:val="28"/>
              </w:rPr>
              <w:t>9</w:t>
            </w:r>
          </w:p>
        </w:tc>
        <w:tc>
          <w:tcPr>
            <w:tcW w:w="270" w:type="dxa"/>
            <w:tcBorders>
              <w:top w:val="nil"/>
              <w:left w:val="nil"/>
              <w:bottom w:val="nil"/>
            </w:tcBorders>
            <w:shd w:val="clear" w:color="auto" w:fill="auto"/>
            <w:vAlign w:val="center"/>
          </w:tcPr>
          <w:p w14:paraId="20A9D523"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2E625883" w14:textId="5D31C22A" w:rsidR="00C96FEF" w:rsidRPr="000075F9" w:rsidRDefault="00E624ED" w:rsidP="00C96FEF">
            <w:pPr>
              <w:tabs>
                <w:tab w:val="decimal" w:pos="1001"/>
              </w:tabs>
              <w:spacing w:line="240" w:lineRule="auto"/>
              <w:ind w:right="27"/>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304</w:t>
            </w:r>
          </w:p>
        </w:tc>
        <w:tc>
          <w:tcPr>
            <w:tcW w:w="236" w:type="dxa"/>
            <w:tcBorders>
              <w:top w:val="nil"/>
              <w:left w:val="nil"/>
              <w:bottom w:val="nil"/>
              <w:right w:val="nil"/>
            </w:tcBorders>
            <w:shd w:val="clear" w:color="auto" w:fill="auto"/>
            <w:vAlign w:val="center"/>
          </w:tcPr>
          <w:p w14:paraId="0DEA674B"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74896995" w14:textId="3544D22A"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r>
      <w:tr w:rsidR="00C96FEF" w:rsidRPr="000075F9" w14:paraId="2FC5EBB3" w14:textId="77777777" w:rsidTr="00057AAF">
        <w:trPr>
          <w:trHeight w:val="280"/>
        </w:trPr>
        <w:tc>
          <w:tcPr>
            <w:tcW w:w="3960" w:type="dxa"/>
            <w:tcBorders>
              <w:top w:val="nil"/>
              <w:left w:val="nil"/>
              <w:bottom w:val="nil"/>
              <w:right w:val="nil"/>
            </w:tcBorders>
            <w:shd w:val="clear" w:color="auto" w:fill="auto"/>
            <w:vAlign w:val="center"/>
          </w:tcPr>
          <w:p w14:paraId="7B4EABF9"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USD</w:t>
            </w:r>
          </w:p>
        </w:tc>
        <w:tc>
          <w:tcPr>
            <w:tcW w:w="1173" w:type="dxa"/>
            <w:tcBorders>
              <w:top w:val="nil"/>
              <w:left w:val="nil"/>
              <w:bottom w:val="nil"/>
              <w:right w:val="nil"/>
            </w:tcBorders>
            <w:shd w:val="clear" w:color="auto" w:fill="auto"/>
            <w:vAlign w:val="center"/>
          </w:tcPr>
          <w:p w14:paraId="14286399" w14:textId="19E737C7" w:rsidR="00C96FEF" w:rsidRPr="000075F9" w:rsidRDefault="00E624ED"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137</w:t>
            </w:r>
          </w:p>
        </w:tc>
        <w:tc>
          <w:tcPr>
            <w:tcW w:w="236" w:type="dxa"/>
            <w:tcBorders>
              <w:top w:val="nil"/>
              <w:left w:val="nil"/>
              <w:bottom w:val="nil"/>
              <w:right w:val="nil"/>
            </w:tcBorders>
            <w:shd w:val="clear" w:color="auto" w:fill="auto"/>
            <w:vAlign w:val="center"/>
          </w:tcPr>
          <w:p w14:paraId="6C81AD09"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45D824E9" w14:textId="4921B24B"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5"/>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137</w:t>
            </w:r>
          </w:p>
        </w:tc>
        <w:tc>
          <w:tcPr>
            <w:tcW w:w="270" w:type="dxa"/>
            <w:tcBorders>
              <w:top w:val="nil"/>
              <w:left w:val="nil"/>
              <w:bottom w:val="nil"/>
            </w:tcBorders>
            <w:shd w:val="clear" w:color="auto" w:fill="auto"/>
            <w:vAlign w:val="center"/>
          </w:tcPr>
          <w:p w14:paraId="100CD531"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575B6468" w14:textId="1496B737" w:rsidR="00C96FEF" w:rsidRPr="000075F9" w:rsidRDefault="00E31990" w:rsidP="00C96FEF">
            <w:pPr>
              <w:tabs>
                <w:tab w:val="decimal" w:pos="1001"/>
              </w:tabs>
              <w:spacing w:line="240" w:lineRule="auto"/>
              <w:ind w:right="27"/>
              <w:jc w:val="right"/>
              <w:rPr>
                <w:rFonts w:ascii="Times New Roman" w:eastAsia="Times New Roman" w:hAnsi="Times New Roman" w:cs="Times New Roman"/>
                <w:sz w:val="22"/>
                <w:szCs w:val="22"/>
              </w:rPr>
            </w:pPr>
            <w:r w:rsidRPr="00E31990">
              <w:rPr>
                <w:rFonts w:ascii="Times New Roman" w:eastAsia="Times New Roman" w:hAnsi="Times New Roman" w:cs="Times New Roman"/>
                <w:sz w:val="22"/>
                <w:szCs w:val="22"/>
              </w:rPr>
              <w:t>4,682</w:t>
            </w:r>
          </w:p>
        </w:tc>
        <w:tc>
          <w:tcPr>
            <w:tcW w:w="236" w:type="dxa"/>
            <w:tcBorders>
              <w:top w:val="nil"/>
              <w:left w:val="nil"/>
              <w:bottom w:val="nil"/>
              <w:right w:val="nil"/>
            </w:tcBorders>
            <w:shd w:val="clear" w:color="auto" w:fill="auto"/>
            <w:vAlign w:val="center"/>
          </w:tcPr>
          <w:p w14:paraId="6827DF0B"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5CA48D19" w14:textId="15C7441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color w:val="000000"/>
                <w:sz w:val="22"/>
                <w:szCs w:val="22"/>
              </w:rPr>
            </w:pPr>
            <w:r w:rsidRPr="000075F9">
              <w:rPr>
                <w:rFonts w:ascii="Times New Roman" w:eastAsia="Times New Roman" w:hAnsi="Times New Roman" w:cs="Times New Roman"/>
                <w:sz w:val="22"/>
                <w:szCs w:val="22"/>
              </w:rPr>
              <w:t>4,773</w:t>
            </w:r>
          </w:p>
        </w:tc>
      </w:tr>
      <w:tr w:rsidR="00C96FEF" w:rsidRPr="000075F9" w14:paraId="2E7158EF" w14:textId="77777777" w:rsidTr="00057AAF">
        <w:trPr>
          <w:trHeight w:val="288"/>
        </w:trPr>
        <w:tc>
          <w:tcPr>
            <w:tcW w:w="3960" w:type="dxa"/>
            <w:tcBorders>
              <w:top w:val="nil"/>
              <w:left w:val="nil"/>
              <w:bottom w:val="nil"/>
              <w:right w:val="nil"/>
            </w:tcBorders>
            <w:shd w:val="clear" w:color="auto" w:fill="auto"/>
            <w:vAlign w:val="bottom"/>
            <w:hideMark/>
          </w:tcPr>
          <w:p w14:paraId="56EFEFEB"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color w:val="000000"/>
                <w:sz w:val="22"/>
                <w:szCs w:val="28"/>
              </w:rPr>
            </w:pPr>
            <w:r w:rsidRPr="000075F9">
              <w:rPr>
                <w:rFonts w:ascii="Times New Roman" w:eastAsia="Times New Roman" w:hAnsi="Times New Roman"/>
                <w:b/>
                <w:bCs/>
                <w:color w:val="000000"/>
                <w:sz w:val="22"/>
                <w:szCs w:val="28"/>
              </w:rPr>
              <w:t>Total</w:t>
            </w:r>
          </w:p>
        </w:tc>
        <w:tc>
          <w:tcPr>
            <w:tcW w:w="1173" w:type="dxa"/>
            <w:tcBorders>
              <w:top w:val="nil"/>
              <w:left w:val="nil"/>
              <w:bottom w:val="nil"/>
              <w:right w:val="nil"/>
            </w:tcBorders>
            <w:shd w:val="clear" w:color="auto" w:fill="auto"/>
            <w:vAlign w:val="center"/>
          </w:tcPr>
          <w:p w14:paraId="4DD3E58F"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36" w:type="dxa"/>
            <w:tcBorders>
              <w:top w:val="nil"/>
              <w:left w:val="nil"/>
              <w:bottom w:val="nil"/>
              <w:right w:val="nil"/>
            </w:tcBorders>
            <w:shd w:val="clear" w:color="auto" w:fill="auto"/>
            <w:vAlign w:val="center"/>
          </w:tcPr>
          <w:p w14:paraId="551A7AF6"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021" w:type="dxa"/>
            <w:tcBorders>
              <w:top w:val="nil"/>
              <w:left w:val="nil"/>
              <w:bottom w:val="nil"/>
              <w:right w:val="nil"/>
            </w:tcBorders>
            <w:shd w:val="clear" w:color="auto" w:fill="auto"/>
            <w:vAlign w:val="center"/>
          </w:tcPr>
          <w:p w14:paraId="73EC0B4D"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70" w:type="dxa"/>
            <w:tcBorders>
              <w:left w:val="nil"/>
            </w:tcBorders>
            <w:shd w:val="clear" w:color="auto" w:fill="auto"/>
            <w:vAlign w:val="center"/>
          </w:tcPr>
          <w:p w14:paraId="417A844E"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60" w:type="dxa"/>
            <w:tcBorders>
              <w:top w:val="single" w:sz="4" w:space="0" w:color="auto"/>
              <w:left w:val="nil"/>
              <w:bottom w:val="double" w:sz="4" w:space="0" w:color="auto"/>
              <w:right w:val="nil"/>
            </w:tcBorders>
            <w:shd w:val="clear" w:color="auto" w:fill="auto"/>
            <w:vAlign w:val="center"/>
          </w:tcPr>
          <w:p w14:paraId="14327D94" w14:textId="0395E725" w:rsidR="00C96FEF" w:rsidRPr="000075F9" w:rsidRDefault="00E717E5" w:rsidP="00C96FEF">
            <w:pPr>
              <w:tabs>
                <w:tab w:val="decimal" w:pos="1001"/>
              </w:tabs>
              <w:spacing w:line="240" w:lineRule="auto"/>
              <w:ind w:right="27"/>
              <w:jc w:val="right"/>
              <w:rPr>
                <w:rFonts w:ascii="Times New Roman" w:eastAsia="Times New Roman" w:hAnsi="Times New Roman" w:cs="Times New Roman"/>
                <w:b/>
                <w:bCs/>
                <w:color w:val="000000"/>
                <w:sz w:val="22"/>
                <w:szCs w:val="22"/>
              </w:rPr>
            </w:pPr>
            <w:r w:rsidRPr="00E717E5">
              <w:rPr>
                <w:rFonts w:ascii="Times New Roman" w:eastAsia="Times New Roman" w:hAnsi="Times New Roman" w:cs="Times New Roman"/>
                <w:b/>
                <w:bCs/>
                <w:color w:val="000000"/>
                <w:sz w:val="22"/>
                <w:szCs w:val="22"/>
              </w:rPr>
              <w:t>4,986</w:t>
            </w:r>
          </w:p>
        </w:tc>
        <w:tc>
          <w:tcPr>
            <w:tcW w:w="236" w:type="dxa"/>
            <w:tcBorders>
              <w:top w:val="nil"/>
              <w:left w:val="nil"/>
              <w:bottom w:val="nil"/>
              <w:right w:val="nil"/>
            </w:tcBorders>
            <w:shd w:val="clear" w:color="auto" w:fill="auto"/>
            <w:vAlign w:val="center"/>
          </w:tcPr>
          <w:p w14:paraId="7008570D" w14:textId="77777777"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0B008816" w14:textId="474A9C66" w:rsidR="00C96FEF" w:rsidRPr="000075F9" w:rsidRDefault="00C96FEF"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70"/>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5,101</w:t>
            </w:r>
          </w:p>
        </w:tc>
      </w:tr>
    </w:tbl>
    <w:p w14:paraId="21884B1A" w14:textId="57E24409" w:rsidR="00D970EE" w:rsidRPr="000075F9" w:rsidRDefault="00D970EE"/>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805475" w:rsidRPr="000075F9" w14:paraId="7C14AE4F" w14:textId="77777777" w:rsidTr="00974C1A">
        <w:trPr>
          <w:cantSplit/>
          <w:tblHeader/>
        </w:trPr>
        <w:tc>
          <w:tcPr>
            <w:tcW w:w="3330" w:type="dxa"/>
            <w:shd w:val="clear" w:color="auto" w:fill="auto"/>
          </w:tcPr>
          <w:p w14:paraId="776B9E9B" w14:textId="07173CE8" w:rsidR="00805475" w:rsidRPr="000075F9" w:rsidRDefault="00805475" w:rsidP="005147C8">
            <w:pPr>
              <w:rPr>
                <w:rFonts w:ascii="Times New Roman" w:hAnsi="Times New Roman" w:cs="Times New Roman"/>
                <w:sz w:val="22"/>
                <w:szCs w:val="22"/>
              </w:rPr>
            </w:pPr>
          </w:p>
        </w:tc>
        <w:tc>
          <w:tcPr>
            <w:tcW w:w="2891" w:type="dxa"/>
            <w:gridSpan w:val="3"/>
            <w:shd w:val="clear" w:color="auto" w:fill="auto"/>
          </w:tcPr>
          <w:p w14:paraId="76B09857" w14:textId="77777777" w:rsidR="00805475" w:rsidRPr="000075F9" w:rsidRDefault="00805475" w:rsidP="005147C8">
            <w:pPr>
              <w:pStyle w:val="acctmergecolhdg"/>
              <w:spacing w:line="240" w:lineRule="atLeast"/>
              <w:rPr>
                <w:rFonts w:cs="Times New Roman"/>
                <w:szCs w:val="22"/>
              </w:rPr>
            </w:pPr>
            <w:r w:rsidRPr="000075F9">
              <w:rPr>
                <w:rFonts w:cs="Times New Roman"/>
                <w:szCs w:val="22"/>
              </w:rPr>
              <w:t xml:space="preserve">Consolidated </w:t>
            </w:r>
          </w:p>
          <w:p w14:paraId="6FD14181" w14:textId="77777777" w:rsidR="00805475" w:rsidRPr="000075F9" w:rsidRDefault="00805475" w:rsidP="005147C8">
            <w:pPr>
              <w:pStyle w:val="acctmergecolhdg"/>
              <w:spacing w:line="240" w:lineRule="atLeast"/>
              <w:rPr>
                <w:rFonts w:cs="Times New Roman"/>
                <w:szCs w:val="22"/>
              </w:rPr>
            </w:pPr>
            <w:r w:rsidRPr="000075F9">
              <w:rPr>
                <w:rFonts w:cs="Times New Roman"/>
                <w:szCs w:val="22"/>
              </w:rPr>
              <w:t xml:space="preserve">financial statements </w:t>
            </w:r>
          </w:p>
        </w:tc>
        <w:tc>
          <w:tcPr>
            <w:tcW w:w="180" w:type="dxa"/>
            <w:shd w:val="clear" w:color="auto" w:fill="auto"/>
          </w:tcPr>
          <w:p w14:paraId="49CAF477" w14:textId="77777777" w:rsidR="00805475" w:rsidRPr="000075F9" w:rsidRDefault="00805475" w:rsidP="005147C8">
            <w:pPr>
              <w:pStyle w:val="acctmergecolhdg"/>
              <w:spacing w:line="240" w:lineRule="atLeast"/>
              <w:rPr>
                <w:rFonts w:cs="Times New Roman"/>
                <w:szCs w:val="22"/>
              </w:rPr>
            </w:pPr>
          </w:p>
        </w:tc>
        <w:tc>
          <w:tcPr>
            <w:tcW w:w="2880" w:type="dxa"/>
            <w:gridSpan w:val="3"/>
            <w:shd w:val="clear" w:color="auto" w:fill="auto"/>
          </w:tcPr>
          <w:p w14:paraId="0A1143CA" w14:textId="77777777" w:rsidR="00805475" w:rsidRPr="000075F9" w:rsidRDefault="00805475" w:rsidP="005147C8">
            <w:pPr>
              <w:pStyle w:val="acctmergecolhdg"/>
              <w:spacing w:line="240" w:lineRule="atLeast"/>
              <w:rPr>
                <w:rFonts w:cs="Times New Roman"/>
                <w:szCs w:val="22"/>
              </w:rPr>
            </w:pPr>
            <w:r w:rsidRPr="000075F9">
              <w:rPr>
                <w:rFonts w:cs="Times New Roman"/>
                <w:szCs w:val="22"/>
              </w:rPr>
              <w:t xml:space="preserve">Separate </w:t>
            </w:r>
          </w:p>
          <w:p w14:paraId="53624598" w14:textId="77777777" w:rsidR="00805475" w:rsidRPr="000075F9" w:rsidRDefault="00805475" w:rsidP="005147C8">
            <w:pPr>
              <w:pStyle w:val="acctmergecolhdg"/>
              <w:spacing w:line="240" w:lineRule="atLeast"/>
              <w:rPr>
                <w:rFonts w:cs="Times New Roman"/>
                <w:szCs w:val="22"/>
              </w:rPr>
            </w:pPr>
            <w:r w:rsidRPr="000075F9">
              <w:rPr>
                <w:rFonts w:cs="Times New Roman"/>
                <w:szCs w:val="22"/>
              </w:rPr>
              <w:t xml:space="preserve">financial statements </w:t>
            </w:r>
          </w:p>
        </w:tc>
      </w:tr>
      <w:tr w:rsidR="00805475" w:rsidRPr="000075F9" w14:paraId="15E93E3B" w14:textId="77777777" w:rsidTr="00974C1A">
        <w:trPr>
          <w:cantSplit/>
          <w:tblHeader/>
        </w:trPr>
        <w:tc>
          <w:tcPr>
            <w:tcW w:w="3330" w:type="dxa"/>
            <w:shd w:val="clear" w:color="auto" w:fill="auto"/>
          </w:tcPr>
          <w:p w14:paraId="40700196" w14:textId="77777777" w:rsidR="00805475" w:rsidRPr="000075F9" w:rsidRDefault="00805475" w:rsidP="005147C8">
            <w:pPr>
              <w:pStyle w:val="acctfourfigures"/>
              <w:spacing w:line="240" w:lineRule="atLeast"/>
              <w:jc w:val="center"/>
              <w:rPr>
                <w:rFonts w:cs="Times New Roman"/>
                <w:szCs w:val="22"/>
              </w:rPr>
            </w:pPr>
          </w:p>
        </w:tc>
        <w:tc>
          <w:tcPr>
            <w:tcW w:w="1361" w:type="dxa"/>
            <w:shd w:val="clear" w:color="auto" w:fill="auto"/>
          </w:tcPr>
          <w:p w14:paraId="23F9BF1F" w14:textId="5A526D12" w:rsidR="00805475" w:rsidRPr="000075F9" w:rsidRDefault="00805475" w:rsidP="005147C8">
            <w:pPr>
              <w:pStyle w:val="acctmergecolhdg"/>
              <w:spacing w:line="240" w:lineRule="atLeast"/>
              <w:ind w:right="-70"/>
              <w:rPr>
                <w:rFonts w:cs="Times New Roman"/>
                <w:b w:val="0"/>
                <w:bCs/>
                <w:szCs w:val="22"/>
              </w:rPr>
            </w:pPr>
            <w:r w:rsidRPr="000075F9">
              <w:rPr>
                <w:rFonts w:cs="Times New Roman"/>
                <w:b w:val="0"/>
                <w:bCs/>
                <w:szCs w:val="22"/>
              </w:rPr>
              <w:t>3</w:t>
            </w:r>
            <w:r w:rsidR="00B11521" w:rsidRPr="000075F9">
              <w:rPr>
                <w:b w:val="0"/>
                <w:bCs/>
                <w:szCs w:val="28"/>
                <w:lang w:val="en-US" w:bidi="th-TH"/>
              </w:rPr>
              <w:t>1</w:t>
            </w:r>
            <w:r w:rsidRPr="000075F9">
              <w:rPr>
                <w:rFonts w:cs="Times New Roman"/>
                <w:b w:val="0"/>
                <w:bCs/>
                <w:szCs w:val="22"/>
              </w:rPr>
              <w:t xml:space="preserve"> </w:t>
            </w:r>
            <w:r w:rsidR="00B11521" w:rsidRPr="000075F9">
              <w:rPr>
                <w:rFonts w:cs="Times New Roman"/>
                <w:b w:val="0"/>
                <w:bCs/>
                <w:szCs w:val="22"/>
              </w:rPr>
              <w:t>Dece</w:t>
            </w:r>
            <w:r w:rsidRPr="000075F9">
              <w:rPr>
                <w:rFonts w:cs="Times New Roman"/>
                <w:b w:val="0"/>
                <w:bCs/>
                <w:szCs w:val="22"/>
              </w:rPr>
              <w:t>mber</w:t>
            </w:r>
          </w:p>
        </w:tc>
        <w:tc>
          <w:tcPr>
            <w:tcW w:w="180" w:type="dxa"/>
            <w:shd w:val="clear" w:color="auto" w:fill="auto"/>
          </w:tcPr>
          <w:p w14:paraId="3F25C3C1" w14:textId="77777777" w:rsidR="00805475" w:rsidRPr="000075F9" w:rsidRDefault="00805475" w:rsidP="005147C8">
            <w:pPr>
              <w:pStyle w:val="acctmergecolhdg"/>
              <w:spacing w:line="240" w:lineRule="atLeast"/>
              <w:rPr>
                <w:rFonts w:cs="Times New Roman"/>
                <w:b w:val="0"/>
                <w:bCs/>
                <w:szCs w:val="22"/>
              </w:rPr>
            </w:pPr>
          </w:p>
        </w:tc>
        <w:tc>
          <w:tcPr>
            <w:tcW w:w="1350" w:type="dxa"/>
            <w:shd w:val="clear" w:color="auto" w:fill="auto"/>
          </w:tcPr>
          <w:p w14:paraId="26D3A57F" w14:textId="77777777" w:rsidR="00805475" w:rsidRPr="000075F9" w:rsidRDefault="00805475" w:rsidP="005147C8">
            <w:pPr>
              <w:pStyle w:val="acctmergecolhdg"/>
              <w:spacing w:line="240" w:lineRule="atLeast"/>
              <w:rPr>
                <w:rFonts w:cs="Times New Roman"/>
                <w:b w:val="0"/>
                <w:bCs/>
                <w:szCs w:val="22"/>
              </w:rPr>
            </w:pPr>
            <w:r w:rsidRPr="000075F9">
              <w:rPr>
                <w:rFonts w:cs="Times New Roman"/>
                <w:b w:val="0"/>
                <w:bCs/>
                <w:szCs w:val="22"/>
              </w:rPr>
              <w:t>31 December</w:t>
            </w:r>
          </w:p>
        </w:tc>
        <w:tc>
          <w:tcPr>
            <w:tcW w:w="180" w:type="dxa"/>
            <w:shd w:val="clear" w:color="auto" w:fill="auto"/>
          </w:tcPr>
          <w:p w14:paraId="2080BF92" w14:textId="77777777" w:rsidR="00805475" w:rsidRPr="000075F9" w:rsidRDefault="00805475" w:rsidP="005147C8">
            <w:pPr>
              <w:pStyle w:val="acctmergecolhdg"/>
              <w:spacing w:line="240" w:lineRule="atLeast"/>
              <w:rPr>
                <w:rFonts w:cs="Times New Roman"/>
                <w:b w:val="0"/>
                <w:bCs/>
                <w:szCs w:val="22"/>
              </w:rPr>
            </w:pPr>
          </w:p>
        </w:tc>
        <w:tc>
          <w:tcPr>
            <w:tcW w:w="1350" w:type="dxa"/>
            <w:shd w:val="clear" w:color="auto" w:fill="auto"/>
          </w:tcPr>
          <w:p w14:paraId="064213FE" w14:textId="6EFEE8E0" w:rsidR="00805475" w:rsidRPr="000075F9" w:rsidRDefault="00805475" w:rsidP="005147C8">
            <w:pPr>
              <w:pStyle w:val="acctmergecolhdg"/>
              <w:spacing w:line="240" w:lineRule="atLeast"/>
              <w:ind w:right="-70"/>
              <w:rPr>
                <w:rFonts w:cs="Times New Roman"/>
                <w:b w:val="0"/>
                <w:bCs/>
                <w:szCs w:val="22"/>
              </w:rPr>
            </w:pPr>
            <w:r w:rsidRPr="000075F9">
              <w:rPr>
                <w:rFonts w:cs="Times New Roman"/>
                <w:b w:val="0"/>
                <w:bCs/>
                <w:szCs w:val="22"/>
              </w:rPr>
              <w:t>3</w:t>
            </w:r>
            <w:r w:rsidR="00B11521" w:rsidRPr="000075F9">
              <w:rPr>
                <w:rFonts w:cs="Times New Roman"/>
                <w:b w:val="0"/>
                <w:bCs/>
                <w:szCs w:val="22"/>
              </w:rPr>
              <w:t>1</w:t>
            </w:r>
            <w:r w:rsidRPr="000075F9">
              <w:rPr>
                <w:rFonts w:cs="Times New Roman"/>
                <w:b w:val="0"/>
                <w:bCs/>
                <w:szCs w:val="22"/>
              </w:rPr>
              <w:t xml:space="preserve"> </w:t>
            </w:r>
            <w:r w:rsidR="00B11521" w:rsidRPr="000075F9">
              <w:rPr>
                <w:rFonts w:cs="Times New Roman"/>
                <w:b w:val="0"/>
                <w:bCs/>
                <w:szCs w:val="22"/>
              </w:rPr>
              <w:t>Dec</w:t>
            </w:r>
            <w:r w:rsidRPr="000075F9">
              <w:rPr>
                <w:rFonts w:cs="Times New Roman"/>
                <w:b w:val="0"/>
                <w:bCs/>
                <w:szCs w:val="22"/>
              </w:rPr>
              <w:t>ember</w:t>
            </w:r>
          </w:p>
        </w:tc>
        <w:tc>
          <w:tcPr>
            <w:tcW w:w="180" w:type="dxa"/>
            <w:shd w:val="clear" w:color="auto" w:fill="auto"/>
          </w:tcPr>
          <w:p w14:paraId="3005A37C" w14:textId="77777777" w:rsidR="00805475" w:rsidRPr="000075F9" w:rsidRDefault="00805475" w:rsidP="005147C8">
            <w:pPr>
              <w:pStyle w:val="acctmergecolhdg"/>
              <w:spacing w:line="240" w:lineRule="atLeast"/>
              <w:rPr>
                <w:rFonts w:cs="Times New Roman"/>
                <w:b w:val="0"/>
                <w:bCs/>
                <w:szCs w:val="22"/>
              </w:rPr>
            </w:pPr>
          </w:p>
        </w:tc>
        <w:tc>
          <w:tcPr>
            <w:tcW w:w="1350" w:type="dxa"/>
            <w:shd w:val="clear" w:color="auto" w:fill="auto"/>
          </w:tcPr>
          <w:p w14:paraId="635D85F7" w14:textId="77777777" w:rsidR="00805475" w:rsidRPr="000075F9" w:rsidRDefault="00805475" w:rsidP="005147C8">
            <w:pPr>
              <w:pStyle w:val="acctmergecolhdg"/>
              <w:spacing w:line="240" w:lineRule="atLeast"/>
              <w:rPr>
                <w:rFonts w:cs="Times New Roman"/>
                <w:b w:val="0"/>
                <w:bCs/>
                <w:szCs w:val="22"/>
              </w:rPr>
            </w:pPr>
            <w:r w:rsidRPr="000075F9">
              <w:rPr>
                <w:rFonts w:cs="Times New Roman"/>
                <w:b w:val="0"/>
                <w:bCs/>
                <w:szCs w:val="22"/>
              </w:rPr>
              <w:t>31 December</w:t>
            </w:r>
          </w:p>
        </w:tc>
      </w:tr>
      <w:tr w:rsidR="00C96FEF" w:rsidRPr="000075F9" w14:paraId="0AD8B154" w14:textId="77777777" w:rsidTr="00974C1A">
        <w:trPr>
          <w:cantSplit/>
          <w:tblHeader/>
        </w:trPr>
        <w:tc>
          <w:tcPr>
            <w:tcW w:w="3330" w:type="dxa"/>
            <w:shd w:val="clear" w:color="auto" w:fill="auto"/>
          </w:tcPr>
          <w:p w14:paraId="30052DAF" w14:textId="77777777" w:rsidR="00C96FEF" w:rsidRPr="000075F9" w:rsidRDefault="00C96FEF" w:rsidP="00C96FEF">
            <w:pPr>
              <w:pStyle w:val="acctfourfigures"/>
              <w:spacing w:line="240" w:lineRule="atLeast"/>
              <w:jc w:val="center"/>
              <w:rPr>
                <w:rFonts w:cs="Times New Roman"/>
                <w:szCs w:val="22"/>
              </w:rPr>
            </w:pPr>
          </w:p>
        </w:tc>
        <w:tc>
          <w:tcPr>
            <w:tcW w:w="1361" w:type="dxa"/>
            <w:shd w:val="clear" w:color="auto" w:fill="auto"/>
          </w:tcPr>
          <w:p w14:paraId="51B65AA8" w14:textId="43B334F2"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180" w:type="dxa"/>
            <w:shd w:val="clear" w:color="auto" w:fill="auto"/>
          </w:tcPr>
          <w:p w14:paraId="5BC0AED4" w14:textId="77777777" w:rsidR="00C96FEF" w:rsidRPr="000075F9" w:rsidRDefault="00C96FEF" w:rsidP="00C96FEF">
            <w:pPr>
              <w:pStyle w:val="ASSETS"/>
              <w:spacing w:line="240" w:lineRule="atLeast"/>
              <w:ind w:left="-108" w:right="-108"/>
              <w:rPr>
                <w:rFonts w:cs="Times New Roman"/>
                <w:b w:val="0"/>
                <w:bCs w:val="0"/>
                <w:u w:val="none"/>
                <w:lang w:val="en-US"/>
              </w:rPr>
            </w:pPr>
          </w:p>
        </w:tc>
        <w:tc>
          <w:tcPr>
            <w:tcW w:w="1350" w:type="dxa"/>
            <w:shd w:val="clear" w:color="auto" w:fill="auto"/>
          </w:tcPr>
          <w:p w14:paraId="09FFE604" w14:textId="0616C9EC"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180" w:type="dxa"/>
            <w:shd w:val="clear" w:color="auto" w:fill="auto"/>
          </w:tcPr>
          <w:p w14:paraId="3927E99E" w14:textId="77777777" w:rsidR="00C96FEF" w:rsidRPr="000075F9" w:rsidRDefault="00C96FEF" w:rsidP="00C96FEF">
            <w:pPr>
              <w:pStyle w:val="ASSETS"/>
              <w:spacing w:line="240" w:lineRule="atLeast"/>
              <w:ind w:left="-108" w:right="-108"/>
              <w:rPr>
                <w:rFonts w:cs="Times New Roman"/>
                <w:b w:val="0"/>
                <w:bCs w:val="0"/>
                <w:u w:val="none"/>
                <w:lang w:val="en-US"/>
              </w:rPr>
            </w:pPr>
          </w:p>
        </w:tc>
        <w:tc>
          <w:tcPr>
            <w:tcW w:w="1350" w:type="dxa"/>
            <w:shd w:val="clear" w:color="auto" w:fill="auto"/>
          </w:tcPr>
          <w:p w14:paraId="4B3A14C9" w14:textId="1ADEBC98"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180" w:type="dxa"/>
            <w:shd w:val="clear" w:color="auto" w:fill="auto"/>
          </w:tcPr>
          <w:p w14:paraId="0E3C3A50" w14:textId="77777777" w:rsidR="00C96FEF" w:rsidRPr="000075F9" w:rsidRDefault="00C96FEF" w:rsidP="00C96FEF">
            <w:pPr>
              <w:pStyle w:val="ASSETS"/>
              <w:spacing w:line="240" w:lineRule="atLeast"/>
              <w:ind w:left="-108" w:right="-108"/>
              <w:rPr>
                <w:rFonts w:cs="Times New Roman"/>
                <w:b w:val="0"/>
                <w:bCs w:val="0"/>
                <w:u w:val="none"/>
                <w:lang w:val="en-US"/>
              </w:rPr>
            </w:pPr>
          </w:p>
        </w:tc>
        <w:tc>
          <w:tcPr>
            <w:tcW w:w="1350" w:type="dxa"/>
            <w:shd w:val="clear" w:color="auto" w:fill="auto"/>
          </w:tcPr>
          <w:p w14:paraId="3795D9FE" w14:textId="0A3E9C0B" w:rsidR="00C96FEF" w:rsidRPr="000075F9" w:rsidRDefault="00C96FEF" w:rsidP="00C96FE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805475" w:rsidRPr="000075F9" w14:paraId="63C4F9DB" w14:textId="77777777" w:rsidTr="00974C1A">
        <w:trPr>
          <w:cantSplit/>
        </w:trPr>
        <w:tc>
          <w:tcPr>
            <w:tcW w:w="3330" w:type="dxa"/>
            <w:shd w:val="clear" w:color="auto" w:fill="auto"/>
          </w:tcPr>
          <w:p w14:paraId="3617A501" w14:textId="77777777" w:rsidR="00805475" w:rsidRPr="000075F9" w:rsidRDefault="00805475" w:rsidP="005147C8">
            <w:pPr>
              <w:rPr>
                <w:rFonts w:ascii="Times New Roman" w:hAnsi="Times New Roman" w:cs="Times New Roman"/>
                <w:b/>
                <w:bCs/>
                <w:i/>
                <w:iCs/>
                <w:sz w:val="22"/>
                <w:szCs w:val="22"/>
              </w:rPr>
            </w:pPr>
          </w:p>
        </w:tc>
        <w:tc>
          <w:tcPr>
            <w:tcW w:w="5951" w:type="dxa"/>
            <w:gridSpan w:val="7"/>
            <w:shd w:val="clear" w:color="auto" w:fill="auto"/>
          </w:tcPr>
          <w:p w14:paraId="4421E7C3" w14:textId="77777777" w:rsidR="00805475" w:rsidRPr="000075F9" w:rsidRDefault="00805475" w:rsidP="005147C8">
            <w:pPr>
              <w:pStyle w:val="acctfourfigures"/>
              <w:spacing w:line="240" w:lineRule="atLeast"/>
              <w:jc w:val="center"/>
              <w:rPr>
                <w:rFonts w:cs="Times New Roman"/>
                <w:i/>
                <w:iCs/>
                <w:szCs w:val="22"/>
              </w:rPr>
            </w:pPr>
            <w:r w:rsidRPr="000075F9">
              <w:rPr>
                <w:rFonts w:cs="Times New Roman"/>
                <w:i/>
                <w:iCs/>
                <w:szCs w:val="22"/>
              </w:rPr>
              <w:t>(in thousand Baht)</w:t>
            </w:r>
          </w:p>
        </w:tc>
      </w:tr>
      <w:tr w:rsidR="00805475" w:rsidRPr="000075F9" w14:paraId="1E1DC665" w14:textId="77777777" w:rsidTr="00974C1A">
        <w:trPr>
          <w:cantSplit/>
        </w:trPr>
        <w:tc>
          <w:tcPr>
            <w:tcW w:w="3330" w:type="dxa"/>
            <w:shd w:val="clear" w:color="auto" w:fill="auto"/>
          </w:tcPr>
          <w:p w14:paraId="16B2347B" w14:textId="77777777" w:rsidR="00805475" w:rsidRPr="000075F9"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075F9">
              <w:rPr>
                <w:rFonts w:ascii="Times New Roman" w:eastAsia="Times New Roman" w:hAnsi="Times New Roman" w:cs="Times New Roman"/>
                <w:b/>
                <w:bCs/>
                <w:i/>
                <w:iCs/>
                <w:sz w:val="22"/>
                <w:szCs w:val="22"/>
              </w:rPr>
              <w:t>Bank guarantees</w:t>
            </w:r>
          </w:p>
        </w:tc>
        <w:tc>
          <w:tcPr>
            <w:tcW w:w="1361" w:type="dxa"/>
            <w:shd w:val="clear" w:color="auto" w:fill="auto"/>
          </w:tcPr>
          <w:p w14:paraId="4D941811" w14:textId="77777777" w:rsidR="00805475" w:rsidRPr="000075F9"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456C25A8" w14:textId="77777777" w:rsidR="00805475" w:rsidRPr="000075F9"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0ED83EF" w14:textId="77777777" w:rsidR="00805475" w:rsidRPr="000075F9" w:rsidRDefault="00805475" w:rsidP="005147C8">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12EB42DD" w14:textId="77777777" w:rsidR="00805475" w:rsidRPr="000075F9" w:rsidRDefault="00805475" w:rsidP="005147C8">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6670E65C" w14:textId="77777777" w:rsidR="00805475" w:rsidRPr="000075F9"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14423B9B" w14:textId="77777777" w:rsidR="00805475" w:rsidRPr="000075F9"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4BF5572A" w14:textId="77777777" w:rsidR="00805475" w:rsidRPr="000075F9" w:rsidRDefault="00805475" w:rsidP="005147C8">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C96FEF" w:rsidRPr="000075F9" w14:paraId="792113E0" w14:textId="77777777" w:rsidTr="00974C1A">
        <w:trPr>
          <w:cantSplit/>
        </w:trPr>
        <w:tc>
          <w:tcPr>
            <w:tcW w:w="3330" w:type="dxa"/>
            <w:shd w:val="clear" w:color="auto" w:fill="auto"/>
          </w:tcPr>
          <w:p w14:paraId="7750C5E3" w14:textId="77777777" w:rsidR="00C96FEF" w:rsidRPr="000075F9" w:rsidRDefault="00C96FEF" w:rsidP="00C96FEF">
            <w:pPr>
              <w:rPr>
                <w:rFonts w:ascii="Times New Roman" w:hAnsi="Times New Roman" w:cs="Times New Roman"/>
                <w:sz w:val="22"/>
                <w:szCs w:val="22"/>
              </w:rPr>
            </w:pPr>
            <w:r w:rsidRPr="000075F9">
              <w:rPr>
                <w:rFonts w:ascii="Times New Roman" w:hAnsi="Times New Roman" w:cs="Times New Roman"/>
                <w:sz w:val="22"/>
                <w:szCs w:val="22"/>
              </w:rPr>
              <w:t>Working contract guarantee</w:t>
            </w:r>
          </w:p>
        </w:tc>
        <w:tc>
          <w:tcPr>
            <w:tcW w:w="1361" w:type="dxa"/>
            <w:shd w:val="clear" w:color="auto" w:fill="auto"/>
          </w:tcPr>
          <w:p w14:paraId="70C49451" w14:textId="3414A3DF" w:rsidR="00C96FEF" w:rsidRPr="00A15CB6" w:rsidRDefault="00A15CB6"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176,442</w:t>
            </w:r>
          </w:p>
        </w:tc>
        <w:tc>
          <w:tcPr>
            <w:tcW w:w="180" w:type="dxa"/>
            <w:shd w:val="clear" w:color="auto" w:fill="auto"/>
          </w:tcPr>
          <w:p w14:paraId="407AD532"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4351BD0D" w14:textId="5E4C3FEC" w:rsidR="00C96FEF" w:rsidRPr="000075F9" w:rsidRDefault="00C96FEF" w:rsidP="00C96FEF">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173,270</w:t>
            </w:r>
          </w:p>
        </w:tc>
        <w:tc>
          <w:tcPr>
            <w:tcW w:w="180" w:type="dxa"/>
            <w:shd w:val="clear" w:color="auto" w:fill="auto"/>
          </w:tcPr>
          <w:p w14:paraId="31CE660D" w14:textId="77777777" w:rsidR="00C96FEF" w:rsidRPr="000075F9" w:rsidRDefault="00C96FEF" w:rsidP="00C96FEF">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562DE1C1" w14:textId="5888DA83" w:rsidR="00C96FEF" w:rsidRPr="000075F9" w:rsidRDefault="00A15CB6"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176,442</w:t>
            </w:r>
          </w:p>
        </w:tc>
        <w:tc>
          <w:tcPr>
            <w:tcW w:w="180" w:type="dxa"/>
            <w:shd w:val="clear" w:color="auto" w:fill="auto"/>
          </w:tcPr>
          <w:p w14:paraId="393A8B92"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16092D71" w14:textId="4F939ECF" w:rsidR="00C96FEF" w:rsidRPr="000075F9" w:rsidRDefault="00C96FEF" w:rsidP="00C96FEF">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s="Times New Roman"/>
                <w:color w:val="000000"/>
                <w:sz w:val="22"/>
                <w:szCs w:val="22"/>
              </w:rPr>
              <w:t>173,270</w:t>
            </w:r>
          </w:p>
        </w:tc>
      </w:tr>
      <w:tr w:rsidR="00C96FEF" w:rsidRPr="000075F9" w14:paraId="3CB8911A" w14:textId="77777777" w:rsidTr="006730F1">
        <w:trPr>
          <w:cantSplit/>
        </w:trPr>
        <w:tc>
          <w:tcPr>
            <w:tcW w:w="3330" w:type="dxa"/>
            <w:shd w:val="clear" w:color="auto" w:fill="auto"/>
          </w:tcPr>
          <w:p w14:paraId="050471B0" w14:textId="77777777" w:rsidR="00C96FEF" w:rsidRPr="000075F9" w:rsidRDefault="00C96FEF" w:rsidP="00C96FEF">
            <w:pPr>
              <w:rPr>
                <w:rFonts w:ascii="Times New Roman" w:hAnsi="Times New Roman" w:cstheme="minorBidi"/>
                <w:sz w:val="22"/>
                <w:szCs w:val="22"/>
              </w:rPr>
            </w:pPr>
            <w:r w:rsidRPr="000075F9">
              <w:rPr>
                <w:rFonts w:ascii="Times New Roman" w:hAnsi="Times New Roman" w:cstheme="minorBidi"/>
                <w:sz w:val="22"/>
                <w:szCs w:val="22"/>
              </w:rPr>
              <w:t>Credit guarantee</w:t>
            </w:r>
          </w:p>
        </w:tc>
        <w:tc>
          <w:tcPr>
            <w:tcW w:w="1361" w:type="dxa"/>
            <w:shd w:val="clear" w:color="auto" w:fill="auto"/>
          </w:tcPr>
          <w:p w14:paraId="168A236A" w14:textId="174E83FB" w:rsidR="00C96FEF" w:rsidRPr="00835453" w:rsidRDefault="00A15CB6" w:rsidP="00835453">
            <w:pPr>
              <w:tabs>
                <w:tab w:val="clear" w:pos="227"/>
                <w:tab w:val="clear" w:pos="454"/>
                <w:tab w:val="clear" w:pos="680"/>
                <w:tab w:val="clear" w:pos="907"/>
              </w:tabs>
              <w:spacing w:line="240" w:lineRule="auto"/>
              <w:ind w:left="-87" w:right="378"/>
              <w:jc w:val="right"/>
              <w:rPr>
                <w:rFonts w:ascii="Times New Roman" w:hAnsi="Times New Roman" w:cs="Times New Roman"/>
                <w:sz w:val="22"/>
                <w:szCs w:val="22"/>
              </w:rPr>
            </w:pPr>
            <w:r w:rsidRPr="00835453">
              <w:rPr>
                <w:rFonts w:ascii="Times New Roman" w:hAnsi="Times New Roman" w:cs="Times New Roman"/>
                <w:sz w:val="22"/>
                <w:szCs w:val="22"/>
              </w:rPr>
              <w:t>-</w:t>
            </w:r>
          </w:p>
        </w:tc>
        <w:tc>
          <w:tcPr>
            <w:tcW w:w="180" w:type="dxa"/>
            <w:shd w:val="clear" w:color="auto" w:fill="auto"/>
          </w:tcPr>
          <w:p w14:paraId="4C7D4F02"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E4CCDB9" w14:textId="79CF63F5" w:rsidR="00C96FEF" w:rsidRPr="000075F9" w:rsidRDefault="00C96FEF" w:rsidP="00C96FEF">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0075F9">
              <w:rPr>
                <w:rFonts w:ascii="Times New Roman" w:hAnsi="Times New Roman" w:cs="Times New Roman"/>
                <w:color w:val="000000"/>
                <w:sz w:val="22"/>
                <w:szCs w:val="22"/>
              </w:rPr>
              <w:t>540</w:t>
            </w:r>
          </w:p>
        </w:tc>
        <w:tc>
          <w:tcPr>
            <w:tcW w:w="180" w:type="dxa"/>
            <w:shd w:val="clear" w:color="auto" w:fill="auto"/>
          </w:tcPr>
          <w:p w14:paraId="637D35C7" w14:textId="77777777" w:rsidR="00C96FEF" w:rsidRPr="000075F9" w:rsidRDefault="00C96FEF" w:rsidP="00C96FEF">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vAlign w:val="bottom"/>
          </w:tcPr>
          <w:p w14:paraId="558511FF" w14:textId="32BC2602" w:rsidR="00C96FEF" w:rsidRPr="000075F9" w:rsidRDefault="00A15CB6" w:rsidP="00C96FEF">
            <w:pPr>
              <w:tabs>
                <w:tab w:val="clear" w:pos="227"/>
                <w:tab w:val="clear" w:pos="454"/>
                <w:tab w:val="clear" w:pos="680"/>
                <w:tab w:val="clear" w:pos="907"/>
              </w:tabs>
              <w:spacing w:line="240" w:lineRule="auto"/>
              <w:ind w:left="-87" w:right="378"/>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D104365"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vAlign w:val="bottom"/>
          </w:tcPr>
          <w:p w14:paraId="23F658C7" w14:textId="565D5A07" w:rsidR="00C96FEF" w:rsidRPr="000075F9" w:rsidRDefault="00C96FEF" w:rsidP="00C96FEF">
            <w:pPr>
              <w:tabs>
                <w:tab w:val="clear" w:pos="227"/>
                <w:tab w:val="clear" w:pos="454"/>
                <w:tab w:val="clear" w:pos="680"/>
                <w:tab w:val="clear" w:pos="907"/>
              </w:tabs>
              <w:spacing w:line="240" w:lineRule="auto"/>
              <w:ind w:left="-1" w:right="-245"/>
              <w:jc w:val="center"/>
              <w:rPr>
                <w:rFonts w:ascii="Times New Roman" w:hAnsi="Times New Roman" w:cs="Times New Roman"/>
                <w:sz w:val="22"/>
                <w:szCs w:val="22"/>
              </w:rPr>
            </w:pPr>
            <w:r w:rsidRPr="000075F9">
              <w:rPr>
                <w:rFonts w:ascii="Times New Roman" w:hAnsi="Times New Roman" w:cs="Times New Roman"/>
                <w:sz w:val="22"/>
                <w:szCs w:val="22"/>
              </w:rPr>
              <w:t>-</w:t>
            </w:r>
          </w:p>
        </w:tc>
      </w:tr>
      <w:tr w:rsidR="00C96FEF" w:rsidRPr="000075F9" w14:paraId="1A9BC887" w14:textId="77777777" w:rsidTr="00974C1A">
        <w:trPr>
          <w:cantSplit/>
        </w:trPr>
        <w:tc>
          <w:tcPr>
            <w:tcW w:w="3330" w:type="dxa"/>
            <w:shd w:val="clear" w:color="auto" w:fill="auto"/>
          </w:tcPr>
          <w:p w14:paraId="0FA35EE0" w14:textId="77777777" w:rsidR="00C96FEF" w:rsidRPr="000075F9" w:rsidRDefault="00C96FEF" w:rsidP="00C96FEF">
            <w:pPr>
              <w:rPr>
                <w:rFonts w:ascii="Times New Roman" w:hAnsi="Times New Roman" w:cs="Times New Roman"/>
                <w:sz w:val="22"/>
                <w:szCs w:val="22"/>
              </w:rPr>
            </w:pPr>
            <w:r w:rsidRPr="000075F9">
              <w:rPr>
                <w:rFonts w:ascii="Times New Roman" w:hAnsi="Times New Roman" w:cs="Times New Roman"/>
                <w:sz w:val="22"/>
                <w:szCs w:val="22"/>
              </w:rPr>
              <w:t>Electricity guarantee</w:t>
            </w:r>
          </w:p>
        </w:tc>
        <w:tc>
          <w:tcPr>
            <w:tcW w:w="1361" w:type="dxa"/>
            <w:tcBorders>
              <w:bottom w:val="single" w:sz="4" w:space="0" w:color="auto"/>
            </w:tcBorders>
            <w:shd w:val="clear" w:color="auto" w:fill="auto"/>
          </w:tcPr>
          <w:p w14:paraId="097B7558" w14:textId="276CF754" w:rsidR="00C96FEF" w:rsidRPr="000075F9" w:rsidRDefault="00A15CB6"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11,289</w:t>
            </w:r>
          </w:p>
        </w:tc>
        <w:tc>
          <w:tcPr>
            <w:tcW w:w="180" w:type="dxa"/>
            <w:shd w:val="clear" w:color="auto" w:fill="auto"/>
          </w:tcPr>
          <w:p w14:paraId="60516CC3"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2EC64CBB" w14:textId="7AAFD39F" w:rsidR="00C96FEF" w:rsidRPr="000075F9" w:rsidRDefault="00C96FEF" w:rsidP="00C96FEF">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10,856</w:t>
            </w:r>
          </w:p>
        </w:tc>
        <w:tc>
          <w:tcPr>
            <w:tcW w:w="180" w:type="dxa"/>
            <w:shd w:val="clear" w:color="auto" w:fill="auto"/>
          </w:tcPr>
          <w:p w14:paraId="087A7E40" w14:textId="77777777" w:rsidR="00C96FEF" w:rsidRPr="000075F9" w:rsidRDefault="00C96FEF" w:rsidP="00C96FEF">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single" w:sz="4" w:space="0" w:color="auto"/>
            </w:tcBorders>
            <w:shd w:val="clear" w:color="auto" w:fill="auto"/>
          </w:tcPr>
          <w:p w14:paraId="5E4A0855" w14:textId="450F0850" w:rsidR="00C96FEF" w:rsidRPr="000075F9" w:rsidRDefault="00945293"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9,569</w:t>
            </w:r>
          </w:p>
        </w:tc>
        <w:tc>
          <w:tcPr>
            <w:tcW w:w="180" w:type="dxa"/>
            <w:shd w:val="clear" w:color="auto" w:fill="auto"/>
          </w:tcPr>
          <w:p w14:paraId="592E8FBA" w14:textId="77777777" w:rsidR="00C96FEF" w:rsidRPr="000075F9" w:rsidRDefault="00C96FEF" w:rsidP="00C96FEF">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6A4CAD28" w14:textId="60B63183" w:rsidR="00C96FEF" w:rsidRPr="000075F9" w:rsidRDefault="00C96FEF" w:rsidP="00C96FEF">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olor w:val="000000"/>
                <w:sz w:val="22"/>
                <w:szCs w:val="28"/>
              </w:rPr>
              <w:t>8,376</w:t>
            </w:r>
          </w:p>
        </w:tc>
      </w:tr>
      <w:tr w:rsidR="00C96FEF" w:rsidRPr="000075F9" w14:paraId="7B7D69DE" w14:textId="77777777" w:rsidTr="00974C1A">
        <w:trPr>
          <w:cantSplit/>
        </w:trPr>
        <w:tc>
          <w:tcPr>
            <w:tcW w:w="3330" w:type="dxa"/>
            <w:shd w:val="clear" w:color="auto" w:fill="auto"/>
          </w:tcPr>
          <w:p w14:paraId="65689338" w14:textId="77777777" w:rsidR="00C96FEF" w:rsidRPr="000075F9" w:rsidRDefault="00C96FEF" w:rsidP="00C96FEF">
            <w:pPr>
              <w:rPr>
                <w:rFonts w:ascii="Times New Roman" w:hAnsi="Times New Roman" w:cs="Times New Roman"/>
                <w:sz w:val="22"/>
                <w:szCs w:val="22"/>
              </w:rPr>
            </w:pPr>
          </w:p>
        </w:tc>
        <w:tc>
          <w:tcPr>
            <w:tcW w:w="1361" w:type="dxa"/>
            <w:tcBorders>
              <w:top w:val="single" w:sz="4" w:space="0" w:color="auto"/>
              <w:bottom w:val="double" w:sz="4" w:space="0" w:color="auto"/>
            </w:tcBorders>
            <w:shd w:val="clear" w:color="auto" w:fill="auto"/>
          </w:tcPr>
          <w:p w14:paraId="77E4C3AD" w14:textId="7C14868C" w:rsidR="00C96FEF" w:rsidRPr="000075F9" w:rsidRDefault="00A15CB6"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187,731</w:t>
            </w:r>
          </w:p>
        </w:tc>
        <w:tc>
          <w:tcPr>
            <w:tcW w:w="180" w:type="dxa"/>
            <w:shd w:val="clear" w:color="auto" w:fill="auto"/>
          </w:tcPr>
          <w:p w14:paraId="1E33B91D" w14:textId="77777777" w:rsidR="00C96FEF" w:rsidRPr="000075F9" w:rsidRDefault="00C96FEF" w:rsidP="00C96FEF">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41514B5A" w14:textId="7C53E318" w:rsidR="00C96FEF" w:rsidRPr="000075F9" w:rsidRDefault="00C96FEF" w:rsidP="00C96FEF">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184,666</w:t>
            </w:r>
          </w:p>
        </w:tc>
        <w:tc>
          <w:tcPr>
            <w:tcW w:w="180" w:type="dxa"/>
            <w:shd w:val="clear" w:color="auto" w:fill="auto"/>
          </w:tcPr>
          <w:p w14:paraId="66C48FEA" w14:textId="77777777" w:rsidR="00C96FEF" w:rsidRPr="000075F9" w:rsidRDefault="00C96FEF" w:rsidP="00C96FEF">
            <w:pPr>
              <w:pStyle w:val="acctfourfigures"/>
              <w:tabs>
                <w:tab w:val="clear" w:pos="765"/>
                <w:tab w:val="decimal" w:pos="792"/>
              </w:tabs>
              <w:spacing w:line="240" w:lineRule="atLeast"/>
              <w:ind w:right="-116"/>
              <w:jc w:val="right"/>
              <w:rPr>
                <w:rFonts w:cs="Times New Roman"/>
                <w:b/>
                <w:bCs/>
                <w:szCs w:val="22"/>
                <w:lang w:val="en-US"/>
              </w:rPr>
            </w:pPr>
          </w:p>
        </w:tc>
        <w:tc>
          <w:tcPr>
            <w:tcW w:w="1350" w:type="dxa"/>
            <w:tcBorders>
              <w:top w:val="single" w:sz="4" w:space="0" w:color="auto"/>
              <w:bottom w:val="double" w:sz="4" w:space="0" w:color="auto"/>
            </w:tcBorders>
            <w:shd w:val="clear" w:color="auto" w:fill="auto"/>
          </w:tcPr>
          <w:p w14:paraId="1DD1E425" w14:textId="00119DA0" w:rsidR="00C96FEF" w:rsidRPr="000075F9" w:rsidRDefault="00835453" w:rsidP="00C9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sidRPr="00835453">
              <w:rPr>
                <w:rFonts w:ascii="Times New Roman" w:hAnsi="Times New Roman" w:cs="Times New Roman"/>
                <w:b/>
                <w:bCs/>
                <w:color w:val="000000"/>
                <w:sz w:val="22"/>
                <w:szCs w:val="22"/>
              </w:rPr>
              <w:t>186,011</w:t>
            </w:r>
          </w:p>
        </w:tc>
        <w:tc>
          <w:tcPr>
            <w:tcW w:w="180" w:type="dxa"/>
            <w:shd w:val="clear" w:color="auto" w:fill="auto"/>
          </w:tcPr>
          <w:p w14:paraId="182A14A5" w14:textId="77777777" w:rsidR="00C96FEF" w:rsidRPr="000075F9" w:rsidRDefault="00C96FEF" w:rsidP="00C96FEF">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2166B012" w14:textId="4B8491AE" w:rsidR="00C96FEF" w:rsidRPr="000075F9" w:rsidRDefault="00C96FEF" w:rsidP="00C96FEF">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181,646</w:t>
            </w:r>
          </w:p>
        </w:tc>
      </w:tr>
    </w:tbl>
    <w:p w14:paraId="15AB3869" w14:textId="04B5EE7A" w:rsidR="00535144" w:rsidRPr="000075F9" w:rsidRDefault="0053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53D86FE" w14:textId="159174BC" w:rsidR="0044286F" w:rsidRPr="000075F9" w:rsidRDefault="00C951B5"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Pr>
          <w:rFonts w:ascii="Times New Roman" w:hAnsi="Times New Roman" w:cs="Times New Roman"/>
          <w:sz w:val="24"/>
          <w:szCs w:val="24"/>
          <w:u w:val="none"/>
        </w:rPr>
        <w:t>Litigations</w:t>
      </w:r>
    </w:p>
    <w:p w14:paraId="24706503" w14:textId="77777777" w:rsidR="0044286F" w:rsidRPr="000075F9"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08912647"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075F9">
        <w:rPr>
          <w:rFonts w:ascii="Times New Roman" w:hAnsi="Times New Roman" w:cs="Times New Roman"/>
          <w:i/>
          <w:iCs/>
          <w:sz w:val="22"/>
          <w:szCs w:val="22"/>
        </w:rPr>
        <w:t>Prosecution of the Company to BMTA</w:t>
      </w:r>
    </w:p>
    <w:p w14:paraId="437633F4"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8B40064" w14:textId="6025640D"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0075F9">
        <w:rPr>
          <w:rFonts w:ascii="Times New Roman" w:hAnsi="Times New Roman" w:cs="Times New Roman"/>
          <w:sz w:val="22"/>
          <w:szCs w:val="22"/>
        </w:rPr>
        <w:t xml:space="preserve">The Company received a notice of contract termination regarding the E-Ticket project from the BMTA on 21 March 2019. The cancelled project value was Baht 1,665 million. According to the notice, claiming that the Company did not comply with the contract and was unable to deliver the work under the contract (E-Ticket system with equipment) within the period prescribed in the contract, therefore, the BMTA requested for the right to terminate the contract. </w:t>
      </w:r>
    </w:p>
    <w:p w14:paraId="1C7FD39F"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EE645B0" w14:textId="3C575454"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In the past, the Company has complied with the contract by installing the E-Ticket system in all 2,600 buses along with the actual system activation, and the Cash Box system has been installed in 800 buses. The BMTA notified the Company to wait for clarification to complete the installation and </w:t>
      </w:r>
      <w:proofErr w:type="spellStart"/>
      <w:r w:rsidRPr="000075F9">
        <w:rPr>
          <w:rFonts w:ascii="Times New Roman" w:hAnsi="Times New Roman" w:cs="Times New Roman"/>
          <w:sz w:val="22"/>
          <w:szCs w:val="22"/>
        </w:rPr>
        <w:t>utilisation</w:t>
      </w:r>
      <w:proofErr w:type="spellEnd"/>
      <w:r w:rsidRPr="000075F9">
        <w:rPr>
          <w:rFonts w:ascii="Times New Roman" w:hAnsi="Times New Roman" w:cs="Times New Roman"/>
          <w:sz w:val="22"/>
          <w:szCs w:val="22"/>
        </w:rPr>
        <w:t xml:space="preserve"> o</w:t>
      </w:r>
      <w:r w:rsidR="00047830" w:rsidRPr="000075F9">
        <w:rPr>
          <w:rFonts w:ascii="Times New Roman" w:hAnsi="Times New Roman" w:cs="Times New Roman"/>
          <w:sz w:val="22"/>
          <w:szCs w:val="22"/>
        </w:rPr>
        <w:t>f</w:t>
      </w:r>
      <w:r w:rsidRPr="000075F9">
        <w:rPr>
          <w:rFonts w:ascii="Times New Roman" w:hAnsi="Times New Roman" w:cs="Times New Roman"/>
          <w:sz w:val="22"/>
          <w:szCs w:val="22"/>
        </w:rPr>
        <w:t xml:space="preserve"> the E-Ticket system. In addition, the BMTA submitted a letter to the Comptroller General's Department to discuss amendments to the contract or to terminate certain portion of the contract by cutting off the Cash Box system from the entire contract.</w:t>
      </w:r>
    </w:p>
    <w:p w14:paraId="1855C992" w14:textId="77777777" w:rsidR="00937719" w:rsidRPr="000075F9" w:rsidRDefault="00937719"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563BA21" w14:textId="0A08985E" w:rsidR="00BF1998"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On </w:t>
      </w:r>
      <w:r w:rsidRPr="000075F9">
        <w:rPr>
          <w:rFonts w:ascii="Times New Roman" w:hAnsi="Times New Roman" w:cs="Times New Roman" w:hint="cs"/>
          <w:sz w:val="22"/>
          <w:szCs w:val="22"/>
        </w:rPr>
        <w:t xml:space="preserve">4 </w:t>
      </w:r>
      <w:r w:rsidRPr="000075F9">
        <w:rPr>
          <w:rFonts w:ascii="Times New Roman" w:hAnsi="Times New Roman" w:cs="Times New Roman"/>
          <w:sz w:val="22"/>
          <w:szCs w:val="22"/>
        </w:rPr>
        <w:t xml:space="preserve">September </w:t>
      </w:r>
      <w:r w:rsidRPr="000075F9">
        <w:rPr>
          <w:rFonts w:ascii="Times New Roman" w:hAnsi="Times New Roman" w:cs="Times New Roman" w:hint="cs"/>
          <w:sz w:val="22"/>
          <w:szCs w:val="22"/>
        </w:rPr>
        <w:t>2019</w:t>
      </w:r>
      <w:r w:rsidRPr="000075F9">
        <w:rPr>
          <w:rFonts w:ascii="Times New Roman" w:hAnsi="Times New Roman" w:cs="Times New Roman"/>
          <w:sz w:val="22"/>
          <w:szCs w:val="22"/>
        </w:rPr>
        <w:t>, the Company filed a petition against the government agent at the Central Administrative Court, undecided case no. 1998/2562 between the Company and the BMTA, claiming for damages or compensation for services or rental charges that should be obtained by the Company amounting to Baht 1,556 million (excluding of tax) with an interest rate of 7.5% per annum calculated from the date after filing a petition to the completed payment date. In addition, the contract guarantee must be returned to the Company with a charge arising from the late return of such guarantee.</w:t>
      </w:r>
      <w:r w:rsidR="00937719" w:rsidRPr="000075F9">
        <w:rPr>
          <w:rFonts w:ascii="Times New Roman" w:hAnsi="Times New Roman" w:cs="Times New Roman"/>
          <w:sz w:val="22"/>
          <w:szCs w:val="22"/>
        </w:rPr>
        <w:t xml:space="preserve"> As at 31 December </w:t>
      </w:r>
      <w:r w:rsidR="00937719" w:rsidRPr="008201D5">
        <w:rPr>
          <w:rFonts w:ascii="Times New Roman" w:hAnsi="Times New Roman" w:cs="Times New Roman"/>
          <w:sz w:val="22"/>
          <w:szCs w:val="22"/>
        </w:rPr>
        <w:t>202</w:t>
      </w:r>
      <w:r w:rsidR="00C96FEF" w:rsidRPr="008201D5">
        <w:rPr>
          <w:rFonts w:ascii="Times New Roman" w:hAnsi="Times New Roman" w:cs="Times New Roman"/>
          <w:sz w:val="22"/>
          <w:szCs w:val="22"/>
        </w:rPr>
        <w:t>4</w:t>
      </w:r>
      <w:r w:rsidR="00937719" w:rsidRPr="008201D5">
        <w:rPr>
          <w:rFonts w:ascii="Times New Roman" w:hAnsi="Times New Roman" w:cs="Times New Roman"/>
          <w:sz w:val="22"/>
          <w:szCs w:val="22"/>
        </w:rPr>
        <w:t xml:space="preserve">, there </w:t>
      </w:r>
      <w:r w:rsidR="0015481F" w:rsidRPr="008201D5">
        <w:rPr>
          <w:rFonts w:ascii="Times New Roman" w:hAnsi="Times New Roman" w:cs="Times New Roman"/>
          <w:sz w:val="22"/>
          <w:szCs w:val="22"/>
        </w:rPr>
        <w:t>was</w:t>
      </w:r>
      <w:r w:rsidR="00937719" w:rsidRPr="008201D5">
        <w:rPr>
          <w:rFonts w:ascii="Times New Roman" w:hAnsi="Times New Roman" w:cs="Times New Roman"/>
          <w:sz w:val="22"/>
          <w:szCs w:val="22"/>
        </w:rPr>
        <w:t xml:space="preserve"> no progress</w:t>
      </w:r>
      <w:r w:rsidR="007374AB" w:rsidRPr="008201D5">
        <w:rPr>
          <w:rFonts w:ascii="Times New Roman" w:hAnsi="Times New Roman" w:cs="Times New Roman"/>
          <w:sz w:val="22"/>
          <w:szCs w:val="22"/>
        </w:rPr>
        <w:t xml:space="preserve"> of court case.</w:t>
      </w:r>
    </w:p>
    <w:p w14:paraId="2C7FCA30" w14:textId="77777777" w:rsidR="00C6639E" w:rsidRDefault="00C6639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611EA4" w14:textId="4D1D5215" w:rsidR="00C6639E" w:rsidRPr="00C6639E" w:rsidRDefault="00C6639E" w:rsidP="00C6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C6639E">
        <w:rPr>
          <w:rFonts w:ascii="Times New Roman" w:hAnsi="Times New Roman" w:cs="Times New Roman"/>
          <w:sz w:val="22"/>
          <w:szCs w:val="22"/>
        </w:rPr>
        <w:t xml:space="preserve">During the </w:t>
      </w:r>
      <w:r w:rsidR="00ED4F15">
        <w:rPr>
          <w:rFonts w:ascii="Times New Roman" w:hAnsi="Times New Roman" w:cs="Times New Roman"/>
          <w:sz w:val="22"/>
          <w:szCs w:val="22"/>
        </w:rPr>
        <w:t>year</w:t>
      </w:r>
      <w:r w:rsidRPr="00C6639E">
        <w:rPr>
          <w:rFonts w:ascii="Times New Roman" w:hAnsi="Times New Roman" w:cs="Times New Roman" w:hint="cs"/>
          <w:sz w:val="22"/>
          <w:szCs w:val="22"/>
          <w:cs/>
        </w:rPr>
        <w:t xml:space="preserve"> </w:t>
      </w:r>
      <w:r w:rsidRPr="00C6639E">
        <w:rPr>
          <w:rFonts w:ascii="Times New Roman" w:hAnsi="Times New Roman" w:cs="Times New Roman"/>
          <w:sz w:val="22"/>
          <w:szCs w:val="22"/>
        </w:rPr>
        <w:t xml:space="preserve">2024, the Company has fully set additional allowance for asset impairment to the remaining total amount, which are included in other non-current assets of Baht 235 million </w:t>
      </w:r>
      <w:r w:rsidRPr="00C6639E">
        <w:rPr>
          <w:rFonts w:ascii="Times New Roman" w:hAnsi="Times New Roman" w:cs="Times New Roman"/>
          <w:i/>
          <w:iCs/>
          <w:sz w:val="22"/>
          <w:szCs w:val="22"/>
        </w:rPr>
        <w:t xml:space="preserve">(2023: Baht </w:t>
      </w:r>
      <w:r w:rsidR="00AF0C80">
        <w:rPr>
          <w:rFonts w:ascii="Times New Roman" w:hAnsi="Times New Roman" w:cs="Times New Roman"/>
          <w:i/>
          <w:iCs/>
          <w:sz w:val="22"/>
          <w:szCs w:val="22"/>
        </w:rPr>
        <w:t>88</w:t>
      </w:r>
      <w:r w:rsidRPr="00C6639E">
        <w:rPr>
          <w:rFonts w:ascii="Times New Roman" w:hAnsi="Times New Roman" w:cs="Times New Roman"/>
          <w:i/>
          <w:iCs/>
          <w:sz w:val="22"/>
          <w:szCs w:val="22"/>
        </w:rPr>
        <w:t xml:space="preserve"> million),</w:t>
      </w:r>
      <w:r w:rsidRPr="00C6639E">
        <w:rPr>
          <w:rFonts w:ascii="Times New Roman" w:hAnsi="Times New Roman" w:cs="Times New Roman"/>
          <w:sz w:val="22"/>
          <w:szCs w:val="22"/>
        </w:rPr>
        <w:t xml:space="preserve"> resulting in an allowance for impairment as of 3</w:t>
      </w:r>
      <w:r w:rsidR="00AF0C80">
        <w:rPr>
          <w:rFonts w:ascii="Times New Roman" w:hAnsi="Times New Roman" w:cs="Times New Roman"/>
          <w:sz w:val="22"/>
          <w:szCs w:val="22"/>
        </w:rPr>
        <w:t>1</w:t>
      </w:r>
      <w:r w:rsidRPr="00C6639E">
        <w:rPr>
          <w:rFonts w:ascii="Times New Roman" w:hAnsi="Times New Roman" w:cs="Times New Roman"/>
          <w:sz w:val="22"/>
          <w:szCs w:val="22"/>
        </w:rPr>
        <w:t xml:space="preserve"> </w:t>
      </w:r>
      <w:r w:rsidR="00AF0C80">
        <w:rPr>
          <w:rFonts w:ascii="Times New Roman" w:hAnsi="Times New Roman" w:cs="Times New Roman"/>
          <w:sz w:val="22"/>
          <w:szCs w:val="22"/>
        </w:rPr>
        <w:t>December</w:t>
      </w:r>
      <w:r w:rsidRPr="00C6639E">
        <w:rPr>
          <w:rFonts w:ascii="Times New Roman" w:hAnsi="Times New Roman" w:cs="Times New Roman"/>
          <w:sz w:val="22"/>
          <w:szCs w:val="22"/>
        </w:rPr>
        <w:t xml:space="preserve"> 2024 of Baht 345 million. </w:t>
      </w:r>
      <w:r w:rsidRPr="00C6639E">
        <w:rPr>
          <w:rFonts w:ascii="Times New Roman" w:hAnsi="Times New Roman" w:cs="Times New Roman"/>
          <w:i/>
          <w:iCs/>
          <w:sz w:val="22"/>
          <w:szCs w:val="22"/>
        </w:rPr>
        <w:t>(31 December 2023: allowance for impairment of Baht 111 million).</w:t>
      </w:r>
    </w:p>
    <w:p w14:paraId="7185253C" w14:textId="77777777" w:rsidR="00112CAD" w:rsidRDefault="00112CAD"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35E7A71" w14:textId="77777777" w:rsidR="008856DE" w:rsidRDefault="008856D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34CB68" w14:textId="77777777" w:rsidR="00F757B5" w:rsidRPr="000075F9" w:rsidRDefault="00F757B5"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AA10DA6" w14:textId="77777777" w:rsidR="00183979" w:rsidRPr="000075F9" w:rsidRDefault="00183979"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3B87DCE" w14:textId="3B72FAA3" w:rsidR="00EC01E9" w:rsidRPr="000075F9" w:rsidRDefault="000458E2" w:rsidP="00BF1998">
      <w:pPr>
        <w:tabs>
          <w:tab w:val="clear" w:pos="227"/>
          <w:tab w:val="clear" w:pos="454"/>
          <w:tab w:val="left" w:pos="540"/>
        </w:tabs>
        <w:ind w:left="540"/>
        <w:jc w:val="thaiDistribute"/>
        <w:rPr>
          <w:rFonts w:ascii="Times New Roman" w:hAnsi="Times New Roman" w:cs="Times New Roman"/>
          <w:sz w:val="22"/>
          <w:szCs w:val="22"/>
        </w:rPr>
      </w:pPr>
      <w:r w:rsidRPr="000075F9">
        <w:rPr>
          <w:rFonts w:ascii="Times New Roman" w:hAnsi="Times New Roman" w:cs="Times New Roman"/>
          <w:i/>
          <w:iCs/>
          <w:sz w:val="22"/>
          <w:szCs w:val="22"/>
        </w:rPr>
        <w:t xml:space="preserve">Prosecution BMTA to </w:t>
      </w:r>
      <w:r w:rsidR="00A0634A" w:rsidRPr="000075F9">
        <w:rPr>
          <w:rFonts w:ascii="Times New Roman" w:hAnsi="Times New Roman" w:cs="Times New Roman"/>
          <w:i/>
          <w:iCs/>
          <w:sz w:val="22"/>
          <w:szCs w:val="22"/>
        </w:rPr>
        <w:t>the Company</w:t>
      </w:r>
    </w:p>
    <w:p w14:paraId="6403AA09" w14:textId="77777777" w:rsidR="00EC01E9" w:rsidRPr="000075F9" w:rsidRDefault="00EC01E9" w:rsidP="00BF1998">
      <w:pPr>
        <w:tabs>
          <w:tab w:val="clear" w:pos="227"/>
          <w:tab w:val="clear" w:pos="454"/>
          <w:tab w:val="left" w:pos="540"/>
        </w:tabs>
        <w:ind w:left="540"/>
        <w:jc w:val="thaiDistribute"/>
        <w:rPr>
          <w:rFonts w:ascii="Times New Roman" w:hAnsi="Times New Roman" w:cs="Times New Roman"/>
          <w:sz w:val="22"/>
          <w:szCs w:val="22"/>
        </w:rPr>
      </w:pPr>
    </w:p>
    <w:p w14:paraId="6DE855E2" w14:textId="030E87EA" w:rsidR="00BF1998" w:rsidRPr="000075F9" w:rsidRDefault="00BF1998" w:rsidP="00BF1998">
      <w:pPr>
        <w:tabs>
          <w:tab w:val="clear" w:pos="227"/>
          <w:tab w:val="clear" w:pos="454"/>
          <w:tab w:val="left" w:pos="540"/>
        </w:tabs>
        <w:ind w:left="540"/>
        <w:jc w:val="thaiDistribute"/>
        <w:rPr>
          <w:rFonts w:ascii="Times New Roman" w:hAnsi="Times New Roman"/>
          <w:sz w:val="22"/>
          <w:szCs w:val="28"/>
        </w:rPr>
      </w:pPr>
      <w:r w:rsidRPr="000075F9">
        <w:rPr>
          <w:rFonts w:ascii="Times New Roman" w:hAnsi="Times New Roman" w:cs="Times New Roman"/>
          <w:sz w:val="22"/>
          <w:szCs w:val="22"/>
        </w:rPr>
        <w:t xml:space="preserve">Later on 31 March 2021, BMTA filed a new lawsuit against the Company to the Central Administrative Court undecided case no. 410/2564 claiming damages for fines according to the contract, compensation from the state welfare program and default interest amounting to Baht 110 million. The lawsuit is </w:t>
      </w:r>
      <w:r w:rsidRPr="00A503F1">
        <w:rPr>
          <w:rFonts w:ascii="Times New Roman" w:hAnsi="Times New Roman" w:cs="Times New Roman"/>
          <w:sz w:val="22"/>
          <w:szCs w:val="22"/>
        </w:rPr>
        <w:t xml:space="preserve">considered the same project as the lawsuit previously filed by the Company. </w:t>
      </w:r>
      <w:r w:rsidR="00EF53A1" w:rsidRPr="00A503F1">
        <w:rPr>
          <w:rFonts w:ascii="Times New Roman" w:hAnsi="Times New Roman"/>
          <w:sz w:val="22"/>
          <w:szCs w:val="28"/>
        </w:rPr>
        <w:t>As at 31 December</w:t>
      </w:r>
      <w:r w:rsidR="00937719" w:rsidRPr="00A503F1">
        <w:rPr>
          <w:rFonts w:ascii="Times New Roman" w:hAnsi="Times New Roman"/>
          <w:sz w:val="22"/>
          <w:szCs w:val="28"/>
        </w:rPr>
        <w:t xml:space="preserve"> 202</w:t>
      </w:r>
      <w:r w:rsidR="00C96FEF" w:rsidRPr="00A503F1">
        <w:rPr>
          <w:rFonts w:ascii="Times New Roman" w:hAnsi="Times New Roman"/>
          <w:sz w:val="22"/>
          <w:szCs w:val="28"/>
        </w:rPr>
        <w:t>4</w:t>
      </w:r>
      <w:r w:rsidR="00EF53A1" w:rsidRPr="00A503F1">
        <w:rPr>
          <w:rFonts w:ascii="Times New Roman" w:hAnsi="Times New Roman"/>
          <w:sz w:val="22"/>
          <w:szCs w:val="28"/>
        </w:rPr>
        <w:t>,</w:t>
      </w:r>
      <w:r w:rsidR="00E770D9" w:rsidRPr="00A503F1">
        <w:rPr>
          <w:rFonts w:ascii="Times New Roman" w:hAnsi="Times New Roman"/>
          <w:sz w:val="22"/>
          <w:szCs w:val="28"/>
        </w:rPr>
        <w:t xml:space="preserve"> t</w:t>
      </w:r>
      <w:r w:rsidRPr="00A503F1">
        <w:rPr>
          <w:rFonts w:ascii="Times New Roman" w:hAnsi="Times New Roman" w:cs="Times New Roman"/>
          <w:sz w:val="22"/>
          <w:szCs w:val="22"/>
        </w:rPr>
        <w:t>he Company is in pro</w:t>
      </w:r>
      <w:r w:rsidR="00937719" w:rsidRPr="00A503F1">
        <w:rPr>
          <w:rFonts w:ascii="Times New Roman" w:hAnsi="Times New Roman" w:cs="Times New Roman"/>
          <w:sz w:val="22"/>
          <w:szCs w:val="22"/>
        </w:rPr>
        <w:t xml:space="preserve">cess </w:t>
      </w:r>
      <w:r w:rsidR="002E2F3F" w:rsidRPr="00A503F1">
        <w:rPr>
          <w:rFonts w:ascii="Times New Roman" w:hAnsi="Times New Roman" w:cs="Times New Roman"/>
          <w:sz w:val="22"/>
          <w:szCs w:val="22"/>
        </w:rPr>
        <w:t>of</w:t>
      </w:r>
      <w:r w:rsidR="00937719" w:rsidRPr="00A503F1">
        <w:rPr>
          <w:rFonts w:ascii="Times New Roman" w:hAnsi="Times New Roman" w:cs="Times New Roman"/>
          <w:sz w:val="22"/>
          <w:szCs w:val="22"/>
        </w:rPr>
        <w:t xml:space="preserve"> preparing for submission of</w:t>
      </w:r>
      <w:r w:rsidRPr="00A503F1">
        <w:rPr>
          <w:rFonts w:ascii="Times New Roman" w:hAnsi="Times New Roman" w:cs="Times New Roman"/>
          <w:sz w:val="22"/>
          <w:szCs w:val="22"/>
        </w:rPr>
        <w:t xml:space="preserve"> the testimony to the court following their procedures</w:t>
      </w:r>
      <w:r w:rsidRPr="00A503F1">
        <w:rPr>
          <w:rFonts w:ascii="Times New Roman" w:hAnsi="Times New Roman"/>
          <w:sz w:val="22"/>
          <w:szCs w:val="28"/>
        </w:rPr>
        <w:t>.</w:t>
      </w:r>
    </w:p>
    <w:p w14:paraId="3624C2D5" w14:textId="77777777" w:rsidR="00DF6DAE" w:rsidRPr="000075F9"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EB007AA"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075F9">
        <w:rPr>
          <w:rFonts w:ascii="Times New Roman" w:hAnsi="Times New Roman" w:cs="Times New Roman"/>
          <w:i/>
          <w:iCs/>
          <w:sz w:val="22"/>
          <w:szCs w:val="22"/>
        </w:rPr>
        <w:t>Prosecution of Joint Operation JVCC to BMTA</w:t>
      </w:r>
    </w:p>
    <w:p w14:paraId="6222CE43"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6C4FC172"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In 2016, BMTA submitted a letter to terminate the purchase, sell and maintenance agreement of NGV bus 489 units no. 3/2558 after Joint Operation JVCC won a bidding process in amount of Baht 1,735.60 million and maintenance service of NGV bus of Baht 2,446.35 million. Consequently, Joint Operation JVCC sued BMTA for an undecided case no. 294/2</w:t>
      </w:r>
      <w:r w:rsidRPr="000075F9">
        <w:rPr>
          <w:rFonts w:ascii="Times New Roman" w:hAnsi="Times New Roman"/>
          <w:sz w:val="22"/>
          <w:szCs w:val="28"/>
        </w:rPr>
        <w:t>559</w:t>
      </w:r>
      <w:r w:rsidRPr="000075F9">
        <w:rPr>
          <w:rFonts w:ascii="Times New Roman" w:hAnsi="Times New Roman" w:cs="Times New Roman"/>
          <w:sz w:val="22"/>
          <w:szCs w:val="22"/>
        </w:rPr>
        <w:t>, dated 24 February 2016.</w:t>
      </w:r>
    </w:p>
    <w:p w14:paraId="4ABD1BD6" w14:textId="77777777" w:rsidR="00BF1998" w:rsidRPr="00424B08" w:rsidRDefault="00BF1998" w:rsidP="0042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53E1D076" w14:textId="12450E01" w:rsidR="00BF1998" w:rsidRPr="00424B08" w:rsidRDefault="00BF1998" w:rsidP="0042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424B08">
        <w:rPr>
          <w:rFonts w:ascii="Times New Roman" w:hAnsi="Times New Roman" w:cs="Times New Roman"/>
          <w:spacing w:val="-2"/>
          <w:sz w:val="22"/>
          <w:szCs w:val="22"/>
        </w:rPr>
        <w:t xml:space="preserve">Later on 31 March 2021, the Central Administrative Court decided for a case no. 424/2564 to revoke the bidding process and the appeal from the board of director of BMTA with retrospective effective date to the bidding and appeal date and judged that BMTA would pay compensation in amount of Baht 265,842 with an interest rate of 7.5% per annum computed </w:t>
      </w:r>
      <w:r w:rsidR="00D0372E" w:rsidRPr="00424B08">
        <w:rPr>
          <w:rFonts w:ascii="Times New Roman" w:hAnsi="Times New Roman" w:cs="Times New Roman"/>
          <w:spacing w:val="-2"/>
          <w:sz w:val="22"/>
          <w:szCs w:val="22"/>
        </w:rPr>
        <w:t>on</w:t>
      </w:r>
      <w:r w:rsidRPr="00424B08">
        <w:rPr>
          <w:rFonts w:ascii="Times New Roman" w:hAnsi="Times New Roman" w:cs="Times New Roman"/>
          <w:spacing w:val="-2"/>
          <w:sz w:val="22"/>
          <w:szCs w:val="22"/>
        </w:rPr>
        <w:t xml:space="preserve"> principal from the date after filing until its completion of settlement to the prosecutor. Payment must be made within 60 days from the date the case ultimate ends. In addition, this also to dismiss the e-bidding committees and the Ministry of Finance and to return </w:t>
      </w:r>
      <w:r w:rsidR="00917B32" w:rsidRPr="00424B08">
        <w:rPr>
          <w:rFonts w:ascii="Times New Roman" w:hAnsi="Times New Roman" w:cs="Times New Roman"/>
          <w:spacing w:val="-2"/>
          <w:sz w:val="22"/>
          <w:szCs w:val="22"/>
        </w:rPr>
        <w:t>partial</w:t>
      </w:r>
      <w:r w:rsidRPr="00424B08">
        <w:rPr>
          <w:rFonts w:ascii="Times New Roman" w:hAnsi="Times New Roman" w:cs="Times New Roman"/>
          <w:spacing w:val="-2"/>
          <w:sz w:val="22"/>
          <w:szCs w:val="22"/>
        </w:rPr>
        <w:t xml:space="preserve"> court fee proportionately to the prosecutor. However, the Company filed an appeal for additional compensation to the Supreme Administrative Court on 29 April 2021.</w:t>
      </w:r>
      <w:r w:rsidR="00380229" w:rsidRPr="00424B08">
        <w:rPr>
          <w:rFonts w:ascii="Times New Roman" w:hAnsi="Times New Roman" w:cs="Times New Roman"/>
          <w:spacing w:val="-2"/>
          <w:sz w:val="22"/>
          <w:szCs w:val="22"/>
        </w:rPr>
        <w:t xml:space="preserve"> </w:t>
      </w:r>
      <w:r w:rsidR="00937719" w:rsidRPr="00424B08">
        <w:rPr>
          <w:rFonts w:ascii="Times New Roman" w:hAnsi="Times New Roman" w:cs="Times New Roman"/>
          <w:spacing w:val="-2"/>
          <w:sz w:val="22"/>
          <w:szCs w:val="22"/>
        </w:rPr>
        <w:t>As at 31 December 202</w:t>
      </w:r>
      <w:r w:rsidR="00C96FEF" w:rsidRPr="00424B08">
        <w:rPr>
          <w:rFonts w:ascii="Times New Roman" w:hAnsi="Times New Roman" w:cs="Times New Roman"/>
          <w:spacing w:val="-2"/>
          <w:sz w:val="22"/>
          <w:szCs w:val="22"/>
        </w:rPr>
        <w:t>4</w:t>
      </w:r>
      <w:r w:rsidR="00937719" w:rsidRPr="00424B08">
        <w:rPr>
          <w:rFonts w:ascii="Times New Roman" w:hAnsi="Times New Roman" w:cs="Times New Roman"/>
          <w:spacing w:val="-2"/>
          <w:sz w:val="22"/>
          <w:szCs w:val="22"/>
        </w:rPr>
        <w:t xml:space="preserve">, there </w:t>
      </w:r>
      <w:r w:rsidR="007374AB" w:rsidRPr="00424B08">
        <w:rPr>
          <w:rFonts w:ascii="Times New Roman" w:hAnsi="Times New Roman" w:cs="Times New Roman"/>
          <w:spacing w:val="-2"/>
          <w:sz w:val="22"/>
          <w:szCs w:val="22"/>
        </w:rPr>
        <w:t>was no</w:t>
      </w:r>
      <w:r w:rsidR="00937719" w:rsidRPr="00424B08">
        <w:rPr>
          <w:rFonts w:ascii="Times New Roman" w:hAnsi="Times New Roman" w:cs="Times New Roman"/>
          <w:spacing w:val="-2"/>
          <w:sz w:val="22"/>
          <w:szCs w:val="22"/>
        </w:rPr>
        <w:t xml:space="preserve"> progress</w:t>
      </w:r>
      <w:r w:rsidR="00751519" w:rsidRPr="00424B08">
        <w:rPr>
          <w:rFonts w:ascii="Times New Roman" w:hAnsi="Times New Roman" w:cs="Times New Roman"/>
          <w:spacing w:val="-2"/>
          <w:sz w:val="22"/>
          <w:szCs w:val="22"/>
        </w:rPr>
        <w:t xml:space="preserve"> of court case</w:t>
      </w:r>
      <w:r w:rsidR="00937719" w:rsidRPr="00424B08">
        <w:rPr>
          <w:rFonts w:ascii="Times New Roman" w:hAnsi="Times New Roman" w:cs="Times New Roman"/>
          <w:spacing w:val="-2"/>
          <w:sz w:val="22"/>
          <w:szCs w:val="22"/>
        </w:rPr>
        <w:t>.</w:t>
      </w:r>
    </w:p>
    <w:p w14:paraId="087A762B" w14:textId="77777777" w:rsidR="005464A9" w:rsidRPr="00424B08" w:rsidRDefault="005464A9"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0749971E" w14:textId="77777777" w:rsidR="00C4094F" w:rsidRPr="00C4094F" w:rsidRDefault="00C4094F"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pacing w:val="-2"/>
          <w:sz w:val="22"/>
          <w:szCs w:val="22"/>
        </w:rPr>
      </w:pPr>
      <w:r w:rsidRPr="00C4094F">
        <w:rPr>
          <w:rFonts w:ascii="Times New Roman" w:hAnsi="Times New Roman" w:cs="Times New Roman"/>
          <w:i/>
          <w:iCs/>
          <w:spacing w:val="-2"/>
          <w:sz w:val="22"/>
          <w:szCs w:val="22"/>
        </w:rPr>
        <w:t xml:space="preserve">Litigation case with a foreign company in relation to acquire the rights to program access </w:t>
      </w:r>
    </w:p>
    <w:p w14:paraId="2D370B34" w14:textId="77777777" w:rsidR="00C4094F" w:rsidRPr="00C4094F" w:rsidRDefault="00C4094F"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pacing w:val="-2"/>
          <w:sz w:val="22"/>
          <w:szCs w:val="22"/>
        </w:rPr>
      </w:pPr>
    </w:p>
    <w:p w14:paraId="33B5914C" w14:textId="77777777" w:rsidR="00C4094F" w:rsidRPr="00C4094F" w:rsidRDefault="00C4094F"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C4094F">
        <w:rPr>
          <w:rFonts w:ascii="Times New Roman" w:hAnsi="Times New Roman" w:cs="Times New Roman"/>
          <w:spacing w:val="-2"/>
          <w:sz w:val="22"/>
          <w:szCs w:val="22"/>
        </w:rPr>
        <w:t xml:space="preserve">In 2022, the Company has entered into an agreement with a foreign company for having rights to access Metaverse Platform </w:t>
      </w:r>
      <w:proofErr w:type="spellStart"/>
      <w:r w:rsidRPr="00C4094F">
        <w:rPr>
          <w:rFonts w:ascii="Times New Roman" w:hAnsi="Times New Roman" w:cs="Times New Roman"/>
          <w:spacing w:val="-2"/>
          <w:sz w:val="22"/>
          <w:szCs w:val="22"/>
        </w:rPr>
        <w:t>totalling</w:t>
      </w:r>
      <w:proofErr w:type="spellEnd"/>
      <w:r w:rsidRPr="00C4094F">
        <w:rPr>
          <w:rFonts w:ascii="Times New Roman" w:hAnsi="Times New Roman" w:cs="Times New Roman"/>
          <w:spacing w:val="-2"/>
          <w:sz w:val="22"/>
          <w:szCs w:val="22"/>
        </w:rPr>
        <w:t xml:space="preserve"> USD 4.5 million with the payment term by installments as specified in the agreement. The Company paid for partial installment for rights to access to the program of USD 1 million, by recording as intangible assets under installation amount of Baht 36 million. The foreign company filed a lawsuit at the District Court in the USA for the damages from the Company’s failure to make timely payment specified in the agreement of USD 1 million. The Company then filed a counterclaim seeking damages from the foreign company for failure to timely deliver the equipment specified in the agreement of USD 1 million. The company has recorded allowance for impairment for the transaction of THB 36 million in quarter 4 of 2023. On 23 August 2024, the District Court in the USA has dismissed the entire lawsuit. Both parties have jointly discussed and agreed not to make any further claims against each other, considering the case to be concluded.</w:t>
      </w:r>
    </w:p>
    <w:p w14:paraId="5793EE6B" w14:textId="77777777" w:rsidR="00C4094F" w:rsidRPr="00C4094F" w:rsidRDefault="00C4094F"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612E6898" w14:textId="77777777" w:rsidR="00C4094F" w:rsidRPr="00C4094F" w:rsidRDefault="00C4094F"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pacing w:val="-2"/>
          <w:sz w:val="22"/>
          <w:szCs w:val="22"/>
        </w:rPr>
      </w:pPr>
      <w:r w:rsidRPr="00C4094F">
        <w:rPr>
          <w:rFonts w:ascii="Times New Roman" w:hAnsi="Times New Roman" w:cs="Times New Roman"/>
          <w:i/>
          <w:iCs/>
          <w:spacing w:val="-2"/>
          <w:sz w:val="22"/>
          <w:szCs w:val="22"/>
        </w:rPr>
        <w:t>Prosecution of SCN-CHO Joint Operation to BMTA</w:t>
      </w:r>
    </w:p>
    <w:p w14:paraId="4C6F745F" w14:textId="77777777" w:rsidR="00C4094F" w:rsidRPr="00C4094F" w:rsidRDefault="00C4094F"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pacing w:val="-2"/>
          <w:sz w:val="22"/>
          <w:szCs w:val="22"/>
        </w:rPr>
      </w:pPr>
    </w:p>
    <w:p w14:paraId="6AD04297" w14:textId="254F6878" w:rsidR="00C4094F" w:rsidRPr="00C4094F" w:rsidRDefault="00C4094F"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C4094F">
        <w:rPr>
          <w:rFonts w:ascii="Times New Roman" w:hAnsi="Times New Roman" w:cs="Times New Roman"/>
          <w:spacing w:val="-2"/>
          <w:sz w:val="22"/>
          <w:szCs w:val="22"/>
        </w:rPr>
        <w:t xml:space="preserve">On 4 March 2024, SCN-CHO Joint Operation has given notice of termination of the contract for the purchase, sale, and maintenance of 489 air-conditioned buses using natural gas (NGV) as fuel, with the Bangkok Mass Transit Authority (“BMTA”) under contract No. Ror.51/2560 dated </w:t>
      </w:r>
      <w:r w:rsidR="00FE30CC">
        <w:rPr>
          <w:rFonts w:ascii="Times New Roman" w:hAnsi="Times New Roman" w:cs="Times New Roman"/>
          <w:spacing w:val="-2"/>
          <w:sz w:val="22"/>
          <w:szCs w:val="22"/>
        </w:rPr>
        <w:t xml:space="preserve">27 </w:t>
      </w:r>
      <w:r w:rsidRPr="00C4094F">
        <w:rPr>
          <w:rFonts w:ascii="Times New Roman" w:hAnsi="Times New Roman" w:cs="Times New Roman"/>
          <w:spacing w:val="-2"/>
          <w:sz w:val="22"/>
          <w:szCs w:val="22"/>
        </w:rPr>
        <w:t>December 2017.</w:t>
      </w:r>
      <w:r w:rsidRPr="00C4094F">
        <w:rPr>
          <w:rFonts w:ascii="Times New Roman" w:hAnsi="Times New Roman" w:cs="Times New Roman" w:hint="cs"/>
          <w:spacing w:val="-2"/>
          <w:sz w:val="22"/>
          <w:szCs w:val="22"/>
          <w:cs/>
        </w:rPr>
        <w:t xml:space="preserve"> </w:t>
      </w:r>
      <w:r w:rsidRPr="00C4094F">
        <w:rPr>
          <w:rFonts w:ascii="Times New Roman" w:hAnsi="Times New Roman" w:cs="Times New Roman"/>
          <w:spacing w:val="-2"/>
          <w:sz w:val="22"/>
          <w:szCs w:val="22"/>
        </w:rPr>
        <w:t xml:space="preserve"> The decision was primarily due to several significant factors with the main factor being the BMTA's delayed payments. The Joint Operation issued a notice demanding late interest payments but received no remedies nor resolutions from the BMTA. Consequently, the Joint Operation was forced to seek additional funding sources to sustain the project, which led to increased operational costs. This situation affected management of the project and caused the delay in the delivery of the project. The Joint Operation has notified the BMTA of these issues but the BMTA remained unresponsive.</w:t>
      </w:r>
    </w:p>
    <w:p w14:paraId="52979224" w14:textId="77777777" w:rsidR="00C4094F" w:rsidRDefault="00C4094F"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79A7EAF8" w14:textId="77777777" w:rsidR="009E6CB4" w:rsidRPr="00C4094F" w:rsidRDefault="009E6CB4"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62C7D343" w14:textId="5ABE9E55" w:rsidR="005464A9" w:rsidRPr="000B1002" w:rsidRDefault="005A1A56"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B1002">
        <w:rPr>
          <w:rFonts w:ascii="Times New Roman" w:hAnsi="Times New Roman"/>
          <w:sz w:val="22"/>
          <w:szCs w:val="28"/>
        </w:rPr>
        <w:t xml:space="preserve">Later </w:t>
      </w:r>
      <w:r w:rsidRPr="000B1002">
        <w:rPr>
          <w:rFonts w:ascii="Times New Roman" w:hAnsi="Times New Roman" w:cs="Times New Roman"/>
          <w:sz w:val="22"/>
          <w:szCs w:val="22"/>
        </w:rPr>
        <w:t>o</w:t>
      </w:r>
      <w:r w:rsidR="00C4094F" w:rsidRPr="000B1002">
        <w:rPr>
          <w:rFonts w:ascii="Times New Roman" w:hAnsi="Times New Roman" w:cs="Times New Roman"/>
          <w:sz w:val="22"/>
          <w:szCs w:val="22"/>
        </w:rPr>
        <w:t>n 15 August 2024, the Joint Operation filed a complaint at the Central Administrative Court under case No. 1428/2567. demand</w:t>
      </w:r>
      <w:r w:rsidR="00D107E4">
        <w:rPr>
          <w:rFonts w:ascii="Times New Roman" w:hAnsi="Times New Roman" w:cs="Times New Roman"/>
          <w:sz w:val="22"/>
          <w:szCs w:val="22"/>
        </w:rPr>
        <w:t>ing</w:t>
      </w:r>
      <w:r w:rsidR="00C4094F" w:rsidRPr="000B1002">
        <w:rPr>
          <w:rFonts w:ascii="Times New Roman" w:hAnsi="Times New Roman" w:cs="Times New Roman"/>
          <w:sz w:val="22"/>
          <w:szCs w:val="22"/>
        </w:rPr>
        <w:t xml:space="preserve"> BMTA to return the performance guarantee for contract compliance of Baht 426 million (proportioned to CHO amounting to Baht 213 million, which presented as refundable deposits in the statement of financial position) and</w:t>
      </w:r>
      <w:r w:rsidR="00C4094F" w:rsidRPr="000B1002">
        <w:rPr>
          <w:rFonts w:ascii="Times New Roman" w:hAnsi="Times New Roman" w:cs="Times New Roman" w:hint="cs"/>
          <w:sz w:val="22"/>
          <w:szCs w:val="22"/>
        </w:rPr>
        <w:t xml:space="preserve"> </w:t>
      </w:r>
      <w:r w:rsidR="00C4094F" w:rsidRPr="000B1002">
        <w:rPr>
          <w:rFonts w:ascii="Times New Roman" w:hAnsi="Times New Roman" w:cs="Times New Roman"/>
          <w:sz w:val="22"/>
          <w:szCs w:val="22"/>
        </w:rPr>
        <w:t>other compensations included the value of such performance guarantee amounting to a total of Baht 1,301 million, including interests.</w:t>
      </w:r>
      <w:r w:rsidR="00FC029E" w:rsidRPr="000B1002">
        <w:rPr>
          <w:rFonts w:ascii="Times New Roman" w:hAnsi="Times New Roman" w:cs="Times New Roman"/>
          <w:sz w:val="22"/>
          <w:szCs w:val="22"/>
        </w:rPr>
        <w:t xml:space="preserve"> As at 31 December 2024, there was no progress of court case.</w:t>
      </w:r>
    </w:p>
    <w:p w14:paraId="7A987DE7" w14:textId="77777777" w:rsidR="00FC029E" w:rsidRDefault="00FC029E"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6229C8A" w14:textId="1930E940" w:rsidR="001E28D4" w:rsidRPr="001E28D4" w:rsidRDefault="001E28D4"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pacing w:val="-2"/>
          <w:sz w:val="22"/>
          <w:szCs w:val="22"/>
        </w:rPr>
      </w:pPr>
      <w:r w:rsidRPr="001E28D4">
        <w:rPr>
          <w:rFonts w:ascii="Times New Roman" w:hAnsi="Times New Roman" w:cs="Times New Roman"/>
          <w:i/>
          <w:iCs/>
          <w:spacing w:val="-2"/>
          <w:sz w:val="22"/>
          <w:szCs w:val="22"/>
        </w:rPr>
        <w:t xml:space="preserve">Civil lawsuits </w:t>
      </w:r>
      <w:r w:rsidR="006A46AD">
        <w:rPr>
          <w:rFonts w:ascii="Times New Roman" w:hAnsi="Times New Roman" w:cs="Times New Roman"/>
          <w:i/>
          <w:iCs/>
          <w:spacing w:val="-2"/>
          <w:sz w:val="22"/>
          <w:szCs w:val="22"/>
        </w:rPr>
        <w:t>regarding</w:t>
      </w:r>
      <w:r w:rsidRPr="001E28D4">
        <w:rPr>
          <w:rFonts w:ascii="Times New Roman" w:hAnsi="Times New Roman" w:cs="Times New Roman"/>
          <w:i/>
          <w:iCs/>
          <w:spacing w:val="-2"/>
          <w:sz w:val="22"/>
          <w:szCs w:val="22"/>
        </w:rPr>
        <w:t xml:space="preserve"> the </w:t>
      </w:r>
      <w:r w:rsidR="001439BC">
        <w:rPr>
          <w:rFonts w:ascii="Times New Roman" w:hAnsi="Times New Roman" w:cs="Times New Roman"/>
          <w:i/>
          <w:iCs/>
          <w:spacing w:val="-2"/>
          <w:sz w:val="22"/>
          <w:szCs w:val="22"/>
        </w:rPr>
        <w:t>C</w:t>
      </w:r>
      <w:r w:rsidRPr="0041382C">
        <w:rPr>
          <w:rFonts w:ascii="Times New Roman" w:hAnsi="Times New Roman" w:cs="Times New Roman"/>
          <w:i/>
          <w:iCs/>
          <w:spacing w:val="-2"/>
          <w:sz w:val="22"/>
          <w:szCs w:val="22"/>
        </w:rPr>
        <w:t>ompany's</w:t>
      </w:r>
      <w:r w:rsidRPr="001E28D4">
        <w:rPr>
          <w:rFonts w:ascii="Times New Roman" w:hAnsi="Times New Roman" w:cs="Times New Roman"/>
          <w:i/>
          <w:iCs/>
          <w:spacing w:val="-2"/>
          <w:sz w:val="22"/>
          <w:szCs w:val="22"/>
        </w:rPr>
        <w:t xml:space="preserve"> default </w:t>
      </w:r>
    </w:p>
    <w:p w14:paraId="06770C36" w14:textId="77777777" w:rsidR="001E28D4" w:rsidRDefault="001E28D4"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0DCB64E1" w14:textId="77777777" w:rsidR="00AD2FD8" w:rsidRPr="00AD2FD8" w:rsidRDefault="00AD2FD8" w:rsidP="00AD2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AD2FD8">
        <w:rPr>
          <w:rFonts w:ascii="Times New Roman" w:hAnsi="Times New Roman" w:cs="Times New Roman"/>
          <w:spacing w:val="-2"/>
          <w:sz w:val="22"/>
          <w:szCs w:val="22"/>
        </w:rPr>
        <w:t xml:space="preserve">In September 2024, a financial institution has filed a civil lawsuit against the Company for defaulting on the loan agreement, demanding the Company to repay the outstanding loans including default interest. If the Company is unable to repay the outstanding debts, the collateral property will be foreclosed and sold to settle the debts. If the proceeds are insufficient, other assets of the Company will be seized and sold to fully settle the debts. The Company is currently negotiating and proposing debt restructuring plan to the financial institution. </w:t>
      </w:r>
    </w:p>
    <w:p w14:paraId="676A8F7D" w14:textId="77777777" w:rsidR="0041382C" w:rsidRDefault="0041382C"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20E72ED6" w14:textId="63F7C64D" w:rsidR="00913848" w:rsidRPr="00913848" w:rsidRDefault="00913848" w:rsidP="00913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913848">
        <w:rPr>
          <w:rFonts w:ascii="Times New Roman" w:hAnsi="Times New Roman" w:cs="Times New Roman"/>
          <w:spacing w:val="-2"/>
          <w:sz w:val="22"/>
          <w:szCs w:val="22"/>
        </w:rPr>
        <w:t xml:space="preserve">During 2023 and 2024, other creditors have also filed civil lawsuits against the Company for defaulting on debt repayments. The Company has been negotiating settlements or entering into debt compromise agreements by gradually repaying the debts. As of 31 December 2024, the Company had outstanding debt totaling Baht 86 million </w:t>
      </w:r>
      <w:r w:rsidRPr="00913848">
        <w:rPr>
          <w:rFonts w:ascii="Times New Roman" w:hAnsi="Times New Roman" w:cs="Times New Roman"/>
          <w:i/>
          <w:iCs/>
          <w:spacing w:val="-2"/>
          <w:sz w:val="22"/>
          <w:szCs w:val="22"/>
        </w:rPr>
        <w:t>(2023: Baht 76 million)</w:t>
      </w:r>
      <w:r w:rsidRPr="00913848">
        <w:rPr>
          <w:rFonts w:ascii="Times New Roman" w:hAnsi="Times New Roman" w:cs="Times New Roman"/>
          <w:spacing w:val="-2"/>
          <w:sz w:val="22"/>
          <w:szCs w:val="22"/>
        </w:rPr>
        <w:t xml:space="preserve"> involved in these civil lawsuits for debt defaults.</w:t>
      </w:r>
    </w:p>
    <w:p w14:paraId="0306754E" w14:textId="77777777" w:rsidR="00F757B5" w:rsidRDefault="00F757B5"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77C5BCBF" w14:textId="7A507714" w:rsidR="00F757B5" w:rsidRPr="000075F9" w:rsidRDefault="00721953" w:rsidP="00F757B5">
      <w:pPr>
        <w:pStyle w:val="Heading1"/>
        <w:keepLines/>
        <w:numPr>
          <w:ilvl w:val="0"/>
          <w:numId w:val="36"/>
        </w:numPr>
        <w:shd w:val="clear" w:color="auto" w:fill="auto"/>
        <w:tabs>
          <w:tab w:val="clear" w:pos="340"/>
          <w:tab w:val="left" w:pos="540"/>
          <w:tab w:val="num" w:pos="1209"/>
        </w:tabs>
        <w:spacing w:line="240" w:lineRule="auto"/>
        <w:ind w:left="540" w:hanging="540"/>
        <w:jc w:val="both"/>
        <w:rPr>
          <w:rFonts w:ascii="Times New Roman" w:hAnsi="Times New Roman" w:cs="Times New Roman"/>
          <w:b w:val="0"/>
          <w:bCs w:val="0"/>
          <w:sz w:val="24"/>
          <w:szCs w:val="24"/>
        </w:rPr>
      </w:pPr>
      <w:r>
        <w:rPr>
          <w:rFonts w:ascii="Times New Roman" w:hAnsi="Times New Roman" w:cs="Times New Roman"/>
          <w:sz w:val="24"/>
          <w:szCs w:val="24"/>
          <w:u w:val="none"/>
        </w:rPr>
        <w:t>Other matters</w:t>
      </w:r>
    </w:p>
    <w:p w14:paraId="7E24B427" w14:textId="77777777" w:rsidR="00F757B5" w:rsidRDefault="00F757B5" w:rsidP="00C4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14:paraId="29D0258D" w14:textId="77777777" w:rsidR="00721953" w:rsidRPr="00721953" w:rsidRDefault="00721953" w:rsidP="00721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721953">
        <w:rPr>
          <w:rFonts w:ascii="Times New Roman" w:hAnsi="Times New Roman" w:cs="Times New Roman"/>
          <w:spacing w:val="-2"/>
          <w:sz w:val="22"/>
          <w:szCs w:val="22"/>
        </w:rPr>
        <w:t xml:space="preserve">On 26 April 2024, a fire incident occurred in the storage area of the Group's factory at </w:t>
      </w:r>
      <w:proofErr w:type="spellStart"/>
      <w:r w:rsidRPr="00721953">
        <w:rPr>
          <w:rFonts w:ascii="Times New Roman" w:hAnsi="Times New Roman" w:cs="Times New Roman"/>
          <w:spacing w:val="-2"/>
          <w:sz w:val="22"/>
          <w:szCs w:val="22"/>
        </w:rPr>
        <w:t>Khon</w:t>
      </w:r>
      <w:proofErr w:type="spellEnd"/>
      <w:r w:rsidRPr="00721953">
        <w:rPr>
          <w:rFonts w:ascii="Times New Roman" w:hAnsi="Times New Roman" w:cs="Times New Roman"/>
          <w:spacing w:val="-2"/>
          <w:sz w:val="22"/>
          <w:szCs w:val="22"/>
        </w:rPr>
        <w:t xml:space="preserve"> </w:t>
      </w:r>
      <w:proofErr w:type="spellStart"/>
      <w:r w:rsidRPr="00721953">
        <w:rPr>
          <w:rFonts w:ascii="Times New Roman" w:hAnsi="Times New Roman" w:cs="Times New Roman"/>
          <w:spacing w:val="-2"/>
          <w:sz w:val="22"/>
          <w:szCs w:val="22"/>
        </w:rPr>
        <w:t>Kaen</w:t>
      </w:r>
      <w:proofErr w:type="spellEnd"/>
      <w:r w:rsidRPr="00721953">
        <w:rPr>
          <w:rFonts w:ascii="Times New Roman" w:hAnsi="Times New Roman" w:cs="Times New Roman"/>
          <w:spacing w:val="-2"/>
          <w:sz w:val="22"/>
          <w:szCs w:val="22"/>
        </w:rPr>
        <w:t xml:space="preserve"> Province, resulting in some inventories being damaged. The Group and the Company recorded an allowance for loss on damaged inventories of Baht 20.61 million and Baht 0.72 million, respectively, which is included in the cost of sales in the income statement. The Group and the Company have filed for compensation from the insurance company and are currently under investigation from the insurance company.</w:t>
      </w:r>
    </w:p>
    <w:p w14:paraId="3BF6F182" w14:textId="528A837A" w:rsidR="00866AF0" w:rsidRPr="000075F9" w:rsidRDefault="008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4EC458" w14:textId="66D607D2" w:rsidR="00D36507" w:rsidRPr="000075F9" w:rsidRDefault="00DA5B5A"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Events after the reporting period</w:t>
      </w:r>
    </w:p>
    <w:p w14:paraId="7FCF1485" w14:textId="77777777" w:rsidR="00882B77" w:rsidRPr="000075F9" w:rsidRDefault="00DA5B5A" w:rsidP="00882B77">
      <w:pPr>
        <w:tabs>
          <w:tab w:val="clear" w:pos="227"/>
          <w:tab w:val="clear" w:pos="454"/>
          <w:tab w:val="clear" w:pos="680"/>
          <w:tab w:val="clear" w:pos="907"/>
          <w:tab w:val="left" w:pos="540"/>
        </w:tabs>
        <w:rPr>
          <w:rFonts w:ascii="Times New Roman" w:hAnsi="Times New Roman" w:cs="Times New Roman"/>
          <w:b/>
          <w:bCs/>
          <w:sz w:val="22"/>
          <w:szCs w:val="22"/>
        </w:rPr>
      </w:pPr>
      <w:r w:rsidRPr="000075F9">
        <w:rPr>
          <w:rFonts w:ascii="Times New Roman" w:hAnsi="Times New Roman" w:cs="Times New Roman"/>
          <w:b/>
          <w:bCs/>
          <w:sz w:val="24"/>
          <w:szCs w:val="24"/>
        </w:rPr>
        <w:tab/>
      </w:r>
    </w:p>
    <w:p w14:paraId="3FCB79CA" w14:textId="77777777" w:rsidR="005833D6" w:rsidRPr="000A1317" w:rsidRDefault="005833D6" w:rsidP="0058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0A1317">
        <w:rPr>
          <w:rFonts w:ascii="Times New Roman" w:hAnsi="Times New Roman" w:cs="Times New Roman"/>
          <w:i/>
          <w:iCs/>
          <w:sz w:val="22"/>
          <w:szCs w:val="22"/>
        </w:rPr>
        <w:t>Exercise of conversion right of debentures</w:t>
      </w:r>
    </w:p>
    <w:p w14:paraId="7C0C16C4" w14:textId="77777777" w:rsidR="005833D6" w:rsidRPr="000A1317" w:rsidRDefault="005833D6" w:rsidP="0058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76D25BFB" w14:textId="460CE05B" w:rsidR="005833D6" w:rsidRDefault="005833D6" w:rsidP="0058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r w:rsidRPr="000A1317">
        <w:rPr>
          <w:rFonts w:ascii="Times New Roman" w:hAnsi="Times New Roman" w:cs="Times New Roman"/>
          <w:sz w:val="22"/>
          <w:szCs w:val="22"/>
        </w:rPr>
        <w:t xml:space="preserve">During </w:t>
      </w:r>
      <w:r>
        <w:rPr>
          <w:rFonts w:ascii="Times New Roman" w:hAnsi="Times New Roman" w:cs="Times New Roman"/>
          <w:sz w:val="22"/>
          <w:szCs w:val="22"/>
        </w:rPr>
        <w:t>January</w:t>
      </w:r>
      <w:r w:rsidRPr="000A1317">
        <w:rPr>
          <w:rFonts w:ascii="Times New Roman" w:hAnsi="Times New Roman" w:cs="Times New Roman"/>
          <w:sz w:val="22"/>
          <w:szCs w:val="22"/>
        </w:rPr>
        <w:t xml:space="preserve"> </w:t>
      </w:r>
      <w:r w:rsidRPr="000A1317">
        <w:rPr>
          <w:rFonts w:ascii="Times New Roman" w:hAnsi="Times New Roman" w:cs="Times New Roman"/>
          <w:sz w:val="22"/>
          <w:szCs w:val="22"/>
          <w:cs/>
        </w:rPr>
        <w:t>202</w:t>
      </w:r>
      <w:r>
        <w:rPr>
          <w:rFonts w:ascii="Times New Roman" w:hAnsi="Times New Roman" w:cs="Times New Roman"/>
          <w:sz w:val="22"/>
          <w:szCs w:val="22"/>
        </w:rPr>
        <w:t>5</w:t>
      </w:r>
      <w:r w:rsidRPr="000A1317">
        <w:rPr>
          <w:rFonts w:ascii="Times New Roman" w:hAnsi="Times New Roman" w:cs="Times New Roman"/>
          <w:sz w:val="22"/>
          <w:szCs w:val="22"/>
        </w:rPr>
        <w:t xml:space="preserve">, the holders of the convertible debentures exercised the conversion right in the totaling </w:t>
      </w:r>
      <w:proofErr w:type="gramStart"/>
      <w:r w:rsidRPr="000A1317">
        <w:rPr>
          <w:rFonts w:ascii="Times New Roman" w:hAnsi="Times New Roman" w:cs="Times New Roman"/>
          <w:sz w:val="22"/>
          <w:szCs w:val="22"/>
        </w:rPr>
        <w:t>amount</w:t>
      </w:r>
      <w:proofErr w:type="gramEnd"/>
      <w:r w:rsidRPr="000A1317">
        <w:rPr>
          <w:rFonts w:ascii="Times New Roman" w:hAnsi="Times New Roman" w:cs="Times New Roman"/>
          <w:sz w:val="22"/>
          <w:szCs w:val="22"/>
        </w:rPr>
        <w:t xml:space="preserve"> of Baht 1</w:t>
      </w:r>
      <w:r w:rsidR="0068231B">
        <w:rPr>
          <w:rFonts w:ascii="Times New Roman" w:hAnsi="Times New Roman" w:cs="Times New Roman"/>
          <w:sz w:val="22"/>
          <w:szCs w:val="22"/>
        </w:rPr>
        <w:t>.25</w:t>
      </w:r>
      <w:r w:rsidRPr="000A1317">
        <w:rPr>
          <w:rFonts w:ascii="Times New Roman" w:hAnsi="Times New Roman" w:cs="Times New Roman"/>
          <w:sz w:val="22"/>
          <w:szCs w:val="22"/>
          <w:cs/>
        </w:rPr>
        <w:t xml:space="preserve"> </w:t>
      </w:r>
      <w:r w:rsidRPr="000A1317">
        <w:rPr>
          <w:rFonts w:ascii="Times New Roman" w:hAnsi="Times New Roman" w:cs="Times New Roman"/>
          <w:sz w:val="22"/>
          <w:szCs w:val="22"/>
        </w:rPr>
        <w:t xml:space="preserve">million. The number of shares to be issued for the exercise of conversion right is </w:t>
      </w:r>
      <w:r w:rsidR="0068231B">
        <w:rPr>
          <w:rFonts w:ascii="Times New Roman" w:hAnsi="Times New Roman" w:cs="Times New Roman"/>
          <w:sz w:val="22"/>
          <w:szCs w:val="22"/>
        </w:rPr>
        <w:t>34.72</w:t>
      </w:r>
      <w:r w:rsidRPr="000A1317">
        <w:rPr>
          <w:rFonts w:ascii="Times New Roman" w:hAnsi="Times New Roman" w:cs="Times New Roman"/>
          <w:sz w:val="22"/>
          <w:szCs w:val="22"/>
          <w:cs/>
        </w:rPr>
        <w:t xml:space="preserve"> </w:t>
      </w:r>
      <w:r w:rsidRPr="000A1317">
        <w:rPr>
          <w:rFonts w:ascii="Times New Roman" w:hAnsi="Times New Roman" w:cs="Times New Roman"/>
          <w:sz w:val="22"/>
          <w:szCs w:val="22"/>
        </w:rPr>
        <w:t xml:space="preserve">million shares at the par value of Baht </w:t>
      </w:r>
      <w:r w:rsidRPr="000A1317">
        <w:rPr>
          <w:rFonts w:ascii="Times New Roman" w:hAnsi="Times New Roman" w:cs="Times New Roman"/>
          <w:sz w:val="22"/>
          <w:szCs w:val="22"/>
          <w:cs/>
        </w:rPr>
        <w:t xml:space="preserve">5 </w:t>
      </w:r>
      <w:r w:rsidRPr="000A1317">
        <w:rPr>
          <w:rFonts w:ascii="Times New Roman" w:hAnsi="Times New Roman" w:cs="Times New Roman"/>
          <w:sz w:val="22"/>
          <w:szCs w:val="22"/>
        </w:rPr>
        <w:t>per share. The total paid-up capital to be increased for the exercises of conversion rights is Baht 1</w:t>
      </w:r>
      <w:r w:rsidR="0068231B">
        <w:rPr>
          <w:rFonts w:ascii="Times New Roman" w:hAnsi="Times New Roman" w:cs="Times New Roman"/>
          <w:sz w:val="22"/>
          <w:szCs w:val="22"/>
        </w:rPr>
        <w:t>73.60</w:t>
      </w:r>
      <w:r w:rsidRPr="000A1317">
        <w:rPr>
          <w:rFonts w:ascii="Times New Roman" w:hAnsi="Times New Roman" w:cs="Times New Roman"/>
          <w:sz w:val="22"/>
          <w:szCs w:val="22"/>
          <w:cs/>
        </w:rPr>
        <w:t xml:space="preserve"> </w:t>
      </w:r>
      <w:r w:rsidRPr="000A1317">
        <w:rPr>
          <w:rFonts w:ascii="Times New Roman" w:hAnsi="Times New Roman" w:cs="Times New Roman"/>
          <w:sz w:val="22"/>
          <w:szCs w:val="22"/>
        </w:rPr>
        <w:t>million which the Company has registered the increase of the paid-up capital with the Ministry of Commerce.</w:t>
      </w:r>
    </w:p>
    <w:p w14:paraId="11EA6398" w14:textId="4FF2FB78" w:rsidR="00276C86" w:rsidRPr="00CF068F" w:rsidRDefault="00276C86" w:rsidP="000F463A">
      <w:pPr>
        <w:tabs>
          <w:tab w:val="left" w:pos="540"/>
        </w:tabs>
        <w:ind w:left="540"/>
        <w:jc w:val="both"/>
        <w:rPr>
          <w:rFonts w:ascii="Times New Roman" w:hAnsi="Times New Roman"/>
          <w:sz w:val="22"/>
          <w:szCs w:val="22"/>
          <w:cs/>
        </w:rPr>
      </w:pPr>
    </w:p>
    <w:sectPr w:rsidR="00276C86" w:rsidRPr="00CF068F" w:rsidSect="00B12A64">
      <w:headerReference w:type="default" r:id="rId2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29A91" w14:textId="77777777" w:rsidR="00506F42" w:rsidRDefault="00506F42" w:rsidP="00F92300">
      <w:r>
        <w:separator/>
      </w:r>
    </w:p>
  </w:endnote>
  <w:endnote w:type="continuationSeparator" w:id="0">
    <w:p w14:paraId="460FE94E" w14:textId="77777777" w:rsidR="00506F42" w:rsidRDefault="00506F42" w:rsidP="00F92300">
      <w:r>
        <w:continuationSeparator/>
      </w:r>
    </w:p>
  </w:endnote>
  <w:endnote w:type="continuationNotice" w:id="1">
    <w:p w14:paraId="3233008C" w14:textId="77777777" w:rsidR="00506F42" w:rsidRDefault="00506F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Times New Roman Bold">
    <w:altName w:val="Times New Roman"/>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69927"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7BC0"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C6B21"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6420"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601FB"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5966"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FBA13" w14:textId="77777777" w:rsidR="00506F42" w:rsidRDefault="00506F42" w:rsidP="00F92300">
      <w:r>
        <w:separator/>
      </w:r>
    </w:p>
  </w:footnote>
  <w:footnote w:type="continuationSeparator" w:id="0">
    <w:p w14:paraId="409EE0C4" w14:textId="77777777" w:rsidR="00506F42" w:rsidRDefault="00506F42" w:rsidP="00F92300">
      <w:r>
        <w:continuationSeparator/>
      </w:r>
    </w:p>
  </w:footnote>
  <w:footnote w:type="continuationNotice" w:id="1">
    <w:p w14:paraId="67661C3E" w14:textId="77777777" w:rsidR="00506F42" w:rsidRDefault="00506F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317F" w14:textId="77777777"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4467AA68" w14:textId="77777777"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58012661" w14:textId="764ADC44"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A00863">
      <w:rPr>
        <w:rFonts w:ascii="Times New Roman" w:hAnsi="Times New Roman"/>
        <w:b/>
        <w:bCs/>
        <w:sz w:val="24"/>
        <w:szCs w:val="24"/>
        <w:lang w:val="en-GB"/>
      </w:rPr>
      <w:t>4</w:t>
    </w:r>
  </w:p>
  <w:p w14:paraId="3F2A45D5" w14:textId="77777777" w:rsidR="00BF1998" w:rsidRPr="00A30CAE" w:rsidRDefault="00BF1998" w:rsidP="00FE6E9C">
    <w:pPr>
      <w:pStyle w:val="Header"/>
      <w:rPr>
        <w:rFonts w:ascii="Times New Roman" w:hAnsi="Times New Roman" w:cs="Times New Roman"/>
        <w:szCs w:val="24"/>
        <w:lang w:val="en-GB"/>
      </w:rPr>
    </w:pPr>
  </w:p>
  <w:p w14:paraId="53C5DA1D" w14:textId="77777777" w:rsidR="00BF1998" w:rsidRPr="00FE6E9C" w:rsidRDefault="00BF1998" w:rsidP="00FE6E9C">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D8A7B"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0486607C"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323039AF" w14:textId="6226480F"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 xml:space="preserve">31 December </w:t>
    </w:r>
    <w:r w:rsidR="00B909A7">
      <w:rPr>
        <w:rFonts w:ascii="Times New Roman" w:hAnsi="Times New Roman"/>
        <w:b/>
        <w:bCs/>
        <w:sz w:val="24"/>
        <w:szCs w:val="24"/>
        <w:lang w:val="en-GB"/>
      </w:rPr>
      <w:t>202</w:t>
    </w:r>
    <w:r w:rsidR="00E540E3">
      <w:rPr>
        <w:rFonts w:ascii="Times New Roman" w:hAnsi="Times New Roman"/>
        <w:b/>
        <w:bCs/>
        <w:sz w:val="24"/>
        <w:szCs w:val="24"/>
        <w:lang w:val="en-GB"/>
      </w:rPr>
      <w:t>4</w:t>
    </w:r>
  </w:p>
  <w:p w14:paraId="7F21B0BB" w14:textId="2E419F7C" w:rsidR="00552DF6" w:rsidRPr="00A30CAE" w:rsidRDefault="00552DF6" w:rsidP="00FE6E9C">
    <w:pPr>
      <w:pStyle w:val="Header"/>
      <w:rPr>
        <w:rFonts w:ascii="Times New Roman" w:hAnsi="Times New Roman" w:cs="Times New Roman"/>
        <w:szCs w:val="24"/>
        <w:lang w:val="en-GB"/>
      </w:rPr>
    </w:pPr>
  </w:p>
  <w:p w14:paraId="4A86050C" w14:textId="269010D8" w:rsidR="00D82B59" w:rsidRPr="00FE6E9C" w:rsidRDefault="00D82B59">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D1DC"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1999DE59"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3EF3AA1D" w14:textId="4D64FB21"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E540E3">
      <w:rPr>
        <w:rFonts w:ascii="Times New Roman" w:hAnsi="Times New Roman"/>
        <w:b/>
        <w:bCs/>
        <w:sz w:val="24"/>
        <w:szCs w:val="24"/>
        <w:lang w:val="en-GB"/>
      </w:rPr>
      <w:t>4</w:t>
    </w:r>
  </w:p>
  <w:p w14:paraId="24D1F3B4" w14:textId="77777777" w:rsidR="00552DF6" w:rsidRPr="00A30CAE" w:rsidRDefault="00552DF6" w:rsidP="00FE6E9C">
    <w:pPr>
      <w:pStyle w:val="Header"/>
      <w:rPr>
        <w:rFonts w:ascii="Times New Roman" w:hAnsi="Times New Roman" w:cs="Times New Roman"/>
        <w:szCs w:val="24"/>
        <w:lang w:val="en-GB"/>
      </w:rPr>
    </w:pPr>
  </w:p>
  <w:p w14:paraId="257EF9B6" w14:textId="77777777" w:rsidR="00D82B59" w:rsidRPr="00FE6E9C" w:rsidRDefault="00D82B59">
    <w:pPr>
      <w:pStyle w:val="Header"/>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20AD9" w14:textId="7777777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1436CE2C" w14:textId="7777777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15902F53" w14:textId="4E03ED1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E540E3">
      <w:rPr>
        <w:rFonts w:ascii="Times New Roman" w:hAnsi="Times New Roman"/>
        <w:b/>
        <w:bCs/>
        <w:sz w:val="24"/>
        <w:szCs w:val="24"/>
        <w:lang w:val="en-GB"/>
      </w:rPr>
      <w:t>4</w:t>
    </w:r>
  </w:p>
  <w:p w14:paraId="229F764C" w14:textId="02281ADC" w:rsidR="00BF1998" w:rsidRDefault="00BF1998" w:rsidP="008446C0">
    <w:pPr>
      <w:pStyle w:val="Header"/>
      <w:ind w:left="540"/>
      <w:rPr>
        <w:szCs w:val="24"/>
      </w:rPr>
    </w:pPr>
  </w:p>
  <w:p w14:paraId="579B1DEC" w14:textId="77777777" w:rsidR="00BF1998" w:rsidRPr="00FE6E9C" w:rsidRDefault="00BF1998" w:rsidP="008446C0">
    <w:pPr>
      <w:pStyle w:val="Header"/>
      <w:ind w:left="540"/>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40AB"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6BB199AA"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1760FBC8" w14:textId="122CAB6E" w:rsidR="00BF1998"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4A6CDD">
      <w:rPr>
        <w:rFonts w:ascii="Times New Roman" w:hAnsi="Times New Roman"/>
        <w:b/>
        <w:bCs/>
        <w:sz w:val="24"/>
        <w:szCs w:val="24"/>
        <w:lang w:val="en-GB"/>
      </w:rPr>
      <w:t>4</w:t>
    </w:r>
  </w:p>
  <w:p w14:paraId="6865F0FB"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7EA7E638" w14:textId="77777777" w:rsidR="00BF1998" w:rsidRPr="00FE6E9C" w:rsidRDefault="00BF1998" w:rsidP="008446C0">
    <w:pPr>
      <w:pStyle w:val="Header"/>
      <w:ind w:left="540"/>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EA77" w14:textId="77777777"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5E949B44" w14:textId="77777777"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061556D9" w14:textId="44D5E647"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700A73">
      <w:rPr>
        <w:rFonts w:ascii="Times New Roman" w:hAnsi="Times New Roman"/>
        <w:b/>
        <w:bCs/>
        <w:sz w:val="24"/>
        <w:szCs w:val="24"/>
        <w:lang w:val="en-GB"/>
      </w:rPr>
      <w:t>4</w:t>
    </w:r>
  </w:p>
  <w:p w14:paraId="7BB17FD2" w14:textId="3258F66F" w:rsidR="00BF1998" w:rsidRDefault="00BF1998" w:rsidP="008446C0">
    <w:pPr>
      <w:pStyle w:val="Header"/>
      <w:ind w:left="540"/>
      <w:rPr>
        <w:szCs w:val="24"/>
      </w:rPr>
    </w:pPr>
  </w:p>
  <w:p w14:paraId="19F2DF09" w14:textId="77777777" w:rsidR="00BF1998" w:rsidRPr="00FE6E9C" w:rsidRDefault="00BF1998" w:rsidP="008446C0">
    <w:pPr>
      <w:pStyle w:val="Header"/>
      <w:ind w:left="540"/>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1C58" w14:textId="77777777"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188220AE" w14:textId="77777777"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532C7C57" w14:textId="35903DDF"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 xml:space="preserve">31 December </w:t>
    </w:r>
    <w:r w:rsidR="00B12A64">
      <w:rPr>
        <w:rFonts w:ascii="Times New Roman" w:hAnsi="Times New Roman"/>
        <w:b/>
        <w:bCs/>
        <w:sz w:val="24"/>
        <w:szCs w:val="24"/>
        <w:lang w:val="en-GB"/>
      </w:rPr>
      <w:t>202</w:t>
    </w:r>
    <w:r w:rsidR="00700A73">
      <w:rPr>
        <w:rFonts w:ascii="Times New Roman" w:hAnsi="Times New Roman"/>
        <w:b/>
        <w:bCs/>
        <w:sz w:val="24"/>
        <w:szCs w:val="24"/>
        <w:lang w:val="en-GB"/>
      </w:rPr>
      <w:t>4</w:t>
    </w:r>
  </w:p>
  <w:p w14:paraId="6CAAFA3B" w14:textId="15632687" w:rsidR="00BF1998" w:rsidRDefault="00BF1998" w:rsidP="008446C0">
    <w:pPr>
      <w:pStyle w:val="Header"/>
      <w:ind w:left="540"/>
      <w:rPr>
        <w:szCs w:val="24"/>
      </w:rPr>
    </w:pPr>
  </w:p>
  <w:p w14:paraId="17C9BCBF" w14:textId="77777777" w:rsidR="00BF1998" w:rsidRPr="00B50758" w:rsidRDefault="00BF1998" w:rsidP="008446C0">
    <w:pPr>
      <w:pStyle w:val="Header"/>
      <w:ind w:left="540"/>
      <w:rPr>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0C5019"/>
    <w:multiLevelType w:val="multilevel"/>
    <w:tmpl w:val="64569D16"/>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lang w:val="en-GB"/>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0B585BC9"/>
    <w:multiLevelType w:val="hybridMultilevel"/>
    <w:tmpl w:val="22AEC21E"/>
    <w:lvl w:ilvl="0" w:tplc="DAE8B26A">
      <w:start w:val="1"/>
      <w:numFmt w:val="decimal"/>
      <w:lvlText w:val="1.%1)"/>
      <w:lvlJc w:val="left"/>
      <w:pPr>
        <w:ind w:left="130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371113"/>
    <w:multiLevelType w:val="hybridMultilevel"/>
    <w:tmpl w:val="ED683586"/>
    <w:lvl w:ilvl="0" w:tplc="56383342">
      <w:start w:val="1"/>
      <w:numFmt w:val="decimal"/>
      <w:lvlText w:val="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25A298A"/>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6" w15:restartNumberingAfterBreak="0">
    <w:nsid w:val="127A0115"/>
    <w:multiLevelType w:val="multilevel"/>
    <w:tmpl w:val="0158C838"/>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44D05B8"/>
    <w:multiLevelType w:val="hybridMultilevel"/>
    <w:tmpl w:val="03D0B73C"/>
    <w:lvl w:ilvl="0" w:tplc="56383342">
      <w:start w:val="1"/>
      <w:numFmt w:val="decimal"/>
      <w:lvlText w:val="1.%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1D8A670C"/>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2"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5" w15:restartNumberingAfterBreak="0">
    <w:nsid w:val="2B7E2CB1"/>
    <w:multiLevelType w:val="multilevel"/>
    <w:tmpl w:val="9A202CC4"/>
    <w:lvl w:ilvl="0">
      <w:start w:val="1"/>
      <w:numFmt w:val="decimal"/>
      <w:lvlText w:val="%1)"/>
      <w:lvlJc w:val="left"/>
      <w:pPr>
        <w:tabs>
          <w:tab w:val="num" w:pos="880"/>
        </w:tabs>
        <w:ind w:left="880" w:hanging="340"/>
      </w:p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26"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1971249"/>
    <w:multiLevelType w:val="hybridMultilevel"/>
    <w:tmpl w:val="4274A978"/>
    <w:lvl w:ilvl="0" w:tplc="00BA5662">
      <w:start w:val="1"/>
      <w:numFmt w:val="upperLetter"/>
      <w:lvlText w:val="(%1)"/>
      <w:lvlJc w:val="left"/>
      <w:pPr>
        <w:ind w:left="910" w:hanging="37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6D81669"/>
    <w:multiLevelType w:val="hybridMultilevel"/>
    <w:tmpl w:val="875C3518"/>
    <w:lvl w:ilvl="0" w:tplc="6706BD2E">
      <w:start w:val="1"/>
      <w:numFmt w:val="bullet"/>
      <w:lvlText w:val="-"/>
      <w:lvlJc w:val="left"/>
      <w:pPr>
        <w:ind w:left="540" w:hanging="360"/>
      </w:pPr>
      <w:rPr>
        <w:rFonts w:ascii="Times New Roman" w:eastAsia="SimSun" w:hAnsi="Times New Roman" w:cs="Times New Roman" w:hint="default"/>
        <w:b w:val="0"/>
        <w:bCs w:val="0"/>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48047E3D"/>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4" w15:restartNumberingAfterBreak="0">
    <w:nsid w:val="493C38E0"/>
    <w:multiLevelType w:val="multilevel"/>
    <w:tmpl w:val="2BF022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6A78CA"/>
    <w:multiLevelType w:val="multilevel"/>
    <w:tmpl w:val="D6AE803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539E2320"/>
    <w:multiLevelType w:val="hybridMultilevel"/>
    <w:tmpl w:val="95EE3BBA"/>
    <w:lvl w:ilvl="0" w:tplc="85CC6D38">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6605C2D"/>
    <w:multiLevelType w:val="hybridMultilevel"/>
    <w:tmpl w:val="8B5E15EC"/>
    <w:lvl w:ilvl="0" w:tplc="5EF8DAB6">
      <w:start w:val="1"/>
      <w:numFmt w:val="lowerLetter"/>
      <w:lvlText w:val="(%1)"/>
      <w:lvlJc w:val="left"/>
      <w:pPr>
        <w:ind w:left="1260" w:hanging="360"/>
      </w:pPr>
      <w:rPr>
        <w:rFonts w:hint="default"/>
        <w:b/>
        <w:bCs/>
        <w:i/>
        <w:i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1A2EE3"/>
    <w:multiLevelType w:val="multilevel"/>
    <w:tmpl w:val="AE14DFEA"/>
    <w:lvl w:ilvl="0">
      <w:start w:val="7"/>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B940E52"/>
    <w:multiLevelType w:val="multilevel"/>
    <w:tmpl w:val="ECFE7920"/>
    <w:lvl w:ilvl="0">
      <w:start w:val="1"/>
      <w:numFmt w:val="decimal"/>
      <w:lvlText w:val="%1"/>
      <w:lvlJc w:val="left"/>
      <w:pPr>
        <w:tabs>
          <w:tab w:val="num" w:pos="340"/>
        </w:tabs>
        <w:ind w:left="340" w:hanging="340"/>
      </w:pPr>
      <w:rPr>
        <w:rFonts w:ascii="Arial" w:hAnsi="Arial" w:cs="Arial"/>
        <w:b w:val="0"/>
        <w:bCs w:val="0"/>
        <w:lang w:bidi="th-TH"/>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3" w15:restartNumberingAfterBreak="0">
    <w:nsid w:val="5EEC601D"/>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1F6E22"/>
    <w:multiLevelType w:val="hybridMultilevel"/>
    <w:tmpl w:val="46ACBF68"/>
    <w:lvl w:ilvl="0" w:tplc="CDE45F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7" w15:restartNumberingAfterBreak="0">
    <w:nsid w:val="66F1663F"/>
    <w:multiLevelType w:val="multilevel"/>
    <w:tmpl w:val="92EC0ED0"/>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rPr>
    </w:lvl>
    <w:lvl w:ilvl="2">
      <w:start w:val="1"/>
      <w:numFmt w:val="decimal"/>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8"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8D0246F"/>
    <w:multiLevelType w:val="multilevel"/>
    <w:tmpl w:val="E9C60234"/>
    <w:lvl w:ilvl="0">
      <w:start w:val="1"/>
      <w:numFmt w:val="lowerLetter"/>
      <w:lvlText w:val="(%1)"/>
      <w:lvlJc w:val="left"/>
      <w:pPr>
        <w:ind w:left="360" w:hanging="360"/>
      </w:pPr>
      <w:rPr>
        <w:rFonts w:hint="default"/>
        <w:b/>
        <w:bCs/>
      </w:rPr>
    </w:lvl>
    <w:lvl w:ilvl="1">
      <w:start w:val="1"/>
      <w:numFmt w:val="lowerLetter"/>
      <w:lvlText w:val="(%2)"/>
      <w:lvlJc w:val="left"/>
      <w:pPr>
        <w:ind w:left="270" w:hanging="360"/>
      </w:pPr>
      <w:rPr>
        <w:rFonts w:hint="default"/>
        <w:b/>
        <w:bCs/>
        <w:i/>
        <w:iCs w:val="0"/>
        <w:color w:val="auto"/>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EEC72A2"/>
    <w:multiLevelType w:val="multilevel"/>
    <w:tmpl w:val="8C4A9EA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1099254122">
    <w:abstractNumId w:val="6"/>
  </w:num>
  <w:num w:numId="2" w16cid:durableId="33585562">
    <w:abstractNumId w:val="5"/>
  </w:num>
  <w:num w:numId="3" w16cid:durableId="158615651">
    <w:abstractNumId w:val="9"/>
  </w:num>
  <w:num w:numId="4" w16cid:durableId="798111069">
    <w:abstractNumId w:val="7"/>
  </w:num>
  <w:num w:numId="5" w16cid:durableId="163324653">
    <w:abstractNumId w:val="8"/>
  </w:num>
  <w:num w:numId="6" w16cid:durableId="216937575">
    <w:abstractNumId w:val="3"/>
  </w:num>
  <w:num w:numId="7" w16cid:durableId="1206716417">
    <w:abstractNumId w:val="2"/>
  </w:num>
  <w:num w:numId="8" w16cid:durableId="1055852108">
    <w:abstractNumId w:val="0"/>
  </w:num>
  <w:num w:numId="9" w16cid:durableId="1282955448">
    <w:abstractNumId w:val="1"/>
  </w:num>
  <w:num w:numId="10" w16cid:durableId="638144005">
    <w:abstractNumId w:val="4"/>
  </w:num>
  <w:num w:numId="11" w16cid:durableId="935211492">
    <w:abstractNumId w:val="28"/>
  </w:num>
  <w:num w:numId="12" w16cid:durableId="1086993675">
    <w:abstractNumId w:val="24"/>
  </w:num>
  <w:num w:numId="13" w16cid:durableId="1206914660">
    <w:abstractNumId w:val="46"/>
  </w:num>
  <w:num w:numId="14" w16cid:durableId="51588089">
    <w:abstractNumId w:val="26"/>
  </w:num>
  <w:num w:numId="15" w16cid:durableId="1567914377">
    <w:abstractNumId w:val="29"/>
  </w:num>
  <w:num w:numId="16" w16cid:durableId="2045599485">
    <w:abstractNumId w:val="40"/>
  </w:num>
  <w:num w:numId="17" w16cid:durableId="454761272">
    <w:abstractNumId w:val="50"/>
  </w:num>
  <w:num w:numId="18" w16cid:durableId="1220705245">
    <w:abstractNumId w:val="49"/>
  </w:num>
  <w:num w:numId="19" w16cid:durableId="430668662">
    <w:abstractNumId w:val="13"/>
  </w:num>
  <w:num w:numId="20" w16cid:durableId="1218668033">
    <w:abstractNumId w:val="18"/>
  </w:num>
  <w:num w:numId="21" w16cid:durableId="98330603">
    <w:abstractNumId w:val="48"/>
  </w:num>
  <w:num w:numId="22" w16cid:durableId="670958170">
    <w:abstractNumId w:val="52"/>
  </w:num>
  <w:num w:numId="23" w16cid:durableId="132600150">
    <w:abstractNumId w:val="30"/>
  </w:num>
  <w:num w:numId="24" w16cid:durableId="1106534855">
    <w:abstractNumId w:val="31"/>
  </w:num>
  <w:num w:numId="25" w16cid:durableId="454106158">
    <w:abstractNumId w:val="32"/>
  </w:num>
  <w:num w:numId="26" w16cid:durableId="1804040345">
    <w:abstractNumId w:val="27"/>
  </w:num>
  <w:num w:numId="27" w16cid:durableId="528765791">
    <w:abstractNumId w:val="51"/>
  </w:num>
  <w:num w:numId="28" w16cid:durableId="1677728528">
    <w:abstractNumId w:val="19"/>
  </w:num>
  <w:num w:numId="29" w16cid:durableId="203979577">
    <w:abstractNumId w:val="35"/>
  </w:num>
  <w:num w:numId="30" w16cid:durableId="423113528">
    <w:abstractNumId w:val="38"/>
  </w:num>
  <w:num w:numId="31" w16cid:durableId="1384938533">
    <w:abstractNumId w:val="23"/>
  </w:num>
  <w:num w:numId="32" w16cid:durableId="1549805716">
    <w:abstractNumId w:val="37"/>
  </w:num>
  <w:num w:numId="33" w16cid:durableId="2017337836">
    <w:abstractNumId w:val="10"/>
  </w:num>
  <w:num w:numId="34" w16cid:durableId="819999895">
    <w:abstractNumId w:val="20"/>
  </w:num>
  <w:num w:numId="35" w16cid:durableId="1578124263">
    <w:abstractNumId w:val="45"/>
  </w:num>
  <w:num w:numId="36" w16cid:durableId="515506320">
    <w:abstractNumId w:val="16"/>
  </w:num>
  <w:num w:numId="37" w16cid:durableId="1449466798">
    <w:abstractNumId w:val="39"/>
  </w:num>
  <w:num w:numId="38" w16cid:durableId="739911339">
    <w:abstractNumId w:val="43"/>
  </w:num>
  <w:num w:numId="39" w16cid:durableId="1601912931">
    <w:abstractNumId w:val="11"/>
  </w:num>
  <w:num w:numId="40" w16cid:durableId="743576422">
    <w:abstractNumId w:val="44"/>
  </w:num>
  <w:num w:numId="41" w16cid:durableId="171381326">
    <w:abstractNumId w:val="41"/>
  </w:num>
  <w:num w:numId="42" w16cid:durableId="14666621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4134355">
    <w:abstractNumId w:val="14"/>
  </w:num>
  <w:num w:numId="44" w16cid:durableId="997225944">
    <w:abstractNumId w:val="53"/>
  </w:num>
  <w:num w:numId="45" w16cid:durableId="1112476765">
    <w:abstractNumId w:val="33"/>
  </w:num>
  <w:num w:numId="46" w16cid:durableId="2047287463">
    <w:abstractNumId w:val="34"/>
  </w:num>
  <w:num w:numId="47" w16cid:durableId="1923485416">
    <w:abstractNumId w:val="17"/>
  </w:num>
  <w:num w:numId="48" w16cid:durableId="55589306">
    <w:abstractNumId w:val="15"/>
  </w:num>
  <w:num w:numId="49" w16cid:durableId="1491562971">
    <w:abstractNumId w:val="12"/>
  </w:num>
  <w:num w:numId="50" w16cid:durableId="893396088">
    <w:abstractNumId w:val="36"/>
  </w:num>
  <w:num w:numId="51" w16cid:durableId="336923695">
    <w:abstractNumId w:val="25"/>
  </w:num>
  <w:num w:numId="52" w16cid:durableId="145822764">
    <w:abstractNumId w:val="21"/>
  </w:num>
  <w:num w:numId="53" w16cid:durableId="2089309032">
    <w:abstractNumId w:val="26"/>
  </w:num>
  <w:num w:numId="54" w16cid:durableId="2028363198">
    <w:abstractNumId w:val="42"/>
  </w:num>
  <w:num w:numId="55" w16cid:durableId="377555071">
    <w:abstractNumId w:val="22"/>
  </w:num>
  <w:num w:numId="56" w16cid:durableId="1146776775">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CF"/>
    <w:rsid w:val="000006D2"/>
    <w:rsid w:val="00000745"/>
    <w:rsid w:val="00000C3C"/>
    <w:rsid w:val="00000D1E"/>
    <w:rsid w:val="00000DE2"/>
    <w:rsid w:val="00000E09"/>
    <w:rsid w:val="00000F38"/>
    <w:rsid w:val="00000FB7"/>
    <w:rsid w:val="00001210"/>
    <w:rsid w:val="00001229"/>
    <w:rsid w:val="00001568"/>
    <w:rsid w:val="0000164E"/>
    <w:rsid w:val="000018A8"/>
    <w:rsid w:val="000018B3"/>
    <w:rsid w:val="00001A28"/>
    <w:rsid w:val="00001EFA"/>
    <w:rsid w:val="00002100"/>
    <w:rsid w:val="000024A0"/>
    <w:rsid w:val="00002564"/>
    <w:rsid w:val="000026E4"/>
    <w:rsid w:val="0000293C"/>
    <w:rsid w:val="00002981"/>
    <w:rsid w:val="00002A8D"/>
    <w:rsid w:val="00002B60"/>
    <w:rsid w:val="00002B95"/>
    <w:rsid w:val="00002D57"/>
    <w:rsid w:val="00002DFD"/>
    <w:rsid w:val="00003019"/>
    <w:rsid w:val="000031CC"/>
    <w:rsid w:val="000032AE"/>
    <w:rsid w:val="000033C0"/>
    <w:rsid w:val="0000347C"/>
    <w:rsid w:val="000037AC"/>
    <w:rsid w:val="00003B88"/>
    <w:rsid w:val="0000416B"/>
    <w:rsid w:val="000042D8"/>
    <w:rsid w:val="00004871"/>
    <w:rsid w:val="000048E9"/>
    <w:rsid w:val="000049CE"/>
    <w:rsid w:val="000049D0"/>
    <w:rsid w:val="00004B8E"/>
    <w:rsid w:val="00004DCB"/>
    <w:rsid w:val="000052D4"/>
    <w:rsid w:val="0000555C"/>
    <w:rsid w:val="00005640"/>
    <w:rsid w:val="0000569D"/>
    <w:rsid w:val="00005ABC"/>
    <w:rsid w:val="00005C90"/>
    <w:rsid w:val="00005FC9"/>
    <w:rsid w:val="00006182"/>
    <w:rsid w:val="00006346"/>
    <w:rsid w:val="000065AB"/>
    <w:rsid w:val="00006B57"/>
    <w:rsid w:val="00006C9B"/>
    <w:rsid w:val="00006F6C"/>
    <w:rsid w:val="00006F76"/>
    <w:rsid w:val="000070ED"/>
    <w:rsid w:val="0000741C"/>
    <w:rsid w:val="0000755F"/>
    <w:rsid w:val="000075F9"/>
    <w:rsid w:val="0000769D"/>
    <w:rsid w:val="00007791"/>
    <w:rsid w:val="0000795C"/>
    <w:rsid w:val="00007BB6"/>
    <w:rsid w:val="00007C96"/>
    <w:rsid w:val="00007D04"/>
    <w:rsid w:val="00007E4F"/>
    <w:rsid w:val="00010315"/>
    <w:rsid w:val="00010543"/>
    <w:rsid w:val="00010618"/>
    <w:rsid w:val="0001076B"/>
    <w:rsid w:val="000107B7"/>
    <w:rsid w:val="00010E15"/>
    <w:rsid w:val="00010F2B"/>
    <w:rsid w:val="0001113E"/>
    <w:rsid w:val="000112B5"/>
    <w:rsid w:val="00011458"/>
    <w:rsid w:val="000115B1"/>
    <w:rsid w:val="000118A7"/>
    <w:rsid w:val="00011996"/>
    <w:rsid w:val="00011C8E"/>
    <w:rsid w:val="00011F0D"/>
    <w:rsid w:val="00012062"/>
    <w:rsid w:val="000126C2"/>
    <w:rsid w:val="000126DA"/>
    <w:rsid w:val="000127A3"/>
    <w:rsid w:val="000127A4"/>
    <w:rsid w:val="00012873"/>
    <w:rsid w:val="000128C9"/>
    <w:rsid w:val="00012F6D"/>
    <w:rsid w:val="000131D1"/>
    <w:rsid w:val="00013236"/>
    <w:rsid w:val="000132B7"/>
    <w:rsid w:val="00013337"/>
    <w:rsid w:val="00013443"/>
    <w:rsid w:val="0001345C"/>
    <w:rsid w:val="00013499"/>
    <w:rsid w:val="000137E8"/>
    <w:rsid w:val="000138DC"/>
    <w:rsid w:val="00013908"/>
    <w:rsid w:val="00013D08"/>
    <w:rsid w:val="00013E83"/>
    <w:rsid w:val="00013E9F"/>
    <w:rsid w:val="00013F1F"/>
    <w:rsid w:val="000142CE"/>
    <w:rsid w:val="00014447"/>
    <w:rsid w:val="000146FD"/>
    <w:rsid w:val="000148D0"/>
    <w:rsid w:val="00014B3A"/>
    <w:rsid w:val="00014D28"/>
    <w:rsid w:val="00014D7C"/>
    <w:rsid w:val="00015054"/>
    <w:rsid w:val="000151E1"/>
    <w:rsid w:val="000151E8"/>
    <w:rsid w:val="00015216"/>
    <w:rsid w:val="000154E1"/>
    <w:rsid w:val="00015668"/>
    <w:rsid w:val="000157AD"/>
    <w:rsid w:val="000157DF"/>
    <w:rsid w:val="0001587E"/>
    <w:rsid w:val="00015E41"/>
    <w:rsid w:val="00015FEC"/>
    <w:rsid w:val="00016040"/>
    <w:rsid w:val="0001619B"/>
    <w:rsid w:val="000162EA"/>
    <w:rsid w:val="000164D0"/>
    <w:rsid w:val="0001670E"/>
    <w:rsid w:val="0001683E"/>
    <w:rsid w:val="00016892"/>
    <w:rsid w:val="00016BC3"/>
    <w:rsid w:val="00016C1A"/>
    <w:rsid w:val="00016C9F"/>
    <w:rsid w:val="00016D5F"/>
    <w:rsid w:val="00016E49"/>
    <w:rsid w:val="000172D6"/>
    <w:rsid w:val="000175D5"/>
    <w:rsid w:val="00017973"/>
    <w:rsid w:val="00017BBC"/>
    <w:rsid w:val="00017C34"/>
    <w:rsid w:val="00017E22"/>
    <w:rsid w:val="00020086"/>
    <w:rsid w:val="000204B7"/>
    <w:rsid w:val="000207AD"/>
    <w:rsid w:val="000207DC"/>
    <w:rsid w:val="000207F8"/>
    <w:rsid w:val="00020C93"/>
    <w:rsid w:val="00021054"/>
    <w:rsid w:val="000210BF"/>
    <w:rsid w:val="00021107"/>
    <w:rsid w:val="00021218"/>
    <w:rsid w:val="00021674"/>
    <w:rsid w:val="0002192F"/>
    <w:rsid w:val="00021A12"/>
    <w:rsid w:val="00021A58"/>
    <w:rsid w:val="00021BCD"/>
    <w:rsid w:val="00021E14"/>
    <w:rsid w:val="00021E1A"/>
    <w:rsid w:val="00021E3F"/>
    <w:rsid w:val="00021EB0"/>
    <w:rsid w:val="00022019"/>
    <w:rsid w:val="00022308"/>
    <w:rsid w:val="00022348"/>
    <w:rsid w:val="00022470"/>
    <w:rsid w:val="00022510"/>
    <w:rsid w:val="00022988"/>
    <w:rsid w:val="000229B7"/>
    <w:rsid w:val="000229E4"/>
    <w:rsid w:val="00022A7F"/>
    <w:rsid w:val="00022AC3"/>
    <w:rsid w:val="00022B92"/>
    <w:rsid w:val="00022C9A"/>
    <w:rsid w:val="00022D58"/>
    <w:rsid w:val="00022EAF"/>
    <w:rsid w:val="00022F1E"/>
    <w:rsid w:val="00022F99"/>
    <w:rsid w:val="00022FB8"/>
    <w:rsid w:val="00023104"/>
    <w:rsid w:val="00023105"/>
    <w:rsid w:val="0002315A"/>
    <w:rsid w:val="000233CB"/>
    <w:rsid w:val="00023419"/>
    <w:rsid w:val="000234BF"/>
    <w:rsid w:val="00023B29"/>
    <w:rsid w:val="00023B48"/>
    <w:rsid w:val="00023BBB"/>
    <w:rsid w:val="00023C14"/>
    <w:rsid w:val="000241F2"/>
    <w:rsid w:val="000242FD"/>
    <w:rsid w:val="000245D7"/>
    <w:rsid w:val="000246B2"/>
    <w:rsid w:val="0002480B"/>
    <w:rsid w:val="000248BB"/>
    <w:rsid w:val="000249B6"/>
    <w:rsid w:val="00024C52"/>
    <w:rsid w:val="00024D92"/>
    <w:rsid w:val="00025095"/>
    <w:rsid w:val="00025236"/>
    <w:rsid w:val="000253E9"/>
    <w:rsid w:val="00025548"/>
    <w:rsid w:val="00025852"/>
    <w:rsid w:val="00025912"/>
    <w:rsid w:val="00025C79"/>
    <w:rsid w:val="00025D1C"/>
    <w:rsid w:val="00025DCA"/>
    <w:rsid w:val="00025E89"/>
    <w:rsid w:val="00025E9E"/>
    <w:rsid w:val="00025EB2"/>
    <w:rsid w:val="00025F3D"/>
    <w:rsid w:val="000260D0"/>
    <w:rsid w:val="0002629B"/>
    <w:rsid w:val="000268D4"/>
    <w:rsid w:val="00026C30"/>
    <w:rsid w:val="00026E14"/>
    <w:rsid w:val="00026FB6"/>
    <w:rsid w:val="00027387"/>
    <w:rsid w:val="0002748E"/>
    <w:rsid w:val="0002759B"/>
    <w:rsid w:val="0002768D"/>
    <w:rsid w:val="000278C6"/>
    <w:rsid w:val="00027CBE"/>
    <w:rsid w:val="00027FC9"/>
    <w:rsid w:val="0003038E"/>
    <w:rsid w:val="0003040B"/>
    <w:rsid w:val="00030548"/>
    <w:rsid w:val="000305E8"/>
    <w:rsid w:val="000307C0"/>
    <w:rsid w:val="000308A2"/>
    <w:rsid w:val="00030C11"/>
    <w:rsid w:val="00030C42"/>
    <w:rsid w:val="00031010"/>
    <w:rsid w:val="0003111D"/>
    <w:rsid w:val="0003124F"/>
    <w:rsid w:val="000312D8"/>
    <w:rsid w:val="0003143E"/>
    <w:rsid w:val="00031458"/>
    <w:rsid w:val="000315CB"/>
    <w:rsid w:val="000319AB"/>
    <w:rsid w:val="000320B1"/>
    <w:rsid w:val="000322E1"/>
    <w:rsid w:val="000324C5"/>
    <w:rsid w:val="000326B6"/>
    <w:rsid w:val="00032734"/>
    <w:rsid w:val="000327E9"/>
    <w:rsid w:val="0003286E"/>
    <w:rsid w:val="0003295C"/>
    <w:rsid w:val="00032B15"/>
    <w:rsid w:val="00032E2E"/>
    <w:rsid w:val="00032FAD"/>
    <w:rsid w:val="000331AA"/>
    <w:rsid w:val="00033255"/>
    <w:rsid w:val="00033317"/>
    <w:rsid w:val="000337F8"/>
    <w:rsid w:val="00033BF1"/>
    <w:rsid w:val="00033C5E"/>
    <w:rsid w:val="00033DE3"/>
    <w:rsid w:val="00033E9D"/>
    <w:rsid w:val="00033FC0"/>
    <w:rsid w:val="0003429F"/>
    <w:rsid w:val="0003442A"/>
    <w:rsid w:val="00034461"/>
    <w:rsid w:val="00034573"/>
    <w:rsid w:val="000345AF"/>
    <w:rsid w:val="000347E4"/>
    <w:rsid w:val="00034813"/>
    <w:rsid w:val="00034A6E"/>
    <w:rsid w:val="0003525B"/>
    <w:rsid w:val="000352FD"/>
    <w:rsid w:val="0003552A"/>
    <w:rsid w:val="000356F0"/>
    <w:rsid w:val="00035F1B"/>
    <w:rsid w:val="00035F9B"/>
    <w:rsid w:val="00035FEC"/>
    <w:rsid w:val="0003633A"/>
    <w:rsid w:val="000365CA"/>
    <w:rsid w:val="00036742"/>
    <w:rsid w:val="00036AF7"/>
    <w:rsid w:val="00036B6D"/>
    <w:rsid w:val="00036CEF"/>
    <w:rsid w:val="00036F6E"/>
    <w:rsid w:val="000370A7"/>
    <w:rsid w:val="000370EB"/>
    <w:rsid w:val="00037248"/>
    <w:rsid w:val="00037432"/>
    <w:rsid w:val="000374A8"/>
    <w:rsid w:val="0003781E"/>
    <w:rsid w:val="0003796D"/>
    <w:rsid w:val="00037A0E"/>
    <w:rsid w:val="00037BBD"/>
    <w:rsid w:val="00037BFF"/>
    <w:rsid w:val="00037CB3"/>
    <w:rsid w:val="00037D22"/>
    <w:rsid w:val="00037D70"/>
    <w:rsid w:val="00040005"/>
    <w:rsid w:val="00040173"/>
    <w:rsid w:val="0004024A"/>
    <w:rsid w:val="00040322"/>
    <w:rsid w:val="0004032D"/>
    <w:rsid w:val="000403C0"/>
    <w:rsid w:val="000404F9"/>
    <w:rsid w:val="00040630"/>
    <w:rsid w:val="00040699"/>
    <w:rsid w:val="0004083C"/>
    <w:rsid w:val="000408B2"/>
    <w:rsid w:val="000409FB"/>
    <w:rsid w:val="00040A17"/>
    <w:rsid w:val="00040A8C"/>
    <w:rsid w:val="00040D10"/>
    <w:rsid w:val="00040DE2"/>
    <w:rsid w:val="00040F0C"/>
    <w:rsid w:val="00040F9C"/>
    <w:rsid w:val="000410DB"/>
    <w:rsid w:val="00041121"/>
    <w:rsid w:val="00041244"/>
    <w:rsid w:val="0004127E"/>
    <w:rsid w:val="0004136F"/>
    <w:rsid w:val="000414E3"/>
    <w:rsid w:val="0004154A"/>
    <w:rsid w:val="00041A2E"/>
    <w:rsid w:val="00041E05"/>
    <w:rsid w:val="00041E7C"/>
    <w:rsid w:val="0004205F"/>
    <w:rsid w:val="000424BA"/>
    <w:rsid w:val="000428AE"/>
    <w:rsid w:val="00042B77"/>
    <w:rsid w:val="00042C29"/>
    <w:rsid w:val="00042E45"/>
    <w:rsid w:val="00042E58"/>
    <w:rsid w:val="00042F79"/>
    <w:rsid w:val="00043610"/>
    <w:rsid w:val="0004363F"/>
    <w:rsid w:val="00043691"/>
    <w:rsid w:val="000437D6"/>
    <w:rsid w:val="00043833"/>
    <w:rsid w:val="0004388F"/>
    <w:rsid w:val="000438CB"/>
    <w:rsid w:val="00043B55"/>
    <w:rsid w:val="00043BCD"/>
    <w:rsid w:val="00043C7D"/>
    <w:rsid w:val="00043D37"/>
    <w:rsid w:val="00044469"/>
    <w:rsid w:val="0004455A"/>
    <w:rsid w:val="0004476D"/>
    <w:rsid w:val="00044860"/>
    <w:rsid w:val="00044BC7"/>
    <w:rsid w:val="00044C4C"/>
    <w:rsid w:val="00044CD4"/>
    <w:rsid w:val="00044F1B"/>
    <w:rsid w:val="00045163"/>
    <w:rsid w:val="00045288"/>
    <w:rsid w:val="0004534A"/>
    <w:rsid w:val="0004577E"/>
    <w:rsid w:val="000458E2"/>
    <w:rsid w:val="00045C60"/>
    <w:rsid w:val="00045CF8"/>
    <w:rsid w:val="00045FCC"/>
    <w:rsid w:val="0004605F"/>
    <w:rsid w:val="000461DE"/>
    <w:rsid w:val="000462C2"/>
    <w:rsid w:val="0004696D"/>
    <w:rsid w:val="000469C8"/>
    <w:rsid w:val="00046A00"/>
    <w:rsid w:val="00046C1B"/>
    <w:rsid w:val="00046C52"/>
    <w:rsid w:val="00046FEB"/>
    <w:rsid w:val="00047052"/>
    <w:rsid w:val="0004708A"/>
    <w:rsid w:val="000470EC"/>
    <w:rsid w:val="000472CD"/>
    <w:rsid w:val="000474CE"/>
    <w:rsid w:val="00047648"/>
    <w:rsid w:val="00047830"/>
    <w:rsid w:val="000479E6"/>
    <w:rsid w:val="00047BA8"/>
    <w:rsid w:val="00047E16"/>
    <w:rsid w:val="0005015A"/>
    <w:rsid w:val="00050182"/>
    <w:rsid w:val="0005030C"/>
    <w:rsid w:val="00050312"/>
    <w:rsid w:val="000504F1"/>
    <w:rsid w:val="00050648"/>
    <w:rsid w:val="00050877"/>
    <w:rsid w:val="0005095E"/>
    <w:rsid w:val="00050C8A"/>
    <w:rsid w:val="00050CC0"/>
    <w:rsid w:val="00050D39"/>
    <w:rsid w:val="00050E8B"/>
    <w:rsid w:val="000510B4"/>
    <w:rsid w:val="00051409"/>
    <w:rsid w:val="0005162A"/>
    <w:rsid w:val="0005164C"/>
    <w:rsid w:val="0005180D"/>
    <w:rsid w:val="00051910"/>
    <w:rsid w:val="000519CE"/>
    <w:rsid w:val="000519E7"/>
    <w:rsid w:val="00051C8F"/>
    <w:rsid w:val="00051ECE"/>
    <w:rsid w:val="000527F7"/>
    <w:rsid w:val="00052B2E"/>
    <w:rsid w:val="00052BF4"/>
    <w:rsid w:val="00052CAC"/>
    <w:rsid w:val="00052DCC"/>
    <w:rsid w:val="00052E28"/>
    <w:rsid w:val="00052F0E"/>
    <w:rsid w:val="00052FB2"/>
    <w:rsid w:val="00053001"/>
    <w:rsid w:val="00053059"/>
    <w:rsid w:val="000530F3"/>
    <w:rsid w:val="000535DC"/>
    <w:rsid w:val="0005363F"/>
    <w:rsid w:val="00053803"/>
    <w:rsid w:val="000539F9"/>
    <w:rsid w:val="00053A00"/>
    <w:rsid w:val="00053A98"/>
    <w:rsid w:val="00053BAE"/>
    <w:rsid w:val="00054668"/>
    <w:rsid w:val="000548A5"/>
    <w:rsid w:val="00054921"/>
    <w:rsid w:val="00054A22"/>
    <w:rsid w:val="00054B1B"/>
    <w:rsid w:val="00054D16"/>
    <w:rsid w:val="00054FE8"/>
    <w:rsid w:val="0005519C"/>
    <w:rsid w:val="000552C4"/>
    <w:rsid w:val="000553C6"/>
    <w:rsid w:val="000555BE"/>
    <w:rsid w:val="0005597C"/>
    <w:rsid w:val="00055A0B"/>
    <w:rsid w:val="00055C32"/>
    <w:rsid w:val="00055D0F"/>
    <w:rsid w:val="00056084"/>
    <w:rsid w:val="00056239"/>
    <w:rsid w:val="00056367"/>
    <w:rsid w:val="000563C8"/>
    <w:rsid w:val="0005674B"/>
    <w:rsid w:val="0005675B"/>
    <w:rsid w:val="000567FA"/>
    <w:rsid w:val="000568F5"/>
    <w:rsid w:val="00056A25"/>
    <w:rsid w:val="00056D0A"/>
    <w:rsid w:val="00056F07"/>
    <w:rsid w:val="000570A9"/>
    <w:rsid w:val="00057381"/>
    <w:rsid w:val="00057773"/>
    <w:rsid w:val="00057AAF"/>
    <w:rsid w:val="00057C2A"/>
    <w:rsid w:val="00060037"/>
    <w:rsid w:val="00060089"/>
    <w:rsid w:val="000601E1"/>
    <w:rsid w:val="00060233"/>
    <w:rsid w:val="0006024E"/>
    <w:rsid w:val="000602F2"/>
    <w:rsid w:val="00060389"/>
    <w:rsid w:val="000603D7"/>
    <w:rsid w:val="000608BB"/>
    <w:rsid w:val="00060B8C"/>
    <w:rsid w:val="00060DE4"/>
    <w:rsid w:val="00060F2E"/>
    <w:rsid w:val="0006102B"/>
    <w:rsid w:val="000611D9"/>
    <w:rsid w:val="00061698"/>
    <w:rsid w:val="000616DB"/>
    <w:rsid w:val="000619BD"/>
    <w:rsid w:val="000619C9"/>
    <w:rsid w:val="00061B2E"/>
    <w:rsid w:val="00061C58"/>
    <w:rsid w:val="00061D01"/>
    <w:rsid w:val="00061DED"/>
    <w:rsid w:val="00062044"/>
    <w:rsid w:val="000623F6"/>
    <w:rsid w:val="0006253B"/>
    <w:rsid w:val="00062864"/>
    <w:rsid w:val="00062994"/>
    <w:rsid w:val="000629B8"/>
    <w:rsid w:val="00062B67"/>
    <w:rsid w:val="0006303E"/>
    <w:rsid w:val="000631F4"/>
    <w:rsid w:val="000633B5"/>
    <w:rsid w:val="00063746"/>
    <w:rsid w:val="00063B3C"/>
    <w:rsid w:val="00063B6D"/>
    <w:rsid w:val="00063C6A"/>
    <w:rsid w:val="00063D26"/>
    <w:rsid w:val="00063F27"/>
    <w:rsid w:val="0006401C"/>
    <w:rsid w:val="000640B7"/>
    <w:rsid w:val="0006413F"/>
    <w:rsid w:val="000643AC"/>
    <w:rsid w:val="00064433"/>
    <w:rsid w:val="000644A6"/>
    <w:rsid w:val="00064B2C"/>
    <w:rsid w:val="00064C4D"/>
    <w:rsid w:val="0006523F"/>
    <w:rsid w:val="000654CE"/>
    <w:rsid w:val="0006566F"/>
    <w:rsid w:val="000656B9"/>
    <w:rsid w:val="000658B2"/>
    <w:rsid w:val="00065B24"/>
    <w:rsid w:val="00065FD7"/>
    <w:rsid w:val="000660FA"/>
    <w:rsid w:val="0006610C"/>
    <w:rsid w:val="00066402"/>
    <w:rsid w:val="0006698F"/>
    <w:rsid w:val="00066A5E"/>
    <w:rsid w:val="00066AC2"/>
    <w:rsid w:val="00066BD4"/>
    <w:rsid w:val="00066F4B"/>
    <w:rsid w:val="000674ED"/>
    <w:rsid w:val="0006767D"/>
    <w:rsid w:val="000678AE"/>
    <w:rsid w:val="000704B3"/>
    <w:rsid w:val="0007087F"/>
    <w:rsid w:val="000708AA"/>
    <w:rsid w:val="0007098A"/>
    <w:rsid w:val="00070AB8"/>
    <w:rsid w:val="00070B25"/>
    <w:rsid w:val="00070BC0"/>
    <w:rsid w:val="00070D42"/>
    <w:rsid w:val="00070F16"/>
    <w:rsid w:val="0007102E"/>
    <w:rsid w:val="00071182"/>
    <w:rsid w:val="0007132B"/>
    <w:rsid w:val="00071704"/>
    <w:rsid w:val="00071AD6"/>
    <w:rsid w:val="00071B52"/>
    <w:rsid w:val="00071BBB"/>
    <w:rsid w:val="00072143"/>
    <w:rsid w:val="0007263F"/>
    <w:rsid w:val="000727F4"/>
    <w:rsid w:val="0007280B"/>
    <w:rsid w:val="000728D0"/>
    <w:rsid w:val="00073016"/>
    <w:rsid w:val="00073124"/>
    <w:rsid w:val="000731E3"/>
    <w:rsid w:val="000737A6"/>
    <w:rsid w:val="000738FD"/>
    <w:rsid w:val="000739EF"/>
    <w:rsid w:val="00073A00"/>
    <w:rsid w:val="00073AD6"/>
    <w:rsid w:val="00073D17"/>
    <w:rsid w:val="00073DE5"/>
    <w:rsid w:val="0007410C"/>
    <w:rsid w:val="00074258"/>
    <w:rsid w:val="000746E5"/>
    <w:rsid w:val="00074731"/>
    <w:rsid w:val="000747F0"/>
    <w:rsid w:val="000750D9"/>
    <w:rsid w:val="0007533F"/>
    <w:rsid w:val="00075343"/>
    <w:rsid w:val="00075527"/>
    <w:rsid w:val="0007575E"/>
    <w:rsid w:val="00075809"/>
    <w:rsid w:val="00075829"/>
    <w:rsid w:val="00075D73"/>
    <w:rsid w:val="00076002"/>
    <w:rsid w:val="000761DF"/>
    <w:rsid w:val="000764BF"/>
    <w:rsid w:val="00076646"/>
    <w:rsid w:val="00076729"/>
    <w:rsid w:val="00076817"/>
    <w:rsid w:val="0007699B"/>
    <w:rsid w:val="00076D19"/>
    <w:rsid w:val="0007705D"/>
    <w:rsid w:val="00077282"/>
    <w:rsid w:val="0007728C"/>
    <w:rsid w:val="000772FD"/>
    <w:rsid w:val="0007734A"/>
    <w:rsid w:val="000774C3"/>
    <w:rsid w:val="00077771"/>
    <w:rsid w:val="0007796F"/>
    <w:rsid w:val="000779EE"/>
    <w:rsid w:val="000801C5"/>
    <w:rsid w:val="000802B2"/>
    <w:rsid w:val="00080551"/>
    <w:rsid w:val="00080583"/>
    <w:rsid w:val="00080C31"/>
    <w:rsid w:val="00080DD8"/>
    <w:rsid w:val="00080EC1"/>
    <w:rsid w:val="0008117D"/>
    <w:rsid w:val="00081304"/>
    <w:rsid w:val="000818F9"/>
    <w:rsid w:val="00081953"/>
    <w:rsid w:val="00081981"/>
    <w:rsid w:val="000819C1"/>
    <w:rsid w:val="00081E7C"/>
    <w:rsid w:val="00081EB5"/>
    <w:rsid w:val="00081F77"/>
    <w:rsid w:val="00081FDD"/>
    <w:rsid w:val="00082016"/>
    <w:rsid w:val="00082201"/>
    <w:rsid w:val="00082241"/>
    <w:rsid w:val="000825E7"/>
    <w:rsid w:val="000825FE"/>
    <w:rsid w:val="000826E7"/>
    <w:rsid w:val="000829E4"/>
    <w:rsid w:val="00082A70"/>
    <w:rsid w:val="00082C8B"/>
    <w:rsid w:val="0008319F"/>
    <w:rsid w:val="000832AF"/>
    <w:rsid w:val="000836F0"/>
    <w:rsid w:val="00083B3F"/>
    <w:rsid w:val="00083C59"/>
    <w:rsid w:val="00083E5F"/>
    <w:rsid w:val="00083F62"/>
    <w:rsid w:val="00084316"/>
    <w:rsid w:val="000845DC"/>
    <w:rsid w:val="00084774"/>
    <w:rsid w:val="000847E7"/>
    <w:rsid w:val="00084A04"/>
    <w:rsid w:val="00084B75"/>
    <w:rsid w:val="00084BAB"/>
    <w:rsid w:val="00084BF5"/>
    <w:rsid w:val="00084F1A"/>
    <w:rsid w:val="000850AC"/>
    <w:rsid w:val="000850CD"/>
    <w:rsid w:val="000851EE"/>
    <w:rsid w:val="000852A1"/>
    <w:rsid w:val="000852C2"/>
    <w:rsid w:val="00085796"/>
    <w:rsid w:val="00085838"/>
    <w:rsid w:val="00085AED"/>
    <w:rsid w:val="00085B08"/>
    <w:rsid w:val="00085C18"/>
    <w:rsid w:val="00085E42"/>
    <w:rsid w:val="00086243"/>
    <w:rsid w:val="0008635A"/>
    <w:rsid w:val="00086839"/>
    <w:rsid w:val="00086AA4"/>
    <w:rsid w:val="00086D75"/>
    <w:rsid w:val="00086FF8"/>
    <w:rsid w:val="000871E9"/>
    <w:rsid w:val="00087219"/>
    <w:rsid w:val="0008737E"/>
    <w:rsid w:val="00087381"/>
    <w:rsid w:val="00087601"/>
    <w:rsid w:val="00087890"/>
    <w:rsid w:val="00087A6F"/>
    <w:rsid w:val="00087AA6"/>
    <w:rsid w:val="00087AC7"/>
    <w:rsid w:val="00087C5B"/>
    <w:rsid w:val="00090087"/>
    <w:rsid w:val="000901DD"/>
    <w:rsid w:val="000902E3"/>
    <w:rsid w:val="00090532"/>
    <w:rsid w:val="00090954"/>
    <w:rsid w:val="00090973"/>
    <w:rsid w:val="00090AA9"/>
    <w:rsid w:val="00090ADD"/>
    <w:rsid w:val="00090B6D"/>
    <w:rsid w:val="00090D0E"/>
    <w:rsid w:val="0009138B"/>
    <w:rsid w:val="000914EE"/>
    <w:rsid w:val="0009169A"/>
    <w:rsid w:val="0009175B"/>
    <w:rsid w:val="000917B6"/>
    <w:rsid w:val="00091868"/>
    <w:rsid w:val="0009188A"/>
    <w:rsid w:val="000918AF"/>
    <w:rsid w:val="00091BBF"/>
    <w:rsid w:val="00091D49"/>
    <w:rsid w:val="00091EDE"/>
    <w:rsid w:val="00091EFB"/>
    <w:rsid w:val="0009208D"/>
    <w:rsid w:val="000924D2"/>
    <w:rsid w:val="000926E7"/>
    <w:rsid w:val="00092955"/>
    <w:rsid w:val="000929CB"/>
    <w:rsid w:val="00092A1A"/>
    <w:rsid w:val="00092C78"/>
    <w:rsid w:val="00092D97"/>
    <w:rsid w:val="00092E97"/>
    <w:rsid w:val="00093247"/>
    <w:rsid w:val="0009326B"/>
    <w:rsid w:val="000932E0"/>
    <w:rsid w:val="00093750"/>
    <w:rsid w:val="00093833"/>
    <w:rsid w:val="000943B2"/>
    <w:rsid w:val="000948EC"/>
    <w:rsid w:val="00094D28"/>
    <w:rsid w:val="00095145"/>
    <w:rsid w:val="0009516A"/>
    <w:rsid w:val="00095399"/>
    <w:rsid w:val="000953E1"/>
    <w:rsid w:val="00095DCA"/>
    <w:rsid w:val="00096238"/>
    <w:rsid w:val="000962CD"/>
    <w:rsid w:val="00096371"/>
    <w:rsid w:val="00096900"/>
    <w:rsid w:val="0009698B"/>
    <w:rsid w:val="00096B18"/>
    <w:rsid w:val="00096CAF"/>
    <w:rsid w:val="0009703B"/>
    <w:rsid w:val="000970DB"/>
    <w:rsid w:val="000976AA"/>
    <w:rsid w:val="00097723"/>
    <w:rsid w:val="00097993"/>
    <w:rsid w:val="00097D7B"/>
    <w:rsid w:val="00097E1D"/>
    <w:rsid w:val="000A0089"/>
    <w:rsid w:val="000A015C"/>
    <w:rsid w:val="000A018C"/>
    <w:rsid w:val="000A0394"/>
    <w:rsid w:val="000A049A"/>
    <w:rsid w:val="000A04FE"/>
    <w:rsid w:val="000A055F"/>
    <w:rsid w:val="000A080D"/>
    <w:rsid w:val="000A0863"/>
    <w:rsid w:val="000A0996"/>
    <w:rsid w:val="000A0B6E"/>
    <w:rsid w:val="000A0C8B"/>
    <w:rsid w:val="000A0D55"/>
    <w:rsid w:val="000A0E8E"/>
    <w:rsid w:val="000A0EB2"/>
    <w:rsid w:val="000A0F9A"/>
    <w:rsid w:val="000A1173"/>
    <w:rsid w:val="000A13F0"/>
    <w:rsid w:val="000A1820"/>
    <w:rsid w:val="000A189B"/>
    <w:rsid w:val="000A19DB"/>
    <w:rsid w:val="000A1B47"/>
    <w:rsid w:val="000A1D61"/>
    <w:rsid w:val="000A21B5"/>
    <w:rsid w:val="000A2284"/>
    <w:rsid w:val="000A23A2"/>
    <w:rsid w:val="000A25FC"/>
    <w:rsid w:val="000A2962"/>
    <w:rsid w:val="000A297B"/>
    <w:rsid w:val="000A2B6A"/>
    <w:rsid w:val="000A2F89"/>
    <w:rsid w:val="000A2FE8"/>
    <w:rsid w:val="000A318D"/>
    <w:rsid w:val="000A318E"/>
    <w:rsid w:val="000A3208"/>
    <w:rsid w:val="000A3249"/>
    <w:rsid w:val="000A34A5"/>
    <w:rsid w:val="000A34B4"/>
    <w:rsid w:val="000A358D"/>
    <w:rsid w:val="000A36CB"/>
    <w:rsid w:val="000A373F"/>
    <w:rsid w:val="000A377D"/>
    <w:rsid w:val="000A3B2F"/>
    <w:rsid w:val="000A3CF8"/>
    <w:rsid w:val="000A3D76"/>
    <w:rsid w:val="000A3F44"/>
    <w:rsid w:val="000A4080"/>
    <w:rsid w:val="000A4116"/>
    <w:rsid w:val="000A41C8"/>
    <w:rsid w:val="000A44C2"/>
    <w:rsid w:val="000A453F"/>
    <w:rsid w:val="000A4722"/>
    <w:rsid w:val="000A4B56"/>
    <w:rsid w:val="000A4CA3"/>
    <w:rsid w:val="000A4F05"/>
    <w:rsid w:val="000A4F12"/>
    <w:rsid w:val="000A4F72"/>
    <w:rsid w:val="000A4FF0"/>
    <w:rsid w:val="000A5153"/>
    <w:rsid w:val="000A52A7"/>
    <w:rsid w:val="000A549E"/>
    <w:rsid w:val="000A54C0"/>
    <w:rsid w:val="000A54E0"/>
    <w:rsid w:val="000A5A17"/>
    <w:rsid w:val="000A5BCA"/>
    <w:rsid w:val="000A5DAF"/>
    <w:rsid w:val="000A5E0A"/>
    <w:rsid w:val="000A5F7D"/>
    <w:rsid w:val="000A6045"/>
    <w:rsid w:val="000A6206"/>
    <w:rsid w:val="000A645C"/>
    <w:rsid w:val="000A698C"/>
    <w:rsid w:val="000A698D"/>
    <w:rsid w:val="000A6BE4"/>
    <w:rsid w:val="000A6D43"/>
    <w:rsid w:val="000A6D78"/>
    <w:rsid w:val="000A6DF4"/>
    <w:rsid w:val="000A6FBD"/>
    <w:rsid w:val="000A79A7"/>
    <w:rsid w:val="000A7B0C"/>
    <w:rsid w:val="000A7B90"/>
    <w:rsid w:val="000A7FB1"/>
    <w:rsid w:val="000B0080"/>
    <w:rsid w:val="000B00E0"/>
    <w:rsid w:val="000B01FF"/>
    <w:rsid w:val="000B0554"/>
    <w:rsid w:val="000B060A"/>
    <w:rsid w:val="000B070E"/>
    <w:rsid w:val="000B073F"/>
    <w:rsid w:val="000B0D04"/>
    <w:rsid w:val="000B0D8D"/>
    <w:rsid w:val="000B0E33"/>
    <w:rsid w:val="000B0F70"/>
    <w:rsid w:val="000B0FF7"/>
    <w:rsid w:val="000B1002"/>
    <w:rsid w:val="000B1711"/>
    <w:rsid w:val="000B1957"/>
    <w:rsid w:val="000B195E"/>
    <w:rsid w:val="000B1BEE"/>
    <w:rsid w:val="000B1C61"/>
    <w:rsid w:val="000B1DF9"/>
    <w:rsid w:val="000B1E34"/>
    <w:rsid w:val="000B20FD"/>
    <w:rsid w:val="000B229D"/>
    <w:rsid w:val="000B27B2"/>
    <w:rsid w:val="000B28CC"/>
    <w:rsid w:val="000B2A47"/>
    <w:rsid w:val="000B2C4D"/>
    <w:rsid w:val="000B2D86"/>
    <w:rsid w:val="000B2FBB"/>
    <w:rsid w:val="000B2FE6"/>
    <w:rsid w:val="000B3141"/>
    <w:rsid w:val="000B316D"/>
    <w:rsid w:val="000B331F"/>
    <w:rsid w:val="000B3671"/>
    <w:rsid w:val="000B3756"/>
    <w:rsid w:val="000B389E"/>
    <w:rsid w:val="000B3A88"/>
    <w:rsid w:val="000B3C4F"/>
    <w:rsid w:val="000B3C94"/>
    <w:rsid w:val="000B403B"/>
    <w:rsid w:val="000B4301"/>
    <w:rsid w:val="000B44C8"/>
    <w:rsid w:val="000B4A18"/>
    <w:rsid w:val="000B4BF2"/>
    <w:rsid w:val="000B4D7A"/>
    <w:rsid w:val="000B4D92"/>
    <w:rsid w:val="000B50FD"/>
    <w:rsid w:val="000B53C4"/>
    <w:rsid w:val="000B5562"/>
    <w:rsid w:val="000B5678"/>
    <w:rsid w:val="000B56CC"/>
    <w:rsid w:val="000B5819"/>
    <w:rsid w:val="000B591D"/>
    <w:rsid w:val="000B59E2"/>
    <w:rsid w:val="000B5B0A"/>
    <w:rsid w:val="000B5B1D"/>
    <w:rsid w:val="000B5B7B"/>
    <w:rsid w:val="000B5D50"/>
    <w:rsid w:val="000B5DD4"/>
    <w:rsid w:val="000B608F"/>
    <w:rsid w:val="000B62E1"/>
    <w:rsid w:val="000B6766"/>
    <w:rsid w:val="000B6A85"/>
    <w:rsid w:val="000B6C24"/>
    <w:rsid w:val="000B6D67"/>
    <w:rsid w:val="000B6D7E"/>
    <w:rsid w:val="000B6E8F"/>
    <w:rsid w:val="000B6F56"/>
    <w:rsid w:val="000B6F70"/>
    <w:rsid w:val="000B6F74"/>
    <w:rsid w:val="000B717E"/>
    <w:rsid w:val="000B7239"/>
    <w:rsid w:val="000B724B"/>
    <w:rsid w:val="000B735C"/>
    <w:rsid w:val="000B7419"/>
    <w:rsid w:val="000B7586"/>
    <w:rsid w:val="000B7943"/>
    <w:rsid w:val="000B7944"/>
    <w:rsid w:val="000B7BC9"/>
    <w:rsid w:val="000B7F80"/>
    <w:rsid w:val="000B7FD6"/>
    <w:rsid w:val="000C00C4"/>
    <w:rsid w:val="000C013A"/>
    <w:rsid w:val="000C0BC8"/>
    <w:rsid w:val="000C0CFA"/>
    <w:rsid w:val="000C10B0"/>
    <w:rsid w:val="000C10D5"/>
    <w:rsid w:val="000C111E"/>
    <w:rsid w:val="000C1233"/>
    <w:rsid w:val="000C1323"/>
    <w:rsid w:val="000C1376"/>
    <w:rsid w:val="000C1626"/>
    <w:rsid w:val="000C1808"/>
    <w:rsid w:val="000C1A2F"/>
    <w:rsid w:val="000C1D5D"/>
    <w:rsid w:val="000C1E72"/>
    <w:rsid w:val="000C1F4D"/>
    <w:rsid w:val="000C21F6"/>
    <w:rsid w:val="000C235C"/>
    <w:rsid w:val="000C25BF"/>
    <w:rsid w:val="000C2719"/>
    <w:rsid w:val="000C2749"/>
    <w:rsid w:val="000C2997"/>
    <w:rsid w:val="000C2B48"/>
    <w:rsid w:val="000C2CE3"/>
    <w:rsid w:val="000C2E74"/>
    <w:rsid w:val="000C305E"/>
    <w:rsid w:val="000C3085"/>
    <w:rsid w:val="000C3267"/>
    <w:rsid w:val="000C330C"/>
    <w:rsid w:val="000C3754"/>
    <w:rsid w:val="000C38F5"/>
    <w:rsid w:val="000C3BDB"/>
    <w:rsid w:val="000C3DFE"/>
    <w:rsid w:val="000C3E08"/>
    <w:rsid w:val="000C3E47"/>
    <w:rsid w:val="000C3FAB"/>
    <w:rsid w:val="000C402B"/>
    <w:rsid w:val="000C4057"/>
    <w:rsid w:val="000C418B"/>
    <w:rsid w:val="000C42B9"/>
    <w:rsid w:val="000C4410"/>
    <w:rsid w:val="000C4547"/>
    <w:rsid w:val="000C473E"/>
    <w:rsid w:val="000C4CF1"/>
    <w:rsid w:val="000C4E41"/>
    <w:rsid w:val="000C4EF2"/>
    <w:rsid w:val="000C51C3"/>
    <w:rsid w:val="000C56EA"/>
    <w:rsid w:val="000C577C"/>
    <w:rsid w:val="000C5A45"/>
    <w:rsid w:val="000C5B06"/>
    <w:rsid w:val="000C5BE8"/>
    <w:rsid w:val="000C5C27"/>
    <w:rsid w:val="000C5E2C"/>
    <w:rsid w:val="000C5F05"/>
    <w:rsid w:val="000C6896"/>
    <w:rsid w:val="000C6898"/>
    <w:rsid w:val="000C68B8"/>
    <w:rsid w:val="000C6933"/>
    <w:rsid w:val="000C74E8"/>
    <w:rsid w:val="000C7584"/>
    <w:rsid w:val="000C76BA"/>
    <w:rsid w:val="000C781B"/>
    <w:rsid w:val="000C78F7"/>
    <w:rsid w:val="000C7BB6"/>
    <w:rsid w:val="000C7F51"/>
    <w:rsid w:val="000D0097"/>
    <w:rsid w:val="000D016D"/>
    <w:rsid w:val="000D0831"/>
    <w:rsid w:val="000D0D2F"/>
    <w:rsid w:val="000D0D44"/>
    <w:rsid w:val="000D0FEF"/>
    <w:rsid w:val="000D1404"/>
    <w:rsid w:val="000D1752"/>
    <w:rsid w:val="000D1870"/>
    <w:rsid w:val="000D1EDC"/>
    <w:rsid w:val="000D22C4"/>
    <w:rsid w:val="000D25AC"/>
    <w:rsid w:val="000D274B"/>
    <w:rsid w:val="000D2913"/>
    <w:rsid w:val="000D2955"/>
    <w:rsid w:val="000D2AD0"/>
    <w:rsid w:val="000D2BFC"/>
    <w:rsid w:val="000D331A"/>
    <w:rsid w:val="000D3345"/>
    <w:rsid w:val="000D34CE"/>
    <w:rsid w:val="000D38A6"/>
    <w:rsid w:val="000D3A56"/>
    <w:rsid w:val="000D3DFB"/>
    <w:rsid w:val="000D3EF0"/>
    <w:rsid w:val="000D3F75"/>
    <w:rsid w:val="000D401A"/>
    <w:rsid w:val="000D4084"/>
    <w:rsid w:val="000D4119"/>
    <w:rsid w:val="000D45C7"/>
    <w:rsid w:val="000D4665"/>
    <w:rsid w:val="000D48BB"/>
    <w:rsid w:val="000D4EAB"/>
    <w:rsid w:val="000D4FC7"/>
    <w:rsid w:val="000D5024"/>
    <w:rsid w:val="000D509D"/>
    <w:rsid w:val="000D510E"/>
    <w:rsid w:val="000D5345"/>
    <w:rsid w:val="000D5607"/>
    <w:rsid w:val="000D5755"/>
    <w:rsid w:val="000D584E"/>
    <w:rsid w:val="000D5C0E"/>
    <w:rsid w:val="000D5D26"/>
    <w:rsid w:val="000D5E66"/>
    <w:rsid w:val="000D6095"/>
    <w:rsid w:val="000D6469"/>
    <w:rsid w:val="000D69EC"/>
    <w:rsid w:val="000D73CE"/>
    <w:rsid w:val="000D746E"/>
    <w:rsid w:val="000D76F9"/>
    <w:rsid w:val="000D77FC"/>
    <w:rsid w:val="000D7985"/>
    <w:rsid w:val="000D7A3D"/>
    <w:rsid w:val="000D7BC5"/>
    <w:rsid w:val="000D7CB8"/>
    <w:rsid w:val="000D7D81"/>
    <w:rsid w:val="000E0099"/>
    <w:rsid w:val="000E024B"/>
    <w:rsid w:val="000E0361"/>
    <w:rsid w:val="000E03B3"/>
    <w:rsid w:val="000E03EB"/>
    <w:rsid w:val="000E06AE"/>
    <w:rsid w:val="000E0740"/>
    <w:rsid w:val="000E0819"/>
    <w:rsid w:val="000E093E"/>
    <w:rsid w:val="000E096D"/>
    <w:rsid w:val="000E09F5"/>
    <w:rsid w:val="000E0C6D"/>
    <w:rsid w:val="000E0CC1"/>
    <w:rsid w:val="000E0CFF"/>
    <w:rsid w:val="000E10C9"/>
    <w:rsid w:val="000E1171"/>
    <w:rsid w:val="000E1225"/>
    <w:rsid w:val="000E12B7"/>
    <w:rsid w:val="000E1365"/>
    <w:rsid w:val="000E1479"/>
    <w:rsid w:val="000E1501"/>
    <w:rsid w:val="000E151F"/>
    <w:rsid w:val="000E15F7"/>
    <w:rsid w:val="000E17AB"/>
    <w:rsid w:val="000E182B"/>
    <w:rsid w:val="000E1932"/>
    <w:rsid w:val="000E1BC1"/>
    <w:rsid w:val="000E206F"/>
    <w:rsid w:val="000E2131"/>
    <w:rsid w:val="000E21DC"/>
    <w:rsid w:val="000E2268"/>
    <w:rsid w:val="000E2432"/>
    <w:rsid w:val="000E2475"/>
    <w:rsid w:val="000E268A"/>
    <w:rsid w:val="000E26AB"/>
    <w:rsid w:val="000E2870"/>
    <w:rsid w:val="000E2946"/>
    <w:rsid w:val="000E2BBC"/>
    <w:rsid w:val="000E2D29"/>
    <w:rsid w:val="000E31AB"/>
    <w:rsid w:val="000E3338"/>
    <w:rsid w:val="000E36EE"/>
    <w:rsid w:val="000E372B"/>
    <w:rsid w:val="000E38AA"/>
    <w:rsid w:val="000E3B18"/>
    <w:rsid w:val="000E4480"/>
    <w:rsid w:val="000E45E7"/>
    <w:rsid w:val="000E4798"/>
    <w:rsid w:val="000E4821"/>
    <w:rsid w:val="000E4A21"/>
    <w:rsid w:val="000E5172"/>
    <w:rsid w:val="000E52AA"/>
    <w:rsid w:val="000E5F25"/>
    <w:rsid w:val="000E5F5E"/>
    <w:rsid w:val="000E5F7B"/>
    <w:rsid w:val="000E600E"/>
    <w:rsid w:val="000E6092"/>
    <w:rsid w:val="000E609C"/>
    <w:rsid w:val="000E62F3"/>
    <w:rsid w:val="000E6635"/>
    <w:rsid w:val="000E678B"/>
    <w:rsid w:val="000E69BA"/>
    <w:rsid w:val="000E6B4E"/>
    <w:rsid w:val="000E6BDA"/>
    <w:rsid w:val="000E6CBB"/>
    <w:rsid w:val="000E6CD3"/>
    <w:rsid w:val="000E6CF3"/>
    <w:rsid w:val="000E71BF"/>
    <w:rsid w:val="000E7330"/>
    <w:rsid w:val="000E733E"/>
    <w:rsid w:val="000E75A1"/>
    <w:rsid w:val="000E791C"/>
    <w:rsid w:val="000E7AE0"/>
    <w:rsid w:val="000E7B48"/>
    <w:rsid w:val="000E7CDA"/>
    <w:rsid w:val="000E7DFF"/>
    <w:rsid w:val="000E7F28"/>
    <w:rsid w:val="000F025F"/>
    <w:rsid w:val="000F042E"/>
    <w:rsid w:val="000F0620"/>
    <w:rsid w:val="000F0AC2"/>
    <w:rsid w:val="000F0E20"/>
    <w:rsid w:val="000F0E9F"/>
    <w:rsid w:val="000F0EED"/>
    <w:rsid w:val="000F0FE2"/>
    <w:rsid w:val="000F1335"/>
    <w:rsid w:val="000F13F2"/>
    <w:rsid w:val="000F1507"/>
    <w:rsid w:val="000F15CA"/>
    <w:rsid w:val="000F180F"/>
    <w:rsid w:val="000F19EF"/>
    <w:rsid w:val="000F1B47"/>
    <w:rsid w:val="000F1BF7"/>
    <w:rsid w:val="000F1C77"/>
    <w:rsid w:val="000F1DAA"/>
    <w:rsid w:val="000F1E73"/>
    <w:rsid w:val="000F1EFB"/>
    <w:rsid w:val="000F218E"/>
    <w:rsid w:val="000F2428"/>
    <w:rsid w:val="000F243E"/>
    <w:rsid w:val="000F260A"/>
    <w:rsid w:val="000F260E"/>
    <w:rsid w:val="000F261F"/>
    <w:rsid w:val="000F2854"/>
    <w:rsid w:val="000F293C"/>
    <w:rsid w:val="000F29DD"/>
    <w:rsid w:val="000F2A39"/>
    <w:rsid w:val="000F2AA8"/>
    <w:rsid w:val="000F2AD5"/>
    <w:rsid w:val="000F2BE5"/>
    <w:rsid w:val="000F2C1F"/>
    <w:rsid w:val="000F2E4E"/>
    <w:rsid w:val="000F2E53"/>
    <w:rsid w:val="000F3256"/>
    <w:rsid w:val="000F3896"/>
    <w:rsid w:val="000F3BCB"/>
    <w:rsid w:val="000F3CEE"/>
    <w:rsid w:val="000F4034"/>
    <w:rsid w:val="000F4334"/>
    <w:rsid w:val="000F44B3"/>
    <w:rsid w:val="000F4540"/>
    <w:rsid w:val="000F455D"/>
    <w:rsid w:val="000F463A"/>
    <w:rsid w:val="000F47C0"/>
    <w:rsid w:val="000F4B1F"/>
    <w:rsid w:val="000F4D2D"/>
    <w:rsid w:val="000F4F56"/>
    <w:rsid w:val="000F50D0"/>
    <w:rsid w:val="000F51DF"/>
    <w:rsid w:val="000F59C4"/>
    <w:rsid w:val="000F5A42"/>
    <w:rsid w:val="000F5B0D"/>
    <w:rsid w:val="000F5B3C"/>
    <w:rsid w:val="000F5C10"/>
    <w:rsid w:val="000F611C"/>
    <w:rsid w:val="000F621E"/>
    <w:rsid w:val="000F634E"/>
    <w:rsid w:val="000F6464"/>
    <w:rsid w:val="000F68AB"/>
    <w:rsid w:val="000F694D"/>
    <w:rsid w:val="000F6C4D"/>
    <w:rsid w:val="000F6D2C"/>
    <w:rsid w:val="000F6ED5"/>
    <w:rsid w:val="000F6F8A"/>
    <w:rsid w:val="000F725B"/>
    <w:rsid w:val="000F73B0"/>
    <w:rsid w:val="000F76CB"/>
    <w:rsid w:val="000F7846"/>
    <w:rsid w:val="000F7AAD"/>
    <w:rsid w:val="000F7C22"/>
    <w:rsid w:val="000F7D27"/>
    <w:rsid w:val="0010028C"/>
    <w:rsid w:val="0010034A"/>
    <w:rsid w:val="0010054B"/>
    <w:rsid w:val="00100709"/>
    <w:rsid w:val="00100759"/>
    <w:rsid w:val="00100823"/>
    <w:rsid w:val="0010082F"/>
    <w:rsid w:val="001008C2"/>
    <w:rsid w:val="00100C7E"/>
    <w:rsid w:val="00100E2D"/>
    <w:rsid w:val="00100FB5"/>
    <w:rsid w:val="00101019"/>
    <w:rsid w:val="001011F2"/>
    <w:rsid w:val="001016DE"/>
    <w:rsid w:val="0010178A"/>
    <w:rsid w:val="001019D7"/>
    <w:rsid w:val="00101F79"/>
    <w:rsid w:val="0010211A"/>
    <w:rsid w:val="00102212"/>
    <w:rsid w:val="00102296"/>
    <w:rsid w:val="001024CA"/>
    <w:rsid w:val="00102563"/>
    <w:rsid w:val="0010260B"/>
    <w:rsid w:val="0010267D"/>
    <w:rsid w:val="001028D3"/>
    <w:rsid w:val="001029B0"/>
    <w:rsid w:val="00102D46"/>
    <w:rsid w:val="00103088"/>
    <w:rsid w:val="001030B4"/>
    <w:rsid w:val="001031D4"/>
    <w:rsid w:val="001037AC"/>
    <w:rsid w:val="00103A2E"/>
    <w:rsid w:val="00103BAB"/>
    <w:rsid w:val="00103BF2"/>
    <w:rsid w:val="00103D08"/>
    <w:rsid w:val="00103F4F"/>
    <w:rsid w:val="001042F5"/>
    <w:rsid w:val="0010431C"/>
    <w:rsid w:val="0010489A"/>
    <w:rsid w:val="00104C6A"/>
    <w:rsid w:val="00104DBB"/>
    <w:rsid w:val="00104F07"/>
    <w:rsid w:val="00104FB2"/>
    <w:rsid w:val="00105101"/>
    <w:rsid w:val="0010516D"/>
    <w:rsid w:val="0010519F"/>
    <w:rsid w:val="0010558E"/>
    <w:rsid w:val="00105757"/>
    <w:rsid w:val="00105976"/>
    <w:rsid w:val="00105E9E"/>
    <w:rsid w:val="0010605F"/>
    <w:rsid w:val="00106149"/>
    <w:rsid w:val="0010643D"/>
    <w:rsid w:val="00106690"/>
    <w:rsid w:val="001066B9"/>
    <w:rsid w:val="001067D3"/>
    <w:rsid w:val="00106B37"/>
    <w:rsid w:val="00106DA7"/>
    <w:rsid w:val="00106E97"/>
    <w:rsid w:val="00106EF5"/>
    <w:rsid w:val="00106FDB"/>
    <w:rsid w:val="00107353"/>
    <w:rsid w:val="00107376"/>
    <w:rsid w:val="00107384"/>
    <w:rsid w:val="001073D4"/>
    <w:rsid w:val="001074A7"/>
    <w:rsid w:val="001075BC"/>
    <w:rsid w:val="001075C9"/>
    <w:rsid w:val="0010776F"/>
    <w:rsid w:val="001077DF"/>
    <w:rsid w:val="00107ABE"/>
    <w:rsid w:val="00107CF9"/>
    <w:rsid w:val="00107EA3"/>
    <w:rsid w:val="00107F57"/>
    <w:rsid w:val="001105C7"/>
    <w:rsid w:val="0011092E"/>
    <w:rsid w:val="00110A7E"/>
    <w:rsid w:val="00110C8C"/>
    <w:rsid w:val="00110D14"/>
    <w:rsid w:val="00110D81"/>
    <w:rsid w:val="00110E43"/>
    <w:rsid w:val="00110F26"/>
    <w:rsid w:val="00111215"/>
    <w:rsid w:val="0011125D"/>
    <w:rsid w:val="0011159B"/>
    <w:rsid w:val="00111648"/>
    <w:rsid w:val="0011179A"/>
    <w:rsid w:val="00111820"/>
    <w:rsid w:val="001118BF"/>
    <w:rsid w:val="00111B1E"/>
    <w:rsid w:val="00111C08"/>
    <w:rsid w:val="00111D06"/>
    <w:rsid w:val="00111E03"/>
    <w:rsid w:val="0011203B"/>
    <w:rsid w:val="001120B2"/>
    <w:rsid w:val="001122D8"/>
    <w:rsid w:val="00112571"/>
    <w:rsid w:val="001127E3"/>
    <w:rsid w:val="001128C9"/>
    <w:rsid w:val="001129D1"/>
    <w:rsid w:val="00112B38"/>
    <w:rsid w:val="00112C9A"/>
    <w:rsid w:val="00112CAD"/>
    <w:rsid w:val="00112FD0"/>
    <w:rsid w:val="00113155"/>
    <w:rsid w:val="00113369"/>
    <w:rsid w:val="001133AC"/>
    <w:rsid w:val="00113407"/>
    <w:rsid w:val="00113512"/>
    <w:rsid w:val="001137B7"/>
    <w:rsid w:val="0011380E"/>
    <w:rsid w:val="00113895"/>
    <w:rsid w:val="001138D0"/>
    <w:rsid w:val="001138DC"/>
    <w:rsid w:val="001138E3"/>
    <w:rsid w:val="00113AF6"/>
    <w:rsid w:val="001142B8"/>
    <w:rsid w:val="001146A0"/>
    <w:rsid w:val="001148A4"/>
    <w:rsid w:val="00114ABA"/>
    <w:rsid w:val="00114EA1"/>
    <w:rsid w:val="00115354"/>
    <w:rsid w:val="00115600"/>
    <w:rsid w:val="00115893"/>
    <w:rsid w:val="001158F6"/>
    <w:rsid w:val="00115931"/>
    <w:rsid w:val="0011598F"/>
    <w:rsid w:val="00115C48"/>
    <w:rsid w:val="00115F23"/>
    <w:rsid w:val="00116292"/>
    <w:rsid w:val="001162E4"/>
    <w:rsid w:val="00116346"/>
    <w:rsid w:val="0011647B"/>
    <w:rsid w:val="00116481"/>
    <w:rsid w:val="00116644"/>
    <w:rsid w:val="001166D0"/>
    <w:rsid w:val="00116740"/>
    <w:rsid w:val="001167D9"/>
    <w:rsid w:val="00116FF0"/>
    <w:rsid w:val="00117073"/>
    <w:rsid w:val="0011708C"/>
    <w:rsid w:val="00117235"/>
    <w:rsid w:val="00117373"/>
    <w:rsid w:val="00117457"/>
    <w:rsid w:val="001175ED"/>
    <w:rsid w:val="00117644"/>
    <w:rsid w:val="00117722"/>
    <w:rsid w:val="00117BBB"/>
    <w:rsid w:val="00117E38"/>
    <w:rsid w:val="00117E55"/>
    <w:rsid w:val="0012015C"/>
    <w:rsid w:val="00120299"/>
    <w:rsid w:val="001202C5"/>
    <w:rsid w:val="0012059C"/>
    <w:rsid w:val="0012067D"/>
    <w:rsid w:val="001207CE"/>
    <w:rsid w:val="00120989"/>
    <w:rsid w:val="00121023"/>
    <w:rsid w:val="001211B2"/>
    <w:rsid w:val="001216E2"/>
    <w:rsid w:val="001217BA"/>
    <w:rsid w:val="00121CE8"/>
    <w:rsid w:val="00121E74"/>
    <w:rsid w:val="00121F4B"/>
    <w:rsid w:val="001221D6"/>
    <w:rsid w:val="0012250D"/>
    <w:rsid w:val="00122628"/>
    <w:rsid w:val="00122996"/>
    <w:rsid w:val="00122D80"/>
    <w:rsid w:val="00122E22"/>
    <w:rsid w:val="00122E75"/>
    <w:rsid w:val="00122ED9"/>
    <w:rsid w:val="001230BF"/>
    <w:rsid w:val="00123133"/>
    <w:rsid w:val="0012317D"/>
    <w:rsid w:val="00123250"/>
    <w:rsid w:val="001232C8"/>
    <w:rsid w:val="001232E1"/>
    <w:rsid w:val="001232F1"/>
    <w:rsid w:val="001236C0"/>
    <w:rsid w:val="0012378E"/>
    <w:rsid w:val="00123A1D"/>
    <w:rsid w:val="00123BAE"/>
    <w:rsid w:val="001244DE"/>
    <w:rsid w:val="00124787"/>
    <w:rsid w:val="00124948"/>
    <w:rsid w:val="001249A0"/>
    <w:rsid w:val="001249E6"/>
    <w:rsid w:val="00124A51"/>
    <w:rsid w:val="00124A6B"/>
    <w:rsid w:val="00124AC1"/>
    <w:rsid w:val="00124DBE"/>
    <w:rsid w:val="00124E39"/>
    <w:rsid w:val="00124F68"/>
    <w:rsid w:val="00125203"/>
    <w:rsid w:val="001253F8"/>
    <w:rsid w:val="00125500"/>
    <w:rsid w:val="00125608"/>
    <w:rsid w:val="00125650"/>
    <w:rsid w:val="001256FD"/>
    <w:rsid w:val="001258E9"/>
    <w:rsid w:val="00125B57"/>
    <w:rsid w:val="00125C35"/>
    <w:rsid w:val="00125D6D"/>
    <w:rsid w:val="00126741"/>
    <w:rsid w:val="001267D6"/>
    <w:rsid w:val="00126987"/>
    <w:rsid w:val="00126A19"/>
    <w:rsid w:val="00126B3C"/>
    <w:rsid w:val="00126C13"/>
    <w:rsid w:val="001270EF"/>
    <w:rsid w:val="0012769B"/>
    <w:rsid w:val="00127823"/>
    <w:rsid w:val="0012795A"/>
    <w:rsid w:val="00127C33"/>
    <w:rsid w:val="00127C94"/>
    <w:rsid w:val="00127DB8"/>
    <w:rsid w:val="00127E36"/>
    <w:rsid w:val="00127EBB"/>
    <w:rsid w:val="001300EB"/>
    <w:rsid w:val="00130589"/>
    <w:rsid w:val="00130A2E"/>
    <w:rsid w:val="00130CFC"/>
    <w:rsid w:val="00130EAE"/>
    <w:rsid w:val="00130FCC"/>
    <w:rsid w:val="0013112B"/>
    <w:rsid w:val="0013119E"/>
    <w:rsid w:val="001311C0"/>
    <w:rsid w:val="001312EE"/>
    <w:rsid w:val="00131503"/>
    <w:rsid w:val="00131722"/>
    <w:rsid w:val="001319A8"/>
    <w:rsid w:val="00131BA6"/>
    <w:rsid w:val="00131C02"/>
    <w:rsid w:val="00131EEA"/>
    <w:rsid w:val="00131F3F"/>
    <w:rsid w:val="00132397"/>
    <w:rsid w:val="00132714"/>
    <w:rsid w:val="00132B23"/>
    <w:rsid w:val="00132B73"/>
    <w:rsid w:val="00132FDA"/>
    <w:rsid w:val="00133427"/>
    <w:rsid w:val="00133482"/>
    <w:rsid w:val="00133B6E"/>
    <w:rsid w:val="00133C38"/>
    <w:rsid w:val="00133D68"/>
    <w:rsid w:val="00133DF4"/>
    <w:rsid w:val="00133E0B"/>
    <w:rsid w:val="00133EC2"/>
    <w:rsid w:val="00134420"/>
    <w:rsid w:val="00134627"/>
    <w:rsid w:val="001346E3"/>
    <w:rsid w:val="0013471D"/>
    <w:rsid w:val="0013485E"/>
    <w:rsid w:val="00134A1F"/>
    <w:rsid w:val="00134A71"/>
    <w:rsid w:val="00134B5E"/>
    <w:rsid w:val="00134EB9"/>
    <w:rsid w:val="00134EEF"/>
    <w:rsid w:val="00135239"/>
    <w:rsid w:val="0013534F"/>
    <w:rsid w:val="0013547C"/>
    <w:rsid w:val="001356F9"/>
    <w:rsid w:val="0013574B"/>
    <w:rsid w:val="001357D7"/>
    <w:rsid w:val="001358B0"/>
    <w:rsid w:val="001359A3"/>
    <w:rsid w:val="00135A10"/>
    <w:rsid w:val="00135CEF"/>
    <w:rsid w:val="00135CFB"/>
    <w:rsid w:val="001360DA"/>
    <w:rsid w:val="001363C5"/>
    <w:rsid w:val="001368BA"/>
    <w:rsid w:val="00136A1F"/>
    <w:rsid w:val="00136B54"/>
    <w:rsid w:val="00136E08"/>
    <w:rsid w:val="001372FF"/>
    <w:rsid w:val="001400FD"/>
    <w:rsid w:val="00140137"/>
    <w:rsid w:val="001403C6"/>
    <w:rsid w:val="0014046C"/>
    <w:rsid w:val="00140783"/>
    <w:rsid w:val="00140796"/>
    <w:rsid w:val="00140990"/>
    <w:rsid w:val="001409EA"/>
    <w:rsid w:val="00140A34"/>
    <w:rsid w:val="00140B5F"/>
    <w:rsid w:val="00140BC5"/>
    <w:rsid w:val="00140BD5"/>
    <w:rsid w:val="00140D3B"/>
    <w:rsid w:val="00140E70"/>
    <w:rsid w:val="001410C2"/>
    <w:rsid w:val="001411D6"/>
    <w:rsid w:val="001412DB"/>
    <w:rsid w:val="00141326"/>
    <w:rsid w:val="00141405"/>
    <w:rsid w:val="00141457"/>
    <w:rsid w:val="00141920"/>
    <w:rsid w:val="00141C3D"/>
    <w:rsid w:val="00141C9A"/>
    <w:rsid w:val="00141EF3"/>
    <w:rsid w:val="00141FD5"/>
    <w:rsid w:val="001420C9"/>
    <w:rsid w:val="00142199"/>
    <w:rsid w:val="0014244D"/>
    <w:rsid w:val="001425FD"/>
    <w:rsid w:val="001426E6"/>
    <w:rsid w:val="001428B9"/>
    <w:rsid w:val="00142904"/>
    <w:rsid w:val="00142A9B"/>
    <w:rsid w:val="00142BC8"/>
    <w:rsid w:val="00142E95"/>
    <w:rsid w:val="00142F1F"/>
    <w:rsid w:val="00143233"/>
    <w:rsid w:val="0014328A"/>
    <w:rsid w:val="001432C9"/>
    <w:rsid w:val="001435BD"/>
    <w:rsid w:val="00143709"/>
    <w:rsid w:val="001439BC"/>
    <w:rsid w:val="00143B33"/>
    <w:rsid w:val="00143B5D"/>
    <w:rsid w:val="00143B91"/>
    <w:rsid w:val="00143D5A"/>
    <w:rsid w:val="0014450C"/>
    <w:rsid w:val="0014466E"/>
    <w:rsid w:val="001447EB"/>
    <w:rsid w:val="00144B1A"/>
    <w:rsid w:val="00144FE3"/>
    <w:rsid w:val="0014505C"/>
    <w:rsid w:val="001451FB"/>
    <w:rsid w:val="0014550E"/>
    <w:rsid w:val="00145B72"/>
    <w:rsid w:val="00145C56"/>
    <w:rsid w:val="00145DA8"/>
    <w:rsid w:val="00146101"/>
    <w:rsid w:val="00146129"/>
    <w:rsid w:val="0014648A"/>
    <w:rsid w:val="001466B4"/>
    <w:rsid w:val="00146873"/>
    <w:rsid w:val="0014697C"/>
    <w:rsid w:val="00146A8B"/>
    <w:rsid w:val="00146B20"/>
    <w:rsid w:val="00146B7B"/>
    <w:rsid w:val="00146CDA"/>
    <w:rsid w:val="00146E1A"/>
    <w:rsid w:val="00146F68"/>
    <w:rsid w:val="00147040"/>
    <w:rsid w:val="001472F9"/>
    <w:rsid w:val="0014738A"/>
    <w:rsid w:val="00147619"/>
    <w:rsid w:val="00147670"/>
    <w:rsid w:val="0014767A"/>
    <w:rsid w:val="00147A4B"/>
    <w:rsid w:val="00147B69"/>
    <w:rsid w:val="00147E54"/>
    <w:rsid w:val="00147FCB"/>
    <w:rsid w:val="00150283"/>
    <w:rsid w:val="0015033A"/>
    <w:rsid w:val="00150381"/>
    <w:rsid w:val="0015060F"/>
    <w:rsid w:val="001506AF"/>
    <w:rsid w:val="00150AF0"/>
    <w:rsid w:val="00150D4C"/>
    <w:rsid w:val="00151052"/>
    <w:rsid w:val="001515AB"/>
    <w:rsid w:val="001516AB"/>
    <w:rsid w:val="00151851"/>
    <w:rsid w:val="00151B32"/>
    <w:rsid w:val="00151B97"/>
    <w:rsid w:val="00151C20"/>
    <w:rsid w:val="00151CCA"/>
    <w:rsid w:val="00151DCA"/>
    <w:rsid w:val="00151EAE"/>
    <w:rsid w:val="001521CF"/>
    <w:rsid w:val="00152378"/>
    <w:rsid w:val="00152A1A"/>
    <w:rsid w:val="00152C74"/>
    <w:rsid w:val="00152CDA"/>
    <w:rsid w:val="00152E95"/>
    <w:rsid w:val="00152EDA"/>
    <w:rsid w:val="00152F07"/>
    <w:rsid w:val="0015318E"/>
    <w:rsid w:val="00153513"/>
    <w:rsid w:val="0015393E"/>
    <w:rsid w:val="00153C19"/>
    <w:rsid w:val="00153D5B"/>
    <w:rsid w:val="00153F37"/>
    <w:rsid w:val="001541E2"/>
    <w:rsid w:val="001543D3"/>
    <w:rsid w:val="00154691"/>
    <w:rsid w:val="001547E8"/>
    <w:rsid w:val="0015481F"/>
    <w:rsid w:val="0015496B"/>
    <w:rsid w:val="00154A36"/>
    <w:rsid w:val="00154A3D"/>
    <w:rsid w:val="00154D93"/>
    <w:rsid w:val="00155255"/>
    <w:rsid w:val="00155338"/>
    <w:rsid w:val="001554F9"/>
    <w:rsid w:val="00155544"/>
    <w:rsid w:val="0015570B"/>
    <w:rsid w:val="001558D2"/>
    <w:rsid w:val="00155A21"/>
    <w:rsid w:val="00155B91"/>
    <w:rsid w:val="00155CDB"/>
    <w:rsid w:val="00155D19"/>
    <w:rsid w:val="00155D6C"/>
    <w:rsid w:val="00155E39"/>
    <w:rsid w:val="00155FF5"/>
    <w:rsid w:val="00156027"/>
    <w:rsid w:val="001562CF"/>
    <w:rsid w:val="001563CC"/>
    <w:rsid w:val="00156820"/>
    <w:rsid w:val="00156B07"/>
    <w:rsid w:val="00157099"/>
    <w:rsid w:val="001570D4"/>
    <w:rsid w:val="00157249"/>
    <w:rsid w:val="0015765F"/>
    <w:rsid w:val="00157747"/>
    <w:rsid w:val="00157FB4"/>
    <w:rsid w:val="00160176"/>
    <w:rsid w:val="001601A5"/>
    <w:rsid w:val="001606D7"/>
    <w:rsid w:val="00160744"/>
    <w:rsid w:val="0016089E"/>
    <w:rsid w:val="001609C5"/>
    <w:rsid w:val="00160A26"/>
    <w:rsid w:val="00160A7A"/>
    <w:rsid w:val="00160C89"/>
    <w:rsid w:val="00160D2A"/>
    <w:rsid w:val="00161190"/>
    <w:rsid w:val="0016175D"/>
    <w:rsid w:val="0016181C"/>
    <w:rsid w:val="0016186C"/>
    <w:rsid w:val="00161886"/>
    <w:rsid w:val="001618E2"/>
    <w:rsid w:val="00161B28"/>
    <w:rsid w:val="00161E46"/>
    <w:rsid w:val="001620AB"/>
    <w:rsid w:val="001623D2"/>
    <w:rsid w:val="001625C5"/>
    <w:rsid w:val="001625CF"/>
    <w:rsid w:val="00162A59"/>
    <w:rsid w:val="00162B63"/>
    <w:rsid w:val="00162D2A"/>
    <w:rsid w:val="00162ED4"/>
    <w:rsid w:val="001632C1"/>
    <w:rsid w:val="001632EE"/>
    <w:rsid w:val="001633C0"/>
    <w:rsid w:val="001635CE"/>
    <w:rsid w:val="001636B5"/>
    <w:rsid w:val="00163AE8"/>
    <w:rsid w:val="00163C2A"/>
    <w:rsid w:val="00163CD5"/>
    <w:rsid w:val="00163EE5"/>
    <w:rsid w:val="0016406E"/>
    <w:rsid w:val="0016411F"/>
    <w:rsid w:val="001642D2"/>
    <w:rsid w:val="001644C1"/>
    <w:rsid w:val="00164506"/>
    <w:rsid w:val="0016476B"/>
    <w:rsid w:val="001648D0"/>
    <w:rsid w:val="00164A20"/>
    <w:rsid w:val="00164A4D"/>
    <w:rsid w:val="00164BC6"/>
    <w:rsid w:val="00164FB2"/>
    <w:rsid w:val="001651AD"/>
    <w:rsid w:val="001654DA"/>
    <w:rsid w:val="001655F2"/>
    <w:rsid w:val="00165674"/>
    <w:rsid w:val="001657B3"/>
    <w:rsid w:val="00165B56"/>
    <w:rsid w:val="00165B68"/>
    <w:rsid w:val="00165D89"/>
    <w:rsid w:val="00165ECC"/>
    <w:rsid w:val="0016609C"/>
    <w:rsid w:val="001660D5"/>
    <w:rsid w:val="001660E3"/>
    <w:rsid w:val="001660F8"/>
    <w:rsid w:val="001664C4"/>
    <w:rsid w:val="0016659B"/>
    <w:rsid w:val="0016665A"/>
    <w:rsid w:val="00166731"/>
    <w:rsid w:val="00166929"/>
    <w:rsid w:val="00166A1D"/>
    <w:rsid w:val="00166A67"/>
    <w:rsid w:val="00166C0F"/>
    <w:rsid w:val="00166C2C"/>
    <w:rsid w:val="00166C94"/>
    <w:rsid w:val="00166CAC"/>
    <w:rsid w:val="00166D5A"/>
    <w:rsid w:val="00166F2B"/>
    <w:rsid w:val="00166FF8"/>
    <w:rsid w:val="00167233"/>
    <w:rsid w:val="00167353"/>
    <w:rsid w:val="00167459"/>
    <w:rsid w:val="001676BF"/>
    <w:rsid w:val="00167975"/>
    <w:rsid w:val="0016798C"/>
    <w:rsid w:val="00167A48"/>
    <w:rsid w:val="00167BA7"/>
    <w:rsid w:val="00167DD6"/>
    <w:rsid w:val="00170397"/>
    <w:rsid w:val="00170719"/>
    <w:rsid w:val="0017075C"/>
    <w:rsid w:val="00170888"/>
    <w:rsid w:val="001709AB"/>
    <w:rsid w:val="00170C48"/>
    <w:rsid w:val="00170C71"/>
    <w:rsid w:val="00170D56"/>
    <w:rsid w:val="0017141B"/>
    <w:rsid w:val="001714C5"/>
    <w:rsid w:val="001714FE"/>
    <w:rsid w:val="001715BE"/>
    <w:rsid w:val="0017168B"/>
    <w:rsid w:val="0017179D"/>
    <w:rsid w:val="0017180B"/>
    <w:rsid w:val="001719F7"/>
    <w:rsid w:val="00171AF2"/>
    <w:rsid w:val="00171D0F"/>
    <w:rsid w:val="00171E4E"/>
    <w:rsid w:val="001721B6"/>
    <w:rsid w:val="0017273C"/>
    <w:rsid w:val="001727C2"/>
    <w:rsid w:val="00172800"/>
    <w:rsid w:val="001729E0"/>
    <w:rsid w:val="00172A55"/>
    <w:rsid w:val="001734AF"/>
    <w:rsid w:val="00173646"/>
    <w:rsid w:val="0017394B"/>
    <w:rsid w:val="00173A56"/>
    <w:rsid w:val="00173AED"/>
    <w:rsid w:val="00173BEE"/>
    <w:rsid w:val="00173BF4"/>
    <w:rsid w:val="00173C5D"/>
    <w:rsid w:val="00173CCD"/>
    <w:rsid w:val="00173E82"/>
    <w:rsid w:val="00174073"/>
    <w:rsid w:val="00174272"/>
    <w:rsid w:val="0017428A"/>
    <w:rsid w:val="00174380"/>
    <w:rsid w:val="001744E9"/>
    <w:rsid w:val="001745C1"/>
    <w:rsid w:val="0017467F"/>
    <w:rsid w:val="001748AD"/>
    <w:rsid w:val="001748DA"/>
    <w:rsid w:val="001749FA"/>
    <w:rsid w:val="00174AAD"/>
    <w:rsid w:val="00174D10"/>
    <w:rsid w:val="00174E79"/>
    <w:rsid w:val="001752C1"/>
    <w:rsid w:val="001753EE"/>
    <w:rsid w:val="001754AF"/>
    <w:rsid w:val="0017556A"/>
    <w:rsid w:val="00175588"/>
    <w:rsid w:val="0017596D"/>
    <w:rsid w:val="00175999"/>
    <w:rsid w:val="00175A9F"/>
    <w:rsid w:val="00175ADA"/>
    <w:rsid w:val="00175DBB"/>
    <w:rsid w:val="00175F24"/>
    <w:rsid w:val="00175F60"/>
    <w:rsid w:val="00176069"/>
    <w:rsid w:val="001767F5"/>
    <w:rsid w:val="001769C8"/>
    <w:rsid w:val="00176C00"/>
    <w:rsid w:val="00176C92"/>
    <w:rsid w:val="00176E98"/>
    <w:rsid w:val="00176F51"/>
    <w:rsid w:val="00176F78"/>
    <w:rsid w:val="00177304"/>
    <w:rsid w:val="00177444"/>
    <w:rsid w:val="0017749D"/>
    <w:rsid w:val="00177834"/>
    <w:rsid w:val="001778FE"/>
    <w:rsid w:val="00177963"/>
    <w:rsid w:val="00177AFC"/>
    <w:rsid w:val="00177EA1"/>
    <w:rsid w:val="0018003E"/>
    <w:rsid w:val="001800B9"/>
    <w:rsid w:val="00180220"/>
    <w:rsid w:val="001802EB"/>
    <w:rsid w:val="00180322"/>
    <w:rsid w:val="00180459"/>
    <w:rsid w:val="001808BC"/>
    <w:rsid w:val="00180D44"/>
    <w:rsid w:val="00180DD8"/>
    <w:rsid w:val="00181006"/>
    <w:rsid w:val="0018105D"/>
    <w:rsid w:val="0018111C"/>
    <w:rsid w:val="0018114C"/>
    <w:rsid w:val="00181154"/>
    <w:rsid w:val="001812C5"/>
    <w:rsid w:val="001813E7"/>
    <w:rsid w:val="0018191A"/>
    <w:rsid w:val="0018192D"/>
    <w:rsid w:val="00181BE3"/>
    <w:rsid w:val="00181E33"/>
    <w:rsid w:val="00182284"/>
    <w:rsid w:val="00182329"/>
    <w:rsid w:val="0018233F"/>
    <w:rsid w:val="001823A2"/>
    <w:rsid w:val="0018285A"/>
    <w:rsid w:val="001828C8"/>
    <w:rsid w:val="001829C6"/>
    <w:rsid w:val="00182CB3"/>
    <w:rsid w:val="00182CC6"/>
    <w:rsid w:val="00182E28"/>
    <w:rsid w:val="00182E40"/>
    <w:rsid w:val="0018308B"/>
    <w:rsid w:val="001830D9"/>
    <w:rsid w:val="001834F7"/>
    <w:rsid w:val="00183827"/>
    <w:rsid w:val="00183979"/>
    <w:rsid w:val="00183A9F"/>
    <w:rsid w:val="00183B35"/>
    <w:rsid w:val="00183D39"/>
    <w:rsid w:val="00183FBD"/>
    <w:rsid w:val="00184014"/>
    <w:rsid w:val="00184323"/>
    <w:rsid w:val="001845FB"/>
    <w:rsid w:val="0018475E"/>
    <w:rsid w:val="001849A5"/>
    <w:rsid w:val="00184B87"/>
    <w:rsid w:val="00184F46"/>
    <w:rsid w:val="00184FB9"/>
    <w:rsid w:val="0018524A"/>
    <w:rsid w:val="0018533E"/>
    <w:rsid w:val="00185358"/>
    <w:rsid w:val="00185395"/>
    <w:rsid w:val="00185453"/>
    <w:rsid w:val="001854D6"/>
    <w:rsid w:val="001854E7"/>
    <w:rsid w:val="001855A1"/>
    <w:rsid w:val="001857D6"/>
    <w:rsid w:val="00185959"/>
    <w:rsid w:val="00185A45"/>
    <w:rsid w:val="00185A82"/>
    <w:rsid w:val="00185C79"/>
    <w:rsid w:val="00185E19"/>
    <w:rsid w:val="00185F87"/>
    <w:rsid w:val="00185FD1"/>
    <w:rsid w:val="00186123"/>
    <w:rsid w:val="0018619D"/>
    <w:rsid w:val="00186326"/>
    <w:rsid w:val="0018638D"/>
    <w:rsid w:val="0018638E"/>
    <w:rsid w:val="00186A3C"/>
    <w:rsid w:val="00186B42"/>
    <w:rsid w:val="00186C5D"/>
    <w:rsid w:val="00186EBE"/>
    <w:rsid w:val="001872AD"/>
    <w:rsid w:val="001872ED"/>
    <w:rsid w:val="00187344"/>
    <w:rsid w:val="0018750F"/>
    <w:rsid w:val="0018776E"/>
    <w:rsid w:val="00187898"/>
    <w:rsid w:val="001878B4"/>
    <w:rsid w:val="0018791B"/>
    <w:rsid w:val="00187A11"/>
    <w:rsid w:val="00187C3A"/>
    <w:rsid w:val="00187DCC"/>
    <w:rsid w:val="00187DE4"/>
    <w:rsid w:val="001901A3"/>
    <w:rsid w:val="00190501"/>
    <w:rsid w:val="0019096E"/>
    <w:rsid w:val="00190D5A"/>
    <w:rsid w:val="00190F76"/>
    <w:rsid w:val="00190FF5"/>
    <w:rsid w:val="00191186"/>
    <w:rsid w:val="001917FF"/>
    <w:rsid w:val="00191AD6"/>
    <w:rsid w:val="00191DDE"/>
    <w:rsid w:val="0019250B"/>
    <w:rsid w:val="001925DB"/>
    <w:rsid w:val="00192711"/>
    <w:rsid w:val="00192E61"/>
    <w:rsid w:val="0019351C"/>
    <w:rsid w:val="00193617"/>
    <w:rsid w:val="00193619"/>
    <w:rsid w:val="00193C6C"/>
    <w:rsid w:val="00193C88"/>
    <w:rsid w:val="00193EF7"/>
    <w:rsid w:val="0019465D"/>
    <w:rsid w:val="001946CF"/>
    <w:rsid w:val="00194925"/>
    <w:rsid w:val="00194B48"/>
    <w:rsid w:val="00194B5B"/>
    <w:rsid w:val="00194B5D"/>
    <w:rsid w:val="00194B98"/>
    <w:rsid w:val="00194C37"/>
    <w:rsid w:val="001951A3"/>
    <w:rsid w:val="001952BC"/>
    <w:rsid w:val="001952DD"/>
    <w:rsid w:val="00195423"/>
    <w:rsid w:val="00195545"/>
    <w:rsid w:val="00195568"/>
    <w:rsid w:val="00195610"/>
    <w:rsid w:val="00195630"/>
    <w:rsid w:val="00195777"/>
    <w:rsid w:val="00195B4C"/>
    <w:rsid w:val="00195CF1"/>
    <w:rsid w:val="00195E3C"/>
    <w:rsid w:val="00195F05"/>
    <w:rsid w:val="00196059"/>
    <w:rsid w:val="0019667A"/>
    <w:rsid w:val="0019684C"/>
    <w:rsid w:val="001968C2"/>
    <w:rsid w:val="00196901"/>
    <w:rsid w:val="00196908"/>
    <w:rsid w:val="00196954"/>
    <w:rsid w:val="00196A83"/>
    <w:rsid w:val="00196E51"/>
    <w:rsid w:val="00197076"/>
    <w:rsid w:val="00197317"/>
    <w:rsid w:val="00197428"/>
    <w:rsid w:val="00197589"/>
    <w:rsid w:val="001975D1"/>
    <w:rsid w:val="0019766F"/>
    <w:rsid w:val="001976EF"/>
    <w:rsid w:val="00197941"/>
    <w:rsid w:val="00197C9A"/>
    <w:rsid w:val="00197DFD"/>
    <w:rsid w:val="00197E8D"/>
    <w:rsid w:val="00197F0D"/>
    <w:rsid w:val="00197F58"/>
    <w:rsid w:val="00197FCE"/>
    <w:rsid w:val="001A011C"/>
    <w:rsid w:val="001A0419"/>
    <w:rsid w:val="001A064D"/>
    <w:rsid w:val="001A0801"/>
    <w:rsid w:val="001A08B8"/>
    <w:rsid w:val="001A0A56"/>
    <w:rsid w:val="001A0DC5"/>
    <w:rsid w:val="001A0E12"/>
    <w:rsid w:val="001A11A8"/>
    <w:rsid w:val="001A1237"/>
    <w:rsid w:val="001A127C"/>
    <w:rsid w:val="001A133B"/>
    <w:rsid w:val="001A13CD"/>
    <w:rsid w:val="001A16E6"/>
    <w:rsid w:val="001A18CF"/>
    <w:rsid w:val="001A18FA"/>
    <w:rsid w:val="001A1D75"/>
    <w:rsid w:val="001A20D2"/>
    <w:rsid w:val="001A2C56"/>
    <w:rsid w:val="001A319E"/>
    <w:rsid w:val="001A31D8"/>
    <w:rsid w:val="001A3377"/>
    <w:rsid w:val="001A33E3"/>
    <w:rsid w:val="001A34EB"/>
    <w:rsid w:val="001A3715"/>
    <w:rsid w:val="001A3BFD"/>
    <w:rsid w:val="001A3FA0"/>
    <w:rsid w:val="001A43D1"/>
    <w:rsid w:val="001A4657"/>
    <w:rsid w:val="001A4781"/>
    <w:rsid w:val="001A4955"/>
    <w:rsid w:val="001A49BE"/>
    <w:rsid w:val="001A4A19"/>
    <w:rsid w:val="001A4B1D"/>
    <w:rsid w:val="001A4B65"/>
    <w:rsid w:val="001A4DA3"/>
    <w:rsid w:val="001A50E7"/>
    <w:rsid w:val="001A5247"/>
    <w:rsid w:val="001A52A4"/>
    <w:rsid w:val="001A52C8"/>
    <w:rsid w:val="001A53A6"/>
    <w:rsid w:val="001A5999"/>
    <w:rsid w:val="001A5CEA"/>
    <w:rsid w:val="001A5E9C"/>
    <w:rsid w:val="001A5F7A"/>
    <w:rsid w:val="001A6340"/>
    <w:rsid w:val="001A6894"/>
    <w:rsid w:val="001A6A23"/>
    <w:rsid w:val="001A6B03"/>
    <w:rsid w:val="001A6B94"/>
    <w:rsid w:val="001A6D9A"/>
    <w:rsid w:val="001A6E07"/>
    <w:rsid w:val="001A70F1"/>
    <w:rsid w:val="001A7659"/>
    <w:rsid w:val="001A7C38"/>
    <w:rsid w:val="001A7D0B"/>
    <w:rsid w:val="001A7DD4"/>
    <w:rsid w:val="001B019C"/>
    <w:rsid w:val="001B01F2"/>
    <w:rsid w:val="001B039D"/>
    <w:rsid w:val="001B03F5"/>
    <w:rsid w:val="001B0600"/>
    <w:rsid w:val="001B0811"/>
    <w:rsid w:val="001B093F"/>
    <w:rsid w:val="001B0A7B"/>
    <w:rsid w:val="001B10B9"/>
    <w:rsid w:val="001B130B"/>
    <w:rsid w:val="001B13FA"/>
    <w:rsid w:val="001B182E"/>
    <w:rsid w:val="001B1916"/>
    <w:rsid w:val="001B1ABC"/>
    <w:rsid w:val="001B1BFC"/>
    <w:rsid w:val="001B1F78"/>
    <w:rsid w:val="001B205D"/>
    <w:rsid w:val="001B207A"/>
    <w:rsid w:val="001B20E9"/>
    <w:rsid w:val="001B21D6"/>
    <w:rsid w:val="001B23D9"/>
    <w:rsid w:val="001B280C"/>
    <w:rsid w:val="001B2811"/>
    <w:rsid w:val="001B2971"/>
    <w:rsid w:val="001B3093"/>
    <w:rsid w:val="001B3103"/>
    <w:rsid w:val="001B36AC"/>
    <w:rsid w:val="001B370B"/>
    <w:rsid w:val="001B3903"/>
    <w:rsid w:val="001B3A69"/>
    <w:rsid w:val="001B3CEB"/>
    <w:rsid w:val="001B3E30"/>
    <w:rsid w:val="001B3FEC"/>
    <w:rsid w:val="001B42B9"/>
    <w:rsid w:val="001B433B"/>
    <w:rsid w:val="001B44B4"/>
    <w:rsid w:val="001B465E"/>
    <w:rsid w:val="001B4971"/>
    <w:rsid w:val="001B4AA6"/>
    <w:rsid w:val="001B4D2F"/>
    <w:rsid w:val="001B4EDF"/>
    <w:rsid w:val="001B53F8"/>
    <w:rsid w:val="001B5505"/>
    <w:rsid w:val="001B5689"/>
    <w:rsid w:val="001B580D"/>
    <w:rsid w:val="001B58B3"/>
    <w:rsid w:val="001B5BAE"/>
    <w:rsid w:val="001B5D7D"/>
    <w:rsid w:val="001B5DDB"/>
    <w:rsid w:val="001B610A"/>
    <w:rsid w:val="001B65F5"/>
    <w:rsid w:val="001B6676"/>
    <w:rsid w:val="001B6706"/>
    <w:rsid w:val="001B6922"/>
    <w:rsid w:val="001B6A0B"/>
    <w:rsid w:val="001B6AA8"/>
    <w:rsid w:val="001B6DFD"/>
    <w:rsid w:val="001B6F2A"/>
    <w:rsid w:val="001B6F42"/>
    <w:rsid w:val="001B7064"/>
    <w:rsid w:val="001B7079"/>
    <w:rsid w:val="001B7359"/>
    <w:rsid w:val="001B798A"/>
    <w:rsid w:val="001B7A38"/>
    <w:rsid w:val="001B7D39"/>
    <w:rsid w:val="001B7DB6"/>
    <w:rsid w:val="001B7DD8"/>
    <w:rsid w:val="001B7ED8"/>
    <w:rsid w:val="001B7FB5"/>
    <w:rsid w:val="001C00A7"/>
    <w:rsid w:val="001C0178"/>
    <w:rsid w:val="001C01D0"/>
    <w:rsid w:val="001C05B9"/>
    <w:rsid w:val="001C0E45"/>
    <w:rsid w:val="001C1299"/>
    <w:rsid w:val="001C12C2"/>
    <w:rsid w:val="001C1315"/>
    <w:rsid w:val="001C1917"/>
    <w:rsid w:val="001C19E0"/>
    <w:rsid w:val="001C1CE2"/>
    <w:rsid w:val="001C1D9D"/>
    <w:rsid w:val="001C203D"/>
    <w:rsid w:val="001C2523"/>
    <w:rsid w:val="001C25D2"/>
    <w:rsid w:val="001C283D"/>
    <w:rsid w:val="001C3156"/>
    <w:rsid w:val="001C328D"/>
    <w:rsid w:val="001C3363"/>
    <w:rsid w:val="001C3C44"/>
    <w:rsid w:val="001C3F58"/>
    <w:rsid w:val="001C4547"/>
    <w:rsid w:val="001C4585"/>
    <w:rsid w:val="001C4598"/>
    <w:rsid w:val="001C46B4"/>
    <w:rsid w:val="001C46CC"/>
    <w:rsid w:val="001C4C5D"/>
    <w:rsid w:val="001C4DC4"/>
    <w:rsid w:val="001C4DD8"/>
    <w:rsid w:val="001C5146"/>
    <w:rsid w:val="001C571B"/>
    <w:rsid w:val="001C577F"/>
    <w:rsid w:val="001C58F4"/>
    <w:rsid w:val="001C5CBB"/>
    <w:rsid w:val="001C5E10"/>
    <w:rsid w:val="001C5F88"/>
    <w:rsid w:val="001C65F8"/>
    <w:rsid w:val="001C664C"/>
    <w:rsid w:val="001C665C"/>
    <w:rsid w:val="001C674D"/>
    <w:rsid w:val="001C682D"/>
    <w:rsid w:val="001C6847"/>
    <w:rsid w:val="001C698E"/>
    <w:rsid w:val="001C6CC9"/>
    <w:rsid w:val="001C6D0A"/>
    <w:rsid w:val="001C6FF1"/>
    <w:rsid w:val="001C736F"/>
    <w:rsid w:val="001C73F2"/>
    <w:rsid w:val="001C79C8"/>
    <w:rsid w:val="001C7A8E"/>
    <w:rsid w:val="001C7BEB"/>
    <w:rsid w:val="001C7D27"/>
    <w:rsid w:val="001D000A"/>
    <w:rsid w:val="001D021C"/>
    <w:rsid w:val="001D03DD"/>
    <w:rsid w:val="001D03F6"/>
    <w:rsid w:val="001D04FF"/>
    <w:rsid w:val="001D0511"/>
    <w:rsid w:val="001D0852"/>
    <w:rsid w:val="001D090A"/>
    <w:rsid w:val="001D0A5A"/>
    <w:rsid w:val="001D0C42"/>
    <w:rsid w:val="001D0E4D"/>
    <w:rsid w:val="001D1062"/>
    <w:rsid w:val="001D115C"/>
    <w:rsid w:val="001D12C8"/>
    <w:rsid w:val="001D15F3"/>
    <w:rsid w:val="001D1771"/>
    <w:rsid w:val="001D1785"/>
    <w:rsid w:val="001D182A"/>
    <w:rsid w:val="001D18B8"/>
    <w:rsid w:val="001D1F81"/>
    <w:rsid w:val="001D237B"/>
    <w:rsid w:val="001D24E2"/>
    <w:rsid w:val="001D2644"/>
    <w:rsid w:val="001D2A1A"/>
    <w:rsid w:val="001D2CAC"/>
    <w:rsid w:val="001D2E0C"/>
    <w:rsid w:val="001D31DF"/>
    <w:rsid w:val="001D320B"/>
    <w:rsid w:val="001D32F4"/>
    <w:rsid w:val="001D330D"/>
    <w:rsid w:val="001D3380"/>
    <w:rsid w:val="001D340E"/>
    <w:rsid w:val="001D346B"/>
    <w:rsid w:val="001D3764"/>
    <w:rsid w:val="001D3878"/>
    <w:rsid w:val="001D392B"/>
    <w:rsid w:val="001D39B8"/>
    <w:rsid w:val="001D3D22"/>
    <w:rsid w:val="001D3FF3"/>
    <w:rsid w:val="001D40D2"/>
    <w:rsid w:val="001D42A7"/>
    <w:rsid w:val="001D4717"/>
    <w:rsid w:val="001D4B4E"/>
    <w:rsid w:val="001D4B6E"/>
    <w:rsid w:val="001D4C4E"/>
    <w:rsid w:val="001D5051"/>
    <w:rsid w:val="001D5452"/>
    <w:rsid w:val="001D5AAB"/>
    <w:rsid w:val="001D5B18"/>
    <w:rsid w:val="001D5BA7"/>
    <w:rsid w:val="001D5CBD"/>
    <w:rsid w:val="001D62F1"/>
    <w:rsid w:val="001D638D"/>
    <w:rsid w:val="001D667A"/>
    <w:rsid w:val="001D66BF"/>
    <w:rsid w:val="001D6ABF"/>
    <w:rsid w:val="001D6BB1"/>
    <w:rsid w:val="001D6BC0"/>
    <w:rsid w:val="001D6D89"/>
    <w:rsid w:val="001D6FC4"/>
    <w:rsid w:val="001D6FF2"/>
    <w:rsid w:val="001D7188"/>
    <w:rsid w:val="001D7785"/>
    <w:rsid w:val="001D77A4"/>
    <w:rsid w:val="001D77BF"/>
    <w:rsid w:val="001D788B"/>
    <w:rsid w:val="001D7950"/>
    <w:rsid w:val="001D7963"/>
    <w:rsid w:val="001D7A54"/>
    <w:rsid w:val="001D7B51"/>
    <w:rsid w:val="001E00D4"/>
    <w:rsid w:val="001E013E"/>
    <w:rsid w:val="001E0495"/>
    <w:rsid w:val="001E0671"/>
    <w:rsid w:val="001E0718"/>
    <w:rsid w:val="001E079A"/>
    <w:rsid w:val="001E0809"/>
    <w:rsid w:val="001E0A7D"/>
    <w:rsid w:val="001E0A8E"/>
    <w:rsid w:val="001E0C44"/>
    <w:rsid w:val="001E0DE4"/>
    <w:rsid w:val="001E0EC7"/>
    <w:rsid w:val="001E1124"/>
    <w:rsid w:val="001E1136"/>
    <w:rsid w:val="001E1314"/>
    <w:rsid w:val="001E1752"/>
    <w:rsid w:val="001E1902"/>
    <w:rsid w:val="001E198C"/>
    <w:rsid w:val="001E1B32"/>
    <w:rsid w:val="001E1FF0"/>
    <w:rsid w:val="001E2112"/>
    <w:rsid w:val="001E2796"/>
    <w:rsid w:val="001E2824"/>
    <w:rsid w:val="001E28D4"/>
    <w:rsid w:val="001E299C"/>
    <w:rsid w:val="001E29C5"/>
    <w:rsid w:val="001E2BF8"/>
    <w:rsid w:val="001E36CE"/>
    <w:rsid w:val="001E37E3"/>
    <w:rsid w:val="001E38B5"/>
    <w:rsid w:val="001E3918"/>
    <w:rsid w:val="001E3AF3"/>
    <w:rsid w:val="001E3B8B"/>
    <w:rsid w:val="001E3CF9"/>
    <w:rsid w:val="001E418E"/>
    <w:rsid w:val="001E41A4"/>
    <w:rsid w:val="001E4597"/>
    <w:rsid w:val="001E4A5C"/>
    <w:rsid w:val="001E4ABD"/>
    <w:rsid w:val="001E4C5A"/>
    <w:rsid w:val="001E4CF0"/>
    <w:rsid w:val="001E4CF7"/>
    <w:rsid w:val="001E4E59"/>
    <w:rsid w:val="001E517D"/>
    <w:rsid w:val="001E5E39"/>
    <w:rsid w:val="001E60C9"/>
    <w:rsid w:val="001E64A9"/>
    <w:rsid w:val="001E6765"/>
    <w:rsid w:val="001E6B4D"/>
    <w:rsid w:val="001E6B68"/>
    <w:rsid w:val="001E6EBC"/>
    <w:rsid w:val="001E6ECF"/>
    <w:rsid w:val="001E7002"/>
    <w:rsid w:val="001E7297"/>
    <w:rsid w:val="001E729F"/>
    <w:rsid w:val="001E734D"/>
    <w:rsid w:val="001E748F"/>
    <w:rsid w:val="001E74CA"/>
    <w:rsid w:val="001E774D"/>
    <w:rsid w:val="001E7845"/>
    <w:rsid w:val="001E786E"/>
    <w:rsid w:val="001E7C75"/>
    <w:rsid w:val="001E7C9A"/>
    <w:rsid w:val="001F02B9"/>
    <w:rsid w:val="001F02FE"/>
    <w:rsid w:val="001F08A8"/>
    <w:rsid w:val="001F0ADA"/>
    <w:rsid w:val="001F0FA1"/>
    <w:rsid w:val="001F113F"/>
    <w:rsid w:val="001F1168"/>
    <w:rsid w:val="001F121E"/>
    <w:rsid w:val="001F1509"/>
    <w:rsid w:val="001F151E"/>
    <w:rsid w:val="001F1647"/>
    <w:rsid w:val="001F18FF"/>
    <w:rsid w:val="001F1DD6"/>
    <w:rsid w:val="001F1E2D"/>
    <w:rsid w:val="001F1EF5"/>
    <w:rsid w:val="001F214E"/>
    <w:rsid w:val="001F2A84"/>
    <w:rsid w:val="001F2A96"/>
    <w:rsid w:val="001F2C48"/>
    <w:rsid w:val="001F2C80"/>
    <w:rsid w:val="001F2DF8"/>
    <w:rsid w:val="001F2F0C"/>
    <w:rsid w:val="001F356E"/>
    <w:rsid w:val="001F37AE"/>
    <w:rsid w:val="001F37B0"/>
    <w:rsid w:val="001F37FD"/>
    <w:rsid w:val="001F3AD6"/>
    <w:rsid w:val="001F3CCE"/>
    <w:rsid w:val="001F3D6B"/>
    <w:rsid w:val="001F3E81"/>
    <w:rsid w:val="001F403F"/>
    <w:rsid w:val="001F42CB"/>
    <w:rsid w:val="001F44D0"/>
    <w:rsid w:val="001F44E4"/>
    <w:rsid w:val="001F453C"/>
    <w:rsid w:val="001F4679"/>
    <w:rsid w:val="001F46AC"/>
    <w:rsid w:val="001F47A0"/>
    <w:rsid w:val="001F47F1"/>
    <w:rsid w:val="001F48A8"/>
    <w:rsid w:val="001F4A8B"/>
    <w:rsid w:val="001F4AAE"/>
    <w:rsid w:val="001F4B0F"/>
    <w:rsid w:val="001F4B7C"/>
    <w:rsid w:val="001F51D4"/>
    <w:rsid w:val="001F5389"/>
    <w:rsid w:val="001F55B7"/>
    <w:rsid w:val="001F5650"/>
    <w:rsid w:val="001F590A"/>
    <w:rsid w:val="001F5B31"/>
    <w:rsid w:val="001F5BB8"/>
    <w:rsid w:val="001F5C83"/>
    <w:rsid w:val="001F5E8E"/>
    <w:rsid w:val="001F5FEF"/>
    <w:rsid w:val="001F5FF3"/>
    <w:rsid w:val="001F633F"/>
    <w:rsid w:val="001F6417"/>
    <w:rsid w:val="001F6647"/>
    <w:rsid w:val="001F67EC"/>
    <w:rsid w:val="001F6AD8"/>
    <w:rsid w:val="001F6B12"/>
    <w:rsid w:val="001F6B81"/>
    <w:rsid w:val="001F6C50"/>
    <w:rsid w:val="001F6FFA"/>
    <w:rsid w:val="001F7389"/>
    <w:rsid w:val="001F7395"/>
    <w:rsid w:val="001F73B6"/>
    <w:rsid w:val="001F7801"/>
    <w:rsid w:val="001F785E"/>
    <w:rsid w:val="001F79C6"/>
    <w:rsid w:val="0020000D"/>
    <w:rsid w:val="00200028"/>
    <w:rsid w:val="002000F0"/>
    <w:rsid w:val="002001E2"/>
    <w:rsid w:val="00200DF0"/>
    <w:rsid w:val="00200E07"/>
    <w:rsid w:val="00200FE1"/>
    <w:rsid w:val="00201225"/>
    <w:rsid w:val="002014B5"/>
    <w:rsid w:val="002014CC"/>
    <w:rsid w:val="002015B0"/>
    <w:rsid w:val="002015F5"/>
    <w:rsid w:val="0020167D"/>
    <w:rsid w:val="002019A3"/>
    <w:rsid w:val="00201B36"/>
    <w:rsid w:val="00202002"/>
    <w:rsid w:val="00202487"/>
    <w:rsid w:val="00202657"/>
    <w:rsid w:val="002026DD"/>
    <w:rsid w:val="00202DBD"/>
    <w:rsid w:val="00202DC6"/>
    <w:rsid w:val="002030F7"/>
    <w:rsid w:val="00203186"/>
    <w:rsid w:val="00203249"/>
    <w:rsid w:val="002035C8"/>
    <w:rsid w:val="002036BB"/>
    <w:rsid w:val="00203870"/>
    <w:rsid w:val="00203C4F"/>
    <w:rsid w:val="00203C57"/>
    <w:rsid w:val="00203CB0"/>
    <w:rsid w:val="00203EC4"/>
    <w:rsid w:val="00203F0A"/>
    <w:rsid w:val="0020422E"/>
    <w:rsid w:val="00204572"/>
    <w:rsid w:val="00204686"/>
    <w:rsid w:val="00204692"/>
    <w:rsid w:val="0020474C"/>
    <w:rsid w:val="00204F73"/>
    <w:rsid w:val="00204FB3"/>
    <w:rsid w:val="002051C2"/>
    <w:rsid w:val="00205469"/>
    <w:rsid w:val="002054A0"/>
    <w:rsid w:val="0020562E"/>
    <w:rsid w:val="0020580F"/>
    <w:rsid w:val="0020583E"/>
    <w:rsid w:val="002059A1"/>
    <w:rsid w:val="00205A8D"/>
    <w:rsid w:val="00205E05"/>
    <w:rsid w:val="00205F07"/>
    <w:rsid w:val="002060C5"/>
    <w:rsid w:val="00206595"/>
    <w:rsid w:val="002066AA"/>
    <w:rsid w:val="002066C2"/>
    <w:rsid w:val="00206963"/>
    <w:rsid w:val="002069B9"/>
    <w:rsid w:val="00206B95"/>
    <w:rsid w:val="00206C6A"/>
    <w:rsid w:val="00207243"/>
    <w:rsid w:val="0020724C"/>
    <w:rsid w:val="0020780A"/>
    <w:rsid w:val="00207AFC"/>
    <w:rsid w:val="00207C88"/>
    <w:rsid w:val="00207CEE"/>
    <w:rsid w:val="00207E17"/>
    <w:rsid w:val="00210256"/>
    <w:rsid w:val="002102AE"/>
    <w:rsid w:val="0021073E"/>
    <w:rsid w:val="00210A33"/>
    <w:rsid w:val="00210E67"/>
    <w:rsid w:val="00210F31"/>
    <w:rsid w:val="00210F53"/>
    <w:rsid w:val="00210FDF"/>
    <w:rsid w:val="00211147"/>
    <w:rsid w:val="002114F0"/>
    <w:rsid w:val="0021157B"/>
    <w:rsid w:val="00211593"/>
    <w:rsid w:val="002117EF"/>
    <w:rsid w:val="00211B03"/>
    <w:rsid w:val="00211E3F"/>
    <w:rsid w:val="00211FCC"/>
    <w:rsid w:val="0021234B"/>
    <w:rsid w:val="00212479"/>
    <w:rsid w:val="0021263F"/>
    <w:rsid w:val="002128F6"/>
    <w:rsid w:val="0021311C"/>
    <w:rsid w:val="0021351D"/>
    <w:rsid w:val="0021351E"/>
    <w:rsid w:val="00213716"/>
    <w:rsid w:val="0021387E"/>
    <w:rsid w:val="002139B4"/>
    <w:rsid w:val="00213CA1"/>
    <w:rsid w:val="00213DF0"/>
    <w:rsid w:val="00213E44"/>
    <w:rsid w:val="00214698"/>
    <w:rsid w:val="00214713"/>
    <w:rsid w:val="002147D0"/>
    <w:rsid w:val="0021491C"/>
    <w:rsid w:val="00214B2A"/>
    <w:rsid w:val="00214C05"/>
    <w:rsid w:val="00214C87"/>
    <w:rsid w:val="00214EE3"/>
    <w:rsid w:val="00214FA8"/>
    <w:rsid w:val="00214FD3"/>
    <w:rsid w:val="0021502B"/>
    <w:rsid w:val="0021530A"/>
    <w:rsid w:val="00215379"/>
    <w:rsid w:val="002156AD"/>
    <w:rsid w:val="002156E8"/>
    <w:rsid w:val="002159E0"/>
    <w:rsid w:val="00215A46"/>
    <w:rsid w:val="00215B82"/>
    <w:rsid w:val="00215C97"/>
    <w:rsid w:val="00215C9F"/>
    <w:rsid w:val="002161D4"/>
    <w:rsid w:val="002161E6"/>
    <w:rsid w:val="002165A2"/>
    <w:rsid w:val="00216621"/>
    <w:rsid w:val="00216E39"/>
    <w:rsid w:val="002170D6"/>
    <w:rsid w:val="002171AE"/>
    <w:rsid w:val="0021725B"/>
    <w:rsid w:val="00217820"/>
    <w:rsid w:val="002179D2"/>
    <w:rsid w:val="00217A1C"/>
    <w:rsid w:val="00217AB1"/>
    <w:rsid w:val="00217C46"/>
    <w:rsid w:val="00217C7C"/>
    <w:rsid w:val="00217D11"/>
    <w:rsid w:val="00217D82"/>
    <w:rsid w:val="00217DA9"/>
    <w:rsid w:val="0022033F"/>
    <w:rsid w:val="0022059B"/>
    <w:rsid w:val="00220689"/>
    <w:rsid w:val="00220A78"/>
    <w:rsid w:val="002210D3"/>
    <w:rsid w:val="0022132B"/>
    <w:rsid w:val="002215C3"/>
    <w:rsid w:val="00221727"/>
    <w:rsid w:val="0022186C"/>
    <w:rsid w:val="00221969"/>
    <w:rsid w:val="002219F1"/>
    <w:rsid w:val="00221B28"/>
    <w:rsid w:val="00221FC5"/>
    <w:rsid w:val="002220E4"/>
    <w:rsid w:val="002224E3"/>
    <w:rsid w:val="00222A48"/>
    <w:rsid w:val="00222C64"/>
    <w:rsid w:val="00222CEB"/>
    <w:rsid w:val="00222DEF"/>
    <w:rsid w:val="00222E87"/>
    <w:rsid w:val="00222F27"/>
    <w:rsid w:val="002230A8"/>
    <w:rsid w:val="0022312A"/>
    <w:rsid w:val="002238F1"/>
    <w:rsid w:val="0022394D"/>
    <w:rsid w:val="00223A02"/>
    <w:rsid w:val="00223A7D"/>
    <w:rsid w:val="00223A89"/>
    <w:rsid w:val="00223B8D"/>
    <w:rsid w:val="00223D1D"/>
    <w:rsid w:val="00223D68"/>
    <w:rsid w:val="00223F66"/>
    <w:rsid w:val="00223FEF"/>
    <w:rsid w:val="0022407C"/>
    <w:rsid w:val="0022408E"/>
    <w:rsid w:val="002241D7"/>
    <w:rsid w:val="002242F5"/>
    <w:rsid w:val="00224700"/>
    <w:rsid w:val="00224BCC"/>
    <w:rsid w:val="00224DDC"/>
    <w:rsid w:val="00224E66"/>
    <w:rsid w:val="00224EF9"/>
    <w:rsid w:val="0022529B"/>
    <w:rsid w:val="002252AD"/>
    <w:rsid w:val="00225319"/>
    <w:rsid w:val="00225334"/>
    <w:rsid w:val="00225388"/>
    <w:rsid w:val="00225591"/>
    <w:rsid w:val="002255D5"/>
    <w:rsid w:val="002256A5"/>
    <w:rsid w:val="002256EA"/>
    <w:rsid w:val="0022570D"/>
    <w:rsid w:val="00225B3C"/>
    <w:rsid w:val="00225C19"/>
    <w:rsid w:val="00225CB6"/>
    <w:rsid w:val="00225E1C"/>
    <w:rsid w:val="00225ED8"/>
    <w:rsid w:val="002261FC"/>
    <w:rsid w:val="0022686B"/>
    <w:rsid w:val="00226981"/>
    <w:rsid w:val="00226A69"/>
    <w:rsid w:val="00226AD6"/>
    <w:rsid w:val="00226B47"/>
    <w:rsid w:val="00226B62"/>
    <w:rsid w:val="00226DA3"/>
    <w:rsid w:val="00226DB3"/>
    <w:rsid w:val="00226F24"/>
    <w:rsid w:val="00227297"/>
    <w:rsid w:val="002272B0"/>
    <w:rsid w:val="00227360"/>
    <w:rsid w:val="002273D0"/>
    <w:rsid w:val="002273D7"/>
    <w:rsid w:val="00227532"/>
    <w:rsid w:val="002275C0"/>
    <w:rsid w:val="00227C44"/>
    <w:rsid w:val="00227CA8"/>
    <w:rsid w:val="0023018A"/>
    <w:rsid w:val="00230316"/>
    <w:rsid w:val="00230355"/>
    <w:rsid w:val="0023048F"/>
    <w:rsid w:val="002306F3"/>
    <w:rsid w:val="0023074D"/>
    <w:rsid w:val="00230871"/>
    <w:rsid w:val="00230A3F"/>
    <w:rsid w:val="00230DF6"/>
    <w:rsid w:val="00230FF5"/>
    <w:rsid w:val="00231159"/>
    <w:rsid w:val="0023128E"/>
    <w:rsid w:val="00231580"/>
    <w:rsid w:val="00231681"/>
    <w:rsid w:val="00231B5E"/>
    <w:rsid w:val="00232842"/>
    <w:rsid w:val="002328AD"/>
    <w:rsid w:val="002328FE"/>
    <w:rsid w:val="0023290D"/>
    <w:rsid w:val="00232D9A"/>
    <w:rsid w:val="00232E39"/>
    <w:rsid w:val="00232E4F"/>
    <w:rsid w:val="00233013"/>
    <w:rsid w:val="002333EB"/>
    <w:rsid w:val="00233667"/>
    <w:rsid w:val="00233683"/>
    <w:rsid w:val="002336CD"/>
    <w:rsid w:val="00233816"/>
    <w:rsid w:val="00233A6C"/>
    <w:rsid w:val="00233BC6"/>
    <w:rsid w:val="00233D9E"/>
    <w:rsid w:val="00233EAD"/>
    <w:rsid w:val="00233FD5"/>
    <w:rsid w:val="00234039"/>
    <w:rsid w:val="002340EE"/>
    <w:rsid w:val="002341E1"/>
    <w:rsid w:val="002343F7"/>
    <w:rsid w:val="00234A0E"/>
    <w:rsid w:val="00234C5D"/>
    <w:rsid w:val="00234FD5"/>
    <w:rsid w:val="00234FEB"/>
    <w:rsid w:val="0023594D"/>
    <w:rsid w:val="002359E9"/>
    <w:rsid w:val="00235A36"/>
    <w:rsid w:val="00235A74"/>
    <w:rsid w:val="00235B1B"/>
    <w:rsid w:val="00235D6A"/>
    <w:rsid w:val="00235FB5"/>
    <w:rsid w:val="0023606D"/>
    <w:rsid w:val="00236532"/>
    <w:rsid w:val="002366A7"/>
    <w:rsid w:val="00236A92"/>
    <w:rsid w:val="00236B8B"/>
    <w:rsid w:val="00236C3E"/>
    <w:rsid w:val="00236E89"/>
    <w:rsid w:val="00236FD2"/>
    <w:rsid w:val="00236FE1"/>
    <w:rsid w:val="002370C9"/>
    <w:rsid w:val="00237101"/>
    <w:rsid w:val="0023720C"/>
    <w:rsid w:val="0023721D"/>
    <w:rsid w:val="00237773"/>
    <w:rsid w:val="00237821"/>
    <w:rsid w:val="0023785D"/>
    <w:rsid w:val="00237AF9"/>
    <w:rsid w:val="00237B80"/>
    <w:rsid w:val="00237D36"/>
    <w:rsid w:val="00240202"/>
    <w:rsid w:val="0024045A"/>
    <w:rsid w:val="002405A7"/>
    <w:rsid w:val="002405FB"/>
    <w:rsid w:val="0024077E"/>
    <w:rsid w:val="00240800"/>
    <w:rsid w:val="00240922"/>
    <w:rsid w:val="00240A79"/>
    <w:rsid w:val="00240B86"/>
    <w:rsid w:val="00240DBC"/>
    <w:rsid w:val="0024133B"/>
    <w:rsid w:val="00241475"/>
    <w:rsid w:val="002414B3"/>
    <w:rsid w:val="00241662"/>
    <w:rsid w:val="00241A53"/>
    <w:rsid w:val="0024200A"/>
    <w:rsid w:val="002420B3"/>
    <w:rsid w:val="00242224"/>
    <w:rsid w:val="0024242B"/>
    <w:rsid w:val="00242592"/>
    <w:rsid w:val="0024264F"/>
    <w:rsid w:val="00242683"/>
    <w:rsid w:val="00242692"/>
    <w:rsid w:val="002427B3"/>
    <w:rsid w:val="002429C0"/>
    <w:rsid w:val="00242A69"/>
    <w:rsid w:val="00242AAE"/>
    <w:rsid w:val="00242AB2"/>
    <w:rsid w:val="00242B0F"/>
    <w:rsid w:val="00242B7C"/>
    <w:rsid w:val="00242CF4"/>
    <w:rsid w:val="00242EA4"/>
    <w:rsid w:val="00243076"/>
    <w:rsid w:val="002431B2"/>
    <w:rsid w:val="002433BE"/>
    <w:rsid w:val="00243583"/>
    <w:rsid w:val="0024372F"/>
    <w:rsid w:val="00243772"/>
    <w:rsid w:val="00243798"/>
    <w:rsid w:val="00243916"/>
    <w:rsid w:val="00243A44"/>
    <w:rsid w:val="00243C24"/>
    <w:rsid w:val="00243C88"/>
    <w:rsid w:val="00243DBA"/>
    <w:rsid w:val="002440BE"/>
    <w:rsid w:val="00244140"/>
    <w:rsid w:val="0024414A"/>
    <w:rsid w:val="0024427C"/>
    <w:rsid w:val="00244352"/>
    <w:rsid w:val="0024446B"/>
    <w:rsid w:val="002444DC"/>
    <w:rsid w:val="00244618"/>
    <w:rsid w:val="00244697"/>
    <w:rsid w:val="00244766"/>
    <w:rsid w:val="0024497E"/>
    <w:rsid w:val="0024497F"/>
    <w:rsid w:val="00244CAC"/>
    <w:rsid w:val="00244CED"/>
    <w:rsid w:val="00244E01"/>
    <w:rsid w:val="0024509B"/>
    <w:rsid w:val="00245380"/>
    <w:rsid w:val="00245553"/>
    <w:rsid w:val="0024556F"/>
    <w:rsid w:val="002457A8"/>
    <w:rsid w:val="002457BD"/>
    <w:rsid w:val="002458BA"/>
    <w:rsid w:val="00245949"/>
    <w:rsid w:val="00245966"/>
    <w:rsid w:val="00245D2E"/>
    <w:rsid w:val="00245D6D"/>
    <w:rsid w:val="00245F3C"/>
    <w:rsid w:val="00245F57"/>
    <w:rsid w:val="002460A5"/>
    <w:rsid w:val="00246225"/>
    <w:rsid w:val="002463FE"/>
    <w:rsid w:val="0024699C"/>
    <w:rsid w:val="00246A5C"/>
    <w:rsid w:val="002471CE"/>
    <w:rsid w:val="002472B8"/>
    <w:rsid w:val="002476EE"/>
    <w:rsid w:val="00247742"/>
    <w:rsid w:val="00247AB0"/>
    <w:rsid w:val="00247B03"/>
    <w:rsid w:val="00247E90"/>
    <w:rsid w:val="00247F6A"/>
    <w:rsid w:val="0025022B"/>
    <w:rsid w:val="0025031C"/>
    <w:rsid w:val="00250463"/>
    <w:rsid w:val="00250784"/>
    <w:rsid w:val="0025093D"/>
    <w:rsid w:val="00250980"/>
    <w:rsid w:val="00250AE2"/>
    <w:rsid w:val="00250B68"/>
    <w:rsid w:val="00250CD9"/>
    <w:rsid w:val="00250D4C"/>
    <w:rsid w:val="00250E06"/>
    <w:rsid w:val="00250E74"/>
    <w:rsid w:val="00250F7F"/>
    <w:rsid w:val="00251032"/>
    <w:rsid w:val="0025140B"/>
    <w:rsid w:val="0025148F"/>
    <w:rsid w:val="00251500"/>
    <w:rsid w:val="0025152F"/>
    <w:rsid w:val="00251750"/>
    <w:rsid w:val="00251BAF"/>
    <w:rsid w:val="00251CE8"/>
    <w:rsid w:val="00251E83"/>
    <w:rsid w:val="00251EBD"/>
    <w:rsid w:val="00251FF8"/>
    <w:rsid w:val="00252064"/>
    <w:rsid w:val="00252178"/>
    <w:rsid w:val="0025220B"/>
    <w:rsid w:val="00252579"/>
    <w:rsid w:val="0025259B"/>
    <w:rsid w:val="0025260B"/>
    <w:rsid w:val="00252798"/>
    <w:rsid w:val="00252826"/>
    <w:rsid w:val="0025297A"/>
    <w:rsid w:val="00252A6E"/>
    <w:rsid w:val="00252B7D"/>
    <w:rsid w:val="00252C02"/>
    <w:rsid w:val="00252D18"/>
    <w:rsid w:val="00252D93"/>
    <w:rsid w:val="00252DF7"/>
    <w:rsid w:val="00252E27"/>
    <w:rsid w:val="00253043"/>
    <w:rsid w:val="002535F3"/>
    <w:rsid w:val="002539E5"/>
    <w:rsid w:val="00253A20"/>
    <w:rsid w:val="00253B90"/>
    <w:rsid w:val="00253C78"/>
    <w:rsid w:val="00253C7F"/>
    <w:rsid w:val="00253D77"/>
    <w:rsid w:val="00253E42"/>
    <w:rsid w:val="0025432C"/>
    <w:rsid w:val="00254366"/>
    <w:rsid w:val="0025458F"/>
    <w:rsid w:val="00254637"/>
    <w:rsid w:val="002547C1"/>
    <w:rsid w:val="002547F4"/>
    <w:rsid w:val="002549AC"/>
    <w:rsid w:val="00254ADD"/>
    <w:rsid w:val="00254DBE"/>
    <w:rsid w:val="00255022"/>
    <w:rsid w:val="0025511B"/>
    <w:rsid w:val="002552B8"/>
    <w:rsid w:val="002552CD"/>
    <w:rsid w:val="00255320"/>
    <w:rsid w:val="00255676"/>
    <w:rsid w:val="002556DE"/>
    <w:rsid w:val="0025593B"/>
    <w:rsid w:val="00256127"/>
    <w:rsid w:val="00256623"/>
    <w:rsid w:val="002566CA"/>
    <w:rsid w:val="00256769"/>
    <w:rsid w:val="00256825"/>
    <w:rsid w:val="002568F0"/>
    <w:rsid w:val="0025693D"/>
    <w:rsid w:val="00256A21"/>
    <w:rsid w:val="00256B8B"/>
    <w:rsid w:val="00256C5F"/>
    <w:rsid w:val="00256EB5"/>
    <w:rsid w:val="00257085"/>
    <w:rsid w:val="00257295"/>
    <w:rsid w:val="00257659"/>
    <w:rsid w:val="0025765E"/>
    <w:rsid w:val="00257677"/>
    <w:rsid w:val="00257694"/>
    <w:rsid w:val="0025791A"/>
    <w:rsid w:val="00257935"/>
    <w:rsid w:val="00257D11"/>
    <w:rsid w:val="00257D88"/>
    <w:rsid w:val="00257F58"/>
    <w:rsid w:val="00260507"/>
    <w:rsid w:val="002605D1"/>
    <w:rsid w:val="0026079D"/>
    <w:rsid w:val="002608EB"/>
    <w:rsid w:val="00260919"/>
    <w:rsid w:val="002609B2"/>
    <w:rsid w:val="002609CB"/>
    <w:rsid w:val="00260AA2"/>
    <w:rsid w:val="00260ACD"/>
    <w:rsid w:val="00260B50"/>
    <w:rsid w:val="00260C2E"/>
    <w:rsid w:val="00260C94"/>
    <w:rsid w:val="00260E0E"/>
    <w:rsid w:val="00260ECE"/>
    <w:rsid w:val="002610D5"/>
    <w:rsid w:val="002614AB"/>
    <w:rsid w:val="00261603"/>
    <w:rsid w:val="002616A1"/>
    <w:rsid w:val="002616C3"/>
    <w:rsid w:val="00261957"/>
    <w:rsid w:val="00261CC6"/>
    <w:rsid w:val="00262174"/>
    <w:rsid w:val="00262236"/>
    <w:rsid w:val="00262298"/>
    <w:rsid w:val="0026253D"/>
    <w:rsid w:val="002625F0"/>
    <w:rsid w:val="0026262F"/>
    <w:rsid w:val="002626BB"/>
    <w:rsid w:val="002629FB"/>
    <w:rsid w:val="00262B9F"/>
    <w:rsid w:val="00262D06"/>
    <w:rsid w:val="00262F48"/>
    <w:rsid w:val="00262F96"/>
    <w:rsid w:val="0026308F"/>
    <w:rsid w:val="002630AB"/>
    <w:rsid w:val="002630D8"/>
    <w:rsid w:val="00263147"/>
    <w:rsid w:val="002631F7"/>
    <w:rsid w:val="0026338E"/>
    <w:rsid w:val="00263436"/>
    <w:rsid w:val="00263565"/>
    <w:rsid w:val="00263594"/>
    <w:rsid w:val="002635B1"/>
    <w:rsid w:val="00263CC7"/>
    <w:rsid w:val="00263D98"/>
    <w:rsid w:val="00263E2B"/>
    <w:rsid w:val="002642BB"/>
    <w:rsid w:val="00264351"/>
    <w:rsid w:val="002644F1"/>
    <w:rsid w:val="002644FD"/>
    <w:rsid w:val="0026478B"/>
    <w:rsid w:val="00264B91"/>
    <w:rsid w:val="00264C11"/>
    <w:rsid w:val="00264EBE"/>
    <w:rsid w:val="0026503E"/>
    <w:rsid w:val="00265151"/>
    <w:rsid w:val="002651C8"/>
    <w:rsid w:val="002651C9"/>
    <w:rsid w:val="00265537"/>
    <w:rsid w:val="00265569"/>
    <w:rsid w:val="002655C9"/>
    <w:rsid w:val="0026573B"/>
    <w:rsid w:val="002657BB"/>
    <w:rsid w:val="00265879"/>
    <w:rsid w:val="002658B2"/>
    <w:rsid w:val="00265ABC"/>
    <w:rsid w:val="00265C7C"/>
    <w:rsid w:val="00265CC5"/>
    <w:rsid w:val="00265FE5"/>
    <w:rsid w:val="00266297"/>
    <w:rsid w:val="00266441"/>
    <w:rsid w:val="0026645C"/>
    <w:rsid w:val="0026662D"/>
    <w:rsid w:val="002666AF"/>
    <w:rsid w:val="00266825"/>
    <w:rsid w:val="0026687F"/>
    <w:rsid w:val="0026691D"/>
    <w:rsid w:val="002669D2"/>
    <w:rsid w:val="00266B6D"/>
    <w:rsid w:val="00266BC9"/>
    <w:rsid w:val="00266D04"/>
    <w:rsid w:val="00267370"/>
    <w:rsid w:val="00267453"/>
    <w:rsid w:val="00267692"/>
    <w:rsid w:val="002677D1"/>
    <w:rsid w:val="00267E30"/>
    <w:rsid w:val="00267E80"/>
    <w:rsid w:val="002706F9"/>
    <w:rsid w:val="00270712"/>
    <w:rsid w:val="00270D1C"/>
    <w:rsid w:val="00270E2A"/>
    <w:rsid w:val="00271024"/>
    <w:rsid w:val="00271079"/>
    <w:rsid w:val="0027117C"/>
    <w:rsid w:val="00271247"/>
    <w:rsid w:val="00271499"/>
    <w:rsid w:val="00271A77"/>
    <w:rsid w:val="00271A9A"/>
    <w:rsid w:val="00271AA5"/>
    <w:rsid w:val="00271C09"/>
    <w:rsid w:val="00271D25"/>
    <w:rsid w:val="00271D92"/>
    <w:rsid w:val="00271FFB"/>
    <w:rsid w:val="002720C0"/>
    <w:rsid w:val="00272297"/>
    <w:rsid w:val="00272425"/>
    <w:rsid w:val="002724D7"/>
    <w:rsid w:val="002724DC"/>
    <w:rsid w:val="0027272D"/>
    <w:rsid w:val="00272791"/>
    <w:rsid w:val="002727EC"/>
    <w:rsid w:val="0027282A"/>
    <w:rsid w:val="00272925"/>
    <w:rsid w:val="002729C6"/>
    <w:rsid w:val="002733A9"/>
    <w:rsid w:val="00273487"/>
    <w:rsid w:val="002734AF"/>
    <w:rsid w:val="002734D3"/>
    <w:rsid w:val="002734FE"/>
    <w:rsid w:val="0027355A"/>
    <w:rsid w:val="00273596"/>
    <w:rsid w:val="00273612"/>
    <w:rsid w:val="00273C9B"/>
    <w:rsid w:val="0027404B"/>
    <w:rsid w:val="00274258"/>
    <w:rsid w:val="00274563"/>
    <w:rsid w:val="0027470C"/>
    <w:rsid w:val="00274B2A"/>
    <w:rsid w:val="00274CEB"/>
    <w:rsid w:val="00274D48"/>
    <w:rsid w:val="00274FB6"/>
    <w:rsid w:val="002755D1"/>
    <w:rsid w:val="00275825"/>
    <w:rsid w:val="0027585A"/>
    <w:rsid w:val="002758AF"/>
    <w:rsid w:val="00275A83"/>
    <w:rsid w:val="00275CA7"/>
    <w:rsid w:val="00275CE9"/>
    <w:rsid w:val="00276033"/>
    <w:rsid w:val="002760C8"/>
    <w:rsid w:val="002761C4"/>
    <w:rsid w:val="0027622B"/>
    <w:rsid w:val="00276263"/>
    <w:rsid w:val="002762C9"/>
    <w:rsid w:val="00276451"/>
    <w:rsid w:val="002769AA"/>
    <w:rsid w:val="00276C86"/>
    <w:rsid w:val="00276CB7"/>
    <w:rsid w:val="00276DCE"/>
    <w:rsid w:val="00276E1F"/>
    <w:rsid w:val="00276F03"/>
    <w:rsid w:val="00276F25"/>
    <w:rsid w:val="00276FD9"/>
    <w:rsid w:val="00277224"/>
    <w:rsid w:val="00277360"/>
    <w:rsid w:val="002774B9"/>
    <w:rsid w:val="00277857"/>
    <w:rsid w:val="00277A8A"/>
    <w:rsid w:val="00277AF2"/>
    <w:rsid w:val="00277B25"/>
    <w:rsid w:val="00277BB9"/>
    <w:rsid w:val="00277D48"/>
    <w:rsid w:val="00277FED"/>
    <w:rsid w:val="00280062"/>
    <w:rsid w:val="0028014A"/>
    <w:rsid w:val="00280200"/>
    <w:rsid w:val="002802E7"/>
    <w:rsid w:val="002805B8"/>
    <w:rsid w:val="00280676"/>
    <w:rsid w:val="002806B7"/>
    <w:rsid w:val="002806ED"/>
    <w:rsid w:val="00280755"/>
    <w:rsid w:val="0028078E"/>
    <w:rsid w:val="002807E9"/>
    <w:rsid w:val="00280C40"/>
    <w:rsid w:val="00280E0E"/>
    <w:rsid w:val="0028133C"/>
    <w:rsid w:val="00281343"/>
    <w:rsid w:val="00281516"/>
    <w:rsid w:val="002817FE"/>
    <w:rsid w:val="00281905"/>
    <w:rsid w:val="00281910"/>
    <w:rsid w:val="002819D3"/>
    <w:rsid w:val="00282162"/>
    <w:rsid w:val="00282198"/>
    <w:rsid w:val="0028283C"/>
    <w:rsid w:val="0028288D"/>
    <w:rsid w:val="00282ADF"/>
    <w:rsid w:val="00282BB9"/>
    <w:rsid w:val="00282C6B"/>
    <w:rsid w:val="00282D51"/>
    <w:rsid w:val="00282D6A"/>
    <w:rsid w:val="002830D9"/>
    <w:rsid w:val="0028322C"/>
    <w:rsid w:val="0028336F"/>
    <w:rsid w:val="0028382D"/>
    <w:rsid w:val="00283C61"/>
    <w:rsid w:val="00284394"/>
    <w:rsid w:val="00284477"/>
    <w:rsid w:val="00284482"/>
    <w:rsid w:val="002846A3"/>
    <w:rsid w:val="002847E7"/>
    <w:rsid w:val="00284882"/>
    <w:rsid w:val="00284C78"/>
    <w:rsid w:val="00284D7C"/>
    <w:rsid w:val="00284DF0"/>
    <w:rsid w:val="002850BE"/>
    <w:rsid w:val="002851FB"/>
    <w:rsid w:val="002853A9"/>
    <w:rsid w:val="002853BD"/>
    <w:rsid w:val="00285409"/>
    <w:rsid w:val="00285857"/>
    <w:rsid w:val="00285960"/>
    <w:rsid w:val="00285BD9"/>
    <w:rsid w:val="00285D16"/>
    <w:rsid w:val="00285E72"/>
    <w:rsid w:val="002860BB"/>
    <w:rsid w:val="00286332"/>
    <w:rsid w:val="0028636E"/>
    <w:rsid w:val="00286482"/>
    <w:rsid w:val="00286657"/>
    <w:rsid w:val="00286710"/>
    <w:rsid w:val="0028682D"/>
    <w:rsid w:val="00286C1F"/>
    <w:rsid w:val="00286D97"/>
    <w:rsid w:val="00286F67"/>
    <w:rsid w:val="00287347"/>
    <w:rsid w:val="00287483"/>
    <w:rsid w:val="00287813"/>
    <w:rsid w:val="00287893"/>
    <w:rsid w:val="00287C9D"/>
    <w:rsid w:val="00287CE4"/>
    <w:rsid w:val="00287DE0"/>
    <w:rsid w:val="00287F8A"/>
    <w:rsid w:val="00287FC6"/>
    <w:rsid w:val="0029003F"/>
    <w:rsid w:val="0029026C"/>
    <w:rsid w:val="00290478"/>
    <w:rsid w:val="002906A6"/>
    <w:rsid w:val="002908E8"/>
    <w:rsid w:val="002909F4"/>
    <w:rsid w:val="00290ABA"/>
    <w:rsid w:val="00290C69"/>
    <w:rsid w:val="00290C6F"/>
    <w:rsid w:val="00290D16"/>
    <w:rsid w:val="00290DE4"/>
    <w:rsid w:val="00290EB9"/>
    <w:rsid w:val="002911A5"/>
    <w:rsid w:val="0029148D"/>
    <w:rsid w:val="00291550"/>
    <w:rsid w:val="00291587"/>
    <w:rsid w:val="0029179F"/>
    <w:rsid w:val="002917E8"/>
    <w:rsid w:val="00291B24"/>
    <w:rsid w:val="00291B93"/>
    <w:rsid w:val="00291EFF"/>
    <w:rsid w:val="002921C0"/>
    <w:rsid w:val="002922F3"/>
    <w:rsid w:val="00292450"/>
    <w:rsid w:val="00292455"/>
    <w:rsid w:val="00292605"/>
    <w:rsid w:val="0029288F"/>
    <w:rsid w:val="00292BEB"/>
    <w:rsid w:val="00292C93"/>
    <w:rsid w:val="00292DAA"/>
    <w:rsid w:val="00292FFA"/>
    <w:rsid w:val="002931CE"/>
    <w:rsid w:val="00293A1C"/>
    <w:rsid w:val="00293C1B"/>
    <w:rsid w:val="00293C48"/>
    <w:rsid w:val="00293C56"/>
    <w:rsid w:val="00293EEA"/>
    <w:rsid w:val="00294057"/>
    <w:rsid w:val="0029409E"/>
    <w:rsid w:val="002944E8"/>
    <w:rsid w:val="00294762"/>
    <w:rsid w:val="00294960"/>
    <w:rsid w:val="002949F8"/>
    <w:rsid w:val="00294AF1"/>
    <w:rsid w:val="00295185"/>
    <w:rsid w:val="002956D4"/>
    <w:rsid w:val="0029581A"/>
    <w:rsid w:val="002959C5"/>
    <w:rsid w:val="00295AB0"/>
    <w:rsid w:val="00295B1F"/>
    <w:rsid w:val="00295B88"/>
    <w:rsid w:val="00295DAF"/>
    <w:rsid w:val="00295E3D"/>
    <w:rsid w:val="00295F42"/>
    <w:rsid w:val="0029604D"/>
    <w:rsid w:val="00296226"/>
    <w:rsid w:val="00296449"/>
    <w:rsid w:val="00296586"/>
    <w:rsid w:val="0029665C"/>
    <w:rsid w:val="002966F3"/>
    <w:rsid w:val="00296ABC"/>
    <w:rsid w:val="00296EFD"/>
    <w:rsid w:val="00296F29"/>
    <w:rsid w:val="002971D4"/>
    <w:rsid w:val="00297AD9"/>
    <w:rsid w:val="00297B11"/>
    <w:rsid w:val="00297D36"/>
    <w:rsid w:val="00297DC3"/>
    <w:rsid w:val="00297FBC"/>
    <w:rsid w:val="002A0136"/>
    <w:rsid w:val="002A0218"/>
    <w:rsid w:val="002A0749"/>
    <w:rsid w:val="002A0AE5"/>
    <w:rsid w:val="002A0C80"/>
    <w:rsid w:val="002A0CBB"/>
    <w:rsid w:val="002A1053"/>
    <w:rsid w:val="002A1204"/>
    <w:rsid w:val="002A1239"/>
    <w:rsid w:val="002A12D9"/>
    <w:rsid w:val="002A1EAB"/>
    <w:rsid w:val="002A23E1"/>
    <w:rsid w:val="002A2561"/>
    <w:rsid w:val="002A25BB"/>
    <w:rsid w:val="002A2687"/>
    <w:rsid w:val="002A26DD"/>
    <w:rsid w:val="002A279C"/>
    <w:rsid w:val="002A2B00"/>
    <w:rsid w:val="002A2E0B"/>
    <w:rsid w:val="002A3347"/>
    <w:rsid w:val="002A363A"/>
    <w:rsid w:val="002A3CF6"/>
    <w:rsid w:val="002A3DE9"/>
    <w:rsid w:val="002A4172"/>
    <w:rsid w:val="002A43A8"/>
    <w:rsid w:val="002A4578"/>
    <w:rsid w:val="002A4ACE"/>
    <w:rsid w:val="002A4CCE"/>
    <w:rsid w:val="002A4D07"/>
    <w:rsid w:val="002A4DE9"/>
    <w:rsid w:val="002A4E26"/>
    <w:rsid w:val="002A4F4F"/>
    <w:rsid w:val="002A5424"/>
    <w:rsid w:val="002A54DE"/>
    <w:rsid w:val="002A5500"/>
    <w:rsid w:val="002A5812"/>
    <w:rsid w:val="002A590E"/>
    <w:rsid w:val="002A5925"/>
    <w:rsid w:val="002A59EB"/>
    <w:rsid w:val="002A59F0"/>
    <w:rsid w:val="002A5A7B"/>
    <w:rsid w:val="002A5C6E"/>
    <w:rsid w:val="002A5CB5"/>
    <w:rsid w:val="002A5EE2"/>
    <w:rsid w:val="002A6110"/>
    <w:rsid w:val="002A63B1"/>
    <w:rsid w:val="002A6720"/>
    <w:rsid w:val="002A6746"/>
    <w:rsid w:val="002A67CE"/>
    <w:rsid w:val="002A68D9"/>
    <w:rsid w:val="002A6A96"/>
    <w:rsid w:val="002A6B3D"/>
    <w:rsid w:val="002A6B62"/>
    <w:rsid w:val="002A72B3"/>
    <w:rsid w:val="002A73C9"/>
    <w:rsid w:val="002A740D"/>
    <w:rsid w:val="002A74B8"/>
    <w:rsid w:val="002A7556"/>
    <w:rsid w:val="002A77D2"/>
    <w:rsid w:val="002A78C4"/>
    <w:rsid w:val="002A7AC3"/>
    <w:rsid w:val="002A7E8E"/>
    <w:rsid w:val="002A7EDB"/>
    <w:rsid w:val="002B0055"/>
    <w:rsid w:val="002B0117"/>
    <w:rsid w:val="002B0296"/>
    <w:rsid w:val="002B0390"/>
    <w:rsid w:val="002B040B"/>
    <w:rsid w:val="002B0440"/>
    <w:rsid w:val="002B0926"/>
    <w:rsid w:val="002B0934"/>
    <w:rsid w:val="002B0944"/>
    <w:rsid w:val="002B0D87"/>
    <w:rsid w:val="002B0F46"/>
    <w:rsid w:val="002B0FAA"/>
    <w:rsid w:val="002B0FCF"/>
    <w:rsid w:val="002B116E"/>
    <w:rsid w:val="002B1393"/>
    <w:rsid w:val="002B13E8"/>
    <w:rsid w:val="002B14A9"/>
    <w:rsid w:val="002B150D"/>
    <w:rsid w:val="002B15F7"/>
    <w:rsid w:val="002B1754"/>
    <w:rsid w:val="002B1DAB"/>
    <w:rsid w:val="002B2038"/>
    <w:rsid w:val="002B209A"/>
    <w:rsid w:val="002B215E"/>
    <w:rsid w:val="002B21EA"/>
    <w:rsid w:val="002B264A"/>
    <w:rsid w:val="002B2685"/>
    <w:rsid w:val="002B2946"/>
    <w:rsid w:val="002B2A6A"/>
    <w:rsid w:val="002B2B4E"/>
    <w:rsid w:val="002B2E4D"/>
    <w:rsid w:val="002B2F03"/>
    <w:rsid w:val="002B3368"/>
    <w:rsid w:val="002B3462"/>
    <w:rsid w:val="002B35C7"/>
    <w:rsid w:val="002B37D1"/>
    <w:rsid w:val="002B3BFA"/>
    <w:rsid w:val="002B3C70"/>
    <w:rsid w:val="002B3D5D"/>
    <w:rsid w:val="002B3EDC"/>
    <w:rsid w:val="002B3FB6"/>
    <w:rsid w:val="002B3FD9"/>
    <w:rsid w:val="002B40F6"/>
    <w:rsid w:val="002B412A"/>
    <w:rsid w:val="002B422E"/>
    <w:rsid w:val="002B4297"/>
    <w:rsid w:val="002B42C3"/>
    <w:rsid w:val="002B49BB"/>
    <w:rsid w:val="002B4ABF"/>
    <w:rsid w:val="002B4B83"/>
    <w:rsid w:val="002B51C3"/>
    <w:rsid w:val="002B537E"/>
    <w:rsid w:val="002B554D"/>
    <w:rsid w:val="002B5593"/>
    <w:rsid w:val="002B55AD"/>
    <w:rsid w:val="002B56D7"/>
    <w:rsid w:val="002B589E"/>
    <w:rsid w:val="002B58F3"/>
    <w:rsid w:val="002B5CDF"/>
    <w:rsid w:val="002B5E75"/>
    <w:rsid w:val="002B5EB9"/>
    <w:rsid w:val="002B5F15"/>
    <w:rsid w:val="002B5FA4"/>
    <w:rsid w:val="002B6398"/>
    <w:rsid w:val="002B6B46"/>
    <w:rsid w:val="002B6B86"/>
    <w:rsid w:val="002B6C90"/>
    <w:rsid w:val="002B6D91"/>
    <w:rsid w:val="002B6DC8"/>
    <w:rsid w:val="002B6EAD"/>
    <w:rsid w:val="002B6F58"/>
    <w:rsid w:val="002B7243"/>
    <w:rsid w:val="002B72C8"/>
    <w:rsid w:val="002B72D6"/>
    <w:rsid w:val="002B7431"/>
    <w:rsid w:val="002B7757"/>
    <w:rsid w:val="002B77DE"/>
    <w:rsid w:val="002B798C"/>
    <w:rsid w:val="002B7AEC"/>
    <w:rsid w:val="002B7D34"/>
    <w:rsid w:val="002B7D3C"/>
    <w:rsid w:val="002B7D5D"/>
    <w:rsid w:val="002B7DCB"/>
    <w:rsid w:val="002B7DF2"/>
    <w:rsid w:val="002B7F19"/>
    <w:rsid w:val="002C002E"/>
    <w:rsid w:val="002C00AF"/>
    <w:rsid w:val="002C0136"/>
    <w:rsid w:val="002C01AE"/>
    <w:rsid w:val="002C0314"/>
    <w:rsid w:val="002C0587"/>
    <w:rsid w:val="002C075B"/>
    <w:rsid w:val="002C076E"/>
    <w:rsid w:val="002C0988"/>
    <w:rsid w:val="002C0C6B"/>
    <w:rsid w:val="002C0E1A"/>
    <w:rsid w:val="002C0E75"/>
    <w:rsid w:val="002C0E89"/>
    <w:rsid w:val="002C0ED8"/>
    <w:rsid w:val="002C116C"/>
    <w:rsid w:val="002C1178"/>
    <w:rsid w:val="002C15DB"/>
    <w:rsid w:val="002C18B5"/>
    <w:rsid w:val="002C1B06"/>
    <w:rsid w:val="002C1B1D"/>
    <w:rsid w:val="002C1D95"/>
    <w:rsid w:val="002C2358"/>
    <w:rsid w:val="002C25B5"/>
    <w:rsid w:val="002C2688"/>
    <w:rsid w:val="002C2735"/>
    <w:rsid w:val="002C2925"/>
    <w:rsid w:val="002C2B5E"/>
    <w:rsid w:val="002C2D31"/>
    <w:rsid w:val="002C2DB9"/>
    <w:rsid w:val="002C2DD4"/>
    <w:rsid w:val="002C2E32"/>
    <w:rsid w:val="002C31C4"/>
    <w:rsid w:val="002C32A8"/>
    <w:rsid w:val="002C35D9"/>
    <w:rsid w:val="002C36AC"/>
    <w:rsid w:val="002C384E"/>
    <w:rsid w:val="002C3B09"/>
    <w:rsid w:val="002C3C61"/>
    <w:rsid w:val="002C3DDD"/>
    <w:rsid w:val="002C3E81"/>
    <w:rsid w:val="002C41C1"/>
    <w:rsid w:val="002C44BF"/>
    <w:rsid w:val="002C459E"/>
    <w:rsid w:val="002C4787"/>
    <w:rsid w:val="002C4987"/>
    <w:rsid w:val="002C4B3E"/>
    <w:rsid w:val="002C4C45"/>
    <w:rsid w:val="002C4CEC"/>
    <w:rsid w:val="002C4D3F"/>
    <w:rsid w:val="002C4D98"/>
    <w:rsid w:val="002C4DBD"/>
    <w:rsid w:val="002C4DFB"/>
    <w:rsid w:val="002C4EDC"/>
    <w:rsid w:val="002C522F"/>
    <w:rsid w:val="002C5571"/>
    <w:rsid w:val="002C56B6"/>
    <w:rsid w:val="002C577F"/>
    <w:rsid w:val="002C59C1"/>
    <w:rsid w:val="002C59E9"/>
    <w:rsid w:val="002C5AF3"/>
    <w:rsid w:val="002C5B8B"/>
    <w:rsid w:val="002C5D50"/>
    <w:rsid w:val="002C60A9"/>
    <w:rsid w:val="002C6AE9"/>
    <w:rsid w:val="002C6CA7"/>
    <w:rsid w:val="002C6D6C"/>
    <w:rsid w:val="002C6D70"/>
    <w:rsid w:val="002C6E05"/>
    <w:rsid w:val="002C6ECF"/>
    <w:rsid w:val="002C71C3"/>
    <w:rsid w:val="002C73AC"/>
    <w:rsid w:val="002C74E9"/>
    <w:rsid w:val="002C7B36"/>
    <w:rsid w:val="002C7D8B"/>
    <w:rsid w:val="002C7F2C"/>
    <w:rsid w:val="002D0130"/>
    <w:rsid w:val="002D017F"/>
    <w:rsid w:val="002D0210"/>
    <w:rsid w:val="002D07A0"/>
    <w:rsid w:val="002D0926"/>
    <w:rsid w:val="002D0CA7"/>
    <w:rsid w:val="002D0F61"/>
    <w:rsid w:val="002D118F"/>
    <w:rsid w:val="002D12C5"/>
    <w:rsid w:val="002D1443"/>
    <w:rsid w:val="002D1497"/>
    <w:rsid w:val="002D15D9"/>
    <w:rsid w:val="002D15F6"/>
    <w:rsid w:val="002D18EC"/>
    <w:rsid w:val="002D20F4"/>
    <w:rsid w:val="002D220F"/>
    <w:rsid w:val="002D22E9"/>
    <w:rsid w:val="002D2490"/>
    <w:rsid w:val="002D2791"/>
    <w:rsid w:val="002D27B5"/>
    <w:rsid w:val="002D2B7F"/>
    <w:rsid w:val="002D2C48"/>
    <w:rsid w:val="002D2CD1"/>
    <w:rsid w:val="002D3341"/>
    <w:rsid w:val="002D36B1"/>
    <w:rsid w:val="002D377C"/>
    <w:rsid w:val="002D3C80"/>
    <w:rsid w:val="002D4058"/>
    <w:rsid w:val="002D407D"/>
    <w:rsid w:val="002D4330"/>
    <w:rsid w:val="002D480B"/>
    <w:rsid w:val="002D4A30"/>
    <w:rsid w:val="002D4F31"/>
    <w:rsid w:val="002D50F5"/>
    <w:rsid w:val="002D5174"/>
    <w:rsid w:val="002D52CE"/>
    <w:rsid w:val="002D5473"/>
    <w:rsid w:val="002D581A"/>
    <w:rsid w:val="002D58DD"/>
    <w:rsid w:val="002D5A49"/>
    <w:rsid w:val="002D5B6D"/>
    <w:rsid w:val="002D5BFB"/>
    <w:rsid w:val="002D5CF9"/>
    <w:rsid w:val="002D60BD"/>
    <w:rsid w:val="002D61F1"/>
    <w:rsid w:val="002D62A8"/>
    <w:rsid w:val="002D63B7"/>
    <w:rsid w:val="002D64E5"/>
    <w:rsid w:val="002D6669"/>
    <w:rsid w:val="002D68CD"/>
    <w:rsid w:val="002D6939"/>
    <w:rsid w:val="002D6998"/>
    <w:rsid w:val="002D6D35"/>
    <w:rsid w:val="002D6E32"/>
    <w:rsid w:val="002D6FFC"/>
    <w:rsid w:val="002D768F"/>
    <w:rsid w:val="002D7840"/>
    <w:rsid w:val="002D7E6F"/>
    <w:rsid w:val="002E052B"/>
    <w:rsid w:val="002E0741"/>
    <w:rsid w:val="002E0837"/>
    <w:rsid w:val="002E0956"/>
    <w:rsid w:val="002E0D85"/>
    <w:rsid w:val="002E0DAC"/>
    <w:rsid w:val="002E0E2E"/>
    <w:rsid w:val="002E0EFF"/>
    <w:rsid w:val="002E1459"/>
    <w:rsid w:val="002E1735"/>
    <w:rsid w:val="002E1744"/>
    <w:rsid w:val="002E195A"/>
    <w:rsid w:val="002E19B8"/>
    <w:rsid w:val="002E1D48"/>
    <w:rsid w:val="002E1DEB"/>
    <w:rsid w:val="002E247C"/>
    <w:rsid w:val="002E25E5"/>
    <w:rsid w:val="002E2B45"/>
    <w:rsid w:val="002E2B78"/>
    <w:rsid w:val="002E2E11"/>
    <w:rsid w:val="002E2F3F"/>
    <w:rsid w:val="002E2FB6"/>
    <w:rsid w:val="002E3205"/>
    <w:rsid w:val="002E322F"/>
    <w:rsid w:val="002E3418"/>
    <w:rsid w:val="002E3459"/>
    <w:rsid w:val="002E3540"/>
    <w:rsid w:val="002E3A96"/>
    <w:rsid w:val="002E3B58"/>
    <w:rsid w:val="002E3ED5"/>
    <w:rsid w:val="002E40C2"/>
    <w:rsid w:val="002E4372"/>
    <w:rsid w:val="002E470F"/>
    <w:rsid w:val="002E4724"/>
    <w:rsid w:val="002E4780"/>
    <w:rsid w:val="002E48A8"/>
    <w:rsid w:val="002E48F3"/>
    <w:rsid w:val="002E4956"/>
    <w:rsid w:val="002E4AF8"/>
    <w:rsid w:val="002E4B3E"/>
    <w:rsid w:val="002E4FDD"/>
    <w:rsid w:val="002E5032"/>
    <w:rsid w:val="002E5144"/>
    <w:rsid w:val="002E521E"/>
    <w:rsid w:val="002E5254"/>
    <w:rsid w:val="002E5501"/>
    <w:rsid w:val="002E550B"/>
    <w:rsid w:val="002E5597"/>
    <w:rsid w:val="002E582E"/>
    <w:rsid w:val="002E5ADD"/>
    <w:rsid w:val="002E5BA8"/>
    <w:rsid w:val="002E5D11"/>
    <w:rsid w:val="002E603A"/>
    <w:rsid w:val="002E611A"/>
    <w:rsid w:val="002E6121"/>
    <w:rsid w:val="002E63EF"/>
    <w:rsid w:val="002E6838"/>
    <w:rsid w:val="002E6847"/>
    <w:rsid w:val="002E6D7C"/>
    <w:rsid w:val="002E6E0C"/>
    <w:rsid w:val="002E6F61"/>
    <w:rsid w:val="002E7231"/>
    <w:rsid w:val="002E769F"/>
    <w:rsid w:val="002E76DA"/>
    <w:rsid w:val="002E78FE"/>
    <w:rsid w:val="002E7C61"/>
    <w:rsid w:val="002E7E99"/>
    <w:rsid w:val="002F01D1"/>
    <w:rsid w:val="002F01F5"/>
    <w:rsid w:val="002F0281"/>
    <w:rsid w:val="002F035E"/>
    <w:rsid w:val="002F0515"/>
    <w:rsid w:val="002F0540"/>
    <w:rsid w:val="002F0563"/>
    <w:rsid w:val="002F058A"/>
    <w:rsid w:val="002F06FB"/>
    <w:rsid w:val="002F075F"/>
    <w:rsid w:val="002F077D"/>
    <w:rsid w:val="002F096D"/>
    <w:rsid w:val="002F0A7E"/>
    <w:rsid w:val="002F0C70"/>
    <w:rsid w:val="002F0C81"/>
    <w:rsid w:val="002F1141"/>
    <w:rsid w:val="002F1378"/>
    <w:rsid w:val="002F1435"/>
    <w:rsid w:val="002F14A6"/>
    <w:rsid w:val="002F17BE"/>
    <w:rsid w:val="002F18D6"/>
    <w:rsid w:val="002F1935"/>
    <w:rsid w:val="002F19E6"/>
    <w:rsid w:val="002F1A49"/>
    <w:rsid w:val="002F1C61"/>
    <w:rsid w:val="002F1F0F"/>
    <w:rsid w:val="002F2012"/>
    <w:rsid w:val="002F214A"/>
    <w:rsid w:val="002F223E"/>
    <w:rsid w:val="002F262C"/>
    <w:rsid w:val="002F2733"/>
    <w:rsid w:val="002F2A11"/>
    <w:rsid w:val="002F2BB7"/>
    <w:rsid w:val="002F2D71"/>
    <w:rsid w:val="002F2D98"/>
    <w:rsid w:val="002F2DDD"/>
    <w:rsid w:val="002F2EE3"/>
    <w:rsid w:val="002F3276"/>
    <w:rsid w:val="002F32A3"/>
    <w:rsid w:val="002F33D1"/>
    <w:rsid w:val="002F34B9"/>
    <w:rsid w:val="002F3596"/>
    <w:rsid w:val="002F3761"/>
    <w:rsid w:val="002F389C"/>
    <w:rsid w:val="002F3B4D"/>
    <w:rsid w:val="002F3C22"/>
    <w:rsid w:val="002F3CF9"/>
    <w:rsid w:val="002F3F21"/>
    <w:rsid w:val="002F3F49"/>
    <w:rsid w:val="002F4315"/>
    <w:rsid w:val="002F43A4"/>
    <w:rsid w:val="002F447B"/>
    <w:rsid w:val="002F44F9"/>
    <w:rsid w:val="002F4654"/>
    <w:rsid w:val="002F46EC"/>
    <w:rsid w:val="002F47A1"/>
    <w:rsid w:val="002F4857"/>
    <w:rsid w:val="002F5022"/>
    <w:rsid w:val="002F50D2"/>
    <w:rsid w:val="002F524F"/>
    <w:rsid w:val="002F529A"/>
    <w:rsid w:val="002F5315"/>
    <w:rsid w:val="002F55CC"/>
    <w:rsid w:val="002F562E"/>
    <w:rsid w:val="002F5642"/>
    <w:rsid w:val="002F5988"/>
    <w:rsid w:val="002F59E0"/>
    <w:rsid w:val="002F5B71"/>
    <w:rsid w:val="002F5C47"/>
    <w:rsid w:val="002F5FBC"/>
    <w:rsid w:val="002F603D"/>
    <w:rsid w:val="002F6228"/>
    <w:rsid w:val="002F6328"/>
    <w:rsid w:val="002F63FF"/>
    <w:rsid w:val="002F6519"/>
    <w:rsid w:val="002F6BC6"/>
    <w:rsid w:val="002F6E8B"/>
    <w:rsid w:val="002F79EA"/>
    <w:rsid w:val="002F7B41"/>
    <w:rsid w:val="002F7F08"/>
    <w:rsid w:val="002F7F11"/>
    <w:rsid w:val="002F7FD7"/>
    <w:rsid w:val="00300428"/>
    <w:rsid w:val="00300624"/>
    <w:rsid w:val="00300893"/>
    <w:rsid w:val="003009B7"/>
    <w:rsid w:val="00300A89"/>
    <w:rsid w:val="00300C9E"/>
    <w:rsid w:val="00300ED1"/>
    <w:rsid w:val="00300EE0"/>
    <w:rsid w:val="003011A6"/>
    <w:rsid w:val="00301339"/>
    <w:rsid w:val="003013DD"/>
    <w:rsid w:val="00301547"/>
    <w:rsid w:val="003019DF"/>
    <w:rsid w:val="00301FE5"/>
    <w:rsid w:val="00302187"/>
    <w:rsid w:val="0030286E"/>
    <w:rsid w:val="0030289F"/>
    <w:rsid w:val="00302FD8"/>
    <w:rsid w:val="00302FEC"/>
    <w:rsid w:val="0030305E"/>
    <w:rsid w:val="0030326E"/>
    <w:rsid w:val="00303376"/>
    <w:rsid w:val="00303391"/>
    <w:rsid w:val="003033AF"/>
    <w:rsid w:val="003033DE"/>
    <w:rsid w:val="00303441"/>
    <w:rsid w:val="003034E2"/>
    <w:rsid w:val="0030394E"/>
    <w:rsid w:val="00303B54"/>
    <w:rsid w:val="00303DA5"/>
    <w:rsid w:val="00303E8E"/>
    <w:rsid w:val="00304069"/>
    <w:rsid w:val="0030406E"/>
    <w:rsid w:val="00304147"/>
    <w:rsid w:val="0030421C"/>
    <w:rsid w:val="0030427A"/>
    <w:rsid w:val="003042A5"/>
    <w:rsid w:val="0030430C"/>
    <w:rsid w:val="003043EE"/>
    <w:rsid w:val="003046E9"/>
    <w:rsid w:val="003046F6"/>
    <w:rsid w:val="003046FB"/>
    <w:rsid w:val="00304994"/>
    <w:rsid w:val="00304B05"/>
    <w:rsid w:val="00305218"/>
    <w:rsid w:val="00305413"/>
    <w:rsid w:val="00305E88"/>
    <w:rsid w:val="003061A8"/>
    <w:rsid w:val="003063FF"/>
    <w:rsid w:val="0030648C"/>
    <w:rsid w:val="00306633"/>
    <w:rsid w:val="00306665"/>
    <w:rsid w:val="003068A9"/>
    <w:rsid w:val="003068E8"/>
    <w:rsid w:val="00306E53"/>
    <w:rsid w:val="00306EBA"/>
    <w:rsid w:val="00307001"/>
    <w:rsid w:val="00307453"/>
    <w:rsid w:val="00307567"/>
    <w:rsid w:val="003075DF"/>
    <w:rsid w:val="00307970"/>
    <w:rsid w:val="0031095C"/>
    <w:rsid w:val="00310C20"/>
    <w:rsid w:val="00310C8A"/>
    <w:rsid w:val="00310F89"/>
    <w:rsid w:val="00311071"/>
    <w:rsid w:val="003110DA"/>
    <w:rsid w:val="00311458"/>
    <w:rsid w:val="00311895"/>
    <w:rsid w:val="003118EE"/>
    <w:rsid w:val="003119E1"/>
    <w:rsid w:val="00311A8A"/>
    <w:rsid w:val="00311EC2"/>
    <w:rsid w:val="00312067"/>
    <w:rsid w:val="003121BC"/>
    <w:rsid w:val="00312651"/>
    <w:rsid w:val="0031281B"/>
    <w:rsid w:val="003128DB"/>
    <w:rsid w:val="00312BFB"/>
    <w:rsid w:val="00312CCB"/>
    <w:rsid w:val="00313218"/>
    <w:rsid w:val="00313458"/>
    <w:rsid w:val="003136EA"/>
    <w:rsid w:val="00313A10"/>
    <w:rsid w:val="00313A71"/>
    <w:rsid w:val="00313B2D"/>
    <w:rsid w:val="00313D46"/>
    <w:rsid w:val="00313DCD"/>
    <w:rsid w:val="00313E37"/>
    <w:rsid w:val="0031431E"/>
    <w:rsid w:val="00314602"/>
    <w:rsid w:val="003147CB"/>
    <w:rsid w:val="00314B9A"/>
    <w:rsid w:val="00314CCD"/>
    <w:rsid w:val="00314E6E"/>
    <w:rsid w:val="00315437"/>
    <w:rsid w:val="00315D68"/>
    <w:rsid w:val="00315FB6"/>
    <w:rsid w:val="00316007"/>
    <w:rsid w:val="003162DF"/>
    <w:rsid w:val="003164F8"/>
    <w:rsid w:val="0031652A"/>
    <w:rsid w:val="0031654D"/>
    <w:rsid w:val="003165AB"/>
    <w:rsid w:val="0031688C"/>
    <w:rsid w:val="00316C92"/>
    <w:rsid w:val="00316DFB"/>
    <w:rsid w:val="00316E35"/>
    <w:rsid w:val="003174E9"/>
    <w:rsid w:val="00317762"/>
    <w:rsid w:val="00317919"/>
    <w:rsid w:val="00317B55"/>
    <w:rsid w:val="00317CE8"/>
    <w:rsid w:val="00317DF5"/>
    <w:rsid w:val="00317F08"/>
    <w:rsid w:val="003202A7"/>
    <w:rsid w:val="00320742"/>
    <w:rsid w:val="003207DD"/>
    <w:rsid w:val="00320924"/>
    <w:rsid w:val="00320AF9"/>
    <w:rsid w:val="00320D82"/>
    <w:rsid w:val="0032100D"/>
    <w:rsid w:val="00321194"/>
    <w:rsid w:val="00321433"/>
    <w:rsid w:val="003216E5"/>
    <w:rsid w:val="0032171D"/>
    <w:rsid w:val="003217B8"/>
    <w:rsid w:val="00321884"/>
    <w:rsid w:val="00321895"/>
    <w:rsid w:val="00321A13"/>
    <w:rsid w:val="00321B22"/>
    <w:rsid w:val="00321D3A"/>
    <w:rsid w:val="00321D8B"/>
    <w:rsid w:val="00322208"/>
    <w:rsid w:val="00322219"/>
    <w:rsid w:val="00322238"/>
    <w:rsid w:val="003222EC"/>
    <w:rsid w:val="00322328"/>
    <w:rsid w:val="003230CD"/>
    <w:rsid w:val="003233CE"/>
    <w:rsid w:val="00323647"/>
    <w:rsid w:val="003236C4"/>
    <w:rsid w:val="003237B9"/>
    <w:rsid w:val="003238D7"/>
    <w:rsid w:val="00323A01"/>
    <w:rsid w:val="0032406E"/>
    <w:rsid w:val="00324152"/>
    <w:rsid w:val="00324180"/>
    <w:rsid w:val="003246AF"/>
    <w:rsid w:val="00324936"/>
    <w:rsid w:val="00324986"/>
    <w:rsid w:val="003249B5"/>
    <w:rsid w:val="00324ABA"/>
    <w:rsid w:val="00324B0D"/>
    <w:rsid w:val="00324D2B"/>
    <w:rsid w:val="00324F90"/>
    <w:rsid w:val="003253E4"/>
    <w:rsid w:val="003255B5"/>
    <w:rsid w:val="00325749"/>
    <w:rsid w:val="00325BF5"/>
    <w:rsid w:val="00325E3D"/>
    <w:rsid w:val="003261BD"/>
    <w:rsid w:val="003261DC"/>
    <w:rsid w:val="0032627D"/>
    <w:rsid w:val="0032650F"/>
    <w:rsid w:val="003266A4"/>
    <w:rsid w:val="00326CC1"/>
    <w:rsid w:val="00326D51"/>
    <w:rsid w:val="003270D1"/>
    <w:rsid w:val="003272AE"/>
    <w:rsid w:val="003272BA"/>
    <w:rsid w:val="00327331"/>
    <w:rsid w:val="0032734B"/>
    <w:rsid w:val="00327384"/>
    <w:rsid w:val="003274C1"/>
    <w:rsid w:val="003274CA"/>
    <w:rsid w:val="00327540"/>
    <w:rsid w:val="00327622"/>
    <w:rsid w:val="0032773D"/>
    <w:rsid w:val="00327A99"/>
    <w:rsid w:val="00327B87"/>
    <w:rsid w:val="00327BA5"/>
    <w:rsid w:val="00327D6B"/>
    <w:rsid w:val="00330797"/>
    <w:rsid w:val="0033085A"/>
    <w:rsid w:val="00330B06"/>
    <w:rsid w:val="00330C22"/>
    <w:rsid w:val="00330C2E"/>
    <w:rsid w:val="00330CEE"/>
    <w:rsid w:val="00330DA2"/>
    <w:rsid w:val="00330DC9"/>
    <w:rsid w:val="00330E2B"/>
    <w:rsid w:val="00331193"/>
    <w:rsid w:val="0033122D"/>
    <w:rsid w:val="00331390"/>
    <w:rsid w:val="0033148F"/>
    <w:rsid w:val="00331694"/>
    <w:rsid w:val="00331866"/>
    <w:rsid w:val="00331891"/>
    <w:rsid w:val="00331B2C"/>
    <w:rsid w:val="00331CB8"/>
    <w:rsid w:val="00331DB2"/>
    <w:rsid w:val="00332495"/>
    <w:rsid w:val="003327A1"/>
    <w:rsid w:val="00332BB8"/>
    <w:rsid w:val="00333275"/>
    <w:rsid w:val="00333353"/>
    <w:rsid w:val="00333526"/>
    <w:rsid w:val="00333646"/>
    <w:rsid w:val="003336DD"/>
    <w:rsid w:val="00333C29"/>
    <w:rsid w:val="00333E01"/>
    <w:rsid w:val="00333E4E"/>
    <w:rsid w:val="00333F2C"/>
    <w:rsid w:val="00333FE6"/>
    <w:rsid w:val="003341BC"/>
    <w:rsid w:val="003343B5"/>
    <w:rsid w:val="0033454E"/>
    <w:rsid w:val="003347E4"/>
    <w:rsid w:val="0033493F"/>
    <w:rsid w:val="00334A04"/>
    <w:rsid w:val="00334B02"/>
    <w:rsid w:val="00334B2E"/>
    <w:rsid w:val="00334D5E"/>
    <w:rsid w:val="00334DBB"/>
    <w:rsid w:val="00334F13"/>
    <w:rsid w:val="00335170"/>
    <w:rsid w:val="003351ED"/>
    <w:rsid w:val="00335418"/>
    <w:rsid w:val="003354D9"/>
    <w:rsid w:val="0033550D"/>
    <w:rsid w:val="003355B6"/>
    <w:rsid w:val="003356E3"/>
    <w:rsid w:val="00335846"/>
    <w:rsid w:val="00335984"/>
    <w:rsid w:val="00335A0E"/>
    <w:rsid w:val="00335A4E"/>
    <w:rsid w:val="00335CE2"/>
    <w:rsid w:val="00335D76"/>
    <w:rsid w:val="00335FE0"/>
    <w:rsid w:val="00336200"/>
    <w:rsid w:val="003365CF"/>
    <w:rsid w:val="0033661A"/>
    <w:rsid w:val="00336822"/>
    <w:rsid w:val="00336A2B"/>
    <w:rsid w:val="00336AFB"/>
    <w:rsid w:val="00336D55"/>
    <w:rsid w:val="00336D9E"/>
    <w:rsid w:val="003373E8"/>
    <w:rsid w:val="003377B6"/>
    <w:rsid w:val="00337AEB"/>
    <w:rsid w:val="00337DAE"/>
    <w:rsid w:val="00337EDC"/>
    <w:rsid w:val="00340059"/>
    <w:rsid w:val="003400E9"/>
    <w:rsid w:val="003402E8"/>
    <w:rsid w:val="003405A1"/>
    <w:rsid w:val="003405CB"/>
    <w:rsid w:val="0034060A"/>
    <w:rsid w:val="00340A7F"/>
    <w:rsid w:val="00341034"/>
    <w:rsid w:val="00341435"/>
    <w:rsid w:val="003417D1"/>
    <w:rsid w:val="003419DB"/>
    <w:rsid w:val="00341C20"/>
    <w:rsid w:val="0034208C"/>
    <w:rsid w:val="00342428"/>
    <w:rsid w:val="0034254A"/>
    <w:rsid w:val="003427B5"/>
    <w:rsid w:val="00342817"/>
    <w:rsid w:val="003429B4"/>
    <w:rsid w:val="00342AAC"/>
    <w:rsid w:val="00342B8F"/>
    <w:rsid w:val="00342C7F"/>
    <w:rsid w:val="00342D1D"/>
    <w:rsid w:val="00342DCF"/>
    <w:rsid w:val="00342FD3"/>
    <w:rsid w:val="00343040"/>
    <w:rsid w:val="00343056"/>
    <w:rsid w:val="003430D2"/>
    <w:rsid w:val="00343323"/>
    <w:rsid w:val="003433B2"/>
    <w:rsid w:val="003435F8"/>
    <w:rsid w:val="00343676"/>
    <w:rsid w:val="003436CA"/>
    <w:rsid w:val="00343A03"/>
    <w:rsid w:val="00343BEA"/>
    <w:rsid w:val="00343C92"/>
    <w:rsid w:val="00344120"/>
    <w:rsid w:val="00344215"/>
    <w:rsid w:val="003442D0"/>
    <w:rsid w:val="00344668"/>
    <w:rsid w:val="00344919"/>
    <w:rsid w:val="00344921"/>
    <w:rsid w:val="00344ECE"/>
    <w:rsid w:val="00344FB4"/>
    <w:rsid w:val="00344FF3"/>
    <w:rsid w:val="003450E8"/>
    <w:rsid w:val="0034511F"/>
    <w:rsid w:val="00345192"/>
    <w:rsid w:val="003451CD"/>
    <w:rsid w:val="00345246"/>
    <w:rsid w:val="00345333"/>
    <w:rsid w:val="00345681"/>
    <w:rsid w:val="00345750"/>
    <w:rsid w:val="003458E2"/>
    <w:rsid w:val="00345F9E"/>
    <w:rsid w:val="0034629E"/>
    <w:rsid w:val="003463D0"/>
    <w:rsid w:val="003465F3"/>
    <w:rsid w:val="00346711"/>
    <w:rsid w:val="0034672D"/>
    <w:rsid w:val="00346766"/>
    <w:rsid w:val="003467B7"/>
    <w:rsid w:val="0034691E"/>
    <w:rsid w:val="00346F91"/>
    <w:rsid w:val="0034736A"/>
    <w:rsid w:val="0034741B"/>
    <w:rsid w:val="003476C7"/>
    <w:rsid w:val="00347811"/>
    <w:rsid w:val="00347AA0"/>
    <w:rsid w:val="00347B4C"/>
    <w:rsid w:val="00347E60"/>
    <w:rsid w:val="00347E7C"/>
    <w:rsid w:val="00347F72"/>
    <w:rsid w:val="00350052"/>
    <w:rsid w:val="003501D6"/>
    <w:rsid w:val="00350228"/>
    <w:rsid w:val="0035035E"/>
    <w:rsid w:val="003505B3"/>
    <w:rsid w:val="003506B8"/>
    <w:rsid w:val="00350793"/>
    <w:rsid w:val="003508B4"/>
    <w:rsid w:val="003509CB"/>
    <w:rsid w:val="00350BDC"/>
    <w:rsid w:val="00350CE2"/>
    <w:rsid w:val="00350D42"/>
    <w:rsid w:val="00350EE1"/>
    <w:rsid w:val="00351155"/>
    <w:rsid w:val="00351174"/>
    <w:rsid w:val="00351287"/>
    <w:rsid w:val="0035156C"/>
    <w:rsid w:val="0035164F"/>
    <w:rsid w:val="00351894"/>
    <w:rsid w:val="0035191A"/>
    <w:rsid w:val="003519A2"/>
    <w:rsid w:val="003519B9"/>
    <w:rsid w:val="00351FF6"/>
    <w:rsid w:val="00352136"/>
    <w:rsid w:val="003521B2"/>
    <w:rsid w:val="003523DE"/>
    <w:rsid w:val="003523F9"/>
    <w:rsid w:val="003524F3"/>
    <w:rsid w:val="00352753"/>
    <w:rsid w:val="003528BC"/>
    <w:rsid w:val="00352A91"/>
    <w:rsid w:val="00352A97"/>
    <w:rsid w:val="00352B10"/>
    <w:rsid w:val="00352B9B"/>
    <w:rsid w:val="00352CDD"/>
    <w:rsid w:val="0035341C"/>
    <w:rsid w:val="00353490"/>
    <w:rsid w:val="003534B4"/>
    <w:rsid w:val="0035362F"/>
    <w:rsid w:val="003537AC"/>
    <w:rsid w:val="003537AD"/>
    <w:rsid w:val="00353964"/>
    <w:rsid w:val="00353C9B"/>
    <w:rsid w:val="00353ECF"/>
    <w:rsid w:val="00353F2C"/>
    <w:rsid w:val="00354123"/>
    <w:rsid w:val="003541E9"/>
    <w:rsid w:val="003547E4"/>
    <w:rsid w:val="00354949"/>
    <w:rsid w:val="00354F28"/>
    <w:rsid w:val="00355267"/>
    <w:rsid w:val="0035553B"/>
    <w:rsid w:val="003556F5"/>
    <w:rsid w:val="00355A37"/>
    <w:rsid w:val="00355DF2"/>
    <w:rsid w:val="00355E29"/>
    <w:rsid w:val="003562BE"/>
    <w:rsid w:val="00356684"/>
    <w:rsid w:val="003568CB"/>
    <w:rsid w:val="003569C9"/>
    <w:rsid w:val="00356C78"/>
    <w:rsid w:val="00356CE5"/>
    <w:rsid w:val="00356E2E"/>
    <w:rsid w:val="00356ED4"/>
    <w:rsid w:val="00356F76"/>
    <w:rsid w:val="003570EB"/>
    <w:rsid w:val="0035711A"/>
    <w:rsid w:val="0035748A"/>
    <w:rsid w:val="00357497"/>
    <w:rsid w:val="003574D0"/>
    <w:rsid w:val="00357796"/>
    <w:rsid w:val="003579D9"/>
    <w:rsid w:val="00357AB7"/>
    <w:rsid w:val="00357B8F"/>
    <w:rsid w:val="00357D9F"/>
    <w:rsid w:val="00360012"/>
    <w:rsid w:val="00360067"/>
    <w:rsid w:val="0036035B"/>
    <w:rsid w:val="0036044B"/>
    <w:rsid w:val="00360554"/>
    <w:rsid w:val="003605A1"/>
    <w:rsid w:val="0036064A"/>
    <w:rsid w:val="00360703"/>
    <w:rsid w:val="003608C9"/>
    <w:rsid w:val="00360A09"/>
    <w:rsid w:val="00360A45"/>
    <w:rsid w:val="00360C70"/>
    <w:rsid w:val="003611E2"/>
    <w:rsid w:val="00361346"/>
    <w:rsid w:val="00361408"/>
    <w:rsid w:val="003614EC"/>
    <w:rsid w:val="0036190C"/>
    <w:rsid w:val="0036196A"/>
    <w:rsid w:val="00361974"/>
    <w:rsid w:val="00361BE4"/>
    <w:rsid w:val="00361C90"/>
    <w:rsid w:val="00361F97"/>
    <w:rsid w:val="00361FFA"/>
    <w:rsid w:val="0036202C"/>
    <w:rsid w:val="00362424"/>
    <w:rsid w:val="00362570"/>
    <w:rsid w:val="00362606"/>
    <w:rsid w:val="00362629"/>
    <w:rsid w:val="00362890"/>
    <w:rsid w:val="003628F1"/>
    <w:rsid w:val="00362ABD"/>
    <w:rsid w:val="00362C64"/>
    <w:rsid w:val="00362E8C"/>
    <w:rsid w:val="003631F7"/>
    <w:rsid w:val="00363249"/>
    <w:rsid w:val="0036327D"/>
    <w:rsid w:val="00363452"/>
    <w:rsid w:val="00363613"/>
    <w:rsid w:val="00363844"/>
    <w:rsid w:val="0036389F"/>
    <w:rsid w:val="00363916"/>
    <w:rsid w:val="00363A0D"/>
    <w:rsid w:val="00364219"/>
    <w:rsid w:val="003644F9"/>
    <w:rsid w:val="0036457B"/>
    <w:rsid w:val="00364775"/>
    <w:rsid w:val="00364B71"/>
    <w:rsid w:val="00364CF1"/>
    <w:rsid w:val="00364D65"/>
    <w:rsid w:val="00364E31"/>
    <w:rsid w:val="00364EB2"/>
    <w:rsid w:val="00364EE6"/>
    <w:rsid w:val="00364F57"/>
    <w:rsid w:val="0036520C"/>
    <w:rsid w:val="003652F4"/>
    <w:rsid w:val="003657DF"/>
    <w:rsid w:val="003659F3"/>
    <w:rsid w:val="00365CAB"/>
    <w:rsid w:val="00365F61"/>
    <w:rsid w:val="00365FED"/>
    <w:rsid w:val="0036603C"/>
    <w:rsid w:val="0036611C"/>
    <w:rsid w:val="003661A8"/>
    <w:rsid w:val="00366430"/>
    <w:rsid w:val="00366477"/>
    <w:rsid w:val="0036683A"/>
    <w:rsid w:val="00366A78"/>
    <w:rsid w:val="00366AC3"/>
    <w:rsid w:val="00366AE9"/>
    <w:rsid w:val="00366D20"/>
    <w:rsid w:val="00366EAD"/>
    <w:rsid w:val="00366EBC"/>
    <w:rsid w:val="00366FB1"/>
    <w:rsid w:val="0036732E"/>
    <w:rsid w:val="0036738A"/>
    <w:rsid w:val="00367492"/>
    <w:rsid w:val="003675DA"/>
    <w:rsid w:val="003676D7"/>
    <w:rsid w:val="003677F0"/>
    <w:rsid w:val="00367A94"/>
    <w:rsid w:val="00367B82"/>
    <w:rsid w:val="00367D7C"/>
    <w:rsid w:val="00367D98"/>
    <w:rsid w:val="00370063"/>
    <w:rsid w:val="00370351"/>
    <w:rsid w:val="003707BA"/>
    <w:rsid w:val="0037091A"/>
    <w:rsid w:val="0037095B"/>
    <w:rsid w:val="00371014"/>
    <w:rsid w:val="0037119A"/>
    <w:rsid w:val="0037128D"/>
    <w:rsid w:val="00371392"/>
    <w:rsid w:val="003714D0"/>
    <w:rsid w:val="003714D2"/>
    <w:rsid w:val="003716A0"/>
    <w:rsid w:val="00371AA0"/>
    <w:rsid w:val="00371B23"/>
    <w:rsid w:val="00371BBD"/>
    <w:rsid w:val="003720EE"/>
    <w:rsid w:val="003721CD"/>
    <w:rsid w:val="0037223F"/>
    <w:rsid w:val="00372841"/>
    <w:rsid w:val="00372D62"/>
    <w:rsid w:val="00372DFA"/>
    <w:rsid w:val="00372E0F"/>
    <w:rsid w:val="00372E26"/>
    <w:rsid w:val="00372E82"/>
    <w:rsid w:val="003731C2"/>
    <w:rsid w:val="00373269"/>
    <w:rsid w:val="003735D3"/>
    <w:rsid w:val="00373603"/>
    <w:rsid w:val="0037399F"/>
    <w:rsid w:val="00373C3C"/>
    <w:rsid w:val="00373F23"/>
    <w:rsid w:val="003741F6"/>
    <w:rsid w:val="0037470F"/>
    <w:rsid w:val="00374BAC"/>
    <w:rsid w:val="00374C83"/>
    <w:rsid w:val="00374D33"/>
    <w:rsid w:val="00374ED5"/>
    <w:rsid w:val="00374F11"/>
    <w:rsid w:val="00374F72"/>
    <w:rsid w:val="00375300"/>
    <w:rsid w:val="00375620"/>
    <w:rsid w:val="00375807"/>
    <w:rsid w:val="003759B4"/>
    <w:rsid w:val="00375B51"/>
    <w:rsid w:val="00376439"/>
    <w:rsid w:val="003764D1"/>
    <w:rsid w:val="00376633"/>
    <w:rsid w:val="00376750"/>
    <w:rsid w:val="00376AFE"/>
    <w:rsid w:val="00376B89"/>
    <w:rsid w:val="00376D4F"/>
    <w:rsid w:val="00376D5A"/>
    <w:rsid w:val="00376DDD"/>
    <w:rsid w:val="00376F62"/>
    <w:rsid w:val="00376FB6"/>
    <w:rsid w:val="003772C2"/>
    <w:rsid w:val="00377679"/>
    <w:rsid w:val="00377737"/>
    <w:rsid w:val="00377967"/>
    <w:rsid w:val="00377C67"/>
    <w:rsid w:val="00377D4E"/>
    <w:rsid w:val="00380229"/>
    <w:rsid w:val="00380437"/>
    <w:rsid w:val="00380A2D"/>
    <w:rsid w:val="00380B43"/>
    <w:rsid w:val="00380DAA"/>
    <w:rsid w:val="00380E08"/>
    <w:rsid w:val="00380E69"/>
    <w:rsid w:val="00381007"/>
    <w:rsid w:val="00381173"/>
    <w:rsid w:val="00381180"/>
    <w:rsid w:val="0038123E"/>
    <w:rsid w:val="00381456"/>
    <w:rsid w:val="0038149E"/>
    <w:rsid w:val="0038182F"/>
    <w:rsid w:val="003819E2"/>
    <w:rsid w:val="00381A2C"/>
    <w:rsid w:val="00381A85"/>
    <w:rsid w:val="00381BC7"/>
    <w:rsid w:val="0038200B"/>
    <w:rsid w:val="00382114"/>
    <w:rsid w:val="0038234D"/>
    <w:rsid w:val="003827F3"/>
    <w:rsid w:val="003829E1"/>
    <w:rsid w:val="00382BC4"/>
    <w:rsid w:val="0038331C"/>
    <w:rsid w:val="00383580"/>
    <w:rsid w:val="003836E9"/>
    <w:rsid w:val="0038386B"/>
    <w:rsid w:val="003838BF"/>
    <w:rsid w:val="00383B8E"/>
    <w:rsid w:val="00383D0F"/>
    <w:rsid w:val="00383DD3"/>
    <w:rsid w:val="00383E7D"/>
    <w:rsid w:val="00383EE0"/>
    <w:rsid w:val="003840AE"/>
    <w:rsid w:val="00384226"/>
    <w:rsid w:val="00384725"/>
    <w:rsid w:val="003848BA"/>
    <w:rsid w:val="00384AB7"/>
    <w:rsid w:val="00384BEC"/>
    <w:rsid w:val="00384C50"/>
    <w:rsid w:val="00384CBF"/>
    <w:rsid w:val="00385028"/>
    <w:rsid w:val="0038503D"/>
    <w:rsid w:val="0038515D"/>
    <w:rsid w:val="003851F1"/>
    <w:rsid w:val="00385728"/>
    <w:rsid w:val="00385845"/>
    <w:rsid w:val="003861CA"/>
    <w:rsid w:val="00386397"/>
    <w:rsid w:val="0038681E"/>
    <w:rsid w:val="003869F2"/>
    <w:rsid w:val="00386EAF"/>
    <w:rsid w:val="003870E3"/>
    <w:rsid w:val="0038711E"/>
    <w:rsid w:val="003871DE"/>
    <w:rsid w:val="0038745D"/>
    <w:rsid w:val="0038773E"/>
    <w:rsid w:val="003878A3"/>
    <w:rsid w:val="0038791F"/>
    <w:rsid w:val="00387A0C"/>
    <w:rsid w:val="00387B36"/>
    <w:rsid w:val="00387CF1"/>
    <w:rsid w:val="00387D98"/>
    <w:rsid w:val="00387EA7"/>
    <w:rsid w:val="003901EB"/>
    <w:rsid w:val="003901FE"/>
    <w:rsid w:val="0039083F"/>
    <w:rsid w:val="003908AE"/>
    <w:rsid w:val="00390B8D"/>
    <w:rsid w:val="00390D83"/>
    <w:rsid w:val="00390E90"/>
    <w:rsid w:val="00390F30"/>
    <w:rsid w:val="003910FE"/>
    <w:rsid w:val="00391205"/>
    <w:rsid w:val="00391339"/>
    <w:rsid w:val="003913F2"/>
    <w:rsid w:val="003914B0"/>
    <w:rsid w:val="00391737"/>
    <w:rsid w:val="0039196E"/>
    <w:rsid w:val="00391B56"/>
    <w:rsid w:val="00391BAF"/>
    <w:rsid w:val="00391BD7"/>
    <w:rsid w:val="00391C1A"/>
    <w:rsid w:val="00391FDA"/>
    <w:rsid w:val="0039217F"/>
    <w:rsid w:val="0039267E"/>
    <w:rsid w:val="00392B06"/>
    <w:rsid w:val="00392D57"/>
    <w:rsid w:val="00392EA4"/>
    <w:rsid w:val="003930B0"/>
    <w:rsid w:val="003930C4"/>
    <w:rsid w:val="003930E0"/>
    <w:rsid w:val="00393161"/>
    <w:rsid w:val="003931BF"/>
    <w:rsid w:val="00393431"/>
    <w:rsid w:val="0039345B"/>
    <w:rsid w:val="00393837"/>
    <w:rsid w:val="00393879"/>
    <w:rsid w:val="0039389A"/>
    <w:rsid w:val="00393943"/>
    <w:rsid w:val="00393D31"/>
    <w:rsid w:val="00393DE7"/>
    <w:rsid w:val="00393E6B"/>
    <w:rsid w:val="00394043"/>
    <w:rsid w:val="0039438D"/>
    <w:rsid w:val="00394998"/>
    <w:rsid w:val="00394ABC"/>
    <w:rsid w:val="00394BBC"/>
    <w:rsid w:val="00394D08"/>
    <w:rsid w:val="00394DCA"/>
    <w:rsid w:val="00394DF0"/>
    <w:rsid w:val="00394E7C"/>
    <w:rsid w:val="00395084"/>
    <w:rsid w:val="003950E6"/>
    <w:rsid w:val="0039540B"/>
    <w:rsid w:val="00395710"/>
    <w:rsid w:val="003958AC"/>
    <w:rsid w:val="003959AA"/>
    <w:rsid w:val="003959D9"/>
    <w:rsid w:val="00395B6F"/>
    <w:rsid w:val="00395D91"/>
    <w:rsid w:val="00395F07"/>
    <w:rsid w:val="0039600F"/>
    <w:rsid w:val="00396938"/>
    <w:rsid w:val="00396B1B"/>
    <w:rsid w:val="00396E6C"/>
    <w:rsid w:val="00396F9A"/>
    <w:rsid w:val="003971A5"/>
    <w:rsid w:val="0039722E"/>
    <w:rsid w:val="00397411"/>
    <w:rsid w:val="00397743"/>
    <w:rsid w:val="00397851"/>
    <w:rsid w:val="00397992"/>
    <w:rsid w:val="00397F73"/>
    <w:rsid w:val="003A0131"/>
    <w:rsid w:val="003A0234"/>
    <w:rsid w:val="003A048A"/>
    <w:rsid w:val="003A064B"/>
    <w:rsid w:val="003A071D"/>
    <w:rsid w:val="003A0765"/>
    <w:rsid w:val="003A0BD0"/>
    <w:rsid w:val="003A0EF2"/>
    <w:rsid w:val="003A1435"/>
    <w:rsid w:val="003A1615"/>
    <w:rsid w:val="003A1737"/>
    <w:rsid w:val="003A1DB7"/>
    <w:rsid w:val="003A224C"/>
    <w:rsid w:val="003A2302"/>
    <w:rsid w:val="003A23A5"/>
    <w:rsid w:val="003A257C"/>
    <w:rsid w:val="003A293E"/>
    <w:rsid w:val="003A2B74"/>
    <w:rsid w:val="003A2C88"/>
    <w:rsid w:val="003A2E97"/>
    <w:rsid w:val="003A2ECE"/>
    <w:rsid w:val="003A3008"/>
    <w:rsid w:val="003A3AA4"/>
    <w:rsid w:val="003A3DE5"/>
    <w:rsid w:val="003A3EAF"/>
    <w:rsid w:val="003A3FA3"/>
    <w:rsid w:val="003A3FC5"/>
    <w:rsid w:val="003A4122"/>
    <w:rsid w:val="003A4211"/>
    <w:rsid w:val="003A43E2"/>
    <w:rsid w:val="003A4840"/>
    <w:rsid w:val="003A4A35"/>
    <w:rsid w:val="003A4D61"/>
    <w:rsid w:val="003A4DF9"/>
    <w:rsid w:val="003A4E51"/>
    <w:rsid w:val="003A4ED2"/>
    <w:rsid w:val="003A4FE2"/>
    <w:rsid w:val="003A504B"/>
    <w:rsid w:val="003A5083"/>
    <w:rsid w:val="003A50C7"/>
    <w:rsid w:val="003A522F"/>
    <w:rsid w:val="003A55E0"/>
    <w:rsid w:val="003A55F6"/>
    <w:rsid w:val="003A5697"/>
    <w:rsid w:val="003A57E4"/>
    <w:rsid w:val="003A593B"/>
    <w:rsid w:val="003A5CEC"/>
    <w:rsid w:val="003A5E3B"/>
    <w:rsid w:val="003A6043"/>
    <w:rsid w:val="003A6113"/>
    <w:rsid w:val="003A618A"/>
    <w:rsid w:val="003A6222"/>
    <w:rsid w:val="003A6276"/>
    <w:rsid w:val="003A6287"/>
    <w:rsid w:val="003A629D"/>
    <w:rsid w:val="003A62BD"/>
    <w:rsid w:val="003A64DB"/>
    <w:rsid w:val="003A6615"/>
    <w:rsid w:val="003A672E"/>
    <w:rsid w:val="003A6802"/>
    <w:rsid w:val="003A6887"/>
    <w:rsid w:val="003A68D9"/>
    <w:rsid w:val="003A6B6C"/>
    <w:rsid w:val="003A6BB2"/>
    <w:rsid w:val="003A6BE3"/>
    <w:rsid w:val="003A6CF0"/>
    <w:rsid w:val="003A6F52"/>
    <w:rsid w:val="003A707F"/>
    <w:rsid w:val="003A754B"/>
    <w:rsid w:val="003A77C5"/>
    <w:rsid w:val="003A7C64"/>
    <w:rsid w:val="003A7E5E"/>
    <w:rsid w:val="003B009B"/>
    <w:rsid w:val="003B0354"/>
    <w:rsid w:val="003B060E"/>
    <w:rsid w:val="003B0733"/>
    <w:rsid w:val="003B0CAE"/>
    <w:rsid w:val="003B0EC0"/>
    <w:rsid w:val="003B0EC1"/>
    <w:rsid w:val="003B11C3"/>
    <w:rsid w:val="003B1225"/>
    <w:rsid w:val="003B1275"/>
    <w:rsid w:val="003B1283"/>
    <w:rsid w:val="003B1340"/>
    <w:rsid w:val="003B14D1"/>
    <w:rsid w:val="003B16EF"/>
    <w:rsid w:val="003B18BD"/>
    <w:rsid w:val="003B19D8"/>
    <w:rsid w:val="003B1A08"/>
    <w:rsid w:val="003B1AA3"/>
    <w:rsid w:val="003B1B4B"/>
    <w:rsid w:val="003B20DC"/>
    <w:rsid w:val="003B22B4"/>
    <w:rsid w:val="003B2480"/>
    <w:rsid w:val="003B2611"/>
    <w:rsid w:val="003B268E"/>
    <w:rsid w:val="003B275C"/>
    <w:rsid w:val="003B2891"/>
    <w:rsid w:val="003B2ED5"/>
    <w:rsid w:val="003B31D1"/>
    <w:rsid w:val="003B3272"/>
    <w:rsid w:val="003B352D"/>
    <w:rsid w:val="003B374F"/>
    <w:rsid w:val="003B3845"/>
    <w:rsid w:val="003B439E"/>
    <w:rsid w:val="003B4705"/>
    <w:rsid w:val="003B47B8"/>
    <w:rsid w:val="003B4816"/>
    <w:rsid w:val="003B4B56"/>
    <w:rsid w:val="003B4D86"/>
    <w:rsid w:val="003B5465"/>
    <w:rsid w:val="003B551E"/>
    <w:rsid w:val="003B5533"/>
    <w:rsid w:val="003B564B"/>
    <w:rsid w:val="003B56C6"/>
    <w:rsid w:val="003B57DE"/>
    <w:rsid w:val="003B58A7"/>
    <w:rsid w:val="003B5CE7"/>
    <w:rsid w:val="003B5D27"/>
    <w:rsid w:val="003B5D4B"/>
    <w:rsid w:val="003B5D7E"/>
    <w:rsid w:val="003B5F75"/>
    <w:rsid w:val="003B61C2"/>
    <w:rsid w:val="003B61F7"/>
    <w:rsid w:val="003B6231"/>
    <w:rsid w:val="003B641C"/>
    <w:rsid w:val="003B6464"/>
    <w:rsid w:val="003B686C"/>
    <w:rsid w:val="003B6D7A"/>
    <w:rsid w:val="003B6ED7"/>
    <w:rsid w:val="003B6F3D"/>
    <w:rsid w:val="003B7042"/>
    <w:rsid w:val="003B70A6"/>
    <w:rsid w:val="003B723E"/>
    <w:rsid w:val="003B7558"/>
    <w:rsid w:val="003B7571"/>
    <w:rsid w:val="003B7670"/>
    <w:rsid w:val="003B7769"/>
    <w:rsid w:val="003B7933"/>
    <w:rsid w:val="003B7AB7"/>
    <w:rsid w:val="003B7BAE"/>
    <w:rsid w:val="003B7E1B"/>
    <w:rsid w:val="003B7E9B"/>
    <w:rsid w:val="003B7F76"/>
    <w:rsid w:val="003B7FD1"/>
    <w:rsid w:val="003C030F"/>
    <w:rsid w:val="003C07F4"/>
    <w:rsid w:val="003C085D"/>
    <w:rsid w:val="003C0D53"/>
    <w:rsid w:val="003C0D76"/>
    <w:rsid w:val="003C0D93"/>
    <w:rsid w:val="003C0EFF"/>
    <w:rsid w:val="003C0F32"/>
    <w:rsid w:val="003C14EF"/>
    <w:rsid w:val="003C160B"/>
    <w:rsid w:val="003C1969"/>
    <w:rsid w:val="003C1A08"/>
    <w:rsid w:val="003C1CA6"/>
    <w:rsid w:val="003C1E7B"/>
    <w:rsid w:val="003C1F29"/>
    <w:rsid w:val="003C24F6"/>
    <w:rsid w:val="003C262E"/>
    <w:rsid w:val="003C2641"/>
    <w:rsid w:val="003C2848"/>
    <w:rsid w:val="003C2988"/>
    <w:rsid w:val="003C2EFA"/>
    <w:rsid w:val="003C2FE2"/>
    <w:rsid w:val="003C2FE9"/>
    <w:rsid w:val="003C391D"/>
    <w:rsid w:val="003C393B"/>
    <w:rsid w:val="003C3DB6"/>
    <w:rsid w:val="003C402B"/>
    <w:rsid w:val="003C403C"/>
    <w:rsid w:val="003C4055"/>
    <w:rsid w:val="003C4090"/>
    <w:rsid w:val="003C43B0"/>
    <w:rsid w:val="003C46EE"/>
    <w:rsid w:val="003C4870"/>
    <w:rsid w:val="003C49D5"/>
    <w:rsid w:val="003C4A60"/>
    <w:rsid w:val="003C4BD2"/>
    <w:rsid w:val="003C4C49"/>
    <w:rsid w:val="003C4D51"/>
    <w:rsid w:val="003C4E6A"/>
    <w:rsid w:val="003C4ECB"/>
    <w:rsid w:val="003C51E5"/>
    <w:rsid w:val="003C5239"/>
    <w:rsid w:val="003C52F7"/>
    <w:rsid w:val="003C536E"/>
    <w:rsid w:val="003C53DC"/>
    <w:rsid w:val="003C53E8"/>
    <w:rsid w:val="003C5717"/>
    <w:rsid w:val="003C5800"/>
    <w:rsid w:val="003C594C"/>
    <w:rsid w:val="003C59A2"/>
    <w:rsid w:val="003C5C5C"/>
    <w:rsid w:val="003C5C6C"/>
    <w:rsid w:val="003C5D70"/>
    <w:rsid w:val="003C5FB5"/>
    <w:rsid w:val="003C65C4"/>
    <w:rsid w:val="003C684C"/>
    <w:rsid w:val="003C6965"/>
    <w:rsid w:val="003C69D4"/>
    <w:rsid w:val="003C6B40"/>
    <w:rsid w:val="003C6E87"/>
    <w:rsid w:val="003C6FAE"/>
    <w:rsid w:val="003C7148"/>
    <w:rsid w:val="003C71E7"/>
    <w:rsid w:val="003C72C9"/>
    <w:rsid w:val="003C7482"/>
    <w:rsid w:val="003C7486"/>
    <w:rsid w:val="003C74CB"/>
    <w:rsid w:val="003C7651"/>
    <w:rsid w:val="003C7660"/>
    <w:rsid w:val="003C7708"/>
    <w:rsid w:val="003C778D"/>
    <w:rsid w:val="003C7A85"/>
    <w:rsid w:val="003C7C0E"/>
    <w:rsid w:val="003C7D88"/>
    <w:rsid w:val="003C7F42"/>
    <w:rsid w:val="003D001D"/>
    <w:rsid w:val="003D02F8"/>
    <w:rsid w:val="003D07A6"/>
    <w:rsid w:val="003D0C1C"/>
    <w:rsid w:val="003D0DB6"/>
    <w:rsid w:val="003D0DD4"/>
    <w:rsid w:val="003D0DFF"/>
    <w:rsid w:val="003D0E98"/>
    <w:rsid w:val="003D0F39"/>
    <w:rsid w:val="003D11B3"/>
    <w:rsid w:val="003D11CD"/>
    <w:rsid w:val="003D1269"/>
    <w:rsid w:val="003D154E"/>
    <w:rsid w:val="003D1730"/>
    <w:rsid w:val="003D17B2"/>
    <w:rsid w:val="003D19FC"/>
    <w:rsid w:val="003D1C97"/>
    <w:rsid w:val="003D1D47"/>
    <w:rsid w:val="003D1D5F"/>
    <w:rsid w:val="003D1F66"/>
    <w:rsid w:val="003D200F"/>
    <w:rsid w:val="003D2113"/>
    <w:rsid w:val="003D2297"/>
    <w:rsid w:val="003D2310"/>
    <w:rsid w:val="003D257E"/>
    <w:rsid w:val="003D2626"/>
    <w:rsid w:val="003D2656"/>
    <w:rsid w:val="003D2C97"/>
    <w:rsid w:val="003D2CCB"/>
    <w:rsid w:val="003D2E9B"/>
    <w:rsid w:val="003D2F3F"/>
    <w:rsid w:val="003D326B"/>
    <w:rsid w:val="003D3463"/>
    <w:rsid w:val="003D353E"/>
    <w:rsid w:val="003D3BD6"/>
    <w:rsid w:val="003D3E14"/>
    <w:rsid w:val="003D4028"/>
    <w:rsid w:val="003D41A3"/>
    <w:rsid w:val="003D459B"/>
    <w:rsid w:val="003D46D3"/>
    <w:rsid w:val="003D4831"/>
    <w:rsid w:val="003D49D6"/>
    <w:rsid w:val="003D4AB2"/>
    <w:rsid w:val="003D4B35"/>
    <w:rsid w:val="003D4DAA"/>
    <w:rsid w:val="003D4DB2"/>
    <w:rsid w:val="003D5035"/>
    <w:rsid w:val="003D50E8"/>
    <w:rsid w:val="003D5154"/>
    <w:rsid w:val="003D51EA"/>
    <w:rsid w:val="003D5246"/>
    <w:rsid w:val="003D5277"/>
    <w:rsid w:val="003D52C9"/>
    <w:rsid w:val="003D52FB"/>
    <w:rsid w:val="003D53B4"/>
    <w:rsid w:val="003D542C"/>
    <w:rsid w:val="003D550B"/>
    <w:rsid w:val="003D55E4"/>
    <w:rsid w:val="003D584A"/>
    <w:rsid w:val="003D592D"/>
    <w:rsid w:val="003D5B3C"/>
    <w:rsid w:val="003D5B7A"/>
    <w:rsid w:val="003D5BE8"/>
    <w:rsid w:val="003D5D12"/>
    <w:rsid w:val="003D5E5D"/>
    <w:rsid w:val="003D5F31"/>
    <w:rsid w:val="003D5F3F"/>
    <w:rsid w:val="003D6018"/>
    <w:rsid w:val="003D61BB"/>
    <w:rsid w:val="003D6352"/>
    <w:rsid w:val="003D6551"/>
    <w:rsid w:val="003D66CD"/>
    <w:rsid w:val="003D6734"/>
    <w:rsid w:val="003D6FB3"/>
    <w:rsid w:val="003D71D0"/>
    <w:rsid w:val="003D73D2"/>
    <w:rsid w:val="003D7462"/>
    <w:rsid w:val="003D753A"/>
    <w:rsid w:val="003D7551"/>
    <w:rsid w:val="003D784A"/>
    <w:rsid w:val="003D7A5D"/>
    <w:rsid w:val="003D7BD1"/>
    <w:rsid w:val="003D7CBC"/>
    <w:rsid w:val="003D7E30"/>
    <w:rsid w:val="003D7E4E"/>
    <w:rsid w:val="003E04B9"/>
    <w:rsid w:val="003E065C"/>
    <w:rsid w:val="003E08E7"/>
    <w:rsid w:val="003E091C"/>
    <w:rsid w:val="003E098A"/>
    <w:rsid w:val="003E0ADD"/>
    <w:rsid w:val="003E0BC9"/>
    <w:rsid w:val="003E0E6E"/>
    <w:rsid w:val="003E1027"/>
    <w:rsid w:val="003E114D"/>
    <w:rsid w:val="003E1407"/>
    <w:rsid w:val="003E153E"/>
    <w:rsid w:val="003E1588"/>
    <w:rsid w:val="003E15BD"/>
    <w:rsid w:val="003E15D1"/>
    <w:rsid w:val="003E162B"/>
    <w:rsid w:val="003E17E2"/>
    <w:rsid w:val="003E18EF"/>
    <w:rsid w:val="003E1AA0"/>
    <w:rsid w:val="003E2350"/>
    <w:rsid w:val="003E2581"/>
    <w:rsid w:val="003E2598"/>
    <w:rsid w:val="003E2793"/>
    <w:rsid w:val="003E299D"/>
    <w:rsid w:val="003E2C8D"/>
    <w:rsid w:val="003E3452"/>
    <w:rsid w:val="003E369E"/>
    <w:rsid w:val="003E3924"/>
    <w:rsid w:val="003E3AA3"/>
    <w:rsid w:val="003E3BDC"/>
    <w:rsid w:val="003E3CE7"/>
    <w:rsid w:val="003E431F"/>
    <w:rsid w:val="003E4324"/>
    <w:rsid w:val="003E43F2"/>
    <w:rsid w:val="003E4467"/>
    <w:rsid w:val="003E446B"/>
    <w:rsid w:val="003E481B"/>
    <w:rsid w:val="003E482E"/>
    <w:rsid w:val="003E4855"/>
    <w:rsid w:val="003E4B00"/>
    <w:rsid w:val="003E4B2E"/>
    <w:rsid w:val="003E4E1A"/>
    <w:rsid w:val="003E4F1A"/>
    <w:rsid w:val="003E5359"/>
    <w:rsid w:val="003E541E"/>
    <w:rsid w:val="003E555C"/>
    <w:rsid w:val="003E5577"/>
    <w:rsid w:val="003E574D"/>
    <w:rsid w:val="003E581E"/>
    <w:rsid w:val="003E5B73"/>
    <w:rsid w:val="003E5E03"/>
    <w:rsid w:val="003E5FA8"/>
    <w:rsid w:val="003E600D"/>
    <w:rsid w:val="003E62A4"/>
    <w:rsid w:val="003E640C"/>
    <w:rsid w:val="003E65B9"/>
    <w:rsid w:val="003E6806"/>
    <w:rsid w:val="003E69BF"/>
    <w:rsid w:val="003E71BE"/>
    <w:rsid w:val="003E7325"/>
    <w:rsid w:val="003E7341"/>
    <w:rsid w:val="003E7389"/>
    <w:rsid w:val="003E7390"/>
    <w:rsid w:val="003E76D0"/>
    <w:rsid w:val="003E7B9A"/>
    <w:rsid w:val="003E7C0A"/>
    <w:rsid w:val="003F0199"/>
    <w:rsid w:val="003F01C2"/>
    <w:rsid w:val="003F022D"/>
    <w:rsid w:val="003F04C4"/>
    <w:rsid w:val="003F04E0"/>
    <w:rsid w:val="003F052E"/>
    <w:rsid w:val="003F0805"/>
    <w:rsid w:val="003F0B7D"/>
    <w:rsid w:val="003F0C19"/>
    <w:rsid w:val="003F0CE7"/>
    <w:rsid w:val="003F10C9"/>
    <w:rsid w:val="003F12E6"/>
    <w:rsid w:val="003F13B8"/>
    <w:rsid w:val="003F1436"/>
    <w:rsid w:val="003F152F"/>
    <w:rsid w:val="003F1557"/>
    <w:rsid w:val="003F1662"/>
    <w:rsid w:val="003F1BDD"/>
    <w:rsid w:val="003F2342"/>
    <w:rsid w:val="003F23D7"/>
    <w:rsid w:val="003F255F"/>
    <w:rsid w:val="003F2855"/>
    <w:rsid w:val="003F28ED"/>
    <w:rsid w:val="003F2B0A"/>
    <w:rsid w:val="003F2C7C"/>
    <w:rsid w:val="003F2CB0"/>
    <w:rsid w:val="003F2D5B"/>
    <w:rsid w:val="003F3163"/>
    <w:rsid w:val="003F3318"/>
    <w:rsid w:val="003F3380"/>
    <w:rsid w:val="003F34C0"/>
    <w:rsid w:val="003F3549"/>
    <w:rsid w:val="003F35AE"/>
    <w:rsid w:val="003F3615"/>
    <w:rsid w:val="003F3650"/>
    <w:rsid w:val="003F3716"/>
    <w:rsid w:val="003F3AB8"/>
    <w:rsid w:val="003F3E60"/>
    <w:rsid w:val="003F40D3"/>
    <w:rsid w:val="003F42D6"/>
    <w:rsid w:val="003F43C1"/>
    <w:rsid w:val="003F44EE"/>
    <w:rsid w:val="003F45E9"/>
    <w:rsid w:val="003F4655"/>
    <w:rsid w:val="003F4670"/>
    <w:rsid w:val="003F47D0"/>
    <w:rsid w:val="003F4909"/>
    <w:rsid w:val="003F49C8"/>
    <w:rsid w:val="003F49F1"/>
    <w:rsid w:val="003F4BB8"/>
    <w:rsid w:val="003F4BFF"/>
    <w:rsid w:val="003F4E22"/>
    <w:rsid w:val="003F4FC3"/>
    <w:rsid w:val="003F5480"/>
    <w:rsid w:val="003F565D"/>
    <w:rsid w:val="003F56E7"/>
    <w:rsid w:val="003F57EA"/>
    <w:rsid w:val="003F5D6D"/>
    <w:rsid w:val="003F669B"/>
    <w:rsid w:val="003F6708"/>
    <w:rsid w:val="003F68CD"/>
    <w:rsid w:val="003F6DDE"/>
    <w:rsid w:val="003F7030"/>
    <w:rsid w:val="003F708D"/>
    <w:rsid w:val="003F71BD"/>
    <w:rsid w:val="003F73C3"/>
    <w:rsid w:val="003F742A"/>
    <w:rsid w:val="003F7554"/>
    <w:rsid w:val="003F7796"/>
    <w:rsid w:val="003F7DF5"/>
    <w:rsid w:val="003F7E03"/>
    <w:rsid w:val="003F7E8F"/>
    <w:rsid w:val="003F7F8A"/>
    <w:rsid w:val="00400057"/>
    <w:rsid w:val="00400234"/>
    <w:rsid w:val="0040027A"/>
    <w:rsid w:val="004004B5"/>
    <w:rsid w:val="00400557"/>
    <w:rsid w:val="00400634"/>
    <w:rsid w:val="0040085F"/>
    <w:rsid w:val="00400C8C"/>
    <w:rsid w:val="00400E2F"/>
    <w:rsid w:val="00401019"/>
    <w:rsid w:val="004010DB"/>
    <w:rsid w:val="0040114F"/>
    <w:rsid w:val="0040148A"/>
    <w:rsid w:val="004014EC"/>
    <w:rsid w:val="0040150F"/>
    <w:rsid w:val="0040168F"/>
    <w:rsid w:val="00401794"/>
    <w:rsid w:val="00401975"/>
    <w:rsid w:val="00401ED0"/>
    <w:rsid w:val="0040220F"/>
    <w:rsid w:val="00402336"/>
    <w:rsid w:val="004023CE"/>
    <w:rsid w:val="00402658"/>
    <w:rsid w:val="00402681"/>
    <w:rsid w:val="0040272D"/>
    <w:rsid w:val="004028B1"/>
    <w:rsid w:val="00402A21"/>
    <w:rsid w:val="00402CF5"/>
    <w:rsid w:val="00402D5F"/>
    <w:rsid w:val="00402E26"/>
    <w:rsid w:val="00402E7E"/>
    <w:rsid w:val="00402FEC"/>
    <w:rsid w:val="004031A8"/>
    <w:rsid w:val="004032A6"/>
    <w:rsid w:val="00403A33"/>
    <w:rsid w:val="00403A50"/>
    <w:rsid w:val="00403BD5"/>
    <w:rsid w:val="00403CE1"/>
    <w:rsid w:val="004040CB"/>
    <w:rsid w:val="004041EC"/>
    <w:rsid w:val="00404250"/>
    <w:rsid w:val="004042EC"/>
    <w:rsid w:val="00404310"/>
    <w:rsid w:val="00404612"/>
    <w:rsid w:val="004047C2"/>
    <w:rsid w:val="0040482C"/>
    <w:rsid w:val="00404B87"/>
    <w:rsid w:val="00404F5E"/>
    <w:rsid w:val="004050DA"/>
    <w:rsid w:val="004050FE"/>
    <w:rsid w:val="00405328"/>
    <w:rsid w:val="0040551F"/>
    <w:rsid w:val="0040574E"/>
    <w:rsid w:val="00405760"/>
    <w:rsid w:val="00405BB8"/>
    <w:rsid w:val="00405EB5"/>
    <w:rsid w:val="00405FF3"/>
    <w:rsid w:val="0040606D"/>
    <w:rsid w:val="00406319"/>
    <w:rsid w:val="0040644A"/>
    <w:rsid w:val="00406479"/>
    <w:rsid w:val="00406978"/>
    <w:rsid w:val="0040698A"/>
    <w:rsid w:val="00406B90"/>
    <w:rsid w:val="00406BA4"/>
    <w:rsid w:val="00406FAF"/>
    <w:rsid w:val="00407243"/>
    <w:rsid w:val="0040724A"/>
    <w:rsid w:val="0040726A"/>
    <w:rsid w:val="00407614"/>
    <w:rsid w:val="004079B2"/>
    <w:rsid w:val="00407BC4"/>
    <w:rsid w:val="00407C4F"/>
    <w:rsid w:val="00410164"/>
    <w:rsid w:val="00410292"/>
    <w:rsid w:val="004102E5"/>
    <w:rsid w:val="00410615"/>
    <w:rsid w:val="004107A1"/>
    <w:rsid w:val="00410C26"/>
    <w:rsid w:val="00410C66"/>
    <w:rsid w:val="00410DFE"/>
    <w:rsid w:val="00410E74"/>
    <w:rsid w:val="00411187"/>
    <w:rsid w:val="004118A8"/>
    <w:rsid w:val="004119A1"/>
    <w:rsid w:val="00411BC0"/>
    <w:rsid w:val="00411BDC"/>
    <w:rsid w:val="00411C36"/>
    <w:rsid w:val="00411C47"/>
    <w:rsid w:val="00411CB9"/>
    <w:rsid w:val="00411DA9"/>
    <w:rsid w:val="004120D0"/>
    <w:rsid w:val="004121DC"/>
    <w:rsid w:val="0041225A"/>
    <w:rsid w:val="004122F9"/>
    <w:rsid w:val="004123F6"/>
    <w:rsid w:val="004125B5"/>
    <w:rsid w:val="00412929"/>
    <w:rsid w:val="00412F5D"/>
    <w:rsid w:val="00412F65"/>
    <w:rsid w:val="004130AF"/>
    <w:rsid w:val="00413222"/>
    <w:rsid w:val="004133B0"/>
    <w:rsid w:val="00413676"/>
    <w:rsid w:val="004136E5"/>
    <w:rsid w:val="0041372C"/>
    <w:rsid w:val="0041374E"/>
    <w:rsid w:val="0041382C"/>
    <w:rsid w:val="00413878"/>
    <w:rsid w:val="00413B16"/>
    <w:rsid w:val="00413CE6"/>
    <w:rsid w:val="00413DCA"/>
    <w:rsid w:val="004140E6"/>
    <w:rsid w:val="00414710"/>
    <w:rsid w:val="0041474D"/>
    <w:rsid w:val="00414885"/>
    <w:rsid w:val="004148F4"/>
    <w:rsid w:val="00414D56"/>
    <w:rsid w:val="00414DC8"/>
    <w:rsid w:val="00414E5E"/>
    <w:rsid w:val="00415432"/>
    <w:rsid w:val="00415490"/>
    <w:rsid w:val="0041557D"/>
    <w:rsid w:val="00415600"/>
    <w:rsid w:val="00415850"/>
    <w:rsid w:val="004159EB"/>
    <w:rsid w:val="00415BBA"/>
    <w:rsid w:val="00415BE4"/>
    <w:rsid w:val="00415E06"/>
    <w:rsid w:val="00415E13"/>
    <w:rsid w:val="00416195"/>
    <w:rsid w:val="0041660D"/>
    <w:rsid w:val="004166BC"/>
    <w:rsid w:val="00416836"/>
    <w:rsid w:val="00416EBC"/>
    <w:rsid w:val="00416F36"/>
    <w:rsid w:val="004173B0"/>
    <w:rsid w:val="004173FD"/>
    <w:rsid w:val="004174FF"/>
    <w:rsid w:val="004177F1"/>
    <w:rsid w:val="0041794F"/>
    <w:rsid w:val="004179C7"/>
    <w:rsid w:val="00417AB2"/>
    <w:rsid w:val="00417AC1"/>
    <w:rsid w:val="00417F5E"/>
    <w:rsid w:val="00420348"/>
    <w:rsid w:val="00420405"/>
    <w:rsid w:val="00420597"/>
    <w:rsid w:val="00420621"/>
    <w:rsid w:val="00420661"/>
    <w:rsid w:val="004206DC"/>
    <w:rsid w:val="00420A7B"/>
    <w:rsid w:val="00420B92"/>
    <w:rsid w:val="00420BD6"/>
    <w:rsid w:val="00420C75"/>
    <w:rsid w:val="0042124B"/>
    <w:rsid w:val="0042139F"/>
    <w:rsid w:val="004217CC"/>
    <w:rsid w:val="00421976"/>
    <w:rsid w:val="00421C4A"/>
    <w:rsid w:val="00421E38"/>
    <w:rsid w:val="00421E89"/>
    <w:rsid w:val="00421EA4"/>
    <w:rsid w:val="00421FC9"/>
    <w:rsid w:val="0042231B"/>
    <w:rsid w:val="00422944"/>
    <w:rsid w:val="00422BAC"/>
    <w:rsid w:val="0042333E"/>
    <w:rsid w:val="00423491"/>
    <w:rsid w:val="00423505"/>
    <w:rsid w:val="00423744"/>
    <w:rsid w:val="004237DF"/>
    <w:rsid w:val="00423A75"/>
    <w:rsid w:val="00423ACA"/>
    <w:rsid w:val="00424022"/>
    <w:rsid w:val="0042427C"/>
    <w:rsid w:val="004244FA"/>
    <w:rsid w:val="00424685"/>
    <w:rsid w:val="0042468D"/>
    <w:rsid w:val="0042472A"/>
    <w:rsid w:val="00424B08"/>
    <w:rsid w:val="00424CB0"/>
    <w:rsid w:val="004250EA"/>
    <w:rsid w:val="004253F1"/>
    <w:rsid w:val="00425425"/>
    <w:rsid w:val="0042545E"/>
    <w:rsid w:val="00425893"/>
    <w:rsid w:val="004258B4"/>
    <w:rsid w:val="00425C13"/>
    <w:rsid w:val="00425FAE"/>
    <w:rsid w:val="00426088"/>
    <w:rsid w:val="004261BC"/>
    <w:rsid w:val="004262E9"/>
    <w:rsid w:val="00426766"/>
    <w:rsid w:val="00426AB6"/>
    <w:rsid w:val="00426FBA"/>
    <w:rsid w:val="00427047"/>
    <w:rsid w:val="00427202"/>
    <w:rsid w:val="00427232"/>
    <w:rsid w:val="004275D8"/>
    <w:rsid w:val="00427817"/>
    <w:rsid w:val="004278B8"/>
    <w:rsid w:val="00427C5D"/>
    <w:rsid w:val="00427F1F"/>
    <w:rsid w:val="004303A3"/>
    <w:rsid w:val="004303DD"/>
    <w:rsid w:val="00430523"/>
    <w:rsid w:val="00430552"/>
    <w:rsid w:val="004308BF"/>
    <w:rsid w:val="00430CAC"/>
    <w:rsid w:val="00430CF7"/>
    <w:rsid w:val="004310F3"/>
    <w:rsid w:val="0043111B"/>
    <w:rsid w:val="0043119D"/>
    <w:rsid w:val="00431282"/>
    <w:rsid w:val="00431747"/>
    <w:rsid w:val="00431B1E"/>
    <w:rsid w:val="00431C56"/>
    <w:rsid w:val="00431D8C"/>
    <w:rsid w:val="00431E0F"/>
    <w:rsid w:val="004320B3"/>
    <w:rsid w:val="00432442"/>
    <w:rsid w:val="004325A0"/>
    <w:rsid w:val="004325D1"/>
    <w:rsid w:val="0043266F"/>
    <w:rsid w:val="00432887"/>
    <w:rsid w:val="00432942"/>
    <w:rsid w:val="00432ACB"/>
    <w:rsid w:val="00432B55"/>
    <w:rsid w:val="00432E2B"/>
    <w:rsid w:val="00432EED"/>
    <w:rsid w:val="004330EF"/>
    <w:rsid w:val="00433159"/>
    <w:rsid w:val="004331DF"/>
    <w:rsid w:val="0043328A"/>
    <w:rsid w:val="0043343F"/>
    <w:rsid w:val="004334CE"/>
    <w:rsid w:val="00433520"/>
    <w:rsid w:val="0043352C"/>
    <w:rsid w:val="0043389B"/>
    <w:rsid w:val="00433B80"/>
    <w:rsid w:val="00433F71"/>
    <w:rsid w:val="0043430F"/>
    <w:rsid w:val="00434C1F"/>
    <w:rsid w:val="00434FDB"/>
    <w:rsid w:val="00435177"/>
    <w:rsid w:val="00435CCC"/>
    <w:rsid w:val="004360CC"/>
    <w:rsid w:val="00436970"/>
    <w:rsid w:val="004369C5"/>
    <w:rsid w:val="00436B74"/>
    <w:rsid w:val="00436EA6"/>
    <w:rsid w:val="0043700C"/>
    <w:rsid w:val="00437028"/>
    <w:rsid w:val="00437097"/>
    <w:rsid w:val="004370AC"/>
    <w:rsid w:val="00437580"/>
    <w:rsid w:val="004375E4"/>
    <w:rsid w:val="004375EA"/>
    <w:rsid w:val="00437811"/>
    <w:rsid w:val="00437842"/>
    <w:rsid w:val="00437CF6"/>
    <w:rsid w:val="00437DC6"/>
    <w:rsid w:val="00440020"/>
    <w:rsid w:val="0044004D"/>
    <w:rsid w:val="00440518"/>
    <w:rsid w:val="00440670"/>
    <w:rsid w:val="004406CC"/>
    <w:rsid w:val="00440883"/>
    <w:rsid w:val="004409C1"/>
    <w:rsid w:val="00440E79"/>
    <w:rsid w:val="00440FCE"/>
    <w:rsid w:val="00441035"/>
    <w:rsid w:val="004412E9"/>
    <w:rsid w:val="00441518"/>
    <w:rsid w:val="00441698"/>
    <w:rsid w:val="0044169F"/>
    <w:rsid w:val="0044170A"/>
    <w:rsid w:val="00441773"/>
    <w:rsid w:val="00441854"/>
    <w:rsid w:val="0044196A"/>
    <w:rsid w:val="00441C76"/>
    <w:rsid w:val="004423F3"/>
    <w:rsid w:val="00442616"/>
    <w:rsid w:val="0044286F"/>
    <w:rsid w:val="00442907"/>
    <w:rsid w:val="00442AAC"/>
    <w:rsid w:val="00442ADA"/>
    <w:rsid w:val="00442DCB"/>
    <w:rsid w:val="00442FB9"/>
    <w:rsid w:val="004430A7"/>
    <w:rsid w:val="00443223"/>
    <w:rsid w:val="004433D5"/>
    <w:rsid w:val="00443465"/>
    <w:rsid w:val="00443546"/>
    <w:rsid w:val="004436E3"/>
    <w:rsid w:val="00443BFE"/>
    <w:rsid w:val="00443EA0"/>
    <w:rsid w:val="004445D3"/>
    <w:rsid w:val="004446A6"/>
    <w:rsid w:val="00444CCE"/>
    <w:rsid w:val="004452AD"/>
    <w:rsid w:val="00445567"/>
    <w:rsid w:val="004456F8"/>
    <w:rsid w:val="004458AC"/>
    <w:rsid w:val="004458B3"/>
    <w:rsid w:val="004459E1"/>
    <w:rsid w:val="00445B4A"/>
    <w:rsid w:val="00445B5D"/>
    <w:rsid w:val="00445B87"/>
    <w:rsid w:val="00445B89"/>
    <w:rsid w:val="00445D73"/>
    <w:rsid w:val="004461B1"/>
    <w:rsid w:val="00446358"/>
    <w:rsid w:val="004463DB"/>
    <w:rsid w:val="004467BB"/>
    <w:rsid w:val="004468EA"/>
    <w:rsid w:val="00446D14"/>
    <w:rsid w:val="00446E6B"/>
    <w:rsid w:val="00447BD3"/>
    <w:rsid w:val="00450274"/>
    <w:rsid w:val="004502E2"/>
    <w:rsid w:val="004506F9"/>
    <w:rsid w:val="0045078E"/>
    <w:rsid w:val="00450B1A"/>
    <w:rsid w:val="00450C61"/>
    <w:rsid w:val="00450C9A"/>
    <w:rsid w:val="00450DA7"/>
    <w:rsid w:val="00450E5C"/>
    <w:rsid w:val="00450EE7"/>
    <w:rsid w:val="0045141E"/>
    <w:rsid w:val="0045141F"/>
    <w:rsid w:val="0045155C"/>
    <w:rsid w:val="004515A6"/>
    <w:rsid w:val="004515B7"/>
    <w:rsid w:val="00451807"/>
    <w:rsid w:val="00451A82"/>
    <w:rsid w:val="00451AA3"/>
    <w:rsid w:val="00451E3A"/>
    <w:rsid w:val="00451FE6"/>
    <w:rsid w:val="00452045"/>
    <w:rsid w:val="00452072"/>
    <w:rsid w:val="0045212D"/>
    <w:rsid w:val="004521FC"/>
    <w:rsid w:val="00452646"/>
    <w:rsid w:val="004526A6"/>
    <w:rsid w:val="0045286D"/>
    <w:rsid w:val="00452BB9"/>
    <w:rsid w:val="00452C39"/>
    <w:rsid w:val="00452DC9"/>
    <w:rsid w:val="00452ECB"/>
    <w:rsid w:val="00453184"/>
    <w:rsid w:val="00453232"/>
    <w:rsid w:val="0045344B"/>
    <w:rsid w:val="00453C79"/>
    <w:rsid w:val="0045403A"/>
    <w:rsid w:val="004547F2"/>
    <w:rsid w:val="00454857"/>
    <w:rsid w:val="00454873"/>
    <w:rsid w:val="004548C1"/>
    <w:rsid w:val="00454E9B"/>
    <w:rsid w:val="00454F6A"/>
    <w:rsid w:val="00454F76"/>
    <w:rsid w:val="0045500C"/>
    <w:rsid w:val="00455243"/>
    <w:rsid w:val="00455345"/>
    <w:rsid w:val="00455392"/>
    <w:rsid w:val="004557A3"/>
    <w:rsid w:val="00455866"/>
    <w:rsid w:val="00455E7E"/>
    <w:rsid w:val="00455F1A"/>
    <w:rsid w:val="0045604B"/>
    <w:rsid w:val="004562CD"/>
    <w:rsid w:val="0045637A"/>
    <w:rsid w:val="00456703"/>
    <w:rsid w:val="004568F4"/>
    <w:rsid w:val="004569A9"/>
    <w:rsid w:val="00456A54"/>
    <w:rsid w:val="00456A96"/>
    <w:rsid w:val="00456B09"/>
    <w:rsid w:val="00456EAB"/>
    <w:rsid w:val="00456FDC"/>
    <w:rsid w:val="00457455"/>
    <w:rsid w:val="004574ED"/>
    <w:rsid w:val="004574FD"/>
    <w:rsid w:val="0045781E"/>
    <w:rsid w:val="004578D0"/>
    <w:rsid w:val="00457FA2"/>
    <w:rsid w:val="00460010"/>
    <w:rsid w:val="00460698"/>
    <w:rsid w:val="00460713"/>
    <w:rsid w:val="00460783"/>
    <w:rsid w:val="00460833"/>
    <w:rsid w:val="00460D19"/>
    <w:rsid w:val="00460D34"/>
    <w:rsid w:val="00460DEE"/>
    <w:rsid w:val="00460E10"/>
    <w:rsid w:val="00460E81"/>
    <w:rsid w:val="00460E85"/>
    <w:rsid w:val="00460F91"/>
    <w:rsid w:val="004611ED"/>
    <w:rsid w:val="00461423"/>
    <w:rsid w:val="00461439"/>
    <w:rsid w:val="004614C7"/>
    <w:rsid w:val="0046165B"/>
    <w:rsid w:val="0046170F"/>
    <w:rsid w:val="004618B3"/>
    <w:rsid w:val="00461956"/>
    <w:rsid w:val="00462188"/>
    <w:rsid w:val="00462249"/>
    <w:rsid w:val="00462515"/>
    <w:rsid w:val="00462A1F"/>
    <w:rsid w:val="00463230"/>
    <w:rsid w:val="00463440"/>
    <w:rsid w:val="00463621"/>
    <w:rsid w:val="004638D1"/>
    <w:rsid w:val="00463939"/>
    <w:rsid w:val="00463B58"/>
    <w:rsid w:val="00463B77"/>
    <w:rsid w:val="00463D47"/>
    <w:rsid w:val="00463E1E"/>
    <w:rsid w:val="00463E8F"/>
    <w:rsid w:val="00464695"/>
    <w:rsid w:val="004649D7"/>
    <w:rsid w:val="00464A77"/>
    <w:rsid w:val="00464C50"/>
    <w:rsid w:val="00464F19"/>
    <w:rsid w:val="00464FC8"/>
    <w:rsid w:val="00465349"/>
    <w:rsid w:val="004656A6"/>
    <w:rsid w:val="00465793"/>
    <w:rsid w:val="004657BE"/>
    <w:rsid w:val="00465881"/>
    <w:rsid w:val="004658C2"/>
    <w:rsid w:val="004659D7"/>
    <w:rsid w:val="00465CF1"/>
    <w:rsid w:val="00465EE0"/>
    <w:rsid w:val="00465FC1"/>
    <w:rsid w:val="004660F8"/>
    <w:rsid w:val="00466362"/>
    <w:rsid w:val="004664C7"/>
    <w:rsid w:val="00466681"/>
    <w:rsid w:val="00466B35"/>
    <w:rsid w:val="00466B3D"/>
    <w:rsid w:val="00466B48"/>
    <w:rsid w:val="00466BAC"/>
    <w:rsid w:val="00466CEB"/>
    <w:rsid w:val="00466F43"/>
    <w:rsid w:val="0046758C"/>
    <w:rsid w:val="004676DE"/>
    <w:rsid w:val="00467935"/>
    <w:rsid w:val="00467AB8"/>
    <w:rsid w:val="00467D10"/>
    <w:rsid w:val="00467F15"/>
    <w:rsid w:val="00467FBD"/>
    <w:rsid w:val="0047004F"/>
    <w:rsid w:val="00470433"/>
    <w:rsid w:val="00470479"/>
    <w:rsid w:val="00470C2E"/>
    <w:rsid w:val="004712BA"/>
    <w:rsid w:val="0047133F"/>
    <w:rsid w:val="004713C7"/>
    <w:rsid w:val="0047140D"/>
    <w:rsid w:val="004714FF"/>
    <w:rsid w:val="00471566"/>
    <w:rsid w:val="0047170D"/>
    <w:rsid w:val="00471DA7"/>
    <w:rsid w:val="00471E18"/>
    <w:rsid w:val="00472001"/>
    <w:rsid w:val="004721FE"/>
    <w:rsid w:val="004724E8"/>
    <w:rsid w:val="00472718"/>
    <w:rsid w:val="0047287B"/>
    <w:rsid w:val="0047299D"/>
    <w:rsid w:val="00472AEA"/>
    <w:rsid w:val="00472B0B"/>
    <w:rsid w:val="00472C85"/>
    <w:rsid w:val="00472D5A"/>
    <w:rsid w:val="00472F92"/>
    <w:rsid w:val="004732C7"/>
    <w:rsid w:val="00473303"/>
    <w:rsid w:val="0047339E"/>
    <w:rsid w:val="00473535"/>
    <w:rsid w:val="004737FD"/>
    <w:rsid w:val="00473B6F"/>
    <w:rsid w:val="00473EC6"/>
    <w:rsid w:val="00473FE3"/>
    <w:rsid w:val="004740AA"/>
    <w:rsid w:val="00474151"/>
    <w:rsid w:val="004741D2"/>
    <w:rsid w:val="00474275"/>
    <w:rsid w:val="004742DB"/>
    <w:rsid w:val="0047446B"/>
    <w:rsid w:val="00474819"/>
    <w:rsid w:val="004748CA"/>
    <w:rsid w:val="00474A27"/>
    <w:rsid w:val="00474B27"/>
    <w:rsid w:val="00474E25"/>
    <w:rsid w:val="00474EBC"/>
    <w:rsid w:val="004752BB"/>
    <w:rsid w:val="004752DE"/>
    <w:rsid w:val="0047563F"/>
    <w:rsid w:val="00475AA7"/>
    <w:rsid w:val="00475AC1"/>
    <w:rsid w:val="00475C94"/>
    <w:rsid w:val="00475F97"/>
    <w:rsid w:val="0047608D"/>
    <w:rsid w:val="0047610C"/>
    <w:rsid w:val="004763FE"/>
    <w:rsid w:val="004764E6"/>
    <w:rsid w:val="00476524"/>
    <w:rsid w:val="00476594"/>
    <w:rsid w:val="004767DC"/>
    <w:rsid w:val="00476AA6"/>
    <w:rsid w:val="00476B29"/>
    <w:rsid w:val="00476C1A"/>
    <w:rsid w:val="0047713C"/>
    <w:rsid w:val="0047734E"/>
    <w:rsid w:val="004775AD"/>
    <w:rsid w:val="00477871"/>
    <w:rsid w:val="00477924"/>
    <w:rsid w:val="00477AEB"/>
    <w:rsid w:val="00477B89"/>
    <w:rsid w:val="004800E0"/>
    <w:rsid w:val="0048027D"/>
    <w:rsid w:val="0048069E"/>
    <w:rsid w:val="00480726"/>
    <w:rsid w:val="00480801"/>
    <w:rsid w:val="004809F1"/>
    <w:rsid w:val="00480EB8"/>
    <w:rsid w:val="00481141"/>
    <w:rsid w:val="00481503"/>
    <w:rsid w:val="004815E3"/>
    <w:rsid w:val="0048180C"/>
    <w:rsid w:val="00482891"/>
    <w:rsid w:val="00482D0F"/>
    <w:rsid w:val="00482D51"/>
    <w:rsid w:val="00483084"/>
    <w:rsid w:val="004830C0"/>
    <w:rsid w:val="0048319D"/>
    <w:rsid w:val="00483446"/>
    <w:rsid w:val="0048354B"/>
    <w:rsid w:val="00483CFD"/>
    <w:rsid w:val="00483DC7"/>
    <w:rsid w:val="00483E8D"/>
    <w:rsid w:val="004840DC"/>
    <w:rsid w:val="00484246"/>
    <w:rsid w:val="004842BC"/>
    <w:rsid w:val="004845D8"/>
    <w:rsid w:val="0048484F"/>
    <w:rsid w:val="00484B92"/>
    <w:rsid w:val="00484BEC"/>
    <w:rsid w:val="00484C5B"/>
    <w:rsid w:val="00484DC1"/>
    <w:rsid w:val="00484E71"/>
    <w:rsid w:val="00484EDA"/>
    <w:rsid w:val="00484F3C"/>
    <w:rsid w:val="00484FD1"/>
    <w:rsid w:val="004852F6"/>
    <w:rsid w:val="004854C7"/>
    <w:rsid w:val="00485506"/>
    <w:rsid w:val="00485760"/>
    <w:rsid w:val="004857F1"/>
    <w:rsid w:val="004857FD"/>
    <w:rsid w:val="0048593D"/>
    <w:rsid w:val="00485A31"/>
    <w:rsid w:val="00485ABA"/>
    <w:rsid w:val="00485BBC"/>
    <w:rsid w:val="00485C5C"/>
    <w:rsid w:val="00485C6A"/>
    <w:rsid w:val="00485CE4"/>
    <w:rsid w:val="0048614D"/>
    <w:rsid w:val="0048657C"/>
    <w:rsid w:val="00486693"/>
    <w:rsid w:val="00486758"/>
    <w:rsid w:val="004867BF"/>
    <w:rsid w:val="004867FA"/>
    <w:rsid w:val="00486820"/>
    <w:rsid w:val="00486E49"/>
    <w:rsid w:val="00486F6A"/>
    <w:rsid w:val="004870BB"/>
    <w:rsid w:val="0048718E"/>
    <w:rsid w:val="004872CE"/>
    <w:rsid w:val="0048731F"/>
    <w:rsid w:val="00487486"/>
    <w:rsid w:val="004875D5"/>
    <w:rsid w:val="0048766B"/>
    <w:rsid w:val="00487714"/>
    <w:rsid w:val="00487725"/>
    <w:rsid w:val="00487746"/>
    <w:rsid w:val="00487880"/>
    <w:rsid w:val="00487997"/>
    <w:rsid w:val="004907F3"/>
    <w:rsid w:val="00490832"/>
    <w:rsid w:val="00490A38"/>
    <w:rsid w:val="00490C45"/>
    <w:rsid w:val="00491205"/>
    <w:rsid w:val="0049140D"/>
    <w:rsid w:val="00491606"/>
    <w:rsid w:val="00491679"/>
    <w:rsid w:val="00491836"/>
    <w:rsid w:val="00491867"/>
    <w:rsid w:val="004918A6"/>
    <w:rsid w:val="00491B26"/>
    <w:rsid w:val="00491DC9"/>
    <w:rsid w:val="00491E58"/>
    <w:rsid w:val="00491FDF"/>
    <w:rsid w:val="004921C2"/>
    <w:rsid w:val="00492733"/>
    <w:rsid w:val="00492A7F"/>
    <w:rsid w:val="00492C64"/>
    <w:rsid w:val="00493594"/>
    <w:rsid w:val="0049378F"/>
    <w:rsid w:val="004937AF"/>
    <w:rsid w:val="00493800"/>
    <w:rsid w:val="00493AF8"/>
    <w:rsid w:val="00493CE4"/>
    <w:rsid w:val="00493D1F"/>
    <w:rsid w:val="00493D99"/>
    <w:rsid w:val="00493EA5"/>
    <w:rsid w:val="004945DC"/>
    <w:rsid w:val="00494911"/>
    <w:rsid w:val="00494920"/>
    <w:rsid w:val="00494B6F"/>
    <w:rsid w:val="00494BCF"/>
    <w:rsid w:val="00494BE4"/>
    <w:rsid w:val="004950CC"/>
    <w:rsid w:val="004952A3"/>
    <w:rsid w:val="0049543D"/>
    <w:rsid w:val="0049543F"/>
    <w:rsid w:val="00495563"/>
    <w:rsid w:val="00495A9D"/>
    <w:rsid w:val="00495AC5"/>
    <w:rsid w:val="00495AE1"/>
    <w:rsid w:val="00495B13"/>
    <w:rsid w:val="00495C1F"/>
    <w:rsid w:val="00495E5B"/>
    <w:rsid w:val="00496717"/>
    <w:rsid w:val="00496C8F"/>
    <w:rsid w:val="00496CAF"/>
    <w:rsid w:val="00496FB9"/>
    <w:rsid w:val="004971F2"/>
    <w:rsid w:val="0049725F"/>
    <w:rsid w:val="00497848"/>
    <w:rsid w:val="00497849"/>
    <w:rsid w:val="0049784A"/>
    <w:rsid w:val="00497A78"/>
    <w:rsid w:val="00497AED"/>
    <w:rsid w:val="00497DB3"/>
    <w:rsid w:val="00497E82"/>
    <w:rsid w:val="00497EA9"/>
    <w:rsid w:val="004A01E5"/>
    <w:rsid w:val="004A0967"/>
    <w:rsid w:val="004A097E"/>
    <w:rsid w:val="004A0B37"/>
    <w:rsid w:val="004A0FC8"/>
    <w:rsid w:val="004A113F"/>
    <w:rsid w:val="004A1322"/>
    <w:rsid w:val="004A14BB"/>
    <w:rsid w:val="004A1644"/>
    <w:rsid w:val="004A170A"/>
    <w:rsid w:val="004A1B2B"/>
    <w:rsid w:val="004A1CE9"/>
    <w:rsid w:val="004A1F88"/>
    <w:rsid w:val="004A1FA5"/>
    <w:rsid w:val="004A218D"/>
    <w:rsid w:val="004A2287"/>
    <w:rsid w:val="004A2794"/>
    <w:rsid w:val="004A27A3"/>
    <w:rsid w:val="004A287D"/>
    <w:rsid w:val="004A28E4"/>
    <w:rsid w:val="004A2ADC"/>
    <w:rsid w:val="004A388A"/>
    <w:rsid w:val="004A38CE"/>
    <w:rsid w:val="004A3A7A"/>
    <w:rsid w:val="004A3E86"/>
    <w:rsid w:val="004A4013"/>
    <w:rsid w:val="004A4306"/>
    <w:rsid w:val="004A48C5"/>
    <w:rsid w:val="004A4904"/>
    <w:rsid w:val="004A4C74"/>
    <w:rsid w:val="004A4ED7"/>
    <w:rsid w:val="004A5262"/>
    <w:rsid w:val="004A5394"/>
    <w:rsid w:val="004A5419"/>
    <w:rsid w:val="004A55EA"/>
    <w:rsid w:val="004A5885"/>
    <w:rsid w:val="004A5AFF"/>
    <w:rsid w:val="004A5BDB"/>
    <w:rsid w:val="004A5F17"/>
    <w:rsid w:val="004A5F49"/>
    <w:rsid w:val="004A600D"/>
    <w:rsid w:val="004A60F9"/>
    <w:rsid w:val="004A655F"/>
    <w:rsid w:val="004A6655"/>
    <w:rsid w:val="004A66AD"/>
    <w:rsid w:val="004A678F"/>
    <w:rsid w:val="004A6CDD"/>
    <w:rsid w:val="004A738B"/>
    <w:rsid w:val="004A747C"/>
    <w:rsid w:val="004A7818"/>
    <w:rsid w:val="004A791C"/>
    <w:rsid w:val="004A7C2A"/>
    <w:rsid w:val="004A7C4E"/>
    <w:rsid w:val="004A7DDA"/>
    <w:rsid w:val="004A7E1F"/>
    <w:rsid w:val="004B03B8"/>
    <w:rsid w:val="004B060F"/>
    <w:rsid w:val="004B071E"/>
    <w:rsid w:val="004B0845"/>
    <w:rsid w:val="004B09EE"/>
    <w:rsid w:val="004B0A71"/>
    <w:rsid w:val="004B0B17"/>
    <w:rsid w:val="004B0B70"/>
    <w:rsid w:val="004B0D60"/>
    <w:rsid w:val="004B0D70"/>
    <w:rsid w:val="004B0E00"/>
    <w:rsid w:val="004B0ECF"/>
    <w:rsid w:val="004B10A4"/>
    <w:rsid w:val="004B12C3"/>
    <w:rsid w:val="004B13A7"/>
    <w:rsid w:val="004B15B2"/>
    <w:rsid w:val="004B1810"/>
    <w:rsid w:val="004B185E"/>
    <w:rsid w:val="004B1A64"/>
    <w:rsid w:val="004B236A"/>
    <w:rsid w:val="004B286F"/>
    <w:rsid w:val="004B2945"/>
    <w:rsid w:val="004B2AAE"/>
    <w:rsid w:val="004B2BEA"/>
    <w:rsid w:val="004B2C52"/>
    <w:rsid w:val="004B2F1D"/>
    <w:rsid w:val="004B3058"/>
    <w:rsid w:val="004B30A9"/>
    <w:rsid w:val="004B33C8"/>
    <w:rsid w:val="004B3472"/>
    <w:rsid w:val="004B362F"/>
    <w:rsid w:val="004B3801"/>
    <w:rsid w:val="004B3C5B"/>
    <w:rsid w:val="004B3D2A"/>
    <w:rsid w:val="004B3D61"/>
    <w:rsid w:val="004B3E50"/>
    <w:rsid w:val="004B3F11"/>
    <w:rsid w:val="004B403D"/>
    <w:rsid w:val="004B4212"/>
    <w:rsid w:val="004B4379"/>
    <w:rsid w:val="004B43B8"/>
    <w:rsid w:val="004B452F"/>
    <w:rsid w:val="004B4BA5"/>
    <w:rsid w:val="004B4BDB"/>
    <w:rsid w:val="004B513F"/>
    <w:rsid w:val="004B547D"/>
    <w:rsid w:val="004B554D"/>
    <w:rsid w:val="004B5585"/>
    <w:rsid w:val="004B5597"/>
    <w:rsid w:val="004B55B9"/>
    <w:rsid w:val="004B5B51"/>
    <w:rsid w:val="004B5C86"/>
    <w:rsid w:val="004B5DC1"/>
    <w:rsid w:val="004B5ED9"/>
    <w:rsid w:val="004B5F19"/>
    <w:rsid w:val="004B5F46"/>
    <w:rsid w:val="004B60A2"/>
    <w:rsid w:val="004B61B1"/>
    <w:rsid w:val="004B61B4"/>
    <w:rsid w:val="004B61BE"/>
    <w:rsid w:val="004B6274"/>
    <w:rsid w:val="004B65D9"/>
    <w:rsid w:val="004B69BC"/>
    <w:rsid w:val="004B6AB8"/>
    <w:rsid w:val="004B6AC7"/>
    <w:rsid w:val="004B6AED"/>
    <w:rsid w:val="004B6B38"/>
    <w:rsid w:val="004B70ED"/>
    <w:rsid w:val="004B72A2"/>
    <w:rsid w:val="004B7376"/>
    <w:rsid w:val="004B7449"/>
    <w:rsid w:val="004B746E"/>
    <w:rsid w:val="004B768E"/>
    <w:rsid w:val="004B7728"/>
    <w:rsid w:val="004B77ED"/>
    <w:rsid w:val="004B7859"/>
    <w:rsid w:val="004B7AF6"/>
    <w:rsid w:val="004B7C03"/>
    <w:rsid w:val="004B7E8D"/>
    <w:rsid w:val="004C05DD"/>
    <w:rsid w:val="004C073D"/>
    <w:rsid w:val="004C09A5"/>
    <w:rsid w:val="004C0A10"/>
    <w:rsid w:val="004C0B7F"/>
    <w:rsid w:val="004C0EF8"/>
    <w:rsid w:val="004C0F41"/>
    <w:rsid w:val="004C11BA"/>
    <w:rsid w:val="004C1232"/>
    <w:rsid w:val="004C1239"/>
    <w:rsid w:val="004C128C"/>
    <w:rsid w:val="004C136A"/>
    <w:rsid w:val="004C138C"/>
    <w:rsid w:val="004C1642"/>
    <w:rsid w:val="004C1709"/>
    <w:rsid w:val="004C1751"/>
    <w:rsid w:val="004C1DBA"/>
    <w:rsid w:val="004C1DC3"/>
    <w:rsid w:val="004C1DC9"/>
    <w:rsid w:val="004C1EB1"/>
    <w:rsid w:val="004C1EE4"/>
    <w:rsid w:val="004C1F60"/>
    <w:rsid w:val="004C1F64"/>
    <w:rsid w:val="004C2015"/>
    <w:rsid w:val="004C2612"/>
    <w:rsid w:val="004C2951"/>
    <w:rsid w:val="004C29D3"/>
    <w:rsid w:val="004C3079"/>
    <w:rsid w:val="004C3282"/>
    <w:rsid w:val="004C3558"/>
    <w:rsid w:val="004C35B9"/>
    <w:rsid w:val="004C3605"/>
    <w:rsid w:val="004C39A7"/>
    <w:rsid w:val="004C3B7B"/>
    <w:rsid w:val="004C3BB4"/>
    <w:rsid w:val="004C3BC2"/>
    <w:rsid w:val="004C3CC4"/>
    <w:rsid w:val="004C3EDD"/>
    <w:rsid w:val="004C3F7B"/>
    <w:rsid w:val="004C3FD5"/>
    <w:rsid w:val="004C446B"/>
    <w:rsid w:val="004C493C"/>
    <w:rsid w:val="004C4960"/>
    <w:rsid w:val="004C49D2"/>
    <w:rsid w:val="004C4ECE"/>
    <w:rsid w:val="004C4FE7"/>
    <w:rsid w:val="004C5008"/>
    <w:rsid w:val="004C50A0"/>
    <w:rsid w:val="004C5281"/>
    <w:rsid w:val="004C5414"/>
    <w:rsid w:val="004C54DD"/>
    <w:rsid w:val="004C56C4"/>
    <w:rsid w:val="004C571E"/>
    <w:rsid w:val="004C572F"/>
    <w:rsid w:val="004C58A1"/>
    <w:rsid w:val="004C58D7"/>
    <w:rsid w:val="004C5937"/>
    <w:rsid w:val="004C59AB"/>
    <w:rsid w:val="004C5A11"/>
    <w:rsid w:val="004C639C"/>
    <w:rsid w:val="004C64CA"/>
    <w:rsid w:val="004C6B08"/>
    <w:rsid w:val="004C6F89"/>
    <w:rsid w:val="004C6FCC"/>
    <w:rsid w:val="004C7478"/>
    <w:rsid w:val="004C761E"/>
    <w:rsid w:val="004C7760"/>
    <w:rsid w:val="004C792B"/>
    <w:rsid w:val="004C7A5A"/>
    <w:rsid w:val="004C7C55"/>
    <w:rsid w:val="004C7D05"/>
    <w:rsid w:val="004C7D35"/>
    <w:rsid w:val="004C7D3A"/>
    <w:rsid w:val="004C7FE3"/>
    <w:rsid w:val="004D0242"/>
    <w:rsid w:val="004D05F6"/>
    <w:rsid w:val="004D0B2C"/>
    <w:rsid w:val="004D0D1E"/>
    <w:rsid w:val="004D187B"/>
    <w:rsid w:val="004D1984"/>
    <w:rsid w:val="004D211E"/>
    <w:rsid w:val="004D2575"/>
    <w:rsid w:val="004D2665"/>
    <w:rsid w:val="004D266F"/>
    <w:rsid w:val="004D28B5"/>
    <w:rsid w:val="004D2938"/>
    <w:rsid w:val="004D2961"/>
    <w:rsid w:val="004D2978"/>
    <w:rsid w:val="004D2B9E"/>
    <w:rsid w:val="004D2BE1"/>
    <w:rsid w:val="004D2E22"/>
    <w:rsid w:val="004D2FD1"/>
    <w:rsid w:val="004D30A0"/>
    <w:rsid w:val="004D3517"/>
    <w:rsid w:val="004D3900"/>
    <w:rsid w:val="004D3BB2"/>
    <w:rsid w:val="004D3D13"/>
    <w:rsid w:val="004D3DED"/>
    <w:rsid w:val="004D3E8D"/>
    <w:rsid w:val="004D3F0C"/>
    <w:rsid w:val="004D40E6"/>
    <w:rsid w:val="004D41D6"/>
    <w:rsid w:val="004D4606"/>
    <w:rsid w:val="004D4A92"/>
    <w:rsid w:val="004D4B7E"/>
    <w:rsid w:val="004D4CE4"/>
    <w:rsid w:val="004D4DFB"/>
    <w:rsid w:val="004D4E32"/>
    <w:rsid w:val="004D5020"/>
    <w:rsid w:val="004D5274"/>
    <w:rsid w:val="004D5308"/>
    <w:rsid w:val="004D5417"/>
    <w:rsid w:val="004D5482"/>
    <w:rsid w:val="004D570B"/>
    <w:rsid w:val="004D5711"/>
    <w:rsid w:val="004D58BA"/>
    <w:rsid w:val="004D5965"/>
    <w:rsid w:val="004D5C13"/>
    <w:rsid w:val="004D5C2A"/>
    <w:rsid w:val="004D5DF3"/>
    <w:rsid w:val="004D600D"/>
    <w:rsid w:val="004D60EB"/>
    <w:rsid w:val="004D6272"/>
    <w:rsid w:val="004D627C"/>
    <w:rsid w:val="004D62F4"/>
    <w:rsid w:val="004D644F"/>
    <w:rsid w:val="004D664A"/>
    <w:rsid w:val="004D6680"/>
    <w:rsid w:val="004D6824"/>
    <w:rsid w:val="004D68DB"/>
    <w:rsid w:val="004D6B8E"/>
    <w:rsid w:val="004D7617"/>
    <w:rsid w:val="004D7698"/>
    <w:rsid w:val="004D7F06"/>
    <w:rsid w:val="004E0069"/>
    <w:rsid w:val="004E00B1"/>
    <w:rsid w:val="004E02B9"/>
    <w:rsid w:val="004E0A75"/>
    <w:rsid w:val="004E0B02"/>
    <w:rsid w:val="004E0E8B"/>
    <w:rsid w:val="004E11AE"/>
    <w:rsid w:val="004E11DA"/>
    <w:rsid w:val="004E1295"/>
    <w:rsid w:val="004E135C"/>
    <w:rsid w:val="004E151B"/>
    <w:rsid w:val="004E1642"/>
    <w:rsid w:val="004E1988"/>
    <w:rsid w:val="004E1B7E"/>
    <w:rsid w:val="004E1CDE"/>
    <w:rsid w:val="004E2052"/>
    <w:rsid w:val="004E2186"/>
    <w:rsid w:val="004E22C7"/>
    <w:rsid w:val="004E243A"/>
    <w:rsid w:val="004E259F"/>
    <w:rsid w:val="004E2604"/>
    <w:rsid w:val="004E2BAE"/>
    <w:rsid w:val="004E2BC6"/>
    <w:rsid w:val="004E2BC7"/>
    <w:rsid w:val="004E2D5E"/>
    <w:rsid w:val="004E2F9F"/>
    <w:rsid w:val="004E325F"/>
    <w:rsid w:val="004E32B5"/>
    <w:rsid w:val="004E37B0"/>
    <w:rsid w:val="004E3944"/>
    <w:rsid w:val="004E39EB"/>
    <w:rsid w:val="004E3A42"/>
    <w:rsid w:val="004E3A5C"/>
    <w:rsid w:val="004E3CD7"/>
    <w:rsid w:val="004E3CE5"/>
    <w:rsid w:val="004E461B"/>
    <w:rsid w:val="004E4662"/>
    <w:rsid w:val="004E468A"/>
    <w:rsid w:val="004E4BC1"/>
    <w:rsid w:val="004E4C83"/>
    <w:rsid w:val="004E4DD1"/>
    <w:rsid w:val="004E5015"/>
    <w:rsid w:val="004E5247"/>
    <w:rsid w:val="004E52D7"/>
    <w:rsid w:val="004E53E5"/>
    <w:rsid w:val="004E5443"/>
    <w:rsid w:val="004E54B4"/>
    <w:rsid w:val="004E554C"/>
    <w:rsid w:val="004E57E0"/>
    <w:rsid w:val="004E5C94"/>
    <w:rsid w:val="004E5CC2"/>
    <w:rsid w:val="004E5DA8"/>
    <w:rsid w:val="004E5EF8"/>
    <w:rsid w:val="004E5FBC"/>
    <w:rsid w:val="004E6027"/>
    <w:rsid w:val="004E602A"/>
    <w:rsid w:val="004E633E"/>
    <w:rsid w:val="004E6391"/>
    <w:rsid w:val="004E64F2"/>
    <w:rsid w:val="004E6518"/>
    <w:rsid w:val="004E67D6"/>
    <w:rsid w:val="004E67F2"/>
    <w:rsid w:val="004E7239"/>
    <w:rsid w:val="004E72DA"/>
    <w:rsid w:val="004E7344"/>
    <w:rsid w:val="004E740D"/>
    <w:rsid w:val="004E74CA"/>
    <w:rsid w:val="004E77A7"/>
    <w:rsid w:val="004E788C"/>
    <w:rsid w:val="004E79B6"/>
    <w:rsid w:val="004E7A3B"/>
    <w:rsid w:val="004E7AF0"/>
    <w:rsid w:val="004F00A3"/>
    <w:rsid w:val="004F04CE"/>
    <w:rsid w:val="004F0B27"/>
    <w:rsid w:val="004F0D54"/>
    <w:rsid w:val="004F1374"/>
    <w:rsid w:val="004F1C45"/>
    <w:rsid w:val="004F218A"/>
    <w:rsid w:val="004F27F8"/>
    <w:rsid w:val="004F296E"/>
    <w:rsid w:val="004F2996"/>
    <w:rsid w:val="004F2CA7"/>
    <w:rsid w:val="004F2D81"/>
    <w:rsid w:val="004F2EDC"/>
    <w:rsid w:val="004F31A0"/>
    <w:rsid w:val="004F31C5"/>
    <w:rsid w:val="004F32D3"/>
    <w:rsid w:val="004F35F4"/>
    <w:rsid w:val="004F36B3"/>
    <w:rsid w:val="004F390B"/>
    <w:rsid w:val="004F3AD7"/>
    <w:rsid w:val="004F3B76"/>
    <w:rsid w:val="004F3C6B"/>
    <w:rsid w:val="004F3D91"/>
    <w:rsid w:val="004F3FC2"/>
    <w:rsid w:val="004F415B"/>
    <w:rsid w:val="004F41DB"/>
    <w:rsid w:val="004F4448"/>
    <w:rsid w:val="004F4507"/>
    <w:rsid w:val="004F4654"/>
    <w:rsid w:val="004F48DA"/>
    <w:rsid w:val="004F49ED"/>
    <w:rsid w:val="004F4B2A"/>
    <w:rsid w:val="004F4ED3"/>
    <w:rsid w:val="004F4F5D"/>
    <w:rsid w:val="004F5020"/>
    <w:rsid w:val="004F5268"/>
    <w:rsid w:val="004F5408"/>
    <w:rsid w:val="004F5472"/>
    <w:rsid w:val="004F57CC"/>
    <w:rsid w:val="004F57F3"/>
    <w:rsid w:val="004F5A3A"/>
    <w:rsid w:val="004F5A64"/>
    <w:rsid w:val="004F5C0B"/>
    <w:rsid w:val="004F5EF3"/>
    <w:rsid w:val="004F61B9"/>
    <w:rsid w:val="004F6244"/>
    <w:rsid w:val="004F6753"/>
    <w:rsid w:val="004F6EE9"/>
    <w:rsid w:val="004F6EFC"/>
    <w:rsid w:val="004F7209"/>
    <w:rsid w:val="004F7468"/>
    <w:rsid w:val="004F78CA"/>
    <w:rsid w:val="004F7C28"/>
    <w:rsid w:val="00500538"/>
    <w:rsid w:val="0050063A"/>
    <w:rsid w:val="005006AC"/>
    <w:rsid w:val="00500817"/>
    <w:rsid w:val="00500888"/>
    <w:rsid w:val="00500CC8"/>
    <w:rsid w:val="00500E12"/>
    <w:rsid w:val="00501195"/>
    <w:rsid w:val="005011FD"/>
    <w:rsid w:val="00501740"/>
    <w:rsid w:val="00501BD6"/>
    <w:rsid w:val="0050202B"/>
    <w:rsid w:val="00502078"/>
    <w:rsid w:val="00502357"/>
    <w:rsid w:val="00502464"/>
    <w:rsid w:val="005028CC"/>
    <w:rsid w:val="005028E1"/>
    <w:rsid w:val="0050291C"/>
    <w:rsid w:val="005029D2"/>
    <w:rsid w:val="00502A99"/>
    <w:rsid w:val="00502ABA"/>
    <w:rsid w:val="00502FBD"/>
    <w:rsid w:val="005030D7"/>
    <w:rsid w:val="00503103"/>
    <w:rsid w:val="00503215"/>
    <w:rsid w:val="00503317"/>
    <w:rsid w:val="005033E6"/>
    <w:rsid w:val="005034BD"/>
    <w:rsid w:val="00503709"/>
    <w:rsid w:val="00503862"/>
    <w:rsid w:val="00503AE5"/>
    <w:rsid w:val="00503EFA"/>
    <w:rsid w:val="00503FBB"/>
    <w:rsid w:val="0050466E"/>
    <w:rsid w:val="005047CD"/>
    <w:rsid w:val="0050486A"/>
    <w:rsid w:val="00504956"/>
    <w:rsid w:val="00504D0A"/>
    <w:rsid w:val="00504EFB"/>
    <w:rsid w:val="00505313"/>
    <w:rsid w:val="00505541"/>
    <w:rsid w:val="00505719"/>
    <w:rsid w:val="00505B58"/>
    <w:rsid w:val="00505C5B"/>
    <w:rsid w:val="00505D79"/>
    <w:rsid w:val="00505DF3"/>
    <w:rsid w:val="005060EF"/>
    <w:rsid w:val="0050613A"/>
    <w:rsid w:val="005064D4"/>
    <w:rsid w:val="00506508"/>
    <w:rsid w:val="005068E4"/>
    <w:rsid w:val="00506A88"/>
    <w:rsid w:val="00506D24"/>
    <w:rsid w:val="00506EF2"/>
    <w:rsid w:val="00506F42"/>
    <w:rsid w:val="005071A4"/>
    <w:rsid w:val="00507496"/>
    <w:rsid w:val="0050766D"/>
    <w:rsid w:val="005076CF"/>
    <w:rsid w:val="005077D7"/>
    <w:rsid w:val="00507938"/>
    <w:rsid w:val="00507969"/>
    <w:rsid w:val="00507A2A"/>
    <w:rsid w:val="00510017"/>
    <w:rsid w:val="00510095"/>
    <w:rsid w:val="005102F4"/>
    <w:rsid w:val="00510528"/>
    <w:rsid w:val="005105FF"/>
    <w:rsid w:val="005106C4"/>
    <w:rsid w:val="00510A60"/>
    <w:rsid w:val="00510FC3"/>
    <w:rsid w:val="005112D3"/>
    <w:rsid w:val="00511708"/>
    <w:rsid w:val="00511A96"/>
    <w:rsid w:val="00511E60"/>
    <w:rsid w:val="00511ECD"/>
    <w:rsid w:val="00511FF0"/>
    <w:rsid w:val="0051212B"/>
    <w:rsid w:val="00512312"/>
    <w:rsid w:val="00512651"/>
    <w:rsid w:val="00512A11"/>
    <w:rsid w:val="00512DA0"/>
    <w:rsid w:val="00513119"/>
    <w:rsid w:val="005132C0"/>
    <w:rsid w:val="005132DF"/>
    <w:rsid w:val="005132F0"/>
    <w:rsid w:val="0051339B"/>
    <w:rsid w:val="005135B5"/>
    <w:rsid w:val="00513C1D"/>
    <w:rsid w:val="00513FD6"/>
    <w:rsid w:val="0051417A"/>
    <w:rsid w:val="00514197"/>
    <w:rsid w:val="00514220"/>
    <w:rsid w:val="005143ED"/>
    <w:rsid w:val="005147C8"/>
    <w:rsid w:val="0051480D"/>
    <w:rsid w:val="00514813"/>
    <w:rsid w:val="00514938"/>
    <w:rsid w:val="00514AA7"/>
    <w:rsid w:val="00514B43"/>
    <w:rsid w:val="005150D5"/>
    <w:rsid w:val="005150F9"/>
    <w:rsid w:val="0051533D"/>
    <w:rsid w:val="00515443"/>
    <w:rsid w:val="005154C9"/>
    <w:rsid w:val="005155E5"/>
    <w:rsid w:val="005155FE"/>
    <w:rsid w:val="005157E4"/>
    <w:rsid w:val="005159D2"/>
    <w:rsid w:val="00515B1D"/>
    <w:rsid w:val="00515B34"/>
    <w:rsid w:val="00515B3D"/>
    <w:rsid w:val="00515BCF"/>
    <w:rsid w:val="00515C56"/>
    <w:rsid w:val="00515C72"/>
    <w:rsid w:val="0051602F"/>
    <w:rsid w:val="00516364"/>
    <w:rsid w:val="00516407"/>
    <w:rsid w:val="0051659F"/>
    <w:rsid w:val="00516845"/>
    <w:rsid w:val="00516EC5"/>
    <w:rsid w:val="00517116"/>
    <w:rsid w:val="0051757B"/>
    <w:rsid w:val="00517987"/>
    <w:rsid w:val="00517A14"/>
    <w:rsid w:val="00517D21"/>
    <w:rsid w:val="00517F39"/>
    <w:rsid w:val="00517FCD"/>
    <w:rsid w:val="00520352"/>
    <w:rsid w:val="00520513"/>
    <w:rsid w:val="0052070F"/>
    <w:rsid w:val="005207D3"/>
    <w:rsid w:val="00520874"/>
    <w:rsid w:val="00520D9E"/>
    <w:rsid w:val="00520DA3"/>
    <w:rsid w:val="00520DA8"/>
    <w:rsid w:val="00520DCD"/>
    <w:rsid w:val="00520E9A"/>
    <w:rsid w:val="00521434"/>
    <w:rsid w:val="0052187E"/>
    <w:rsid w:val="00521CDA"/>
    <w:rsid w:val="00521F6F"/>
    <w:rsid w:val="0052212D"/>
    <w:rsid w:val="005224BA"/>
    <w:rsid w:val="005225CB"/>
    <w:rsid w:val="00522886"/>
    <w:rsid w:val="00522C20"/>
    <w:rsid w:val="00522E09"/>
    <w:rsid w:val="00522F03"/>
    <w:rsid w:val="005230D1"/>
    <w:rsid w:val="005230E0"/>
    <w:rsid w:val="00523124"/>
    <w:rsid w:val="00523232"/>
    <w:rsid w:val="0052335D"/>
    <w:rsid w:val="00523540"/>
    <w:rsid w:val="005236A8"/>
    <w:rsid w:val="0052380E"/>
    <w:rsid w:val="00523D09"/>
    <w:rsid w:val="00523E19"/>
    <w:rsid w:val="00523FEC"/>
    <w:rsid w:val="00524081"/>
    <w:rsid w:val="00524619"/>
    <w:rsid w:val="00524B9A"/>
    <w:rsid w:val="00524D88"/>
    <w:rsid w:val="00524E56"/>
    <w:rsid w:val="00525358"/>
    <w:rsid w:val="005258C3"/>
    <w:rsid w:val="00525C02"/>
    <w:rsid w:val="00525E67"/>
    <w:rsid w:val="00525ED1"/>
    <w:rsid w:val="005263E9"/>
    <w:rsid w:val="00526421"/>
    <w:rsid w:val="0052647D"/>
    <w:rsid w:val="00526516"/>
    <w:rsid w:val="00526798"/>
    <w:rsid w:val="005267D6"/>
    <w:rsid w:val="00526810"/>
    <w:rsid w:val="00526B68"/>
    <w:rsid w:val="00526CC8"/>
    <w:rsid w:val="00526E47"/>
    <w:rsid w:val="00526F43"/>
    <w:rsid w:val="00526F85"/>
    <w:rsid w:val="00526FD2"/>
    <w:rsid w:val="0052728E"/>
    <w:rsid w:val="005275AD"/>
    <w:rsid w:val="005275FF"/>
    <w:rsid w:val="00527725"/>
    <w:rsid w:val="00527735"/>
    <w:rsid w:val="005277E0"/>
    <w:rsid w:val="005278AC"/>
    <w:rsid w:val="00527920"/>
    <w:rsid w:val="00527AEE"/>
    <w:rsid w:val="00527DE3"/>
    <w:rsid w:val="0053031B"/>
    <w:rsid w:val="00530348"/>
    <w:rsid w:val="0053051C"/>
    <w:rsid w:val="00530584"/>
    <w:rsid w:val="00530711"/>
    <w:rsid w:val="00530B52"/>
    <w:rsid w:val="00530B92"/>
    <w:rsid w:val="00530C33"/>
    <w:rsid w:val="00530C39"/>
    <w:rsid w:val="00530C4F"/>
    <w:rsid w:val="00530EDE"/>
    <w:rsid w:val="00530FFD"/>
    <w:rsid w:val="00531BB3"/>
    <w:rsid w:val="005320F7"/>
    <w:rsid w:val="005327CD"/>
    <w:rsid w:val="00532BED"/>
    <w:rsid w:val="00532CA1"/>
    <w:rsid w:val="00532F59"/>
    <w:rsid w:val="00533030"/>
    <w:rsid w:val="0053315A"/>
    <w:rsid w:val="00533166"/>
    <w:rsid w:val="00533173"/>
    <w:rsid w:val="0053331C"/>
    <w:rsid w:val="00533596"/>
    <w:rsid w:val="0053359A"/>
    <w:rsid w:val="005336B1"/>
    <w:rsid w:val="00533844"/>
    <w:rsid w:val="00533FED"/>
    <w:rsid w:val="0053400E"/>
    <w:rsid w:val="005341CD"/>
    <w:rsid w:val="0053431F"/>
    <w:rsid w:val="00534426"/>
    <w:rsid w:val="00534757"/>
    <w:rsid w:val="005347F9"/>
    <w:rsid w:val="00534838"/>
    <w:rsid w:val="00534857"/>
    <w:rsid w:val="00534BBC"/>
    <w:rsid w:val="00534E17"/>
    <w:rsid w:val="00534E7B"/>
    <w:rsid w:val="00534FC2"/>
    <w:rsid w:val="00534FE7"/>
    <w:rsid w:val="00534FF2"/>
    <w:rsid w:val="00535144"/>
    <w:rsid w:val="00535718"/>
    <w:rsid w:val="00535870"/>
    <w:rsid w:val="00535944"/>
    <w:rsid w:val="00535A88"/>
    <w:rsid w:val="00535C59"/>
    <w:rsid w:val="00535CE3"/>
    <w:rsid w:val="00535D3D"/>
    <w:rsid w:val="00535EAE"/>
    <w:rsid w:val="005360C5"/>
    <w:rsid w:val="00536363"/>
    <w:rsid w:val="005363A1"/>
    <w:rsid w:val="005363B5"/>
    <w:rsid w:val="005363FC"/>
    <w:rsid w:val="0053644A"/>
    <w:rsid w:val="00536A25"/>
    <w:rsid w:val="00536AB7"/>
    <w:rsid w:val="00536B53"/>
    <w:rsid w:val="00536C1F"/>
    <w:rsid w:val="00536C32"/>
    <w:rsid w:val="00536E75"/>
    <w:rsid w:val="005370FD"/>
    <w:rsid w:val="00537660"/>
    <w:rsid w:val="00537832"/>
    <w:rsid w:val="005378C2"/>
    <w:rsid w:val="00537CE8"/>
    <w:rsid w:val="00537E35"/>
    <w:rsid w:val="0054020B"/>
    <w:rsid w:val="005402A7"/>
    <w:rsid w:val="00540319"/>
    <w:rsid w:val="00540379"/>
    <w:rsid w:val="0054065B"/>
    <w:rsid w:val="005409D7"/>
    <w:rsid w:val="00540A6A"/>
    <w:rsid w:val="0054106A"/>
    <w:rsid w:val="005413FF"/>
    <w:rsid w:val="005416F5"/>
    <w:rsid w:val="0054192C"/>
    <w:rsid w:val="00541B29"/>
    <w:rsid w:val="00541DA2"/>
    <w:rsid w:val="00541DAC"/>
    <w:rsid w:val="00542788"/>
    <w:rsid w:val="00542866"/>
    <w:rsid w:val="00542D9E"/>
    <w:rsid w:val="00542E8F"/>
    <w:rsid w:val="00542E97"/>
    <w:rsid w:val="00542FCE"/>
    <w:rsid w:val="00542FFB"/>
    <w:rsid w:val="0054301E"/>
    <w:rsid w:val="005430EC"/>
    <w:rsid w:val="005431B5"/>
    <w:rsid w:val="005434C7"/>
    <w:rsid w:val="005434C8"/>
    <w:rsid w:val="005435FB"/>
    <w:rsid w:val="005437AA"/>
    <w:rsid w:val="00543A10"/>
    <w:rsid w:val="00543AAE"/>
    <w:rsid w:val="00543BB4"/>
    <w:rsid w:val="00543CBA"/>
    <w:rsid w:val="00543E0B"/>
    <w:rsid w:val="00543FF2"/>
    <w:rsid w:val="00544004"/>
    <w:rsid w:val="0054457C"/>
    <w:rsid w:val="00544C08"/>
    <w:rsid w:val="00544C11"/>
    <w:rsid w:val="00544C9F"/>
    <w:rsid w:val="00544DCC"/>
    <w:rsid w:val="0054502F"/>
    <w:rsid w:val="00545104"/>
    <w:rsid w:val="005452BF"/>
    <w:rsid w:val="00545524"/>
    <w:rsid w:val="005458C9"/>
    <w:rsid w:val="005459FB"/>
    <w:rsid w:val="00545A49"/>
    <w:rsid w:val="00545B68"/>
    <w:rsid w:val="00545D16"/>
    <w:rsid w:val="0054602E"/>
    <w:rsid w:val="005462DE"/>
    <w:rsid w:val="005464A9"/>
    <w:rsid w:val="005464C5"/>
    <w:rsid w:val="00546542"/>
    <w:rsid w:val="005468C7"/>
    <w:rsid w:val="00546A38"/>
    <w:rsid w:val="00546C07"/>
    <w:rsid w:val="00547033"/>
    <w:rsid w:val="00547147"/>
    <w:rsid w:val="00547151"/>
    <w:rsid w:val="00547187"/>
    <w:rsid w:val="0054742E"/>
    <w:rsid w:val="0054764D"/>
    <w:rsid w:val="005477F0"/>
    <w:rsid w:val="0054785C"/>
    <w:rsid w:val="00547A9F"/>
    <w:rsid w:val="00547FB1"/>
    <w:rsid w:val="00550169"/>
    <w:rsid w:val="005501DD"/>
    <w:rsid w:val="005502EE"/>
    <w:rsid w:val="005504C2"/>
    <w:rsid w:val="0055069D"/>
    <w:rsid w:val="00550B55"/>
    <w:rsid w:val="00550F37"/>
    <w:rsid w:val="0055136B"/>
    <w:rsid w:val="005513BE"/>
    <w:rsid w:val="005513CD"/>
    <w:rsid w:val="00551658"/>
    <w:rsid w:val="005517D5"/>
    <w:rsid w:val="00551AB0"/>
    <w:rsid w:val="00551E02"/>
    <w:rsid w:val="00551F7D"/>
    <w:rsid w:val="0055246F"/>
    <w:rsid w:val="00552564"/>
    <w:rsid w:val="00552621"/>
    <w:rsid w:val="0055276C"/>
    <w:rsid w:val="0055278D"/>
    <w:rsid w:val="00552823"/>
    <w:rsid w:val="00552897"/>
    <w:rsid w:val="00552960"/>
    <w:rsid w:val="0055297B"/>
    <w:rsid w:val="005529F8"/>
    <w:rsid w:val="00552AB5"/>
    <w:rsid w:val="00552BC8"/>
    <w:rsid w:val="00552CC9"/>
    <w:rsid w:val="00552DF6"/>
    <w:rsid w:val="00552E3E"/>
    <w:rsid w:val="00553009"/>
    <w:rsid w:val="00553325"/>
    <w:rsid w:val="005533AD"/>
    <w:rsid w:val="0055349C"/>
    <w:rsid w:val="005534FA"/>
    <w:rsid w:val="005538B3"/>
    <w:rsid w:val="005539C6"/>
    <w:rsid w:val="00553E6A"/>
    <w:rsid w:val="00554245"/>
    <w:rsid w:val="005544D7"/>
    <w:rsid w:val="00554529"/>
    <w:rsid w:val="00554A77"/>
    <w:rsid w:val="00554B6D"/>
    <w:rsid w:val="00554D48"/>
    <w:rsid w:val="005552D2"/>
    <w:rsid w:val="00555320"/>
    <w:rsid w:val="00555575"/>
    <w:rsid w:val="005556EB"/>
    <w:rsid w:val="005557ED"/>
    <w:rsid w:val="00555974"/>
    <w:rsid w:val="00555976"/>
    <w:rsid w:val="00555E13"/>
    <w:rsid w:val="00555E2C"/>
    <w:rsid w:val="00555EC7"/>
    <w:rsid w:val="00556037"/>
    <w:rsid w:val="00556520"/>
    <w:rsid w:val="005565FA"/>
    <w:rsid w:val="005566CE"/>
    <w:rsid w:val="00556940"/>
    <w:rsid w:val="00556AD2"/>
    <w:rsid w:val="00556BC6"/>
    <w:rsid w:val="00556CD3"/>
    <w:rsid w:val="00556CEC"/>
    <w:rsid w:val="00556D60"/>
    <w:rsid w:val="00556E33"/>
    <w:rsid w:val="00556E7F"/>
    <w:rsid w:val="00556F4A"/>
    <w:rsid w:val="00557171"/>
    <w:rsid w:val="005571D1"/>
    <w:rsid w:val="005572AA"/>
    <w:rsid w:val="00557533"/>
    <w:rsid w:val="0055762B"/>
    <w:rsid w:val="0055767A"/>
    <w:rsid w:val="005576F4"/>
    <w:rsid w:val="005576FA"/>
    <w:rsid w:val="0055771F"/>
    <w:rsid w:val="005579CE"/>
    <w:rsid w:val="00557A8D"/>
    <w:rsid w:val="00557B91"/>
    <w:rsid w:val="0056003A"/>
    <w:rsid w:val="005602CA"/>
    <w:rsid w:val="00560388"/>
    <w:rsid w:val="0056043D"/>
    <w:rsid w:val="005605DA"/>
    <w:rsid w:val="00560660"/>
    <w:rsid w:val="005607E5"/>
    <w:rsid w:val="00560890"/>
    <w:rsid w:val="005609BD"/>
    <w:rsid w:val="00560C35"/>
    <w:rsid w:val="00560DB7"/>
    <w:rsid w:val="005612EF"/>
    <w:rsid w:val="00561864"/>
    <w:rsid w:val="0056192F"/>
    <w:rsid w:val="0056194D"/>
    <w:rsid w:val="00561B56"/>
    <w:rsid w:val="00561B64"/>
    <w:rsid w:val="00561D8C"/>
    <w:rsid w:val="00561D8F"/>
    <w:rsid w:val="00561D90"/>
    <w:rsid w:val="00561F3B"/>
    <w:rsid w:val="0056261B"/>
    <w:rsid w:val="00562706"/>
    <w:rsid w:val="0056284B"/>
    <w:rsid w:val="00562B6D"/>
    <w:rsid w:val="00562B75"/>
    <w:rsid w:val="00562BE0"/>
    <w:rsid w:val="0056312E"/>
    <w:rsid w:val="005631F9"/>
    <w:rsid w:val="0056389A"/>
    <w:rsid w:val="005639EE"/>
    <w:rsid w:val="00563D43"/>
    <w:rsid w:val="00563DCF"/>
    <w:rsid w:val="00563F71"/>
    <w:rsid w:val="00563FC0"/>
    <w:rsid w:val="005640AA"/>
    <w:rsid w:val="005640DF"/>
    <w:rsid w:val="005642A2"/>
    <w:rsid w:val="00564873"/>
    <w:rsid w:val="00564891"/>
    <w:rsid w:val="00564B7E"/>
    <w:rsid w:val="00564D80"/>
    <w:rsid w:val="00565126"/>
    <w:rsid w:val="005654FF"/>
    <w:rsid w:val="005656D6"/>
    <w:rsid w:val="005657B3"/>
    <w:rsid w:val="00565878"/>
    <w:rsid w:val="0056591C"/>
    <w:rsid w:val="00565D1C"/>
    <w:rsid w:val="00565F27"/>
    <w:rsid w:val="005660DA"/>
    <w:rsid w:val="005665AF"/>
    <w:rsid w:val="005665CF"/>
    <w:rsid w:val="0056661B"/>
    <w:rsid w:val="0056680F"/>
    <w:rsid w:val="0056684A"/>
    <w:rsid w:val="00566A9D"/>
    <w:rsid w:val="00566F17"/>
    <w:rsid w:val="00566FF0"/>
    <w:rsid w:val="00567039"/>
    <w:rsid w:val="00567040"/>
    <w:rsid w:val="005670CB"/>
    <w:rsid w:val="005671E8"/>
    <w:rsid w:val="00567295"/>
    <w:rsid w:val="00567304"/>
    <w:rsid w:val="00567782"/>
    <w:rsid w:val="00567864"/>
    <w:rsid w:val="0056792B"/>
    <w:rsid w:val="005679AF"/>
    <w:rsid w:val="00567C26"/>
    <w:rsid w:val="00567D1F"/>
    <w:rsid w:val="00567D6C"/>
    <w:rsid w:val="00567DA0"/>
    <w:rsid w:val="00570742"/>
    <w:rsid w:val="00570934"/>
    <w:rsid w:val="0057099F"/>
    <w:rsid w:val="00570B43"/>
    <w:rsid w:val="00570D53"/>
    <w:rsid w:val="00570D77"/>
    <w:rsid w:val="00570E73"/>
    <w:rsid w:val="0057113A"/>
    <w:rsid w:val="00571240"/>
    <w:rsid w:val="005712DE"/>
    <w:rsid w:val="0057139C"/>
    <w:rsid w:val="0057179D"/>
    <w:rsid w:val="005717A7"/>
    <w:rsid w:val="00571970"/>
    <w:rsid w:val="00571A50"/>
    <w:rsid w:val="0057217A"/>
    <w:rsid w:val="00572551"/>
    <w:rsid w:val="005729C9"/>
    <w:rsid w:val="00572C3E"/>
    <w:rsid w:val="00572DE1"/>
    <w:rsid w:val="00572E06"/>
    <w:rsid w:val="00572E57"/>
    <w:rsid w:val="005730BF"/>
    <w:rsid w:val="00573165"/>
    <w:rsid w:val="00573332"/>
    <w:rsid w:val="0057334D"/>
    <w:rsid w:val="00573468"/>
    <w:rsid w:val="005737C3"/>
    <w:rsid w:val="00573BB5"/>
    <w:rsid w:val="00573D18"/>
    <w:rsid w:val="00573FD1"/>
    <w:rsid w:val="00574625"/>
    <w:rsid w:val="005747EB"/>
    <w:rsid w:val="00574A1C"/>
    <w:rsid w:val="00574A2A"/>
    <w:rsid w:val="00574BC9"/>
    <w:rsid w:val="00575013"/>
    <w:rsid w:val="0057510D"/>
    <w:rsid w:val="00575465"/>
    <w:rsid w:val="00575648"/>
    <w:rsid w:val="00575797"/>
    <w:rsid w:val="00575917"/>
    <w:rsid w:val="00575A8A"/>
    <w:rsid w:val="00575BFC"/>
    <w:rsid w:val="00575C6C"/>
    <w:rsid w:val="00575D49"/>
    <w:rsid w:val="00575F57"/>
    <w:rsid w:val="00575FFD"/>
    <w:rsid w:val="00576014"/>
    <w:rsid w:val="00576223"/>
    <w:rsid w:val="0057654E"/>
    <w:rsid w:val="00576602"/>
    <w:rsid w:val="005766B9"/>
    <w:rsid w:val="005769FA"/>
    <w:rsid w:val="00576A2F"/>
    <w:rsid w:val="00576CD0"/>
    <w:rsid w:val="0057701D"/>
    <w:rsid w:val="0057722E"/>
    <w:rsid w:val="005772D2"/>
    <w:rsid w:val="00577471"/>
    <w:rsid w:val="005775C4"/>
    <w:rsid w:val="005775D2"/>
    <w:rsid w:val="00577703"/>
    <w:rsid w:val="00577752"/>
    <w:rsid w:val="00577777"/>
    <w:rsid w:val="00577801"/>
    <w:rsid w:val="00577852"/>
    <w:rsid w:val="00577B0D"/>
    <w:rsid w:val="00577D4B"/>
    <w:rsid w:val="00580095"/>
    <w:rsid w:val="00580332"/>
    <w:rsid w:val="00580416"/>
    <w:rsid w:val="005805A6"/>
    <w:rsid w:val="0058083F"/>
    <w:rsid w:val="00580ADD"/>
    <w:rsid w:val="00580B08"/>
    <w:rsid w:val="00580BF2"/>
    <w:rsid w:val="00580C0F"/>
    <w:rsid w:val="00580D8D"/>
    <w:rsid w:val="00580EF2"/>
    <w:rsid w:val="00580EF4"/>
    <w:rsid w:val="00580F08"/>
    <w:rsid w:val="00580F98"/>
    <w:rsid w:val="005812BA"/>
    <w:rsid w:val="005813C7"/>
    <w:rsid w:val="0058148C"/>
    <w:rsid w:val="00581536"/>
    <w:rsid w:val="0058158F"/>
    <w:rsid w:val="00581B9A"/>
    <w:rsid w:val="00581D2B"/>
    <w:rsid w:val="00581EEA"/>
    <w:rsid w:val="00581F63"/>
    <w:rsid w:val="00581FED"/>
    <w:rsid w:val="005820D6"/>
    <w:rsid w:val="00582259"/>
    <w:rsid w:val="00582326"/>
    <w:rsid w:val="00582395"/>
    <w:rsid w:val="00582589"/>
    <w:rsid w:val="00582848"/>
    <w:rsid w:val="0058287A"/>
    <w:rsid w:val="005830F0"/>
    <w:rsid w:val="00583191"/>
    <w:rsid w:val="005833D6"/>
    <w:rsid w:val="00583A13"/>
    <w:rsid w:val="00583E4B"/>
    <w:rsid w:val="00583E58"/>
    <w:rsid w:val="00583FDD"/>
    <w:rsid w:val="00584469"/>
    <w:rsid w:val="005845A6"/>
    <w:rsid w:val="00584A1C"/>
    <w:rsid w:val="00584A89"/>
    <w:rsid w:val="00584AC1"/>
    <w:rsid w:val="00584AFC"/>
    <w:rsid w:val="00584B62"/>
    <w:rsid w:val="00584E30"/>
    <w:rsid w:val="00584EAE"/>
    <w:rsid w:val="00585132"/>
    <w:rsid w:val="005852E7"/>
    <w:rsid w:val="005857FE"/>
    <w:rsid w:val="0058597F"/>
    <w:rsid w:val="00585991"/>
    <w:rsid w:val="005859C1"/>
    <w:rsid w:val="00585C86"/>
    <w:rsid w:val="00585D62"/>
    <w:rsid w:val="00585D7D"/>
    <w:rsid w:val="00586012"/>
    <w:rsid w:val="00586406"/>
    <w:rsid w:val="0058651A"/>
    <w:rsid w:val="005865A5"/>
    <w:rsid w:val="00586692"/>
    <w:rsid w:val="005866B4"/>
    <w:rsid w:val="005869A1"/>
    <w:rsid w:val="005869BA"/>
    <w:rsid w:val="005869F7"/>
    <w:rsid w:val="00586D4C"/>
    <w:rsid w:val="00586D5E"/>
    <w:rsid w:val="0058726F"/>
    <w:rsid w:val="00587374"/>
    <w:rsid w:val="00587470"/>
    <w:rsid w:val="0058757C"/>
    <w:rsid w:val="005875CA"/>
    <w:rsid w:val="00587EB0"/>
    <w:rsid w:val="00590004"/>
    <w:rsid w:val="00590007"/>
    <w:rsid w:val="005901D9"/>
    <w:rsid w:val="00590739"/>
    <w:rsid w:val="00590B0D"/>
    <w:rsid w:val="00591028"/>
    <w:rsid w:val="0059158F"/>
    <w:rsid w:val="0059182F"/>
    <w:rsid w:val="00591977"/>
    <w:rsid w:val="00591B8A"/>
    <w:rsid w:val="00591BAF"/>
    <w:rsid w:val="00591C30"/>
    <w:rsid w:val="005920C2"/>
    <w:rsid w:val="005920CC"/>
    <w:rsid w:val="0059215E"/>
    <w:rsid w:val="00592590"/>
    <w:rsid w:val="00592614"/>
    <w:rsid w:val="00592637"/>
    <w:rsid w:val="0059272B"/>
    <w:rsid w:val="00592A47"/>
    <w:rsid w:val="00592B0A"/>
    <w:rsid w:val="00592B63"/>
    <w:rsid w:val="00592D1E"/>
    <w:rsid w:val="00592F06"/>
    <w:rsid w:val="005931FC"/>
    <w:rsid w:val="005935B4"/>
    <w:rsid w:val="005935DE"/>
    <w:rsid w:val="005936FD"/>
    <w:rsid w:val="005938A0"/>
    <w:rsid w:val="005939C9"/>
    <w:rsid w:val="00593D4D"/>
    <w:rsid w:val="00593EDE"/>
    <w:rsid w:val="0059407E"/>
    <w:rsid w:val="00594083"/>
    <w:rsid w:val="005941B6"/>
    <w:rsid w:val="005941E1"/>
    <w:rsid w:val="0059434A"/>
    <w:rsid w:val="005943E2"/>
    <w:rsid w:val="00594497"/>
    <w:rsid w:val="0059474D"/>
    <w:rsid w:val="00594771"/>
    <w:rsid w:val="005947F2"/>
    <w:rsid w:val="005948E2"/>
    <w:rsid w:val="00594960"/>
    <w:rsid w:val="00594989"/>
    <w:rsid w:val="00594B0A"/>
    <w:rsid w:val="00594B5D"/>
    <w:rsid w:val="00594BF0"/>
    <w:rsid w:val="00594CF5"/>
    <w:rsid w:val="00594E3B"/>
    <w:rsid w:val="00594EE1"/>
    <w:rsid w:val="0059508F"/>
    <w:rsid w:val="0059517A"/>
    <w:rsid w:val="005951CE"/>
    <w:rsid w:val="005951DF"/>
    <w:rsid w:val="005954B6"/>
    <w:rsid w:val="005956B3"/>
    <w:rsid w:val="0059596A"/>
    <w:rsid w:val="00595986"/>
    <w:rsid w:val="00595A83"/>
    <w:rsid w:val="00595A86"/>
    <w:rsid w:val="005963C5"/>
    <w:rsid w:val="005965EC"/>
    <w:rsid w:val="005967B0"/>
    <w:rsid w:val="00596818"/>
    <w:rsid w:val="00596C13"/>
    <w:rsid w:val="00596DA3"/>
    <w:rsid w:val="00596DB6"/>
    <w:rsid w:val="0059716F"/>
    <w:rsid w:val="00597271"/>
    <w:rsid w:val="0059731B"/>
    <w:rsid w:val="0059757B"/>
    <w:rsid w:val="005976A0"/>
    <w:rsid w:val="00597918"/>
    <w:rsid w:val="00597A3B"/>
    <w:rsid w:val="00597D22"/>
    <w:rsid w:val="00597DD4"/>
    <w:rsid w:val="005A0ABB"/>
    <w:rsid w:val="005A0E9F"/>
    <w:rsid w:val="005A100E"/>
    <w:rsid w:val="005A12BC"/>
    <w:rsid w:val="005A169C"/>
    <w:rsid w:val="005A17F8"/>
    <w:rsid w:val="005A199B"/>
    <w:rsid w:val="005A1A36"/>
    <w:rsid w:val="005A1A56"/>
    <w:rsid w:val="005A1C35"/>
    <w:rsid w:val="005A2013"/>
    <w:rsid w:val="005A2174"/>
    <w:rsid w:val="005A21C5"/>
    <w:rsid w:val="005A23C6"/>
    <w:rsid w:val="005A24A5"/>
    <w:rsid w:val="005A26B2"/>
    <w:rsid w:val="005A26C1"/>
    <w:rsid w:val="005A27D8"/>
    <w:rsid w:val="005A2B66"/>
    <w:rsid w:val="005A2C24"/>
    <w:rsid w:val="005A2CBA"/>
    <w:rsid w:val="005A2D7D"/>
    <w:rsid w:val="005A2E9A"/>
    <w:rsid w:val="005A2F1B"/>
    <w:rsid w:val="005A2FF0"/>
    <w:rsid w:val="005A32BA"/>
    <w:rsid w:val="005A3476"/>
    <w:rsid w:val="005A3666"/>
    <w:rsid w:val="005A3667"/>
    <w:rsid w:val="005A3BE3"/>
    <w:rsid w:val="005A3D10"/>
    <w:rsid w:val="005A3D90"/>
    <w:rsid w:val="005A3DD7"/>
    <w:rsid w:val="005A3F14"/>
    <w:rsid w:val="005A4191"/>
    <w:rsid w:val="005A4245"/>
    <w:rsid w:val="005A42CF"/>
    <w:rsid w:val="005A435E"/>
    <w:rsid w:val="005A4420"/>
    <w:rsid w:val="005A459C"/>
    <w:rsid w:val="005A45CC"/>
    <w:rsid w:val="005A4666"/>
    <w:rsid w:val="005A46B9"/>
    <w:rsid w:val="005A4718"/>
    <w:rsid w:val="005A48FA"/>
    <w:rsid w:val="005A4A3D"/>
    <w:rsid w:val="005A4D13"/>
    <w:rsid w:val="005A4DBD"/>
    <w:rsid w:val="005A53D8"/>
    <w:rsid w:val="005A5505"/>
    <w:rsid w:val="005A59DF"/>
    <w:rsid w:val="005A5BD8"/>
    <w:rsid w:val="005A5D0C"/>
    <w:rsid w:val="005A5D69"/>
    <w:rsid w:val="005A5D76"/>
    <w:rsid w:val="005A5E62"/>
    <w:rsid w:val="005A5F9E"/>
    <w:rsid w:val="005A6015"/>
    <w:rsid w:val="005A6134"/>
    <w:rsid w:val="005A625B"/>
    <w:rsid w:val="005A6389"/>
    <w:rsid w:val="005A639C"/>
    <w:rsid w:val="005A689A"/>
    <w:rsid w:val="005A68F0"/>
    <w:rsid w:val="005A6E85"/>
    <w:rsid w:val="005A716D"/>
    <w:rsid w:val="005A71FF"/>
    <w:rsid w:val="005A72B5"/>
    <w:rsid w:val="005A730E"/>
    <w:rsid w:val="005A7315"/>
    <w:rsid w:val="005A7426"/>
    <w:rsid w:val="005A7752"/>
    <w:rsid w:val="005A77DE"/>
    <w:rsid w:val="005A784B"/>
    <w:rsid w:val="005A79CB"/>
    <w:rsid w:val="005B0132"/>
    <w:rsid w:val="005B030B"/>
    <w:rsid w:val="005B0383"/>
    <w:rsid w:val="005B04D8"/>
    <w:rsid w:val="005B0584"/>
    <w:rsid w:val="005B06A7"/>
    <w:rsid w:val="005B078D"/>
    <w:rsid w:val="005B0C04"/>
    <w:rsid w:val="005B0DA4"/>
    <w:rsid w:val="005B0DCD"/>
    <w:rsid w:val="005B1088"/>
    <w:rsid w:val="005B1233"/>
    <w:rsid w:val="005B12E5"/>
    <w:rsid w:val="005B13D3"/>
    <w:rsid w:val="005B15D5"/>
    <w:rsid w:val="005B17BB"/>
    <w:rsid w:val="005B181A"/>
    <w:rsid w:val="005B1903"/>
    <w:rsid w:val="005B19A5"/>
    <w:rsid w:val="005B1AAB"/>
    <w:rsid w:val="005B205C"/>
    <w:rsid w:val="005B2136"/>
    <w:rsid w:val="005B22A5"/>
    <w:rsid w:val="005B22CD"/>
    <w:rsid w:val="005B26DE"/>
    <w:rsid w:val="005B2ADD"/>
    <w:rsid w:val="005B2AEF"/>
    <w:rsid w:val="005B2B29"/>
    <w:rsid w:val="005B2CE5"/>
    <w:rsid w:val="005B2EF7"/>
    <w:rsid w:val="005B2F04"/>
    <w:rsid w:val="005B30FA"/>
    <w:rsid w:val="005B322F"/>
    <w:rsid w:val="005B33AD"/>
    <w:rsid w:val="005B35AC"/>
    <w:rsid w:val="005B384B"/>
    <w:rsid w:val="005B3ED2"/>
    <w:rsid w:val="005B422B"/>
    <w:rsid w:val="005B456C"/>
    <w:rsid w:val="005B49CF"/>
    <w:rsid w:val="005B49E6"/>
    <w:rsid w:val="005B4C7E"/>
    <w:rsid w:val="005B4CC1"/>
    <w:rsid w:val="005B4EBA"/>
    <w:rsid w:val="005B592E"/>
    <w:rsid w:val="005B5A02"/>
    <w:rsid w:val="005B5C87"/>
    <w:rsid w:val="005B5E02"/>
    <w:rsid w:val="005B5E38"/>
    <w:rsid w:val="005B6224"/>
    <w:rsid w:val="005B6241"/>
    <w:rsid w:val="005B6440"/>
    <w:rsid w:val="005B66DA"/>
    <w:rsid w:val="005B69ED"/>
    <w:rsid w:val="005B6B05"/>
    <w:rsid w:val="005B6C8B"/>
    <w:rsid w:val="005B6D87"/>
    <w:rsid w:val="005B75EF"/>
    <w:rsid w:val="005B772D"/>
    <w:rsid w:val="005B77B2"/>
    <w:rsid w:val="005B7871"/>
    <w:rsid w:val="005B7ABF"/>
    <w:rsid w:val="005B7C9B"/>
    <w:rsid w:val="005C01DA"/>
    <w:rsid w:val="005C03D3"/>
    <w:rsid w:val="005C0527"/>
    <w:rsid w:val="005C06CB"/>
    <w:rsid w:val="005C097B"/>
    <w:rsid w:val="005C0CD2"/>
    <w:rsid w:val="005C0DE1"/>
    <w:rsid w:val="005C0DF9"/>
    <w:rsid w:val="005C11A5"/>
    <w:rsid w:val="005C120C"/>
    <w:rsid w:val="005C1784"/>
    <w:rsid w:val="005C17A6"/>
    <w:rsid w:val="005C1A0F"/>
    <w:rsid w:val="005C1A43"/>
    <w:rsid w:val="005C1A6E"/>
    <w:rsid w:val="005C1CB7"/>
    <w:rsid w:val="005C1F10"/>
    <w:rsid w:val="005C1FC1"/>
    <w:rsid w:val="005C278C"/>
    <w:rsid w:val="005C28AD"/>
    <w:rsid w:val="005C2AA0"/>
    <w:rsid w:val="005C2D3F"/>
    <w:rsid w:val="005C2F8C"/>
    <w:rsid w:val="005C2F9C"/>
    <w:rsid w:val="005C3374"/>
    <w:rsid w:val="005C35D5"/>
    <w:rsid w:val="005C35F9"/>
    <w:rsid w:val="005C3AF3"/>
    <w:rsid w:val="005C3B59"/>
    <w:rsid w:val="005C416C"/>
    <w:rsid w:val="005C4482"/>
    <w:rsid w:val="005C4503"/>
    <w:rsid w:val="005C4548"/>
    <w:rsid w:val="005C4624"/>
    <w:rsid w:val="005C462F"/>
    <w:rsid w:val="005C467D"/>
    <w:rsid w:val="005C4727"/>
    <w:rsid w:val="005C485D"/>
    <w:rsid w:val="005C4BE5"/>
    <w:rsid w:val="005C4C8C"/>
    <w:rsid w:val="005C4D24"/>
    <w:rsid w:val="005C4DDC"/>
    <w:rsid w:val="005C4E23"/>
    <w:rsid w:val="005C4ECA"/>
    <w:rsid w:val="005C4F02"/>
    <w:rsid w:val="005C5416"/>
    <w:rsid w:val="005C57A1"/>
    <w:rsid w:val="005C5888"/>
    <w:rsid w:val="005C58DB"/>
    <w:rsid w:val="005C5E72"/>
    <w:rsid w:val="005C6201"/>
    <w:rsid w:val="005C6E74"/>
    <w:rsid w:val="005C6EB9"/>
    <w:rsid w:val="005C71CD"/>
    <w:rsid w:val="005C75F9"/>
    <w:rsid w:val="005C7620"/>
    <w:rsid w:val="005C7699"/>
    <w:rsid w:val="005C7BCC"/>
    <w:rsid w:val="005C7EF0"/>
    <w:rsid w:val="005D00A7"/>
    <w:rsid w:val="005D0562"/>
    <w:rsid w:val="005D0A9C"/>
    <w:rsid w:val="005D0B44"/>
    <w:rsid w:val="005D0F76"/>
    <w:rsid w:val="005D10A9"/>
    <w:rsid w:val="005D1178"/>
    <w:rsid w:val="005D11A3"/>
    <w:rsid w:val="005D13FE"/>
    <w:rsid w:val="005D1A7F"/>
    <w:rsid w:val="005D1BE5"/>
    <w:rsid w:val="005D1CF0"/>
    <w:rsid w:val="005D1DC8"/>
    <w:rsid w:val="005D1E9E"/>
    <w:rsid w:val="005D1FB8"/>
    <w:rsid w:val="005D228B"/>
    <w:rsid w:val="005D233C"/>
    <w:rsid w:val="005D2364"/>
    <w:rsid w:val="005D23F5"/>
    <w:rsid w:val="005D2523"/>
    <w:rsid w:val="005D2878"/>
    <w:rsid w:val="005D2FB3"/>
    <w:rsid w:val="005D31DD"/>
    <w:rsid w:val="005D3242"/>
    <w:rsid w:val="005D3266"/>
    <w:rsid w:val="005D36DE"/>
    <w:rsid w:val="005D39F5"/>
    <w:rsid w:val="005D3DA7"/>
    <w:rsid w:val="005D3E88"/>
    <w:rsid w:val="005D42B3"/>
    <w:rsid w:val="005D4328"/>
    <w:rsid w:val="005D4364"/>
    <w:rsid w:val="005D4893"/>
    <w:rsid w:val="005D48A6"/>
    <w:rsid w:val="005D4B46"/>
    <w:rsid w:val="005D4B5A"/>
    <w:rsid w:val="005D4CD7"/>
    <w:rsid w:val="005D4D4B"/>
    <w:rsid w:val="005D503E"/>
    <w:rsid w:val="005D50CC"/>
    <w:rsid w:val="005D51CD"/>
    <w:rsid w:val="005D55E3"/>
    <w:rsid w:val="005D562D"/>
    <w:rsid w:val="005D592B"/>
    <w:rsid w:val="005D5EA6"/>
    <w:rsid w:val="005D611F"/>
    <w:rsid w:val="005D6345"/>
    <w:rsid w:val="005D64A7"/>
    <w:rsid w:val="005D64D3"/>
    <w:rsid w:val="005D656E"/>
    <w:rsid w:val="005D65A9"/>
    <w:rsid w:val="005D667E"/>
    <w:rsid w:val="005D66D2"/>
    <w:rsid w:val="005D69EE"/>
    <w:rsid w:val="005D6A4E"/>
    <w:rsid w:val="005D6CED"/>
    <w:rsid w:val="005D6D06"/>
    <w:rsid w:val="005D6E8D"/>
    <w:rsid w:val="005D6F54"/>
    <w:rsid w:val="005D6F8A"/>
    <w:rsid w:val="005D768A"/>
    <w:rsid w:val="005D77FE"/>
    <w:rsid w:val="005D7818"/>
    <w:rsid w:val="005D7915"/>
    <w:rsid w:val="005D7949"/>
    <w:rsid w:val="005D7F0F"/>
    <w:rsid w:val="005E00D9"/>
    <w:rsid w:val="005E010C"/>
    <w:rsid w:val="005E03D1"/>
    <w:rsid w:val="005E0486"/>
    <w:rsid w:val="005E07B7"/>
    <w:rsid w:val="005E0FB1"/>
    <w:rsid w:val="005E1122"/>
    <w:rsid w:val="005E1381"/>
    <w:rsid w:val="005E15D8"/>
    <w:rsid w:val="005E175D"/>
    <w:rsid w:val="005E1B22"/>
    <w:rsid w:val="005E1D71"/>
    <w:rsid w:val="005E1E2E"/>
    <w:rsid w:val="005E2111"/>
    <w:rsid w:val="005E219E"/>
    <w:rsid w:val="005E22B4"/>
    <w:rsid w:val="005E22F3"/>
    <w:rsid w:val="005E2639"/>
    <w:rsid w:val="005E2756"/>
    <w:rsid w:val="005E27BC"/>
    <w:rsid w:val="005E28C9"/>
    <w:rsid w:val="005E2973"/>
    <w:rsid w:val="005E298F"/>
    <w:rsid w:val="005E2A9A"/>
    <w:rsid w:val="005E2B15"/>
    <w:rsid w:val="005E2DEF"/>
    <w:rsid w:val="005E2F5D"/>
    <w:rsid w:val="005E2FBF"/>
    <w:rsid w:val="005E333D"/>
    <w:rsid w:val="005E34EA"/>
    <w:rsid w:val="005E364F"/>
    <w:rsid w:val="005E378A"/>
    <w:rsid w:val="005E3B26"/>
    <w:rsid w:val="005E3C8F"/>
    <w:rsid w:val="005E3CA6"/>
    <w:rsid w:val="005E3CCA"/>
    <w:rsid w:val="005E3F8B"/>
    <w:rsid w:val="005E4241"/>
    <w:rsid w:val="005E4250"/>
    <w:rsid w:val="005E4284"/>
    <w:rsid w:val="005E42AF"/>
    <w:rsid w:val="005E4314"/>
    <w:rsid w:val="005E49DA"/>
    <w:rsid w:val="005E4B3A"/>
    <w:rsid w:val="005E4B75"/>
    <w:rsid w:val="005E4D50"/>
    <w:rsid w:val="005E4FD8"/>
    <w:rsid w:val="005E50CF"/>
    <w:rsid w:val="005E519C"/>
    <w:rsid w:val="005E51E1"/>
    <w:rsid w:val="005E5210"/>
    <w:rsid w:val="005E52DB"/>
    <w:rsid w:val="005E5394"/>
    <w:rsid w:val="005E551F"/>
    <w:rsid w:val="005E56B4"/>
    <w:rsid w:val="005E58E6"/>
    <w:rsid w:val="005E5C85"/>
    <w:rsid w:val="005E5E47"/>
    <w:rsid w:val="005E5FB0"/>
    <w:rsid w:val="005E60A7"/>
    <w:rsid w:val="005E60E2"/>
    <w:rsid w:val="005E6190"/>
    <w:rsid w:val="005E6197"/>
    <w:rsid w:val="005E6227"/>
    <w:rsid w:val="005E6285"/>
    <w:rsid w:val="005E62F2"/>
    <w:rsid w:val="005E6316"/>
    <w:rsid w:val="005E6351"/>
    <w:rsid w:val="005E64F2"/>
    <w:rsid w:val="005E6521"/>
    <w:rsid w:val="005E69D4"/>
    <w:rsid w:val="005E6A11"/>
    <w:rsid w:val="005E6B90"/>
    <w:rsid w:val="005E6E7C"/>
    <w:rsid w:val="005E73CC"/>
    <w:rsid w:val="005E75AA"/>
    <w:rsid w:val="005E778B"/>
    <w:rsid w:val="005E7DF4"/>
    <w:rsid w:val="005F007E"/>
    <w:rsid w:val="005F017E"/>
    <w:rsid w:val="005F033A"/>
    <w:rsid w:val="005F0A1B"/>
    <w:rsid w:val="005F0B12"/>
    <w:rsid w:val="005F0ECA"/>
    <w:rsid w:val="005F0ED4"/>
    <w:rsid w:val="005F1275"/>
    <w:rsid w:val="005F13E7"/>
    <w:rsid w:val="005F14FE"/>
    <w:rsid w:val="005F1506"/>
    <w:rsid w:val="005F1597"/>
    <w:rsid w:val="005F16AF"/>
    <w:rsid w:val="005F177F"/>
    <w:rsid w:val="005F1819"/>
    <w:rsid w:val="005F1AE1"/>
    <w:rsid w:val="005F1AF3"/>
    <w:rsid w:val="005F1E15"/>
    <w:rsid w:val="005F1F22"/>
    <w:rsid w:val="005F2046"/>
    <w:rsid w:val="005F21F2"/>
    <w:rsid w:val="005F2293"/>
    <w:rsid w:val="005F23F9"/>
    <w:rsid w:val="005F2443"/>
    <w:rsid w:val="005F25F5"/>
    <w:rsid w:val="005F29CF"/>
    <w:rsid w:val="005F29FD"/>
    <w:rsid w:val="005F2A21"/>
    <w:rsid w:val="005F2A32"/>
    <w:rsid w:val="005F2B2B"/>
    <w:rsid w:val="005F2BD8"/>
    <w:rsid w:val="005F2F91"/>
    <w:rsid w:val="005F30E1"/>
    <w:rsid w:val="005F319D"/>
    <w:rsid w:val="005F31A7"/>
    <w:rsid w:val="005F31EE"/>
    <w:rsid w:val="005F3219"/>
    <w:rsid w:val="005F329D"/>
    <w:rsid w:val="005F355F"/>
    <w:rsid w:val="005F3745"/>
    <w:rsid w:val="005F383A"/>
    <w:rsid w:val="005F3854"/>
    <w:rsid w:val="005F3890"/>
    <w:rsid w:val="005F3A56"/>
    <w:rsid w:val="005F3C11"/>
    <w:rsid w:val="005F3C38"/>
    <w:rsid w:val="005F3E45"/>
    <w:rsid w:val="005F4357"/>
    <w:rsid w:val="005F4430"/>
    <w:rsid w:val="005F44DD"/>
    <w:rsid w:val="005F4804"/>
    <w:rsid w:val="005F4964"/>
    <w:rsid w:val="005F4A9B"/>
    <w:rsid w:val="005F4C93"/>
    <w:rsid w:val="005F4CBB"/>
    <w:rsid w:val="005F4D15"/>
    <w:rsid w:val="005F4DBB"/>
    <w:rsid w:val="005F5017"/>
    <w:rsid w:val="005F5098"/>
    <w:rsid w:val="005F52CD"/>
    <w:rsid w:val="005F52DC"/>
    <w:rsid w:val="005F532B"/>
    <w:rsid w:val="005F53A0"/>
    <w:rsid w:val="005F5925"/>
    <w:rsid w:val="005F595E"/>
    <w:rsid w:val="005F5B64"/>
    <w:rsid w:val="005F5B7B"/>
    <w:rsid w:val="005F5C22"/>
    <w:rsid w:val="005F5C2B"/>
    <w:rsid w:val="005F5E2A"/>
    <w:rsid w:val="005F5EB0"/>
    <w:rsid w:val="005F611A"/>
    <w:rsid w:val="005F6193"/>
    <w:rsid w:val="005F62DC"/>
    <w:rsid w:val="005F637A"/>
    <w:rsid w:val="005F647A"/>
    <w:rsid w:val="005F6535"/>
    <w:rsid w:val="005F6554"/>
    <w:rsid w:val="005F68E2"/>
    <w:rsid w:val="005F6B93"/>
    <w:rsid w:val="005F6D14"/>
    <w:rsid w:val="005F6DA7"/>
    <w:rsid w:val="005F6DCF"/>
    <w:rsid w:val="005F6E0F"/>
    <w:rsid w:val="005F73F7"/>
    <w:rsid w:val="005F743C"/>
    <w:rsid w:val="005F758A"/>
    <w:rsid w:val="005F784B"/>
    <w:rsid w:val="005F78BC"/>
    <w:rsid w:val="005F78C5"/>
    <w:rsid w:val="005F7F6E"/>
    <w:rsid w:val="005F7F7D"/>
    <w:rsid w:val="0060019B"/>
    <w:rsid w:val="0060024B"/>
    <w:rsid w:val="00600264"/>
    <w:rsid w:val="006002E0"/>
    <w:rsid w:val="00600543"/>
    <w:rsid w:val="00600640"/>
    <w:rsid w:val="006008A6"/>
    <w:rsid w:val="00600A4F"/>
    <w:rsid w:val="00600AD0"/>
    <w:rsid w:val="00600AE8"/>
    <w:rsid w:val="00600B61"/>
    <w:rsid w:val="00600EC4"/>
    <w:rsid w:val="00600FBB"/>
    <w:rsid w:val="006011AB"/>
    <w:rsid w:val="00601308"/>
    <w:rsid w:val="00601509"/>
    <w:rsid w:val="00601774"/>
    <w:rsid w:val="00601789"/>
    <w:rsid w:val="00601CA9"/>
    <w:rsid w:val="00601E2B"/>
    <w:rsid w:val="00601E93"/>
    <w:rsid w:val="00601F4F"/>
    <w:rsid w:val="00601F93"/>
    <w:rsid w:val="0060202C"/>
    <w:rsid w:val="00602316"/>
    <w:rsid w:val="00602628"/>
    <w:rsid w:val="0060263E"/>
    <w:rsid w:val="00602668"/>
    <w:rsid w:val="00602944"/>
    <w:rsid w:val="00602A9D"/>
    <w:rsid w:val="00602BF9"/>
    <w:rsid w:val="00602C2E"/>
    <w:rsid w:val="00602E85"/>
    <w:rsid w:val="00603096"/>
    <w:rsid w:val="0060310C"/>
    <w:rsid w:val="00603229"/>
    <w:rsid w:val="006035C8"/>
    <w:rsid w:val="0060368F"/>
    <w:rsid w:val="0060382A"/>
    <w:rsid w:val="006038BE"/>
    <w:rsid w:val="00603BA1"/>
    <w:rsid w:val="00603CD8"/>
    <w:rsid w:val="00603E17"/>
    <w:rsid w:val="00604078"/>
    <w:rsid w:val="00604334"/>
    <w:rsid w:val="006043ED"/>
    <w:rsid w:val="0060443B"/>
    <w:rsid w:val="00604487"/>
    <w:rsid w:val="0060452A"/>
    <w:rsid w:val="006045C2"/>
    <w:rsid w:val="0060464B"/>
    <w:rsid w:val="006049A5"/>
    <w:rsid w:val="00604B7B"/>
    <w:rsid w:val="00604FA3"/>
    <w:rsid w:val="006054B8"/>
    <w:rsid w:val="00605C70"/>
    <w:rsid w:val="00605DB3"/>
    <w:rsid w:val="00605EBD"/>
    <w:rsid w:val="00605EC2"/>
    <w:rsid w:val="006061DE"/>
    <w:rsid w:val="006064CD"/>
    <w:rsid w:val="006065DD"/>
    <w:rsid w:val="00606A72"/>
    <w:rsid w:val="00606BC9"/>
    <w:rsid w:val="00607150"/>
    <w:rsid w:val="006071A1"/>
    <w:rsid w:val="00607204"/>
    <w:rsid w:val="00607AD1"/>
    <w:rsid w:val="00607BBF"/>
    <w:rsid w:val="00607BDD"/>
    <w:rsid w:val="0061002E"/>
    <w:rsid w:val="006100B3"/>
    <w:rsid w:val="0061016C"/>
    <w:rsid w:val="00610440"/>
    <w:rsid w:val="00610557"/>
    <w:rsid w:val="006105C3"/>
    <w:rsid w:val="00610894"/>
    <w:rsid w:val="00610B14"/>
    <w:rsid w:val="00611038"/>
    <w:rsid w:val="00611099"/>
    <w:rsid w:val="006110A1"/>
    <w:rsid w:val="00611125"/>
    <w:rsid w:val="00611191"/>
    <w:rsid w:val="00611405"/>
    <w:rsid w:val="006116B4"/>
    <w:rsid w:val="006116D1"/>
    <w:rsid w:val="00611934"/>
    <w:rsid w:val="00611F28"/>
    <w:rsid w:val="00612004"/>
    <w:rsid w:val="006120A1"/>
    <w:rsid w:val="006121B5"/>
    <w:rsid w:val="006121EC"/>
    <w:rsid w:val="00612381"/>
    <w:rsid w:val="006123B9"/>
    <w:rsid w:val="00612429"/>
    <w:rsid w:val="00612529"/>
    <w:rsid w:val="0061256B"/>
    <w:rsid w:val="006125AA"/>
    <w:rsid w:val="006125CB"/>
    <w:rsid w:val="00612CD9"/>
    <w:rsid w:val="00612D54"/>
    <w:rsid w:val="006130F5"/>
    <w:rsid w:val="00613133"/>
    <w:rsid w:val="00613377"/>
    <w:rsid w:val="00613386"/>
    <w:rsid w:val="006134FC"/>
    <w:rsid w:val="00613628"/>
    <w:rsid w:val="00613A85"/>
    <w:rsid w:val="00613A91"/>
    <w:rsid w:val="00614239"/>
    <w:rsid w:val="0061425C"/>
    <w:rsid w:val="006145AE"/>
    <w:rsid w:val="0061466A"/>
    <w:rsid w:val="0061470B"/>
    <w:rsid w:val="0061478D"/>
    <w:rsid w:val="00614A8E"/>
    <w:rsid w:val="00614AAE"/>
    <w:rsid w:val="00614B88"/>
    <w:rsid w:val="00614D81"/>
    <w:rsid w:val="00614E19"/>
    <w:rsid w:val="00614E4C"/>
    <w:rsid w:val="00615205"/>
    <w:rsid w:val="006156D4"/>
    <w:rsid w:val="006157D9"/>
    <w:rsid w:val="00615903"/>
    <w:rsid w:val="00615937"/>
    <w:rsid w:val="00615A44"/>
    <w:rsid w:val="00615BBC"/>
    <w:rsid w:val="00615CE0"/>
    <w:rsid w:val="00615D61"/>
    <w:rsid w:val="00615EEE"/>
    <w:rsid w:val="00616427"/>
    <w:rsid w:val="0061652A"/>
    <w:rsid w:val="0061674F"/>
    <w:rsid w:val="006168E0"/>
    <w:rsid w:val="006168F8"/>
    <w:rsid w:val="00616AC1"/>
    <w:rsid w:val="00616AF9"/>
    <w:rsid w:val="00616B44"/>
    <w:rsid w:val="00616C8C"/>
    <w:rsid w:val="00616D9D"/>
    <w:rsid w:val="00616F23"/>
    <w:rsid w:val="00617256"/>
    <w:rsid w:val="0061733C"/>
    <w:rsid w:val="006178FD"/>
    <w:rsid w:val="0061796C"/>
    <w:rsid w:val="00617A33"/>
    <w:rsid w:val="00617E66"/>
    <w:rsid w:val="00617FD5"/>
    <w:rsid w:val="00620774"/>
    <w:rsid w:val="006207C4"/>
    <w:rsid w:val="0062097C"/>
    <w:rsid w:val="00620BAA"/>
    <w:rsid w:val="00620E33"/>
    <w:rsid w:val="00620E79"/>
    <w:rsid w:val="00620FFF"/>
    <w:rsid w:val="006210A1"/>
    <w:rsid w:val="0062119C"/>
    <w:rsid w:val="00621213"/>
    <w:rsid w:val="006212A3"/>
    <w:rsid w:val="006212BA"/>
    <w:rsid w:val="00621711"/>
    <w:rsid w:val="00621B3F"/>
    <w:rsid w:val="00621C52"/>
    <w:rsid w:val="00621FD0"/>
    <w:rsid w:val="006221D8"/>
    <w:rsid w:val="00622735"/>
    <w:rsid w:val="00622A5C"/>
    <w:rsid w:val="00622B92"/>
    <w:rsid w:val="00622C55"/>
    <w:rsid w:val="00622CD1"/>
    <w:rsid w:val="00622FEE"/>
    <w:rsid w:val="006232FC"/>
    <w:rsid w:val="0062331B"/>
    <w:rsid w:val="006233D2"/>
    <w:rsid w:val="0062347F"/>
    <w:rsid w:val="006234A5"/>
    <w:rsid w:val="006234E6"/>
    <w:rsid w:val="00623606"/>
    <w:rsid w:val="0062372A"/>
    <w:rsid w:val="00623860"/>
    <w:rsid w:val="0062392D"/>
    <w:rsid w:val="00623A01"/>
    <w:rsid w:val="00623BB7"/>
    <w:rsid w:val="00623CA6"/>
    <w:rsid w:val="00623CB9"/>
    <w:rsid w:val="00623CBE"/>
    <w:rsid w:val="00623D40"/>
    <w:rsid w:val="00623E0B"/>
    <w:rsid w:val="00623E6F"/>
    <w:rsid w:val="00623EF3"/>
    <w:rsid w:val="00623F05"/>
    <w:rsid w:val="006240A6"/>
    <w:rsid w:val="00624234"/>
    <w:rsid w:val="006244B3"/>
    <w:rsid w:val="006244EC"/>
    <w:rsid w:val="0062451C"/>
    <w:rsid w:val="0062493C"/>
    <w:rsid w:val="00624E12"/>
    <w:rsid w:val="0062506A"/>
    <w:rsid w:val="00625267"/>
    <w:rsid w:val="00625721"/>
    <w:rsid w:val="006257EB"/>
    <w:rsid w:val="00625861"/>
    <w:rsid w:val="00625933"/>
    <w:rsid w:val="00625E48"/>
    <w:rsid w:val="006261BE"/>
    <w:rsid w:val="00626236"/>
    <w:rsid w:val="00626300"/>
    <w:rsid w:val="0062661D"/>
    <w:rsid w:val="006266B9"/>
    <w:rsid w:val="006267F2"/>
    <w:rsid w:val="0062697C"/>
    <w:rsid w:val="00626B55"/>
    <w:rsid w:val="00626D56"/>
    <w:rsid w:val="00627088"/>
    <w:rsid w:val="00627237"/>
    <w:rsid w:val="006274C6"/>
    <w:rsid w:val="006278A9"/>
    <w:rsid w:val="006278B0"/>
    <w:rsid w:val="006305D5"/>
    <w:rsid w:val="00630630"/>
    <w:rsid w:val="006307AE"/>
    <w:rsid w:val="0063083E"/>
    <w:rsid w:val="00630ADA"/>
    <w:rsid w:val="00630BAB"/>
    <w:rsid w:val="00630BDC"/>
    <w:rsid w:val="00630C4A"/>
    <w:rsid w:val="00630DB3"/>
    <w:rsid w:val="00630FCA"/>
    <w:rsid w:val="00631045"/>
    <w:rsid w:val="0063116B"/>
    <w:rsid w:val="006315D5"/>
    <w:rsid w:val="00631627"/>
    <w:rsid w:val="0063169B"/>
    <w:rsid w:val="006317D0"/>
    <w:rsid w:val="00631828"/>
    <w:rsid w:val="0063182B"/>
    <w:rsid w:val="00631B8E"/>
    <w:rsid w:val="00631BA3"/>
    <w:rsid w:val="00632127"/>
    <w:rsid w:val="0063244D"/>
    <w:rsid w:val="006325B8"/>
    <w:rsid w:val="00632940"/>
    <w:rsid w:val="006329E7"/>
    <w:rsid w:val="00632B3A"/>
    <w:rsid w:val="00632D86"/>
    <w:rsid w:val="00632FFA"/>
    <w:rsid w:val="006330B5"/>
    <w:rsid w:val="006331C4"/>
    <w:rsid w:val="0063342E"/>
    <w:rsid w:val="006335AC"/>
    <w:rsid w:val="006338AF"/>
    <w:rsid w:val="00633C8F"/>
    <w:rsid w:val="00633E19"/>
    <w:rsid w:val="006341A0"/>
    <w:rsid w:val="006345EF"/>
    <w:rsid w:val="00634759"/>
    <w:rsid w:val="00634893"/>
    <w:rsid w:val="00634A6A"/>
    <w:rsid w:val="00634CF6"/>
    <w:rsid w:val="00634D99"/>
    <w:rsid w:val="00634E0D"/>
    <w:rsid w:val="00634E17"/>
    <w:rsid w:val="00635463"/>
    <w:rsid w:val="00635693"/>
    <w:rsid w:val="00635726"/>
    <w:rsid w:val="00635B6B"/>
    <w:rsid w:val="00635BFB"/>
    <w:rsid w:val="00635DB6"/>
    <w:rsid w:val="00636030"/>
    <w:rsid w:val="00636A06"/>
    <w:rsid w:val="00636A0A"/>
    <w:rsid w:val="00636AAF"/>
    <w:rsid w:val="00636AFE"/>
    <w:rsid w:val="00636C81"/>
    <w:rsid w:val="00636D08"/>
    <w:rsid w:val="00636EE2"/>
    <w:rsid w:val="00636F0A"/>
    <w:rsid w:val="006375A3"/>
    <w:rsid w:val="006376DE"/>
    <w:rsid w:val="006377D4"/>
    <w:rsid w:val="0063785F"/>
    <w:rsid w:val="00637A3F"/>
    <w:rsid w:val="00637C00"/>
    <w:rsid w:val="00637F7B"/>
    <w:rsid w:val="006401B0"/>
    <w:rsid w:val="00640371"/>
    <w:rsid w:val="00640438"/>
    <w:rsid w:val="00640444"/>
    <w:rsid w:val="00640772"/>
    <w:rsid w:val="006408F8"/>
    <w:rsid w:val="00640C54"/>
    <w:rsid w:val="00640CF7"/>
    <w:rsid w:val="00640D36"/>
    <w:rsid w:val="00640EE7"/>
    <w:rsid w:val="006411DF"/>
    <w:rsid w:val="0064133B"/>
    <w:rsid w:val="0064138A"/>
    <w:rsid w:val="00641509"/>
    <w:rsid w:val="00641533"/>
    <w:rsid w:val="006417F0"/>
    <w:rsid w:val="00641896"/>
    <w:rsid w:val="006418B9"/>
    <w:rsid w:val="00641AEC"/>
    <w:rsid w:val="00641C80"/>
    <w:rsid w:val="00641CD6"/>
    <w:rsid w:val="00642031"/>
    <w:rsid w:val="0064207C"/>
    <w:rsid w:val="00642160"/>
    <w:rsid w:val="006423B7"/>
    <w:rsid w:val="00642685"/>
    <w:rsid w:val="006426F7"/>
    <w:rsid w:val="00642719"/>
    <w:rsid w:val="0064288B"/>
    <w:rsid w:val="00642914"/>
    <w:rsid w:val="006429C8"/>
    <w:rsid w:val="00642A82"/>
    <w:rsid w:val="00642B34"/>
    <w:rsid w:val="00642BF6"/>
    <w:rsid w:val="00642F3E"/>
    <w:rsid w:val="00643328"/>
    <w:rsid w:val="0064333A"/>
    <w:rsid w:val="0064367A"/>
    <w:rsid w:val="006436A5"/>
    <w:rsid w:val="0064394C"/>
    <w:rsid w:val="00643B9D"/>
    <w:rsid w:val="00643BA8"/>
    <w:rsid w:val="00643BF1"/>
    <w:rsid w:val="00643DC0"/>
    <w:rsid w:val="00643FAA"/>
    <w:rsid w:val="006446E4"/>
    <w:rsid w:val="006447DC"/>
    <w:rsid w:val="006448B9"/>
    <w:rsid w:val="006448F1"/>
    <w:rsid w:val="006448F7"/>
    <w:rsid w:val="00644C41"/>
    <w:rsid w:val="00644E13"/>
    <w:rsid w:val="00644F2F"/>
    <w:rsid w:val="0064500D"/>
    <w:rsid w:val="00645053"/>
    <w:rsid w:val="00645AC1"/>
    <w:rsid w:val="006461A3"/>
    <w:rsid w:val="006462F9"/>
    <w:rsid w:val="00646459"/>
    <w:rsid w:val="0064647B"/>
    <w:rsid w:val="006467F8"/>
    <w:rsid w:val="00646803"/>
    <w:rsid w:val="0064685F"/>
    <w:rsid w:val="00646EF9"/>
    <w:rsid w:val="00646F68"/>
    <w:rsid w:val="006470A1"/>
    <w:rsid w:val="006472A0"/>
    <w:rsid w:val="00647773"/>
    <w:rsid w:val="00647A38"/>
    <w:rsid w:val="00647BA9"/>
    <w:rsid w:val="00647CD8"/>
    <w:rsid w:val="00650068"/>
    <w:rsid w:val="006503D7"/>
    <w:rsid w:val="00650453"/>
    <w:rsid w:val="006504E4"/>
    <w:rsid w:val="006505E3"/>
    <w:rsid w:val="006506E1"/>
    <w:rsid w:val="00650783"/>
    <w:rsid w:val="0065089A"/>
    <w:rsid w:val="006509E8"/>
    <w:rsid w:val="00650ACF"/>
    <w:rsid w:val="00650C6A"/>
    <w:rsid w:val="00651177"/>
    <w:rsid w:val="00651417"/>
    <w:rsid w:val="0065161F"/>
    <w:rsid w:val="00651839"/>
    <w:rsid w:val="00651974"/>
    <w:rsid w:val="00651C27"/>
    <w:rsid w:val="00651E81"/>
    <w:rsid w:val="00651F03"/>
    <w:rsid w:val="006520A0"/>
    <w:rsid w:val="00652111"/>
    <w:rsid w:val="0065225F"/>
    <w:rsid w:val="00652A4D"/>
    <w:rsid w:val="00652B5E"/>
    <w:rsid w:val="00652B6B"/>
    <w:rsid w:val="00652B6C"/>
    <w:rsid w:val="00652D10"/>
    <w:rsid w:val="00652EA0"/>
    <w:rsid w:val="00652FCC"/>
    <w:rsid w:val="0065321D"/>
    <w:rsid w:val="00653242"/>
    <w:rsid w:val="00653382"/>
    <w:rsid w:val="006533BE"/>
    <w:rsid w:val="0065379C"/>
    <w:rsid w:val="0065393A"/>
    <w:rsid w:val="00653C09"/>
    <w:rsid w:val="00653D34"/>
    <w:rsid w:val="00653E5A"/>
    <w:rsid w:val="00653E61"/>
    <w:rsid w:val="00653F43"/>
    <w:rsid w:val="00653F66"/>
    <w:rsid w:val="0065475B"/>
    <w:rsid w:val="00654791"/>
    <w:rsid w:val="00654890"/>
    <w:rsid w:val="0065494C"/>
    <w:rsid w:val="00654970"/>
    <w:rsid w:val="00654C29"/>
    <w:rsid w:val="00654CA1"/>
    <w:rsid w:val="00654D4A"/>
    <w:rsid w:val="00654E00"/>
    <w:rsid w:val="00654E06"/>
    <w:rsid w:val="00654EC3"/>
    <w:rsid w:val="00654F0D"/>
    <w:rsid w:val="0065509E"/>
    <w:rsid w:val="0065557B"/>
    <w:rsid w:val="006555A1"/>
    <w:rsid w:val="0065564F"/>
    <w:rsid w:val="0065577C"/>
    <w:rsid w:val="0065581E"/>
    <w:rsid w:val="0065590F"/>
    <w:rsid w:val="00655B45"/>
    <w:rsid w:val="00655D5A"/>
    <w:rsid w:val="00655DBE"/>
    <w:rsid w:val="006561F1"/>
    <w:rsid w:val="0065630E"/>
    <w:rsid w:val="0065636D"/>
    <w:rsid w:val="0065671C"/>
    <w:rsid w:val="006567E3"/>
    <w:rsid w:val="00656A3D"/>
    <w:rsid w:val="00656F8D"/>
    <w:rsid w:val="00657098"/>
    <w:rsid w:val="006571D1"/>
    <w:rsid w:val="006573B8"/>
    <w:rsid w:val="006575CD"/>
    <w:rsid w:val="00657714"/>
    <w:rsid w:val="0065792C"/>
    <w:rsid w:val="00657A88"/>
    <w:rsid w:val="00657BE3"/>
    <w:rsid w:val="006602D9"/>
    <w:rsid w:val="006603D1"/>
    <w:rsid w:val="00660509"/>
    <w:rsid w:val="0066054E"/>
    <w:rsid w:val="0066057D"/>
    <w:rsid w:val="00660638"/>
    <w:rsid w:val="00660695"/>
    <w:rsid w:val="00660839"/>
    <w:rsid w:val="006608CC"/>
    <w:rsid w:val="00660925"/>
    <w:rsid w:val="00660939"/>
    <w:rsid w:val="00660F71"/>
    <w:rsid w:val="00660F85"/>
    <w:rsid w:val="00660FED"/>
    <w:rsid w:val="00661510"/>
    <w:rsid w:val="006617A4"/>
    <w:rsid w:val="00661BE2"/>
    <w:rsid w:val="00661D0F"/>
    <w:rsid w:val="00662287"/>
    <w:rsid w:val="006623F2"/>
    <w:rsid w:val="00662414"/>
    <w:rsid w:val="00662978"/>
    <w:rsid w:val="00662ACA"/>
    <w:rsid w:val="00662D7B"/>
    <w:rsid w:val="00663267"/>
    <w:rsid w:val="00663388"/>
    <w:rsid w:val="006634F8"/>
    <w:rsid w:val="00663764"/>
    <w:rsid w:val="0066382E"/>
    <w:rsid w:val="00663903"/>
    <w:rsid w:val="00663B49"/>
    <w:rsid w:val="00663D59"/>
    <w:rsid w:val="00664115"/>
    <w:rsid w:val="00664140"/>
    <w:rsid w:val="006643D7"/>
    <w:rsid w:val="006644B2"/>
    <w:rsid w:val="00664A2B"/>
    <w:rsid w:val="00664AE5"/>
    <w:rsid w:val="00664CE9"/>
    <w:rsid w:val="00664FCB"/>
    <w:rsid w:val="00664FF9"/>
    <w:rsid w:val="00665005"/>
    <w:rsid w:val="00665B4F"/>
    <w:rsid w:val="00665DEA"/>
    <w:rsid w:val="006664B6"/>
    <w:rsid w:val="006667E9"/>
    <w:rsid w:val="00666BFC"/>
    <w:rsid w:val="00666F04"/>
    <w:rsid w:val="00666F3F"/>
    <w:rsid w:val="006670CC"/>
    <w:rsid w:val="006670D1"/>
    <w:rsid w:val="00667111"/>
    <w:rsid w:val="006672D9"/>
    <w:rsid w:val="00667425"/>
    <w:rsid w:val="0066742D"/>
    <w:rsid w:val="0066755D"/>
    <w:rsid w:val="00667979"/>
    <w:rsid w:val="00667B97"/>
    <w:rsid w:val="00667C9A"/>
    <w:rsid w:val="00667E6B"/>
    <w:rsid w:val="00667E99"/>
    <w:rsid w:val="00667F35"/>
    <w:rsid w:val="00667FBD"/>
    <w:rsid w:val="00670525"/>
    <w:rsid w:val="00670863"/>
    <w:rsid w:val="00670A7A"/>
    <w:rsid w:val="00670C24"/>
    <w:rsid w:val="00670CA7"/>
    <w:rsid w:val="00671000"/>
    <w:rsid w:val="0067102D"/>
    <w:rsid w:val="006710B4"/>
    <w:rsid w:val="00671496"/>
    <w:rsid w:val="0067150B"/>
    <w:rsid w:val="00671519"/>
    <w:rsid w:val="0067152F"/>
    <w:rsid w:val="006716D9"/>
    <w:rsid w:val="0067179A"/>
    <w:rsid w:val="006719D5"/>
    <w:rsid w:val="00671DE0"/>
    <w:rsid w:val="00671E58"/>
    <w:rsid w:val="00671F60"/>
    <w:rsid w:val="00672109"/>
    <w:rsid w:val="00672154"/>
    <w:rsid w:val="006725A1"/>
    <w:rsid w:val="00672C02"/>
    <w:rsid w:val="00672CE2"/>
    <w:rsid w:val="00672D44"/>
    <w:rsid w:val="00672F11"/>
    <w:rsid w:val="006730F1"/>
    <w:rsid w:val="00673123"/>
    <w:rsid w:val="0067339A"/>
    <w:rsid w:val="006734A8"/>
    <w:rsid w:val="006734FD"/>
    <w:rsid w:val="00673627"/>
    <w:rsid w:val="00673665"/>
    <w:rsid w:val="006736D2"/>
    <w:rsid w:val="00673922"/>
    <w:rsid w:val="00673B56"/>
    <w:rsid w:val="00673BF5"/>
    <w:rsid w:val="00673C81"/>
    <w:rsid w:val="00673E3E"/>
    <w:rsid w:val="00673E5C"/>
    <w:rsid w:val="0067402E"/>
    <w:rsid w:val="006742BC"/>
    <w:rsid w:val="006743EC"/>
    <w:rsid w:val="0067442B"/>
    <w:rsid w:val="0067448C"/>
    <w:rsid w:val="00674623"/>
    <w:rsid w:val="006748A3"/>
    <w:rsid w:val="006758E5"/>
    <w:rsid w:val="006759D8"/>
    <w:rsid w:val="00675AFB"/>
    <w:rsid w:val="00675D54"/>
    <w:rsid w:val="006764D3"/>
    <w:rsid w:val="0067651C"/>
    <w:rsid w:val="00676702"/>
    <w:rsid w:val="006767CA"/>
    <w:rsid w:val="00676823"/>
    <w:rsid w:val="00676B79"/>
    <w:rsid w:val="00676F69"/>
    <w:rsid w:val="00677041"/>
    <w:rsid w:val="006771A9"/>
    <w:rsid w:val="006775C1"/>
    <w:rsid w:val="006776C8"/>
    <w:rsid w:val="006779C5"/>
    <w:rsid w:val="00677B49"/>
    <w:rsid w:val="00677E51"/>
    <w:rsid w:val="0068002E"/>
    <w:rsid w:val="00680288"/>
    <w:rsid w:val="0068040E"/>
    <w:rsid w:val="006804A0"/>
    <w:rsid w:val="0068080A"/>
    <w:rsid w:val="00680BE6"/>
    <w:rsid w:val="00680C78"/>
    <w:rsid w:val="00680CB2"/>
    <w:rsid w:val="00680D86"/>
    <w:rsid w:val="00681347"/>
    <w:rsid w:val="0068134A"/>
    <w:rsid w:val="00681459"/>
    <w:rsid w:val="006814EA"/>
    <w:rsid w:val="00682133"/>
    <w:rsid w:val="0068231B"/>
    <w:rsid w:val="006824B5"/>
    <w:rsid w:val="006824C3"/>
    <w:rsid w:val="006825DF"/>
    <w:rsid w:val="00682666"/>
    <w:rsid w:val="00682757"/>
    <w:rsid w:val="00682A57"/>
    <w:rsid w:val="00682B6E"/>
    <w:rsid w:val="00682BC1"/>
    <w:rsid w:val="00682C71"/>
    <w:rsid w:val="00682CFA"/>
    <w:rsid w:val="00682DF5"/>
    <w:rsid w:val="00682EA8"/>
    <w:rsid w:val="00682FCB"/>
    <w:rsid w:val="006831EF"/>
    <w:rsid w:val="00683604"/>
    <w:rsid w:val="006836E4"/>
    <w:rsid w:val="00683858"/>
    <w:rsid w:val="00683D82"/>
    <w:rsid w:val="00683E59"/>
    <w:rsid w:val="006841CB"/>
    <w:rsid w:val="0068425E"/>
    <w:rsid w:val="0068466B"/>
    <w:rsid w:val="0068466E"/>
    <w:rsid w:val="006848EE"/>
    <w:rsid w:val="00684C42"/>
    <w:rsid w:val="00684D49"/>
    <w:rsid w:val="00684D51"/>
    <w:rsid w:val="00684F2A"/>
    <w:rsid w:val="0068516A"/>
    <w:rsid w:val="006852D1"/>
    <w:rsid w:val="0068532E"/>
    <w:rsid w:val="00685925"/>
    <w:rsid w:val="00685C07"/>
    <w:rsid w:val="00685FB2"/>
    <w:rsid w:val="00686157"/>
    <w:rsid w:val="00686269"/>
    <w:rsid w:val="006862A8"/>
    <w:rsid w:val="00686457"/>
    <w:rsid w:val="00686601"/>
    <w:rsid w:val="0068665F"/>
    <w:rsid w:val="00686A2B"/>
    <w:rsid w:val="00686C84"/>
    <w:rsid w:val="00686D1B"/>
    <w:rsid w:val="00686DD4"/>
    <w:rsid w:val="00686FD1"/>
    <w:rsid w:val="006873A4"/>
    <w:rsid w:val="0068750E"/>
    <w:rsid w:val="00687C14"/>
    <w:rsid w:val="00687CCB"/>
    <w:rsid w:val="00687FF3"/>
    <w:rsid w:val="0069016A"/>
    <w:rsid w:val="006902FD"/>
    <w:rsid w:val="006903DB"/>
    <w:rsid w:val="00690456"/>
    <w:rsid w:val="00690601"/>
    <w:rsid w:val="00690660"/>
    <w:rsid w:val="0069069F"/>
    <w:rsid w:val="0069076E"/>
    <w:rsid w:val="0069089B"/>
    <w:rsid w:val="00690B08"/>
    <w:rsid w:val="00690C7F"/>
    <w:rsid w:val="00690CF7"/>
    <w:rsid w:val="00690D09"/>
    <w:rsid w:val="006912D1"/>
    <w:rsid w:val="00691584"/>
    <w:rsid w:val="00691671"/>
    <w:rsid w:val="00691800"/>
    <w:rsid w:val="00691A3D"/>
    <w:rsid w:val="00691B53"/>
    <w:rsid w:val="006922E0"/>
    <w:rsid w:val="0069245A"/>
    <w:rsid w:val="0069245D"/>
    <w:rsid w:val="00692537"/>
    <w:rsid w:val="006926FE"/>
    <w:rsid w:val="00692791"/>
    <w:rsid w:val="006927A7"/>
    <w:rsid w:val="00692911"/>
    <w:rsid w:val="006929C4"/>
    <w:rsid w:val="00692CB6"/>
    <w:rsid w:val="00692CE4"/>
    <w:rsid w:val="00692D5D"/>
    <w:rsid w:val="00692D73"/>
    <w:rsid w:val="00692D9C"/>
    <w:rsid w:val="00692EB1"/>
    <w:rsid w:val="006930AA"/>
    <w:rsid w:val="006933D5"/>
    <w:rsid w:val="006933E0"/>
    <w:rsid w:val="00693438"/>
    <w:rsid w:val="00693487"/>
    <w:rsid w:val="006934A7"/>
    <w:rsid w:val="006936A4"/>
    <w:rsid w:val="00693B32"/>
    <w:rsid w:val="00693EA7"/>
    <w:rsid w:val="00693F2D"/>
    <w:rsid w:val="00693F5A"/>
    <w:rsid w:val="0069411C"/>
    <w:rsid w:val="006941C2"/>
    <w:rsid w:val="006941C6"/>
    <w:rsid w:val="0069420F"/>
    <w:rsid w:val="006942CC"/>
    <w:rsid w:val="0069452E"/>
    <w:rsid w:val="00694585"/>
    <w:rsid w:val="00694725"/>
    <w:rsid w:val="0069475A"/>
    <w:rsid w:val="00694C9A"/>
    <w:rsid w:val="00694D0A"/>
    <w:rsid w:val="00694FB0"/>
    <w:rsid w:val="006950B1"/>
    <w:rsid w:val="006951AD"/>
    <w:rsid w:val="006957DE"/>
    <w:rsid w:val="0069589F"/>
    <w:rsid w:val="00695A21"/>
    <w:rsid w:val="00695AF6"/>
    <w:rsid w:val="00695BE0"/>
    <w:rsid w:val="00695D3F"/>
    <w:rsid w:val="00695DD7"/>
    <w:rsid w:val="00695FA9"/>
    <w:rsid w:val="006960C3"/>
    <w:rsid w:val="00696169"/>
    <w:rsid w:val="0069651D"/>
    <w:rsid w:val="006966BB"/>
    <w:rsid w:val="006966E9"/>
    <w:rsid w:val="0069671A"/>
    <w:rsid w:val="0069685D"/>
    <w:rsid w:val="00696A2F"/>
    <w:rsid w:val="00696C44"/>
    <w:rsid w:val="00696F3B"/>
    <w:rsid w:val="00697185"/>
    <w:rsid w:val="0069728D"/>
    <w:rsid w:val="006974F9"/>
    <w:rsid w:val="00697504"/>
    <w:rsid w:val="00697ACB"/>
    <w:rsid w:val="00697AF7"/>
    <w:rsid w:val="00697BB9"/>
    <w:rsid w:val="006A02FF"/>
    <w:rsid w:val="006A053E"/>
    <w:rsid w:val="006A061E"/>
    <w:rsid w:val="006A0AF8"/>
    <w:rsid w:val="006A0DE1"/>
    <w:rsid w:val="006A0F04"/>
    <w:rsid w:val="006A101B"/>
    <w:rsid w:val="006A13C9"/>
    <w:rsid w:val="006A182D"/>
    <w:rsid w:val="006A19AC"/>
    <w:rsid w:val="006A1D3F"/>
    <w:rsid w:val="006A1FC8"/>
    <w:rsid w:val="006A1FE8"/>
    <w:rsid w:val="006A20E4"/>
    <w:rsid w:val="006A279E"/>
    <w:rsid w:val="006A29F7"/>
    <w:rsid w:val="006A2B4B"/>
    <w:rsid w:val="006A2BCE"/>
    <w:rsid w:val="006A2C70"/>
    <w:rsid w:val="006A2E6E"/>
    <w:rsid w:val="006A2FC5"/>
    <w:rsid w:val="006A30AC"/>
    <w:rsid w:val="006A30BD"/>
    <w:rsid w:val="006A312E"/>
    <w:rsid w:val="006A3185"/>
    <w:rsid w:val="006A3203"/>
    <w:rsid w:val="006A331C"/>
    <w:rsid w:val="006A3383"/>
    <w:rsid w:val="006A34F3"/>
    <w:rsid w:val="006A3E00"/>
    <w:rsid w:val="006A3FA3"/>
    <w:rsid w:val="006A41ED"/>
    <w:rsid w:val="006A4255"/>
    <w:rsid w:val="006A429B"/>
    <w:rsid w:val="006A451D"/>
    <w:rsid w:val="006A453C"/>
    <w:rsid w:val="006A46A2"/>
    <w:rsid w:val="006A46AD"/>
    <w:rsid w:val="006A47CA"/>
    <w:rsid w:val="006A48B3"/>
    <w:rsid w:val="006A4B8E"/>
    <w:rsid w:val="006A4B92"/>
    <w:rsid w:val="006A4BE3"/>
    <w:rsid w:val="006A4F41"/>
    <w:rsid w:val="006A4F54"/>
    <w:rsid w:val="006A522E"/>
    <w:rsid w:val="006A575E"/>
    <w:rsid w:val="006A5CA9"/>
    <w:rsid w:val="006A5CD8"/>
    <w:rsid w:val="006A5D4A"/>
    <w:rsid w:val="006A5FBC"/>
    <w:rsid w:val="006A6B47"/>
    <w:rsid w:val="006A6C56"/>
    <w:rsid w:val="006A6DFD"/>
    <w:rsid w:val="006A6FCA"/>
    <w:rsid w:val="006A6FE8"/>
    <w:rsid w:val="006A7082"/>
    <w:rsid w:val="006A71F3"/>
    <w:rsid w:val="006A7238"/>
    <w:rsid w:val="006A73CD"/>
    <w:rsid w:val="006A770D"/>
    <w:rsid w:val="006A77DF"/>
    <w:rsid w:val="006A78B9"/>
    <w:rsid w:val="006A7E63"/>
    <w:rsid w:val="006B001D"/>
    <w:rsid w:val="006B020C"/>
    <w:rsid w:val="006B030B"/>
    <w:rsid w:val="006B0420"/>
    <w:rsid w:val="006B044E"/>
    <w:rsid w:val="006B064B"/>
    <w:rsid w:val="006B068F"/>
    <w:rsid w:val="006B07C0"/>
    <w:rsid w:val="006B092A"/>
    <w:rsid w:val="006B0A59"/>
    <w:rsid w:val="006B0DD2"/>
    <w:rsid w:val="006B0E6F"/>
    <w:rsid w:val="006B12B5"/>
    <w:rsid w:val="006B130A"/>
    <w:rsid w:val="006B150D"/>
    <w:rsid w:val="006B186C"/>
    <w:rsid w:val="006B1E6E"/>
    <w:rsid w:val="006B1F1E"/>
    <w:rsid w:val="006B2496"/>
    <w:rsid w:val="006B2581"/>
    <w:rsid w:val="006B271C"/>
    <w:rsid w:val="006B2733"/>
    <w:rsid w:val="006B2742"/>
    <w:rsid w:val="006B275F"/>
    <w:rsid w:val="006B29F5"/>
    <w:rsid w:val="006B2D80"/>
    <w:rsid w:val="006B3556"/>
    <w:rsid w:val="006B3765"/>
    <w:rsid w:val="006B3987"/>
    <w:rsid w:val="006B3C0E"/>
    <w:rsid w:val="006B3C0F"/>
    <w:rsid w:val="006B3EE5"/>
    <w:rsid w:val="006B3FE5"/>
    <w:rsid w:val="006B428D"/>
    <w:rsid w:val="006B4618"/>
    <w:rsid w:val="006B4690"/>
    <w:rsid w:val="006B476B"/>
    <w:rsid w:val="006B47AF"/>
    <w:rsid w:val="006B4987"/>
    <w:rsid w:val="006B498F"/>
    <w:rsid w:val="006B4C57"/>
    <w:rsid w:val="006B4C70"/>
    <w:rsid w:val="006B4D93"/>
    <w:rsid w:val="006B50C3"/>
    <w:rsid w:val="006B510E"/>
    <w:rsid w:val="006B5186"/>
    <w:rsid w:val="006B5269"/>
    <w:rsid w:val="006B5300"/>
    <w:rsid w:val="006B53E8"/>
    <w:rsid w:val="006B5ADE"/>
    <w:rsid w:val="006B5ADF"/>
    <w:rsid w:val="006B5BCF"/>
    <w:rsid w:val="006B5FD2"/>
    <w:rsid w:val="006B61B0"/>
    <w:rsid w:val="006B638F"/>
    <w:rsid w:val="006B6488"/>
    <w:rsid w:val="006B649A"/>
    <w:rsid w:val="006B6768"/>
    <w:rsid w:val="006B6C8D"/>
    <w:rsid w:val="006B6C98"/>
    <w:rsid w:val="006B70A8"/>
    <w:rsid w:val="006B730D"/>
    <w:rsid w:val="006B7417"/>
    <w:rsid w:val="006B7486"/>
    <w:rsid w:val="006B74E6"/>
    <w:rsid w:val="006B75F5"/>
    <w:rsid w:val="006B7996"/>
    <w:rsid w:val="006B79A4"/>
    <w:rsid w:val="006B7C18"/>
    <w:rsid w:val="006B7F0B"/>
    <w:rsid w:val="006C026A"/>
    <w:rsid w:val="006C037C"/>
    <w:rsid w:val="006C0448"/>
    <w:rsid w:val="006C048A"/>
    <w:rsid w:val="006C05C6"/>
    <w:rsid w:val="006C0780"/>
    <w:rsid w:val="006C0AF1"/>
    <w:rsid w:val="006C0BD3"/>
    <w:rsid w:val="006C0F4A"/>
    <w:rsid w:val="006C1530"/>
    <w:rsid w:val="006C16E7"/>
    <w:rsid w:val="006C1761"/>
    <w:rsid w:val="006C1910"/>
    <w:rsid w:val="006C1BD4"/>
    <w:rsid w:val="006C1BD7"/>
    <w:rsid w:val="006C1D48"/>
    <w:rsid w:val="006C1ED2"/>
    <w:rsid w:val="006C2261"/>
    <w:rsid w:val="006C24CD"/>
    <w:rsid w:val="006C269A"/>
    <w:rsid w:val="006C26D4"/>
    <w:rsid w:val="006C272D"/>
    <w:rsid w:val="006C2842"/>
    <w:rsid w:val="006C2948"/>
    <w:rsid w:val="006C2C3B"/>
    <w:rsid w:val="006C2C9E"/>
    <w:rsid w:val="006C2E5A"/>
    <w:rsid w:val="006C2FDC"/>
    <w:rsid w:val="006C3027"/>
    <w:rsid w:val="006C31EC"/>
    <w:rsid w:val="006C32C1"/>
    <w:rsid w:val="006C3405"/>
    <w:rsid w:val="006C345F"/>
    <w:rsid w:val="006C3AF3"/>
    <w:rsid w:val="006C3B08"/>
    <w:rsid w:val="006C3BB1"/>
    <w:rsid w:val="006C3C52"/>
    <w:rsid w:val="006C3E18"/>
    <w:rsid w:val="006C416D"/>
    <w:rsid w:val="006C42C5"/>
    <w:rsid w:val="006C4458"/>
    <w:rsid w:val="006C4533"/>
    <w:rsid w:val="006C466A"/>
    <w:rsid w:val="006C4678"/>
    <w:rsid w:val="006C4D04"/>
    <w:rsid w:val="006C4D76"/>
    <w:rsid w:val="006C4E62"/>
    <w:rsid w:val="006C4ECA"/>
    <w:rsid w:val="006C4EFD"/>
    <w:rsid w:val="006C4F04"/>
    <w:rsid w:val="006C4F0A"/>
    <w:rsid w:val="006C53F6"/>
    <w:rsid w:val="006C5456"/>
    <w:rsid w:val="006C5468"/>
    <w:rsid w:val="006C5831"/>
    <w:rsid w:val="006C588F"/>
    <w:rsid w:val="006C5FEF"/>
    <w:rsid w:val="006C6000"/>
    <w:rsid w:val="006C619E"/>
    <w:rsid w:val="006C641F"/>
    <w:rsid w:val="006C6811"/>
    <w:rsid w:val="006C69EA"/>
    <w:rsid w:val="006C6D59"/>
    <w:rsid w:val="006C6F81"/>
    <w:rsid w:val="006C7131"/>
    <w:rsid w:val="006C71FB"/>
    <w:rsid w:val="006C724B"/>
    <w:rsid w:val="006C7550"/>
    <w:rsid w:val="006C75BE"/>
    <w:rsid w:val="006C79A1"/>
    <w:rsid w:val="006C7A7E"/>
    <w:rsid w:val="006C7C2E"/>
    <w:rsid w:val="006C7EE9"/>
    <w:rsid w:val="006C7F56"/>
    <w:rsid w:val="006D016F"/>
    <w:rsid w:val="006D01DC"/>
    <w:rsid w:val="006D022A"/>
    <w:rsid w:val="006D0320"/>
    <w:rsid w:val="006D038F"/>
    <w:rsid w:val="006D067D"/>
    <w:rsid w:val="006D070C"/>
    <w:rsid w:val="006D07D2"/>
    <w:rsid w:val="006D07F1"/>
    <w:rsid w:val="006D096B"/>
    <w:rsid w:val="006D0A31"/>
    <w:rsid w:val="006D0BAC"/>
    <w:rsid w:val="006D0BEE"/>
    <w:rsid w:val="006D1113"/>
    <w:rsid w:val="006D11C0"/>
    <w:rsid w:val="006D13F9"/>
    <w:rsid w:val="006D17AC"/>
    <w:rsid w:val="006D17F2"/>
    <w:rsid w:val="006D1910"/>
    <w:rsid w:val="006D1A22"/>
    <w:rsid w:val="006D1A94"/>
    <w:rsid w:val="006D1C57"/>
    <w:rsid w:val="006D1E27"/>
    <w:rsid w:val="006D1FB0"/>
    <w:rsid w:val="006D207F"/>
    <w:rsid w:val="006D2646"/>
    <w:rsid w:val="006D2730"/>
    <w:rsid w:val="006D2B37"/>
    <w:rsid w:val="006D2CBE"/>
    <w:rsid w:val="006D3028"/>
    <w:rsid w:val="006D305D"/>
    <w:rsid w:val="006D346F"/>
    <w:rsid w:val="006D35A3"/>
    <w:rsid w:val="006D397E"/>
    <w:rsid w:val="006D3B24"/>
    <w:rsid w:val="006D3B7C"/>
    <w:rsid w:val="006D3BBF"/>
    <w:rsid w:val="006D3D52"/>
    <w:rsid w:val="006D3E43"/>
    <w:rsid w:val="006D40AB"/>
    <w:rsid w:val="006D41D2"/>
    <w:rsid w:val="006D445A"/>
    <w:rsid w:val="006D4858"/>
    <w:rsid w:val="006D4C47"/>
    <w:rsid w:val="006D4E3D"/>
    <w:rsid w:val="006D4EC0"/>
    <w:rsid w:val="006D4F83"/>
    <w:rsid w:val="006D5391"/>
    <w:rsid w:val="006D5479"/>
    <w:rsid w:val="006D5596"/>
    <w:rsid w:val="006D562D"/>
    <w:rsid w:val="006D5762"/>
    <w:rsid w:val="006D577F"/>
    <w:rsid w:val="006D5B1D"/>
    <w:rsid w:val="006D5F73"/>
    <w:rsid w:val="006D6180"/>
    <w:rsid w:val="006D643B"/>
    <w:rsid w:val="006D68A1"/>
    <w:rsid w:val="006D6A3F"/>
    <w:rsid w:val="006D6A64"/>
    <w:rsid w:val="006D6CF2"/>
    <w:rsid w:val="006D6EED"/>
    <w:rsid w:val="006D6FD5"/>
    <w:rsid w:val="006D723C"/>
    <w:rsid w:val="006D74AA"/>
    <w:rsid w:val="006D74BC"/>
    <w:rsid w:val="006D75F4"/>
    <w:rsid w:val="006D7717"/>
    <w:rsid w:val="006D79C1"/>
    <w:rsid w:val="006D7BD1"/>
    <w:rsid w:val="006D7D0E"/>
    <w:rsid w:val="006E03C3"/>
    <w:rsid w:val="006E0713"/>
    <w:rsid w:val="006E0722"/>
    <w:rsid w:val="006E079C"/>
    <w:rsid w:val="006E0AA6"/>
    <w:rsid w:val="006E0B37"/>
    <w:rsid w:val="006E0EFF"/>
    <w:rsid w:val="006E10AB"/>
    <w:rsid w:val="006E132E"/>
    <w:rsid w:val="006E13E7"/>
    <w:rsid w:val="006E17BA"/>
    <w:rsid w:val="006E17CD"/>
    <w:rsid w:val="006E18A3"/>
    <w:rsid w:val="006E1CAE"/>
    <w:rsid w:val="006E1D66"/>
    <w:rsid w:val="006E2051"/>
    <w:rsid w:val="006E20A9"/>
    <w:rsid w:val="006E23C7"/>
    <w:rsid w:val="006E2A83"/>
    <w:rsid w:val="006E2AFE"/>
    <w:rsid w:val="006E2C85"/>
    <w:rsid w:val="006E2D42"/>
    <w:rsid w:val="006E3063"/>
    <w:rsid w:val="006E3199"/>
    <w:rsid w:val="006E3508"/>
    <w:rsid w:val="006E352E"/>
    <w:rsid w:val="006E3857"/>
    <w:rsid w:val="006E3880"/>
    <w:rsid w:val="006E3CCD"/>
    <w:rsid w:val="006E3D6E"/>
    <w:rsid w:val="006E4143"/>
    <w:rsid w:val="006E4197"/>
    <w:rsid w:val="006E4228"/>
    <w:rsid w:val="006E4232"/>
    <w:rsid w:val="006E4524"/>
    <w:rsid w:val="006E4703"/>
    <w:rsid w:val="006E4710"/>
    <w:rsid w:val="006E48FA"/>
    <w:rsid w:val="006E4A02"/>
    <w:rsid w:val="006E4A2B"/>
    <w:rsid w:val="006E4CCC"/>
    <w:rsid w:val="006E4F98"/>
    <w:rsid w:val="006E5104"/>
    <w:rsid w:val="006E52B4"/>
    <w:rsid w:val="006E5347"/>
    <w:rsid w:val="006E5746"/>
    <w:rsid w:val="006E59B6"/>
    <w:rsid w:val="006E5D7A"/>
    <w:rsid w:val="006E5D80"/>
    <w:rsid w:val="006E5DB6"/>
    <w:rsid w:val="006E5DEA"/>
    <w:rsid w:val="006E5E6D"/>
    <w:rsid w:val="006E5FDE"/>
    <w:rsid w:val="006E6013"/>
    <w:rsid w:val="006E6207"/>
    <w:rsid w:val="006E65BE"/>
    <w:rsid w:val="006E69D1"/>
    <w:rsid w:val="006E6B13"/>
    <w:rsid w:val="006E6C22"/>
    <w:rsid w:val="006E7035"/>
    <w:rsid w:val="006E733B"/>
    <w:rsid w:val="006E748F"/>
    <w:rsid w:val="006E7699"/>
    <w:rsid w:val="006E77DA"/>
    <w:rsid w:val="006E7A04"/>
    <w:rsid w:val="006E7B96"/>
    <w:rsid w:val="006E7CE2"/>
    <w:rsid w:val="006F018B"/>
    <w:rsid w:val="006F0216"/>
    <w:rsid w:val="006F023A"/>
    <w:rsid w:val="006F0524"/>
    <w:rsid w:val="006F0963"/>
    <w:rsid w:val="006F0BB1"/>
    <w:rsid w:val="006F0D73"/>
    <w:rsid w:val="006F0D75"/>
    <w:rsid w:val="006F0F65"/>
    <w:rsid w:val="006F0FF4"/>
    <w:rsid w:val="006F13E4"/>
    <w:rsid w:val="006F1447"/>
    <w:rsid w:val="006F14E3"/>
    <w:rsid w:val="006F1533"/>
    <w:rsid w:val="006F15FC"/>
    <w:rsid w:val="006F1697"/>
    <w:rsid w:val="006F1A40"/>
    <w:rsid w:val="006F1C18"/>
    <w:rsid w:val="006F1C9F"/>
    <w:rsid w:val="006F1DCC"/>
    <w:rsid w:val="006F1E55"/>
    <w:rsid w:val="006F2035"/>
    <w:rsid w:val="006F2089"/>
    <w:rsid w:val="006F229A"/>
    <w:rsid w:val="006F22FA"/>
    <w:rsid w:val="006F2444"/>
    <w:rsid w:val="006F24CD"/>
    <w:rsid w:val="006F2655"/>
    <w:rsid w:val="006F2848"/>
    <w:rsid w:val="006F28D1"/>
    <w:rsid w:val="006F2A8D"/>
    <w:rsid w:val="006F2AF7"/>
    <w:rsid w:val="006F2B99"/>
    <w:rsid w:val="006F2C2E"/>
    <w:rsid w:val="006F2CEE"/>
    <w:rsid w:val="006F2E4E"/>
    <w:rsid w:val="006F303A"/>
    <w:rsid w:val="006F31DC"/>
    <w:rsid w:val="006F3406"/>
    <w:rsid w:val="006F3664"/>
    <w:rsid w:val="006F37AC"/>
    <w:rsid w:val="006F3895"/>
    <w:rsid w:val="006F38DE"/>
    <w:rsid w:val="006F3CBB"/>
    <w:rsid w:val="006F3DC5"/>
    <w:rsid w:val="006F3EED"/>
    <w:rsid w:val="006F4188"/>
    <w:rsid w:val="006F41ED"/>
    <w:rsid w:val="006F4319"/>
    <w:rsid w:val="006F43BE"/>
    <w:rsid w:val="006F454B"/>
    <w:rsid w:val="006F4832"/>
    <w:rsid w:val="006F48E0"/>
    <w:rsid w:val="006F532C"/>
    <w:rsid w:val="006F5344"/>
    <w:rsid w:val="006F548F"/>
    <w:rsid w:val="006F54CF"/>
    <w:rsid w:val="006F56AB"/>
    <w:rsid w:val="006F58BE"/>
    <w:rsid w:val="006F5C6A"/>
    <w:rsid w:val="006F61E7"/>
    <w:rsid w:val="006F6457"/>
    <w:rsid w:val="006F66FD"/>
    <w:rsid w:val="006F683A"/>
    <w:rsid w:val="006F6F00"/>
    <w:rsid w:val="006F6F7B"/>
    <w:rsid w:val="006F700B"/>
    <w:rsid w:val="006F705F"/>
    <w:rsid w:val="006F717D"/>
    <w:rsid w:val="006F72AA"/>
    <w:rsid w:val="006F745D"/>
    <w:rsid w:val="006F760A"/>
    <w:rsid w:val="006F763F"/>
    <w:rsid w:val="006F7A45"/>
    <w:rsid w:val="006F7AC9"/>
    <w:rsid w:val="006F7B3C"/>
    <w:rsid w:val="006F7CB8"/>
    <w:rsid w:val="006F7E11"/>
    <w:rsid w:val="0070019B"/>
    <w:rsid w:val="007003D1"/>
    <w:rsid w:val="00700410"/>
    <w:rsid w:val="00700718"/>
    <w:rsid w:val="007007C0"/>
    <w:rsid w:val="007008D4"/>
    <w:rsid w:val="00700A05"/>
    <w:rsid w:val="00700A73"/>
    <w:rsid w:val="00700C45"/>
    <w:rsid w:val="00700D0D"/>
    <w:rsid w:val="00700D2D"/>
    <w:rsid w:val="0070106C"/>
    <w:rsid w:val="0070107F"/>
    <w:rsid w:val="00701836"/>
    <w:rsid w:val="00701942"/>
    <w:rsid w:val="00701AD8"/>
    <w:rsid w:val="00701BF5"/>
    <w:rsid w:val="007020CA"/>
    <w:rsid w:val="007021A2"/>
    <w:rsid w:val="00702404"/>
    <w:rsid w:val="007027F4"/>
    <w:rsid w:val="00702B35"/>
    <w:rsid w:val="00702BD6"/>
    <w:rsid w:val="00702EBD"/>
    <w:rsid w:val="007033BF"/>
    <w:rsid w:val="007033DE"/>
    <w:rsid w:val="00703506"/>
    <w:rsid w:val="007035EE"/>
    <w:rsid w:val="007036CA"/>
    <w:rsid w:val="007036E3"/>
    <w:rsid w:val="007038E2"/>
    <w:rsid w:val="00703DA3"/>
    <w:rsid w:val="0070404E"/>
    <w:rsid w:val="007042F7"/>
    <w:rsid w:val="0070430F"/>
    <w:rsid w:val="00704339"/>
    <w:rsid w:val="007045F2"/>
    <w:rsid w:val="0070487A"/>
    <w:rsid w:val="00704D90"/>
    <w:rsid w:val="00705029"/>
    <w:rsid w:val="00705058"/>
    <w:rsid w:val="00705117"/>
    <w:rsid w:val="0070513C"/>
    <w:rsid w:val="007051CA"/>
    <w:rsid w:val="00705226"/>
    <w:rsid w:val="00705438"/>
    <w:rsid w:val="0070562C"/>
    <w:rsid w:val="007059DA"/>
    <w:rsid w:val="00705AAC"/>
    <w:rsid w:val="00705BE5"/>
    <w:rsid w:val="007062C4"/>
    <w:rsid w:val="00706410"/>
    <w:rsid w:val="00706C91"/>
    <w:rsid w:val="00706CAE"/>
    <w:rsid w:val="00706D6F"/>
    <w:rsid w:val="00707050"/>
    <w:rsid w:val="007070AC"/>
    <w:rsid w:val="00707272"/>
    <w:rsid w:val="0070785F"/>
    <w:rsid w:val="00707B17"/>
    <w:rsid w:val="00707DB3"/>
    <w:rsid w:val="00707DE6"/>
    <w:rsid w:val="007106D1"/>
    <w:rsid w:val="0071082C"/>
    <w:rsid w:val="00710891"/>
    <w:rsid w:val="00710945"/>
    <w:rsid w:val="00710A38"/>
    <w:rsid w:val="00710B60"/>
    <w:rsid w:val="00710FB7"/>
    <w:rsid w:val="00711248"/>
    <w:rsid w:val="007112A9"/>
    <w:rsid w:val="007112EF"/>
    <w:rsid w:val="0071148A"/>
    <w:rsid w:val="007115A4"/>
    <w:rsid w:val="00711879"/>
    <w:rsid w:val="00711A0A"/>
    <w:rsid w:val="00711A20"/>
    <w:rsid w:val="00711F57"/>
    <w:rsid w:val="007122F9"/>
    <w:rsid w:val="00712626"/>
    <w:rsid w:val="00712830"/>
    <w:rsid w:val="007128E7"/>
    <w:rsid w:val="0071294F"/>
    <w:rsid w:val="007129EF"/>
    <w:rsid w:val="00712B58"/>
    <w:rsid w:val="00712DFC"/>
    <w:rsid w:val="00713688"/>
    <w:rsid w:val="007136DD"/>
    <w:rsid w:val="007136E7"/>
    <w:rsid w:val="00713958"/>
    <w:rsid w:val="00713C9C"/>
    <w:rsid w:val="00713CA8"/>
    <w:rsid w:val="00713E8C"/>
    <w:rsid w:val="00713EB2"/>
    <w:rsid w:val="00713EF6"/>
    <w:rsid w:val="00713F96"/>
    <w:rsid w:val="007140A8"/>
    <w:rsid w:val="007142C1"/>
    <w:rsid w:val="007144DB"/>
    <w:rsid w:val="007145C7"/>
    <w:rsid w:val="007148D3"/>
    <w:rsid w:val="0071524E"/>
    <w:rsid w:val="00715F4A"/>
    <w:rsid w:val="0071611B"/>
    <w:rsid w:val="00716214"/>
    <w:rsid w:val="007162EE"/>
    <w:rsid w:val="00716634"/>
    <w:rsid w:val="00716715"/>
    <w:rsid w:val="00716755"/>
    <w:rsid w:val="00716761"/>
    <w:rsid w:val="00716A82"/>
    <w:rsid w:val="00716D2F"/>
    <w:rsid w:val="00716E47"/>
    <w:rsid w:val="00716F09"/>
    <w:rsid w:val="00716FA0"/>
    <w:rsid w:val="0071730F"/>
    <w:rsid w:val="00717359"/>
    <w:rsid w:val="007173B1"/>
    <w:rsid w:val="0071767F"/>
    <w:rsid w:val="00717689"/>
    <w:rsid w:val="0071787F"/>
    <w:rsid w:val="00717AAE"/>
    <w:rsid w:val="00717AB0"/>
    <w:rsid w:val="00717AF1"/>
    <w:rsid w:val="00717BB0"/>
    <w:rsid w:val="00717E7A"/>
    <w:rsid w:val="0072043E"/>
    <w:rsid w:val="007206FF"/>
    <w:rsid w:val="007207B3"/>
    <w:rsid w:val="007209C1"/>
    <w:rsid w:val="00720AE0"/>
    <w:rsid w:val="00720D3D"/>
    <w:rsid w:val="00720D95"/>
    <w:rsid w:val="00720DB0"/>
    <w:rsid w:val="00720EB2"/>
    <w:rsid w:val="00720F05"/>
    <w:rsid w:val="0072108D"/>
    <w:rsid w:val="00721722"/>
    <w:rsid w:val="00721953"/>
    <w:rsid w:val="00721B59"/>
    <w:rsid w:val="00721BE2"/>
    <w:rsid w:val="00721CEB"/>
    <w:rsid w:val="00721F06"/>
    <w:rsid w:val="007221BB"/>
    <w:rsid w:val="007221ED"/>
    <w:rsid w:val="0072232F"/>
    <w:rsid w:val="0072244C"/>
    <w:rsid w:val="0072264E"/>
    <w:rsid w:val="00722658"/>
    <w:rsid w:val="0072270B"/>
    <w:rsid w:val="007227D1"/>
    <w:rsid w:val="0072283B"/>
    <w:rsid w:val="00722897"/>
    <w:rsid w:val="00722959"/>
    <w:rsid w:val="00722A81"/>
    <w:rsid w:val="00722B37"/>
    <w:rsid w:val="00722C2B"/>
    <w:rsid w:val="00722C3A"/>
    <w:rsid w:val="00722DB8"/>
    <w:rsid w:val="00722E24"/>
    <w:rsid w:val="0072365E"/>
    <w:rsid w:val="00723AE7"/>
    <w:rsid w:val="00723BFA"/>
    <w:rsid w:val="00723D19"/>
    <w:rsid w:val="00723E93"/>
    <w:rsid w:val="00723EAA"/>
    <w:rsid w:val="00724257"/>
    <w:rsid w:val="007242E0"/>
    <w:rsid w:val="00724326"/>
    <w:rsid w:val="00724697"/>
    <w:rsid w:val="00724BCE"/>
    <w:rsid w:val="00724EFE"/>
    <w:rsid w:val="00725056"/>
    <w:rsid w:val="007250B9"/>
    <w:rsid w:val="00725128"/>
    <w:rsid w:val="00725256"/>
    <w:rsid w:val="007259DB"/>
    <w:rsid w:val="00725AE2"/>
    <w:rsid w:val="00725B02"/>
    <w:rsid w:val="00725F89"/>
    <w:rsid w:val="007261DB"/>
    <w:rsid w:val="007263A8"/>
    <w:rsid w:val="0072649F"/>
    <w:rsid w:val="007265CD"/>
    <w:rsid w:val="00726952"/>
    <w:rsid w:val="00726A0A"/>
    <w:rsid w:val="00726E75"/>
    <w:rsid w:val="00726EEF"/>
    <w:rsid w:val="00726FA2"/>
    <w:rsid w:val="00726FA8"/>
    <w:rsid w:val="0072717C"/>
    <w:rsid w:val="0072786D"/>
    <w:rsid w:val="00727A2C"/>
    <w:rsid w:val="00727E8D"/>
    <w:rsid w:val="00730330"/>
    <w:rsid w:val="00730700"/>
    <w:rsid w:val="007308CE"/>
    <w:rsid w:val="007309EC"/>
    <w:rsid w:val="00730C71"/>
    <w:rsid w:val="00730DB4"/>
    <w:rsid w:val="00730EF7"/>
    <w:rsid w:val="007310DA"/>
    <w:rsid w:val="00731460"/>
    <w:rsid w:val="007315D4"/>
    <w:rsid w:val="00731900"/>
    <w:rsid w:val="00731CB3"/>
    <w:rsid w:val="00731EC1"/>
    <w:rsid w:val="00731EF7"/>
    <w:rsid w:val="0073205E"/>
    <w:rsid w:val="007320C1"/>
    <w:rsid w:val="007321D6"/>
    <w:rsid w:val="007323AC"/>
    <w:rsid w:val="007325B9"/>
    <w:rsid w:val="007325C7"/>
    <w:rsid w:val="007327C0"/>
    <w:rsid w:val="0073286B"/>
    <w:rsid w:val="007328B6"/>
    <w:rsid w:val="00732AD7"/>
    <w:rsid w:val="00732E27"/>
    <w:rsid w:val="00732EB2"/>
    <w:rsid w:val="007335B4"/>
    <w:rsid w:val="007336E4"/>
    <w:rsid w:val="00733776"/>
    <w:rsid w:val="007339CC"/>
    <w:rsid w:val="00733C9D"/>
    <w:rsid w:val="00733E04"/>
    <w:rsid w:val="00734168"/>
    <w:rsid w:val="00734260"/>
    <w:rsid w:val="00734297"/>
    <w:rsid w:val="007344E6"/>
    <w:rsid w:val="007345BC"/>
    <w:rsid w:val="00734769"/>
    <w:rsid w:val="007348F0"/>
    <w:rsid w:val="007349BC"/>
    <w:rsid w:val="00734A48"/>
    <w:rsid w:val="00734B6B"/>
    <w:rsid w:val="00734D1B"/>
    <w:rsid w:val="00734DA0"/>
    <w:rsid w:val="00734F1F"/>
    <w:rsid w:val="00735186"/>
    <w:rsid w:val="007352D8"/>
    <w:rsid w:val="0073554D"/>
    <w:rsid w:val="007355DE"/>
    <w:rsid w:val="00735715"/>
    <w:rsid w:val="00735C5E"/>
    <w:rsid w:val="00735E78"/>
    <w:rsid w:val="00735FC1"/>
    <w:rsid w:val="00736032"/>
    <w:rsid w:val="0073642B"/>
    <w:rsid w:val="00736588"/>
    <w:rsid w:val="007365B0"/>
    <w:rsid w:val="007367F4"/>
    <w:rsid w:val="0073692C"/>
    <w:rsid w:val="0073696B"/>
    <w:rsid w:val="007371C8"/>
    <w:rsid w:val="0073741F"/>
    <w:rsid w:val="007374AB"/>
    <w:rsid w:val="007375DE"/>
    <w:rsid w:val="00737719"/>
    <w:rsid w:val="00737A8D"/>
    <w:rsid w:val="00737BAE"/>
    <w:rsid w:val="00737CC3"/>
    <w:rsid w:val="00740199"/>
    <w:rsid w:val="00740210"/>
    <w:rsid w:val="0074040A"/>
    <w:rsid w:val="007404D6"/>
    <w:rsid w:val="00740522"/>
    <w:rsid w:val="00740745"/>
    <w:rsid w:val="007407AA"/>
    <w:rsid w:val="00740B1F"/>
    <w:rsid w:val="00740EDD"/>
    <w:rsid w:val="007411FE"/>
    <w:rsid w:val="0074129D"/>
    <w:rsid w:val="00741611"/>
    <w:rsid w:val="00741A0D"/>
    <w:rsid w:val="00741A43"/>
    <w:rsid w:val="00741E5D"/>
    <w:rsid w:val="00741FB1"/>
    <w:rsid w:val="00741FEA"/>
    <w:rsid w:val="00742206"/>
    <w:rsid w:val="007424FB"/>
    <w:rsid w:val="007427B0"/>
    <w:rsid w:val="007428E6"/>
    <w:rsid w:val="007428F3"/>
    <w:rsid w:val="00742C26"/>
    <w:rsid w:val="00742EF9"/>
    <w:rsid w:val="00742F7C"/>
    <w:rsid w:val="007430AF"/>
    <w:rsid w:val="00743193"/>
    <w:rsid w:val="007432AC"/>
    <w:rsid w:val="007435ED"/>
    <w:rsid w:val="007439D9"/>
    <w:rsid w:val="00743F4F"/>
    <w:rsid w:val="00743FBF"/>
    <w:rsid w:val="007441E2"/>
    <w:rsid w:val="00744353"/>
    <w:rsid w:val="00744365"/>
    <w:rsid w:val="007443A0"/>
    <w:rsid w:val="007443B0"/>
    <w:rsid w:val="007444AD"/>
    <w:rsid w:val="0074493A"/>
    <w:rsid w:val="007449E3"/>
    <w:rsid w:val="007453AE"/>
    <w:rsid w:val="007455AC"/>
    <w:rsid w:val="007456DC"/>
    <w:rsid w:val="007456EB"/>
    <w:rsid w:val="00745B38"/>
    <w:rsid w:val="00745B4B"/>
    <w:rsid w:val="00745C10"/>
    <w:rsid w:val="00745DB9"/>
    <w:rsid w:val="00745F18"/>
    <w:rsid w:val="00746018"/>
    <w:rsid w:val="00746237"/>
    <w:rsid w:val="0074641E"/>
    <w:rsid w:val="00746427"/>
    <w:rsid w:val="00746A43"/>
    <w:rsid w:val="00746B46"/>
    <w:rsid w:val="00746CFD"/>
    <w:rsid w:val="00746DB2"/>
    <w:rsid w:val="00746EA6"/>
    <w:rsid w:val="00747059"/>
    <w:rsid w:val="00747944"/>
    <w:rsid w:val="007479D4"/>
    <w:rsid w:val="00747A50"/>
    <w:rsid w:val="00747CB0"/>
    <w:rsid w:val="007501D9"/>
    <w:rsid w:val="00750326"/>
    <w:rsid w:val="007505CA"/>
    <w:rsid w:val="007506C7"/>
    <w:rsid w:val="00750A11"/>
    <w:rsid w:val="00750B32"/>
    <w:rsid w:val="00750DEC"/>
    <w:rsid w:val="00751004"/>
    <w:rsid w:val="007510E6"/>
    <w:rsid w:val="0075118C"/>
    <w:rsid w:val="0075139E"/>
    <w:rsid w:val="007513C5"/>
    <w:rsid w:val="00751519"/>
    <w:rsid w:val="00751A03"/>
    <w:rsid w:val="00751C0D"/>
    <w:rsid w:val="00751EEE"/>
    <w:rsid w:val="00752A09"/>
    <w:rsid w:val="00752ADB"/>
    <w:rsid w:val="00752D3F"/>
    <w:rsid w:val="00752D95"/>
    <w:rsid w:val="00752EC8"/>
    <w:rsid w:val="00752F02"/>
    <w:rsid w:val="00752FF7"/>
    <w:rsid w:val="007533E9"/>
    <w:rsid w:val="00753419"/>
    <w:rsid w:val="00753499"/>
    <w:rsid w:val="007536AF"/>
    <w:rsid w:val="00753799"/>
    <w:rsid w:val="00753CA0"/>
    <w:rsid w:val="00753D04"/>
    <w:rsid w:val="00753D5D"/>
    <w:rsid w:val="0075401B"/>
    <w:rsid w:val="00754430"/>
    <w:rsid w:val="0075461A"/>
    <w:rsid w:val="00754641"/>
    <w:rsid w:val="007547D9"/>
    <w:rsid w:val="0075480D"/>
    <w:rsid w:val="00754913"/>
    <w:rsid w:val="00754996"/>
    <w:rsid w:val="00754A5B"/>
    <w:rsid w:val="00754B1A"/>
    <w:rsid w:val="00754F7A"/>
    <w:rsid w:val="00754F8B"/>
    <w:rsid w:val="00755011"/>
    <w:rsid w:val="00755151"/>
    <w:rsid w:val="0075544A"/>
    <w:rsid w:val="007554D2"/>
    <w:rsid w:val="00755697"/>
    <w:rsid w:val="0075589C"/>
    <w:rsid w:val="00755946"/>
    <w:rsid w:val="00755B82"/>
    <w:rsid w:val="00755DF0"/>
    <w:rsid w:val="007568E8"/>
    <w:rsid w:val="007570BA"/>
    <w:rsid w:val="00757336"/>
    <w:rsid w:val="0075744E"/>
    <w:rsid w:val="007574E2"/>
    <w:rsid w:val="007576BC"/>
    <w:rsid w:val="0075790D"/>
    <w:rsid w:val="007579C2"/>
    <w:rsid w:val="007579D3"/>
    <w:rsid w:val="00757C22"/>
    <w:rsid w:val="00757C50"/>
    <w:rsid w:val="00757CBC"/>
    <w:rsid w:val="007601D0"/>
    <w:rsid w:val="0076021F"/>
    <w:rsid w:val="00760530"/>
    <w:rsid w:val="0076053B"/>
    <w:rsid w:val="00760A2D"/>
    <w:rsid w:val="00760AED"/>
    <w:rsid w:val="00760B21"/>
    <w:rsid w:val="00760B3D"/>
    <w:rsid w:val="00760CB9"/>
    <w:rsid w:val="00760DA9"/>
    <w:rsid w:val="0076109E"/>
    <w:rsid w:val="007611DA"/>
    <w:rsid w:val="00761314"/>
    <w:rsid w:val="007615C1"/>
    <w:rsid w:val="0076179C"/>
    <w:rsid w:val="007619D6"/>
    <w:rsid w:val="00761B0A"/>
    <w:rsid w:val="00761C45"/>
    <w:rsid w:val="00761D67"/>
    <w:rsid w:val="007620AC"/>
    <w:rsid w:val="007621AE"/>
    <w:rsid w:val="0076230F"/>
    <w:rsid w:val="007623DF"/>
    <w:rsid w:val="00762560"/>
    <w:rsid w:val="00762600"/>
    <w:rsid w:val="00762E98"/>
    <w:rsid w:val="00762F08"/>
    <w:rsid w:val="00762F1D"/>
    <w:rsid w:val="0076311E"/>
    <w:rsid w:val="00763351"/>
    <w:rsid w:val="007634DD"/>
    <w:rsid w:val="00763669"/>
    <w:rsid w:val="0076375F"/>
    <w:rsid w:val="007638BD"/>
    <w:rsid w:val="007639FB"/>
    <w:rsid w:val="00763A6D"/>
    <w:rsid w:val="00763C0D"/>
    <w:rsid w:val="00763EDC"/>
    <w:rsid w:val="00764239"/>
    <w:rsid w:val="00764244"/>
    <w:rsid w:val="00764388"/>
    <w:rsid w:val="0076444D"/>
    <w:rsid w:val="00764A6D"/>
    <w:rsid w:val="00764EF7"/>
    <w:rsid w:val="007650DC"/>
    <w:rsid w:val="00765263"/>
    <w:rsid w:val="00765264"/>
    <w:rsid w:val="0076547E"/>
    <w:rsid w:val="00765597"/>
    <w:rsid w:val="00765AC1"/>
    <w:rsid w:val="00765CA6"/>
    <w:rsid w:val="00765DF1"/>
    <w:rsid w:val="00765E21"/>
    <w:rsid w:val="00765F78"/>
    <w:rsid w:val="0076612E"/>
    <w:rsid w:val="007662B6"/>
    <w:rsid w:val="007662C8"/>
    <w:rsid w:val="00766355"/>
    <w:rsid w:val="007666BC"/>
    <w:rsid w:val="00766743"/>
    <w:rsid w:val="007669AB"/>
    <w:rsid w:val="00766A56"/>
    <w:rsid w:val="00766B05"/>
    <w:rsid w:val="00766B48"/>
    <w:rsid w:val="00766EBA"/>
    <w:rsid w:val="007671EC"/>
    <w:rsid w:val="007672D7"/>
    <w:rsid w:val="00767530"/>
    <w:rsid w:val="00767924"/>
    <w:rsid w:val="007679C7"/>
    <w:rsid w:val="007679D0"/>
    <w:rsid w:val="00767B9E"/>
    <w:rsid w:val="00767CFD"/>
    <w:rsid w:val="00767E3F"/>
    <w:rsid w:val="00767EE6"/>
    <w:rsid w:val="00767F26"/>
    <w:rsid w:val="00767F63"/>
    <w:rsid w:val="007701E1"/>
    <w:rsid w:val="00770246"/>
    <w:rsid w:val="0077025C"/>
    <w:rsid w:val="00770658"/>
    <w:rsid w:val="007706FD"/>
    <w:rsid w:val="00770907"/>
    <w:rsid w:val="00770AAE"/>
    <w:rsid w:val="00771096"/>
    <w:rsid w:val="00771123"/>
    <w:rsid w:val="0077159C"/>
    <w:rsid w:val="007717B2"/>
    <w:rsid w:val="007718CA"/>
    <w:rsid w:val="00771B0B"/>
    <w:rsid w:val="00771D20"/>
    <w:rsid w:val="00771D8D"/>
    <w:rsid w:val="00772534"/>
    <w:rsid w:val="00772856"/>
    <w:rsid w:val="007728A4"/>
    <w:rsid w:val="00772CBC"/>
    <w:rsid w:val="00772DAB"/>
    <w:rsid w:val="007732AB"/>
    <w:rsid w:val="0077346F"/>
    <w:rsid w:val="007734D8"/>
    <w:rsid w:val="00773639"/>
    <w:rsid w:val="007737AC"/>
    <w:rsid w:val="0077384A"/>
    <w:rsid w:val="0077388F"/>
    <w:rsid w:val="00773B60"/>
    <w:rsid w:val="00773F30"/>
    <w:rsid w:val="0077402E"/>
    <w:rsid w:val="007741E3"/>
    <w:rsid w:val="00774238"/>
    <w:rsid w:val="00774269"/>
    <w:rsid w:val="0077430C"/>
    <w:rsid w:val="0077432E"/>
    <w:rsid w:val="007745FD"/>
    <w:rsid w:val="00774660"/>
    <w:rsid w:val="00774665"/>
    <w:rsid w:val="007746C2"/>
    <w:rsid w:val="00774D2C"/>
    <w:rsid w:val="00774F5E"/>
    <w:rsid w:val="00775554"/>
    <w:rsid w:val="00775694"/>
    <w:rsid w:val="007757E2"/>
    <w:rsid w:val="00775804"/>
    <w:rsid w:val="00775AEC"/>
    <w:rsid w:val="00775BEC"/>
    <w:rsid w:val="00775CB9"/>
    <w:rsid w:val="00775D73"/>
    <w:rsid w:val="00776343"/>
    <w:rsid w:val="00776461"/>
    <w:rsid w:val="00776A03"/>
    <w:rsid w:val="00776AB0"/>
    <w:rsid w:val="00776B73"/>
    <w:rsid w:val="00776D82"/>
    <w:rsid w:val="007772C2"/>
    <w:rsid w:val="00777453"/>
    <w:rsid w:val="0077750C"/>
    <w:rsid w:val="007775DF"/>
    <w:rsid w:val="007777CE"/>
    <w:rsid w:val="00777E46"/>
    <w:rsid w:val="00777EE2"/>
    <w:rsid w:val="00780017"/>
    <w:rsid w:val="007802F9"/>
    <w:rsid w:val="00780314"/>
    <w:rsid w:val="007803D7"/>
    <w:rsid w:val="00780683"/>
    <w:rsid w:val="00780AC5"/>
    <w:rsid w:val="00780E44"/>
    <w:rsid w:val="00780F50"/>
    <w:rsid w:val="00780F53"/>
    <w:rsid w:val="007813B5"/>
    <w:rsid w:val="00781772"/>
    <w:rsid w:val="00781C58"/>
    <w:rsid w:val="00781D2C"/>
    <w:rsid w:val="00781DA2"/>
    <w:rsid w:val="00781F65"/>
    <w:rsid w:val="0078208F"/>
    <w:rsid w:val="00782323"/>
    <w:rsid w:val="007823FF"/>
    <w:rsid w:val="0078282C"/>
    <w:rsid w:val="00782AB7"/>
    <w:rsid w:val="00782E01"/>
    <w:rsid w:val="00782E43"/>
    <w:rsid w:val="007831A1"/>
    <w:rsid w:val="00783292"/>
    <w:rsid w:val="0078355C"/>
    <w:rsid w:val="00783632"/>
    <w:rsid w:val="00783F6F"/>
    <w:rsid w:val="00784229"/>
    <w:rsid w:val="00784309"/>
    <w:rsid w:val="00784488"/>
    <w:rsid w:val="00784A9B"/>
    <w:rsid w:val="00784ACB"/>
    <w:rsid w:val="00784F04"/>
    <w:rsid w:val="00784F59"/>
    <w:rsid w:val="0078501A"/>
    <w:rsid w:val="007851A4"/>
    <w:rsid w:val="007854C2"/>
    <w:rsid w:val="007855B4"/>
    <w:rsid w:val="0078595D"/>
    <w:rsid w:val="007859D8"/>
    <w:rsid w:val="00785C0A"/>
    <w:rsid w:val="00785FB5"/>
    <w:rsid w:val="0078613F"/>
    <w:rsid w:val="00786253"/>
    <w:rsid w:val="00786322"/>
    <w:rsid w:val="00786337"/>
    <w:rsid w:val="007865C5"/>
    <w:rsid w:val="00786BD6"/>
    <w:rsid w:val="00786D90"/>
    <w:rsid w:val="0078703B"/>
    <w:rsid w:val="00787731"/>
    <w:rsid w:val="00787EB2"/>
    <w:rsid w:val="00787ED7"/>
    <w:rsid w:val="00790126"/>
    <w:rsid w:val="007904EC"/>
    <w:rsid w:val="007906C9"/>
    <w:rsid w:val="0079090A"/>
    <w:rsid w:val="00790B1A"/>
    <w:rsid w:val="00790C4A"/>
    <w:rsid w:val="00790CA8"/>
    <w:rsid w:val="00790E91"/>
    <w:rsid w:val="0079104E"/>
    <w:rsid w:val="00791449"/>
    <w:rsid w:val="00791588"/>
    <w:rsid w:val="007915F6"/>
    <w:rsid w:val="007918B2"/>
    <w:rsid w:val="00791C1F"/>
    <w:rsid w:val="00791EC6"/>
    <w:rsid w:val="0079217F"/>
    <w:rsid w:val="0079279B"/>
    <w:rsid w:val="00792C93"/>
    <w:rsid w:val="00792CC3"/>
    <w:rsid w:val="00792DC6"/>
    <w:rsid w:val="00792DF6"/>
    <w:rsid w:val="00792EA4"/>
    <w:rsid w:val="00793098"/>
    <w:rsid w:val="00793141"/>
    <w:rsid w:val="00793232"/>
    <w:rsid w:val="007933C2"/>
    <w:rsid w:val="00793430"/>
    <w:rsid w:val="0079392C"/>
    <w:rsid w:val="00793B4C"/>
    <w:rsid w:val="0079403B"/>
    <w:rsid w:val="007940FA"/>
    <w:rsid w:val="0079414E"/>
    <w:rsid w:val="007942C3"/>
    <w:rsid w:val="007942CD"/>
    <w:rsid w:val="007942EA"/>
    <w:rsid w:val="00794661"/>
    <w:rsid w:val="007947D2"/>
    <w:rsid w:val="007948B4"/>
    <w:rsid w:val="00794A28"/>
    <w:rsid w:val="00794CDB"/>
    <w:rsid w:val="00794FCF"/>
    <w:rsid w:val="0079520A"/>
    <w:rsid w:val="007952F2"/>
    <w:rsid w:val="0079531D"/>
    <w:rsid w:val="00795E12"/>
    <w:rsid w:val="00796217"/>
    <w:rsid w:val="00796291"/>
    <w:rsid w:val="00796489"/>
    <w:rsid w:val="007964F9"/>
    <w:rsid w:val="0079661C"/>
    <w:rsid w:val="00796A68"/>
    <w:rsid w:val="00796D07"/>
    <w:rsid w:val="00796DD7"/>
    <w:rsid w:val="00796E6D"/>
    <w:rsid w:val="00796FCC"/>
    <w:rsid w:val="00797896"/>
    <w:rsid w:val="00797C32"/>
    <w:rsid w:val="00797F25"/>
    <w:rsid w:val="00797FA7"/>
    <w:rsid w:val="007A0140"/>
    <w:rsid w:val="007A01F3"/>
    <w:rsid w:val="007A0226"/>
    <w:rsid w:val="007A029F"/>
    <w:rsid w:val="007A031D"/>
    <w:rsid w:val="007A038D"/>
    <w:rsid w:val="007A03CF"/>
    <w:rsid w:val="007A04EE"/>
    <w:rsid w:val="007A088C"/>
    <w:rsid w:val="007A08C5"/>
    <w:rsid w:val="007A098E"/>
    <w:rsid w:val="007A0A28"/>
    <w:rsid w:val="007A0ABE"/>
    <w:rsid w:val="007A0BA7"/>
    <w:rsid w:val="007A0CC6"/>
    <w:rsid w:val="007A0D85"/>
    <w:rsid w:val="007A0DB3"/>
    <w:rsid w:val="007A0E7C"/>
    <w:rsid w:val="007A13EB"/>
    <w:rsid w:val="007A1504"/>
    <w:rsid w:val="007A15F6"/>
    <w:rsid w:val="007A1614"/>
    <w:rsid w:val="007A166A"/>
    <w:rsid w:val="007A194B"/>
    <w:rsid w:val="007A1984"/>
    <w:rsid w:val="007A1B61"/>
    <w:rsid w:val="007A1E50"/>
    <w:rsid w:val="007A1EF5"/>
    <w:rsid w:val="007A222C"/>
    <w:rsid w:val="007A2581"/>
    <w:rsid w:val="007A2665"/>
    <w:rsid w:val="007A27D2"/>
    <w:rsid w:val="007A2B03"/>
    <w:rsid w:val="007A2DA6"/>
    <w:rsid w:val="007A2DD1"/>
    <w:rsid w:val="007A2DDE"/>
    <w:rsid w:val="007A3454"/>
    <w:rsid w:val="007A347F"/>
    <w:rsid w:val="007A37E2"/>
    <w:rsid w:val="007A38E4"/>
    <w:rsid w:val="007A39CD"/>
    <w:rsid w:val="007A3ADB"/>
    <w:rsid w:val="007A3DF8"/>
    <w:rsid w:val="007A43FA"/>
    <w:rsid w:val="007A4722"/>
    <w:rsid w:val="007A4868"/>
    <w:rsid w:val="007A49AA"/>
    <w:rsid w:val="007A49C4"/>
    <w:rsid w:val="007A4ADE"/>
    <w:rsid w:val="007A4C4E"/>
    <w:rsid w:val="007A4C6E"/>
    <w:rsid w:val="007A4D27"/>
    <w:rsid w:val="007A5086"/>
    <w:rsid w:val="007A50FC"/>
    <w:rsid w:val="007A52D1"/>
    <w:rsid w:val="007A55C4"/>
    <w:rsid w:val="007A5632"/>
    <w:rsid w:val="007A57CB"/>
    <w:rsid w:val="007A58E7"/>
    <w:rsid w:val="007A5B9A"/>
    <w:rsid w:val="007A5C1B"/>
    <w:rsid w:val="007A5CCE"/>
    <w:rsid w:val="007A6020"/>
    <w:rsid w:val="007A6097"/>
    <w:rsid w:val="007A613A"/>
    <w:rsid w:val="007A6193"/>
    <w:rsid w:val="007A626B"/>
    <w:rsid w:val="007A6834"/>
    <w:rsid w:val="007A6847"/>
    <w:rsid w:val="007A6904"/>
    <w:rsid w:val="007A697F"/>
    <w:rsid w:val="007A6C0E"/>
    <w:rsid w:val="007A70F1"/>
    <w:rsid w:val="007A7276"/>
    <w:rsid w:val="007A729B"/>
    <w:rsid w:val="007A7452"/>
    <w:rsid w:val="007A749D"/>
    <w:rsid w:val="007A75C1"/>
    <w:rsid w:val="007A7D3C"/>
    <w:rsid w:val="007A7F1D"/>
    <w:rsid w:val="007B00CC"/>
    <w:rsid w:val="007B0193"/>
    <w:rsid w:val="007B061C"/>
    <w:rsid w:val="007B0B7C"/>
    <w:rsid w:val="007B0CDE"/>
    <w:rsid w:val="007B1169"/>
    <w:rsid w:val="007B1219"/>
    <w:rsid w:val="007B1236"/>
    <w:rsid w:val="007B129D"/>
    <w:rsid w:val="007B12EE"/>
    <w:rsid w:val="007B12F0"/>
    <w:rsid w:val="007B16D7"/>
    <w:rsid w:val="007B175E"/>
    <w:rsid w:val="007B18A3"/>
    <w:rsid w:val="007B1A56"/>
    <w:rsid w:val="007B1C3B"/>
    <w:rsid w:val="007B22A4"/>
    <w:rsid w:val="007B22A9"/>
    <w:rsid w:val="007B2333"/>
    <w:rsid w:val="007B24AD"/>
    <w:rsid w:val="007B25AF"/>
    <w:rsid w:val="007B26A9"/>
    <w:rsid w:val="007B2B1C"/>
    <w:rsid w:val="007B2C1E"/>
    <w:rsid w:val="007B300C"/>
    <w:rsid w:val="007B30D7"/>
    <w:rsid w:val="007B3148"/>
    <w:rsid w:val="007B34CB"/>
    <w:rsid w:val="007B34F9"/>
    <w:rsid w:val="007B360A"/>
    <w:rsid w:val="007B3C6C"/>
    <w:rsid w:val="007B3D84"/>
    <w:rsid w:val="007B3D9D"/>
    <w:rsid w:val="007B3E5A"/>
    <w:rsid w:val="007B3FA4"/>
    <w:rsid w:val="007B3FB8"/>
    <w:rsid w:val="007B40AF"/>
    <w:rsid w:val="007B41BD"/>
    <w:rsid w:val="007B4223"/>
    <w:rsid w:val="007B4497"/>
    <w:rsid w:val="007B4756"/>
    <w:rsid w:val="007B4919"/>
    <w:rsid w:val="007B4AAD"/>
    <w:rsid w:val="007B4AE4"/>
    <w:rsid w:val="007B4B24"/>
    <w:rsid w:val="007B4D81"/>
    <w:rsid w:val="007B4EAD"/>
    <w:rsid w:val="007B4EB6"/>
    <w:rsid w:val="007B516F"/>
    <w:rsid w:val="007B51A0"/>
    <w:rsid w:val="007B5217"/>
    <w:rsid w:val="007B52F6"/>
    <w:rsid w:val="007B530D"/>
    <w:rsid w:val="007B566E"/>
    <w:rsid w:val="007B56B9"/>
    <w:rsid w:val="007B586F"/>
    <w:rsid w:val="007B5A92"/>
    <w:rsid w:val="007B5AC4"/>
    <w:rsid w:val="007B5C33"/>
    <w:rsid w:val="007B5D04"/>
    <w:rsid w:val="007B5D68"/>
    <w:rsid w:val="007B61EB"/>
    <w:rsid w:val="007B66A6"/>
    <w:rsid w:val="007B66E7"/>
    <w:rsid w:val="007B67E2"/>
    <w:rsid w:val="007B683A"/>
    <w:rsid w:val="007B68C3"/>
    <w:rsid w:val="007B69AC"/>
    <w:rsid w:val="007B6A4C"/>
    <w:rsid w:val="007B7166"/>
    <w:rsid w:val="007B7633"/>
    <w:rsid w:val="007B78D4"/>
    <w:rsid w:val="007B7A05"/>
    <w:rsid w:val="007B7A1B"/>
    <w:rsid w:val="007B7C87"/>
    <w:rsid w:val="007B7DA5"/>
    <w:rsid w:val="007B7F4A"/>
    <w:rsid w:val="007B7FD0"/>
    <w:rsid w:val="007C00CE"/>
    <w:rsid w:val="007C0201"/>
    <w:rsid w:val="007C0317"/>
    <w:rsid w:val="007C05DF"/>
    <w:rsid w:val="007C0661"/>
    <w:rsid w:val="007C07A1"/>
    <w:rsid w:val="007C092D"/>
    <w:rsid w:val="007C09E9"/>
    <w:rsid w:val="007C0A5F"/>
    <w:rsid w:val="007C0E50"/>
    <w:rsid w:val="007C0F91"/>
    <w:rsid w:val="007C1104"/>
    <w:rsid w:val="007C112F"/>
    <w:rsid w:val="007C1176"/>
    <w:rsid w:val="007C11BA"/>
    <w:rsid w:val="007C1477"/>
    <w:rsid w:val="007C18E4"/>
    <w:rsid w:val="007C1AD6"/>
    <w:rsid w:val="007C1E8C"/>
    <w:rsid w:val="007C20D4"/>
    <w:rsid w:val="007C2282"/>
    <w:rsid w:val="007C2967"/>
    <w:rsid w:val="007C297D"/>
    <w:rsid w:val="007C2B70"/>
    <w:rsid w:val="007C2CD4"/>
    <w:rsid w:val="007C2D77"/>
    <w:rsid w:val="007C2E6F"/>
    <w:rsid w:val="007C2FC9"/>
    <w:rsid w:val="007C311C"/>
    <w:rsid w:val="007C317F"/>
    <w:rsid w:val="007C31B8"/>
    <w:rsid w:val="007C32B6"/>
    <w:rsid w:val="007C35B5"/>
    <w:rsid w:val="007C38CE"/>
    <w:rsid w:val="007C41F1"/>
    <w:rsid w:val="007C4ACC"/>
    <w:rsid w:val="007C4B14"/>
    <w:rsid w:val="007C4C7F"/>
    <w:rsid w:val="007C520D"/>
    <w:rsid w:val="007C536A"/>
    <w:rsid w:val="007C5377"/>
    <w:rsid w:val="007C53B3"/>
    <w:rsid w:val="007C545A"/>
    <w:rsid w:val="007C5471"/>
    <w:rsid w:val="007C55B0"/>
    <w:rsid w:val="007C57EC"/>
    <w:rsid w:val="007C580E"/>
    <w:rsid w:val="007C5852"/>
    <w:rsid w:val="007C5B1E"/>
    <w:rsid w:val="007C5C00"/>
    <w:rsid w:val="007C5EC2"/>
    <w:rsid w:val="007C6106"/>
    <w:rsid w:val="007C6905"/>
    <w:rsid w:val="007C69D0"/>
    <w:rsid w:val="007C6E71"/>
    <w:rsid w:val="007C775C"/>
    <w:rsid w:val="007C789C"/>
    <w:rsid w:val="007C79CC"/>
    <w:rsid w:val="007C7BB3"/>
    <w:rsid w:val="007C7CA5"/>
    <w:rsid w:val="007D00D6"/>
    <w:rsid w:val="007D046C"/>
    <w:rsid w:val="007D061A"/>
    <w:rsid w:val="007D06A8"/>
    <w:rsid w:val="007D07E2"/>
    <w:rsid w:val="007D0B30"/>
    <w:rsid w:val="007D0B9F"/>
    <w:rsid w:val="007D0C70"/>
    <w:rsid w:val="007D105C"/>
    <w:rsid w:val="007D111C"/>
    <w:rsid w:val="007D11FA"/>
    <w:rsid w:val="007D11FF"/>
    <w:rsid w:val="007D12B1"/>
    <w:rsid w:val="007D131B"/>
    <w:rsid w:val="007D1908"/>
    <w:rsid w:val="007D2246"/>
    <w:rsid w:val="007D229D"/>
    <w:rsid w:val="007D2385"/>
    <w:rsid w:val="007D25AE"/>
    <w:rsid w:val="007D25C1"/>
    <w:rsid w:val="007D2CFA"/>
    <w:rsid w:val="007D2E3B"/>
    <w:rsid w:val="007D3072"/>
    <w:rsid w:val="007D3185"/>
    <w:rsid w:val="007D331E"/>
    <w:rsid w:val="007D3719"/>
    <w:rsid w:val="007D3FEB"/>
    <w:rsid w:val="007D4535"/>
    <w:rsid w:val="007D46EA"/>
    <w:rsid w:val="007D4861"/>
    <w:rsid w:val="007D493D"/>
    <w:rsid w:val="007D4FC7"/>
    <w:rsid w:val="007D5338"/>
    <w:rsid w:val="007D5B57"/>
    <w:rsid w:val="007D60A7"/>
    <w:rsid w:val="007D6569"/>
    <w:rsid w:val="007D6621"/>
    <w:rsid w:val="007D6726"/>
    <w:rsid w:val="007D690D"/>
    <w:rsid w:val="007D6927"/>
    <w:rsid w:val="007D69E2"/>
    <w:rsid w:val="007D6F93"/>
    <w:rsid w:val="007D715A"/>
    <w:rsid w:val="007D71A2"/>
    <w:rsid w:val="007D71AB"/>
    <w:rsid w:val="007D7398"/>
    <w:rsid w:val="007D74F9"/>
    <w:rsid w:val="007D77B5"/>
    <w:rsid w:val="007D77E3"/>
    <w:rsid w:val="007D7B8E"/>
    <w:rsid w:val="007D7DD8"/>
    <w:rsid w:val="007E00B4"/>
    <w:rsid w:val="007E0134"/>
    <w:rsid w:val="007E0184"/>
    <w:rsid w:val="007E03BE"/>
    <w:rsid w:val="007E04BF"/>
    <w:rsid w:val="007E04D1"/>
    <w:rsid w:val="007E09A7"/>
    <w:rsid w:val="007E0DF7"/>
    <w:rsid w:val="007E1063"/>
    <w:rsid w:val="007E10A7"/>
    <w:rsid w:val="007E1104"/>
    <w:rsid w:val="007E1457"/>
    <w:rsid w:val="007E1520"/>
    <w:rsid w:val="007E1565"/>
    <w:rsid w:val="007E17AC"/>
    <w:rsid w:val="007E188C"/>
    <w:rsid w:val="007E1D63"/>
    <w:rsid w:val="007E1DCA"/>
    <w:rsid w:val="007E1ED2"/>
    <w:rsid w:val="007E24D5"/>
    <w:rsid w:val="007E2872"/>
    <w:rsid w:val="007E2883"/>
    <w:rsid w:val="007E2C3B"/>
    <w:rsid w:val="007E2C53"/>
    <w:rsid w:val="007E2CC3"/>
    <w:rsid w:val="007E2E75"/>
    <w:rsid w:val="007E2EC1"/>
    <w:rsid w:val="007E2F58"/>
    <w:rsid w:val="007E2FC8"/>
    <w:rsid w:val="007E32CE"/>
    <w:rsid w:val="007E33C8"/>
    <w:rsid w:val="007E3452"/>
    <w:rsid w:val="007E361E"/>
    <w:rsid w:val="007E3EF8"/>
    <w:rsid w:val="007E3FAC"/>
    <w:rsid w:val="007E423D"/>
    <w:rsid w:val="007E431A"/>
    <w:rsid w:val="007E4647"/>
    <w:rsid w:val="007E487D"/>
    <w:rsid w:val="007E48F2"/>
    <w:rsid w:val="007E4B3D"/>
    <w:rsid w:val="007E4BBF"/>
    <w:rsid w:val="007E4BC1"/>
    <w:rsid w:val="007E4BDB"/>
    <w:rsid w:val="007E4FBE"/>
    <w:rsid w:val="007E502A"/>
    <w:rsid w:val="007E522D"/>
    <w:rsid w:val="007E52A8"/>
    <w:rsid w:val="007E52F1"/>
    <w:rsid w:val="007E5433"/>
    <w:rsid w:val="007E5460"/>
    <w:rsid w:val="007E5503"/>
    <w:rsid w:val="007E5CFF"/>
    <w:rsid w:val="007E5DCD"/>
    <w:rsid w:val="007E5F7F"/>
    <w:rsid w:val="007E6021"/>
    <w:rsid w:val="007E60B4"/>
    <w:rsid w:val="007E6127"/>
    <w:rsid w:val="007E6136"/>
    <w:rsid w:val="007E6173"/>
    <w:rsid w:val="007E65CD"/>
    <w:rsid w:val="007E6679"/>
    <w:rsid w:val="007E66A2"/>
    <w:rsid w:val="007E6758"/>
    <w:rsid w:val="007E6825"/>
    <w:rsid w:val="007E6962"/>
    <w:rsid w:val="007E6BA5"/>
    <w:rsid w:val="007E6CB2"/>
    <w:rsid w:val="007E6DF6"/>
    <w:rsid w:val="007E6E4E"/>
    <w:rsid w:val="007E7345"/>
    <w:rsid w:val="007E73E5"/>
    <w:rsid w:val="007E752D"/>
    <w:rsid w:val="007E75EB"/>
    <w:rsid w:val="007E7810"/>
    <w:rsid w:val="007E7914"/>
    <w:rsid w:val="007E7954"/>
    <w:rsid w:val="007E7BDE"/>
    <w:rsid w:val="007E7CA4"/>
    <w:rsid w:val="007E7EF2"/>
    <w:rsid w:val="007E7F88"/>
    <w:rsid w:val="007E7FD6"/>
    <w:rsid w:val="007F013F"/>
    <w:rsid w:val="007F0495"/>
    <w:rsid w:val="007F0550"/>
    <w:rsid w:val="007F0B51"/>
    <w:rsid w:val="007F0BF4"/>
    <w:rsid w:val="007F0C07"/>
    <w:rsid w:val="007F0C4B"/>
    <w:rsid w:val="007F0D20"/>
    <w:rsid w:val="007F0DF5"/>
    <w:rsid w:val="007F0DF8"/>
    <w:rsid w:val="007F10FB"/>
    <w:rsid w:val="007F1246"/>
    <w:rsid w:val="007F129E"/>
    <w:rsid w:val="007F14EA"/>
    <w:rsid w:val="007F18A2"/>
    <w:rsid w:val="007F1BB4"/>
    <w:rsid w:val="007F1D4F"/>
    <w:rsid w:val="007F1E1A"/>
    <w:rsid w:val="007F1FD7"/>
    <w:rsid w:val="007F2453"/>
    <w:rsid w:val="007F2548"/>
    <w:rsid w:val="007F3219"/>
    <w:rsid w:val="007F3239"/>
    <w:rsid w:val="007F33D9"/>
    <w:rsid w:val="007F349D"/>
    <w:rsid w:val="007F35F6"/>
    <w:rsid w:val="007F37FB"/>
    <w:rsid w:val="007F38E8"/>
    <w:rsid w:val="007F3A50"/>
    <w:rsid w:val="007F3A80"/>
    <w:rsid w:val="007F3B3D"/>
    <w:rsid w:val="007F3C8B"/>
    <w:rsid w:val="007F4266"/>
    <w:rsid w:val="007F4294"/>
    <w:rsid w:val="007F431E"/>
    <w:rsid w:val="007F432F"/>
    <w:rsid w:val="007F4555"/>
    <w:rsid w:val="007F485C"/>
    <w:rsid w:val="007F49AC"/>
    <w:rsid w:val="007F4D9C"/>
    <w:rsid w:val="007F4DEE"/>
    <w:rsid w:val="007F50F0"/>
    <w:rsid w:val="007F538B"/>
    <w:rsid w:val="007F53DB"/>
    <w:rsid w:val="007F5565"/>
    <w:rsid w:val="007F5673"/>
    <w:rsid w:val="007F5763"/>
    <w:rsid w:val="007F58B6"/>
    <w:rsid w:val="007F593F"/>
    <w:rsid w:val="007F5A8B"/>
    <w:rsid w:val="007F5AAC"/>
    <w:rsid w:val="007F5E43"/>
    <w:rsid w:val="007F6187"/>
    <w:rsid w:val="007F6325"/>
    <w:rsid w:val="007F63AD"/>
    <w:rsid w:val="007F64C9"/>
    <w:rsid w:val="007F6606"/>
    <w:rsid w:val="007F6629"/>
    <w:rsid w:val="007F66F7"/>
    <w:rsid w:val="007F67DE"/>
    <w:rsid w:val="007F6BE0"/>
    <w:rsid w:val="007F739B"/>
    <w:rsid w:val="007F781A"/>
    <w:rsid w:val="007F78BF"/>
    <w:rsid w:val="007F7BC7"/>
    <w:rsid w:val="007F7C2F"/>
    <w:rsid w:val="007F7C97"/>
    <w:rsid w:val="007F7CCF"/>
    <w:rsid w:val="008001E9"/>
    <w:rsid w:val="0080043E"/>
    <w:rsid w:val="008004E4"/>
    <w:rsid w:val="00800731"/>
    <w:rsid w:val="00800ED5"/>
    <w:rsid w:val="00800F14"/>
    <w:rsid w:val="008013C4"/>
    <w:rsid w:val="008015CB"/>
    <w:rsid w:val="00801722"/>
    <w:rsid w:val="00801754"/>
    <w:rsid w:val="00801D2E"/>
    <w:rsid w:val="00801DB8"/>
    <w:rsid w:val="00801DD7"/>
    <w:rsid w:val="008020C3"/>
    <w:rsid w:val="00802267"/>
    <w:rsid w:val="008027D3"/>
    <w:rsid w:val="008027EA"/>
    <w:rsid w:val="008028C4"/>
    <w:rsid w:val="0080296B"/>
    <w:rsid w:val="008029C5"/>
    <w:rsid w:val="00802A93"/>
    <w:rsid w:val="00802BB9"/>
    <w:rsid w:val="00802D41"/>
    <w:rsid w:val="00803181"/>
    <w:rsid w:val="008031A6"/>
    <w:rsid w:val="00803370"/>
    <w:rsid w:val="00803408"/>
    <w:rsid w:val="0080351B"/>
    <w:rsid w:val="008035F1"/>
    <w:rsid w:val="008037B2"/>
    <w:rsid w:val="00803918"/>
    <w:rsid w:val="00803BA6"/>
    <w:rsid w:val="00803C10"/>
    <w:rsid w:val="0080434C"/>
    <w:rsid w:val="008044E2"/>
    <w:rsid w:val="00804580"/>
    <w:rsid w:val="008045BB"/>
    <w:rsid w:val="00804851"/>
    <w:rsid w:val="00804FC6"/>
    <w:rsid w:val="00805105"/>
    <w:rsid w:val="00805475"/>
    <w:rsid w:val="0080548A"/>
    <w:rsid w:val="00805633"/>
    <w:rsid w:val="00805DDC"/>
    <w:rsid w:val="00805E80"/>
    <w:rsid w:val="00806058"/>
    <w:rsid w:val="00806132"/>
    <w:rsid w:val="0080613D"/>
    <w:rsid w:val="0080639A"/>
    <w:rsid w:val="008063D9"/>
    <w:rsid w:val="008063DB"/>
    <w:rsid w:val="008064B2"/>
    <w:rsid w:val="00806753"/>
    <w:rsid w:val="008067E7"/>
    <w:rsid w:val="008067F4"/>
    <w:rsid w:val="008067F5"/>
    <w:rsid w:val="00806A81"/>
    <w:rsid w:val="00806D62"/>
    <w:rsid w:val="00806F41"/>
    <w:rsid w:val="0080739A"/>
    <w:rsid w:val="0080752D"/>
    <w:rsid w:val="00807913"/>
    <w:rsid w:val="00807A03"/>
    <w:rsid w:val="00807C89"/>
    <w:rsid w:val="00807E33"/>
    <w:rsid w:val="008100B4"/>
    <w:rsid w:val="00810230"/>
    <w:rsid w:val="008105DE"/>
    <w:rsid w:val="0081067F"/>
    <w:rsid w:val="00810717"/>
    <w:rsid w:val="0081077F"/>
    <w:rsid w:val="008107C1"/>
    <w:rsid w:val="008108D4"/>
    <w:rsid w:val="0081096F"/>
    <w:rsid w:val="00810C14"/>
    <w:rsid w:val="00810CD4"/>
    <w:rsid w:val="00810CD9"/>
    <w:rsid w:val="00810D46"/>
    <w:rsid w:val="00810D72"/>
    <w:rsid w:val="008110AE"/>
    <w:rsid w:val="00811350"/>
    <w:rsid w:val="00811368"/>
    <w:rsid w:val="008115E2"/>
    <w:rsid w:val="008118CD"/>
    <w:rsid w:val="008119FD"/>
    <w:rsid w:val="00811D12"/>
    <w:rsid w:val="00811D56"/>
    <w:rsid w:val="00811E3D"/>
    <w:rsid w:val="00811EFE"/>
    <w:rsid w:val="00811F46"/>
    <w:rsid w:val="00811FA5"/>
    <w:rsid w:val="008120A6"/>
    <w:rsid w:val="00812237"/>
    <w:rsid w:val="00812469"/>
    <w:rsid w:val="008124AC"/>
    <w:rsid w:val="0081262C"/>
    <w:rsid w:val="00812A2A"/>
    <w:rsid w:val="00812B6E"/>
    <w:rsid w:val="00812C10"/>
    <w:rsid w:val="00812D00"/>
    <w:rsid w:val="00812DA3"/>
    <w:rsid w:val="00812E9C"/>
    <w:rsid w:val="00812F40"/>
    <w:rsid w:val="0081314F"/>
    <w:rsid w:val="00813375"/>
    <w:rsid w:val="00813448"/>
    <w:rsid w:val="0081356D"/>
    <w:rsid w:val="008136EC"/>
    <w:rsid w:val="00813792"/>
    <w:rsid w:val="00813A9B"/>
    <w:rsid w:val="00813B4C"/>
    <w:rsid w:val="00813F65"/>
    <w:rsid w:val="00813FBE"/>
    <w:rsid w:val="00814422"/>
    <w:rsid w:val="008146D8"/>
    <w:rsid w:val="008148AD"/>
    <w:rsid w:val="00814CA0"/>
    <w:rsid w:val="00815119"/>
    <w:rsid w:val="0081542B"/>
    <w:rsid w:val="00815496"/>
    <w:rsid w:val="008158C8"/>
    <w:rsid w:val="008159A5"/>
    <w:rsid w:val="00815E00"/>
    <w:rsid w:val="0081612E"/>
    <w:rsid w:val="008161C6"/>
    <w:rsid w:val="008162C5"/>
    <w:rsid w:val="0081636F"/>
    <w:rsid w:val="008165EB"/>
    <w:rsid w:val="00816774"/>
    <w:rsid w:val="00816AB1"/>
    <w:rsid w:val="00816F1C"/>
    <w:rsid w:val="00817089"/>
    <w:rsid w:val="00817341"/>
    <w:rsid w:val="008173AB"/>
    <w:rsid w:val="008173E2"/>
    <w:rsid w:val="00817582"/>
    <w:rsid w:val="00817702"/>
    <w:rsid w:val="00817900"/>
    <w:rsid w:val="00817941"/>
    <w:rsid w:val="00817A1E"/>
    <w:rsid w:val="00817CCA"/>
    <w:rsid w:val="00817EBF"/>
    <w:rsid w:val="008200F0"/>
    <w:rsid w:val="0082012F"/>
    <w:rsid w:val="00820149"/>
    <w:rsid w:val="008201C5"/>
    <w:rsid w:val="008201D5"/>
    <w:rsid w:val="00820379"/>
    <w:rsid w:val="00820859"/>
    <w:rsid w:val="00820943"/>
    <w:rsid w:val="00820AF7"/>
    <w:rsid w:val="00820BB4"/>
    <w:rsid w:val="00821029"/>
    <w:rsid w:val="008214EE"/>
    <w:rsid w:val="008215D3"/>
    <w:rsid w:val="008219F4"/>
    <w:rsid w:val="00821BAD"/>
    <w:rsid w:val="00821E74"/>
    <w:rsid w:val="00821EE0"/>
    <w:rsid w:val="00821F2F"/>
    <w:rsid w:val="00821FBD"/>
    <w:rsid w:val="00822026"/>
    <w:rsid w:val="008222A9"/>
    <w:rsid w:val="0082244F"/>
    <w:rsid w:val="008224A0"/>
    <w:rsid w:val="00822691"/>
    <w:rsid w:val="0082285A"/>
    <w:rsid w:val="008229BE"/>
    <w:rsid w:val="00822A64"/>
    <w:rsid w:val="00822C64"/>
    <w:rsid w:val="00822D10"/>
    <w:rsid w:val="00822E81"/>
    <w:rsid w:val="00822EEB"/>
    <w:rsid w:val="00822FDA"/>
    <w:rsid w:val="008236DE"/>
    <w:rsid w:val="0082375E"/>
    <w:rsid w:val="00823776"/>
    <w:rsid w:val="008238D3"/>
    <w:rsid w:val="00823D07"/>
    <w:rsid w:val="00823D17"/>
    <w:rsid w:val="00823F94"/>
    <w:rsid w:val="00824734"/>
    <w:rsid w:val="00824913"/>
    <w:rsid w:val="0082498D"/>
    <w:rsid w:val="008250C6"/>
    <w:rsid w:val="008252C2"/>
    <w:rsid w:val="00825657"/>
    <w:rsid w:val="008256E4"/>
    <w:rsid w:val="00825811"/>
    <w:rsid w:val="00825AFF"/>
    <w:rsid w:val="00825C92"/>
    <w:rsid w:val="00826128"/>
    <w:rsid w:val="0082657A"/>
    <w:rsid w:val="00826720"/>
    <w:rsid w:val="00826889"/>
    <w:rsid w:val="00826903"/>
    <w:rsid w:val="00826DAA"/>
    <w:rsid w:val="00826EA3"/>
    <w:rsid w:val="00827244"/>
    <w:rsid w:val="008272D1"/>
    <w:rsid w:val="0082732F"/>
    <w:rsid w:val="00827332"/>
    <w:rsid w:val="008273A4"/>
    <w:rsid w:val="00827556"/>
    <w:rsid w:val="0082787E"/>
    <w:rsid w:val="00827914"/>
    <w:rsid w:val="0082792A"/>
    <w:rsid w:val="00827F20"/>
    <w:rsid w:val="00830304"/>
    <w:rsid w:val="00830346"/>
    <w:rsid w:val="008307FF"/>
    <w:rsid w:val="00830863"/>
    <w:rsid w:val="00830902"/>
    <w:rsid w:val="0083090E"/>
    <w:rsid w:val="008309BD"/>
    <w:rsid w:val="00830A85"/>
    <w:rsid w:val="00830C77"/>
    <w:rsid w:val="00830CAC"/>
    <w:rsid w:val="00830D56"/>
    <w:rsid w:val="00830E39"/>
    <w:rsid w:val="00830EEF"/>
    <w:rsid w:val="0083104D"/>
    <w:rsid w:val="00831476"/>
    <w:rsid w:val="008314C9"/>
    <w:rsid w:val="0083153A"/>
    <w:rsid w:val="0083170F"/>
    <w:rsid w:val="00831748"/>
    <w:rsid w:val="0083178B"/>
    <w:rsid w:val="00831BBF"/>
    <w:rsid w:val="00831E8C"/>
    <w:rsid w:val="00831FCA"/>
    <w:rsid w:val="00832047"/>
    <w:rsid w:val="0083276A"/>
    <w:rsid w:val="00832858"/>
    <w:rsid w:val="00832901"/>
    <w:rsid w:val="00832AA1"/>
    <w:rsid w:val="00832AA4"/>
    <w:rsid w:val="00832C35"/>
    <w:rsid w:val="00832DCD"/>
    <w:rsid w:val="00832DD1"/>
    <w:rsid w:val="0083300F"/>
    <w:rsid w:val="008330D0"/>
    <w:rsid w:val="008331E7"/>
    <w:rsid w:val="008335DE"/>
    <w:rsid w:val="00833947"/>
    <w:rsid w:val="00833970"/>
    <w:rsid w:val="00833AE2"/>
    <w:rsid w:val="00833CFD"/>
    <w:rsid w:val="00833E54"/>
    <w:rsid w:val="00833F5B"/>
    <w:rsid w:val="0083417A"/>
    <w:rsid w:val="008342C6"/>
    <w:rsid w:val="00834587"/>
    <w:rsid w:val="00834702"/>
    <w:rsid w:val="00834846"/>
    <w:rsid w:val="0083484D"/>
    <w:rsid w:val="00834B44"/>
    <w:rsid w:val="00834CB4"/>
    <w:rsid w:val="00834E0A"/>
    <w:rsid w:val="00834E32"/>
    <w:rsid w:val="00834F96"/>
    <w:rsid w:val="00835055"/>
    <w:rsid w:val="008350B1"/>
    <w:rsid w:val="00835453"/>
    <w:rsid w:val="0083555F"/>
    <w:rsid w:val="00835652"/>
    <w:rsid w:val="00835A3B"/>
    <w:rsid w:val="00835BD7"/>
    <w:rsid w:val="00835E68"/>
    <w:rsid w:val="00835FC6"/>
    <w:rsid w:val="008360A2"/>
    <w:rsid w:val="0083616E"/>
    <w:rsid w:val="00836197"/>
    <w:rsid w:val="008361EE"/>
    <w:rsid w:val="00836403"/>
    <w:rsid w:val="008364A1"/>
    <w:rsid w:val="0083678D"/>
    <w:rsid w:val="0083697B"/>
    <w:rsid w:val="00836A0E"/>
    <w:rsid w:val="00836BA9"/>
    <w:rsid w:val="00836EE6"/>
    <w:rsid w:val="008373E4"/>
    <w:rsid w:val="00837507"/>
    <w:rsid w:val="0083777C"/>
    <w:rsid w:val="00837B01"/>
    <w:rsid w:val="00837EC0"/>
    <w:rsid w:val="008400F5"/>
    <w:rsid w:val="00840263"/>
    <w:rsid w:val="008403A1"/>
    <w:rsid w:val="008404AD"/>
    <w:rsid w:val="008404D8"/>
    <w:rsid w:val="00840565"/>
    <w:rsid w:val="0084058F"/>
    <w:rsid w:val="0084059C"/>
    <w:rsid w:val="008406FD"/>
    <w:rsid w:val="008408F1"/>
    <w:rsid w:val="0084099B"/>
    <w:rsid w:val="00840B41"/>
    <w:rsid w:val="00840B7D"/>
    <w:rsid w:val="00840E5B"/>
    <w:rsid w:val="008412B7"/>
    <w:rsid w:val="008413D6"/>
    <w:rsid w:val="00841456"/>
    <w:rsid w:val="008414BB"/>
    <w:rsid w:val="008414D6"/>
    <w:rsid w:val="008416DE"/>
    <w:rsid w:val="0084173A"/>
    <w:rsid w:val="00841858"/>
    <w:rsid w:val="0084218A"/>
    <w:rsid w:val="00842420"/>
    <w:rsid w:val="008425EE"/>
    <w:rsid w:val="00842669"/>
    <w:rsid w:val="008426E1"/>
    <w:rsid w:val="00842C25"/>
    <w:rsid w:val="00843232"/>
    <w:rsid w:val="008432F5"/>
    <w:rsid w:val="00843344"/>
    <w:rsid w:val="00843490"/>
    <w:rsid w:val="008434AC"/>
    <w:rsid w:val="008436C4"/>
    <w:rsid w:val="008436D2"/>
    <w:rsid w:val="0084374A"/>
    <w:rsid w:val="0084391C"/>
    <w:rsid w:val="0084395A"/>
    <w:rsid w:val="00843995"/>
    <w:rsid w:val="00843B21"/>
    <w:rsid w:val="00843C24"/>
    <w:rsid w:val="00843C34"/>
    <w:rsid w:val="00843E47"/>
    <w:rsid w:val="00843F66"/>
    <w:rsid w:val="0084423A"/>
    <w:rsid w:val="00844270"/>
    <w:rsid w:val="00844379"/>
    <w:rsid w:val="008446C0"/>
    <w:rsid w:val="00844704"/>
    <w:rsid w:val="00844754"/>
    <w:rsid w:val="00844AD6"/>
    <w:rsid w:val="00844C2B"/>
    <w:rsid w:val="00844C40"/>
    <w:rsid w:val="00844C89"/>
    <w:rsid w:val="00844CEB"/>
    <w:rsid w:val="008450CA"/>
    <w:rsid w:val="00845172"/>
    <w:rsid w:val="0084551F"/>
    <w:rsid w:val="00845578"/>
    <w:rsid w:val="008455E5"/>
    <w:rsid w:val="0084592F"/>
    <w:rsid w:val="0084593D"/>
    <w:rsid w:val="008459A7"/>
    <w:rsid w:val="00845CD0"/>
    <w:rsid w:val="0084653F"/>
    <w:rsid w:val="0084695A"/>
    <w:rsid w:val="00846AE4"/>
    <w:rsid w:val="00846C52"/>
    <w:rsid w:val="00846D27"/>
    <w:rsid w:val="00846DAA"/>
    <w:rsid w:val="00846E4A"/>
    <w:rsid w:val="008471FE"/>
    <w:rsid w:val="0084742F"/>
    <w:rsid w:val="00847470"/>
    <w:rsid w:val="008478F6"/>
    <w:rsid w:val="008479AC"/>
    <w:rsid w:val="00847B02"/>
    <w:rsid w:val="00847E29"/>
    <w:rsid w:val="00847F79"/>
    <w:rsid w:val="008501AC"/>
    <w:rsid w:val="008501F3"/>
    <w:rsid w:val="00850236"/>
    <w:rsid w:val="0085040C"/>
    <w:rsid w:val="0085058D"/>
    <w:rsid w:val="0085072B"/>
    <w:rsid w:val="00850B70"/>
    <w:rsid w:val="00850BDC"/>
    <w:rsid w:val="00850C2A"/>
    <w:rsid w:val="00850C44"/>
    <w:rsid w:val="00850C80"/>
    <w:rsid w:val="00850DF2"/>
    <w:rsid w:val="00850EF9"/>
    <w:rsid w:val="00850FF2"/>
    <w:rsid w:val="008510D8"/>
    <w:rsid w:val="008510EF"/>
    <w:rsid w:val="008511FF"/>
    <w:rsid w:val="008512D6"/>
    <w:rsid w:val="008512F9"/>
    <w:rsid w:val="008513B4"/>
    <w:rsid w:val="008517BA"/>
    <w:rsid w:val="0085181F"/>
    <w:rsid w:val="0085199C"/>
    <w:rsid w:val="00851FAB"/>
    <w:rsid w:val="00851FD4"/>
    <w:rsid w:val="0085247A"/>
    <w:rsid w:val="008524A3"/>
    <w:rsid w:val="0085255B"/>
    <w:rsid w:val="0085281A"/>
    <w:rsid w:val="00852BFD"/>
    <w:rsid w:val="00852E55"/>
    <w:rsid w:val="00852EB8"/>
    <w:rsid w:val="00852FA0"/>
    <w:rsid w:val="00853796"/>
    <w:rsid w:val="008538D4"/>
    <w:rsid w:val="0085395B"/>
    <w:rsid w:val="008539E0"/>
    <w:rsid w:val="008539F1"/>
    <w:rsid w:val="00853EB9"/>
    <w:rsid w:val="00853F30"/>
    <w:rsid w:val="008540F5"/>
    <w:rsid w:val="008542F8"/>
    <w:rsid w:val="008543A3"/>
    <w:rsid w:val="00854517"/>
    <w:rsid w:val="00854857"/>
    <w:rsid w:val="008549C5"/>
    <w:rsid w:val="00854BD9"/>
    <w:rsid w:val="00854C0D"/>
    <w:rsid w:val="00854C6A"/>
    <w:rsid w:val="00855362"/>
    <w:rsid w:val="0085538F"/>
    <w:rsid w:val="00855959"/>
    <w:rsid w:val="0085597C"/>
    <w:rsid w:val="0085604A"/>
    <w:rsid w:val="0085609B"/>
    <w:rsid w:val="008562DA"/>
    <w:rsid w:val="00856349"/>
    <w:rsid w:val="00856428"/>
    <w:rsid w:val="008564B3"/>
    <w:rsid w:val="0085665C"/>
    <w:rsid w:val="008566D3"/>
    <w:rsid w:val="00856A55"/>
    <w:rsid w:val="00856BBF"/>
    <w:rsid w:val="00856DE4"/>
    <w:rsid w:val="00856E9E"/>
    <w:rsid w:val="00856EA4"/>
    <w:rsid w:val="008572ED"/>
    <w:rsid w:val="008578B3"/>
    <w:rsid w:val="00857C22"/>
    <w:rsid w:val="0086003E"/>
    <w:rsid w:val="00860167"/>
    <w:rsid w:val="00860269"/>
    <w:rsid w:val="008603E0"/>
    <w:rsid w:val="00860581"/>
    <w:rsid w:val="008605FC"/>
    <w:rsid w:val="008606F4"/>
    <w:rsid w:val="008609E0"/>
    <w:rsid w:val="00860C07"/>
    <w:rsid w:val="00861083"/>
    <w:rsid w:val="00861270"/>
    <w:rsid w:val="0086161C"/>
    <w:rsid w:val="00861975"/>
    <w:rsid w:val="00861AD3"/>
    <w:rsid w:val="00861CC8"/>
    <w:rsid w:val="00861D9F"/>
    <w:rsid w:val="00861FC6"/>
    <w:rsid w:val="00862288"/>
    <w:rsid w:val="008624AB"/>
    <w:rsid w:val="008625AD"/>
    <w:rsid w:val="00862791"/>
    <w:rsid w:val="008628E9"/>
    <w:rsid w:val="00862901"/>
    <w:rsid w:val="00862AAB"/>
    <w:rsid w:val="00863285"/>
    <w:rsid w:val="0086345A"/>
    <w:rsid w:val="00863557"/>
    <w:rsid w:val="00863618"/>
    <w:rsid w:val="00863A98"/>
    <w:rsid w:val="00863B8C"/>
    <w:rsid w:val="00863BFC"/>
    <w:rsid w:val="00863C30"/>
    <w:rsid w:val="00863D25"/>
    <w:rsid w:val="00863DFB"/>
    <w:rsid w:val="00863F65"/>
    <w:rsid w:val="00863F66"/>
    <w:rsid w:val="00863F87"/>
    <w:rsid w:val="008640DB"/>
    <w:rsid w:val="008640E2"/>
    <w:rsid w:val="0086419E"/>
    <w:rsid w:val="0086428E"/>
    <w:rsid w:val="0086429C"/>
    <w:rsid w:val="008644A9"/>
    <w:rsid w:val="00864590"/>
    <w:rsid w:val="008645C2"/>
    <w:rsid w:val="008646B6"/>
    <w:rsid w:val="0086472B"/>
    <w:rsid w:val="008650B5"/>
    <w:rsid w:val="00865159"/>
    <w:rsid w:val="0086521F"/>
    <w:rsid w:val="00865361"/>
    <w:rsid w:val="008655D6"/>
    <w:rsid w:val="00865608"/>
    <w:rsid w:val="00865F4F"/>
    <w:rsid w:val="00865F5E"/>
    <w:rsid w:val="008660E3"/>
    <w:rsid w:val="0086665D"/>
    <w:rsid w:val="00866AF0"/>
    <w:rsid w:val="00866B4F"/>
    <w:rsid w:val="00866CC1"/>
    <w:rsid w:val="00866E7C"/>
    <w:rsid w:val="00866F62"/>
    <w:rsid w:val="008670A5"/>
    <w:rsid w:val="00867E04"/>
    <w:rsid w:val="00867E9B"/>
    <w:rsid w:val="0087002A"/>
    <w:rsid w:val="00870116"/>
    <w:rsid w:val="00870264"/>
    <w:rsid w:val="00870411"/>
    <w:rsid w:val="00870678"/>
    <w:rsid w:val="008706F2"/>
    <w:rsid w:val="00870774"/>
    <w:rsid w:val="00870919"/>
    <w:rsid w:val="00870C04"/>
    <w:rsid w:val="00870E49"/>
    <w:rsid w:val="00871120"/>
    <w:rsid w:val="00871148"/>
    <w:rsid w:val="00871392"/>
    <w:rsid w:val="008713C8"/>
    <w:rsid w:val="00871456"/>
    <w:rsid w:val="008714F3"/>
    <w:rsid w:val="0087180C"/>
    <w:rsid w:val="00871864"/>
    <w:rsid w:val="0087194B"/>
    <w:rsid w:val="00871F85"/>
    <w:rsid w:val="00872017"/>
    <w:rsid w:val="0087242E"/>
    <w:rsid w:val="0087261D"/>
    <w:rsid w:val="00872669"/>
    <w:rsid w:val="00872752"/>
    <w:rsid w:val="0087280B"/>
    <w:rsid w:val="00872A68"/>
    <w:rsid w:val="00872BE1"/>
    <w:rsid w:val="00872E43"/>
    <w:rsid w:val="00872E5C"/>
    <w:rsid w:val="00872F5D"/>
    <w:rsid w:val="00873030"/>
    <w:rsid w:val="008731C3"/>
    <w:rsid w:val="00873259"/>
    <w:rsid w:val="00873367"/>
    <w:rsid w:val="00873516"/>
    <w:rsid w:val="0087351B"/>
    <w:rsid w:val="00873664"/>
    <w:rsid w:val="008736B0"/>
    <w:rsid w:val="008739A9"/>
    <w:rsid w:val="00873C50"/>
    <w:rsid w:val="00873CBD"/>
    <w:rsid w:val="00873DD7"/>
    <w:rsid w:val="00873F40"/>
    <w:rsid w:val="00874061"/>
    <w:rsid w:val="00874E0B"/>
    <w:rsid w:val="00874EBA"/>
    <w:rsid w:val="00874F23"/>
    <w:rsid w:val="0087514E"/>
    <w:rsid w:val="00875236"/>
    <w:rsid w:val="0087530B"/>
    <w:rsid w:val="0087540F"/>
    <w:rsid w:val="00875475"/>
    <w:rsid w:val="008756CE"/>
    <w:rsid w:val="008757E2"/>
    <w:rsid w:val="00875923"/>
    <w:rsid w:val="00875ABC"/>
    <w:rsid w:val="00875BBA"/>
    <w:rsid w:val="00875C08"/>
    <w:rsid w:val="00875D97"/>
    <w:rsid w:val="00875E96"/>
    <w:rsid w:val="00875F6F"/>
    <w:rsid w:val="00876085"/>
    <w:rsid w:val="00876215"/>
    <w:rsid w:val="00876431"/>
    <w:rsid w:val="008765A8"/>
    <w:rsid w:val="00876948"/>
    <w:rsid w:val="0087695C"/>
    <w:rsid w:val="00876B31"/>
    <w:rsid w:val="00876C55"/>
    <w:rsid w:val="00876FC4"/>
    <w:rsid w:val="00877343"/>
    <w:rsid w:val="008773C3"/>
    <w:rsid w:val="008773E9"/>
    <w:rsid w:val="008775A4"/>
    <w:rsid w:val="008777FC"/>
    <w:rsid w:val="00877983"/>
    <w:rsid w:val="00877CB8"/>
    <w:rsid w:val="0088009B"/>
    <w:rsid w:val="0088010C"/>
    <w:rsid w:val="0088011B"/>
    <w:rsid w:val="008801B9"/>
    <w:rsid w:val="0088039D"/>
    <w:rsid w:val="008804AA"/>
    <w:rsid w:val="00880631"/>
    <w:rsid w:val="00880644"/>
    <w:rsid w:val="00880BD1"/>
    <w:rsid w:val="00880F0E"/>
    <w:rsid w:val="00880F57"/>
    <w:rsid w:val="00881233"/>
    <w:rsid w:val="00881414"/>
    <w:rsid w:val="00881948"/>
    <w:rsid w:val="00881A4E"/>
    <w:rsid w:val="00881A72"/>
    <w:rsid w:val="00881D7B"/>
    <w:rsid w:val="00881F7C"/>
    <w:rsid w:val="00882303"/>
    <w:rsid w:val="008824B4"/>
    <w:rsid w:val="008824D9"/>
    <w:rsid w:val="0088261B"/>
    <w:rsid w:val="00882951"/>
    <w:rsid w:val="008829EC"/>
    <w:rsid w:val="00882B77"/>
    <w:rsid w:val="00882FBA"/>
    <w:rsid w:val="0088323C"/>
    <w:rsid w:val="0088327E"/>
    <w:rsid w:val="008833F4"/>
    <w:rsid w:val="0088358E"/>
    <w:rsid w:val="0088395D"/>
    <w:rsid w:val="00883A01"/>
    <w:rsid w:val="00883CE1"/>
    <w:rsid w:val="00883D9B"/>
    <w:rsid w:val="008840A6"/>
    <w:rsid w:val="0088433A"/>
    <w:rsid w:val="00884615"/>
    <w:rsid w:val="00884722"/>
    <w:rsid w:val="00884774"/>
    <w:rsid w:val="00884AAC"/>
    <w:rsid w:val="00884AFA"/>
    <w:rsid w:val="00884D17"/>
    <w:rsid w:val="00885073"/>
    <w:rsid w:val="00885112"/>
    <w:rsid w:val="008855F2"/>
    <w:rsid w:val="0088568F"/>
    <w:rsid w:val="008856DE"/>
    <w:rsid w:val="008857BF"/>
    <w:rsid w:val="00885A81"/>
    <w:rsid w:val="00886085"/>
    <w:rsid w:val="008861CB"/>
    <w:rsid w:val="008861F4"/>
    <w:rsid w:val="008862AF"/>
    <w:rsid w:val="00886472"/>
    <w:rsid w:val="00886688"/>
    <w:rsid w:val="00886C4A"/>
    <w:rsid w:val="00886CDF"/>
    <w:rsid w:val="00886EFA"/>
    <w:rsid w:val="00886F2E"/>
    <w:rsid w:val="00887266"/>
    <w:rsid w:val="0088726D"/>
    <w:rsid w:val="0088748D"/>
    <w:rsid w:val="008874D3"/>
    <w:rsid w:val="00887572"/>
    <w:rsid w:val="00887585"/>
    <w:rsid w:val="0088761D"/>
    <w:rsid w:val="00887CFB"/>
    <w:rsid w:val="00887ED6"/>
    <w:rsid w:val="00890640"/>
    <w:rsid w:val="00890834"/>
    <w:rsid w:val="008909A5"/>
    <w:rsid w:val="00890A0F"/>
    <w:rsid w:val="00890BA2"/>
    <w:rsid w:val="00890CAF"/>
    <w:rsid w:val="00890E7C"/>
    <w:rsid w:val="008910DD"/>
    <w:rsid w:val="008916FF"/>
    <w:rsid w:val="00891B03"/>
    <w:rsid w:val="00891CE3"/>
    <w:rsid w:val="00891D8F"/>
    <w:rsid w:val="00891DD2"/>
    <w:rsid w:val="00891EE7"/>
    <w:rsid w:val="00892025"/>
    <w:rsid w:val="008923B6"/>
    <w:rsid w:val="008923FC"/>
    <w:rsid w:val="0089263A"/>
    <w:rsid w:val="008926C3"/>
    <w:rsid w:val="00892A40"/>
    <w:rsid w:val="00892C53"/>
    <w:rsid w:val="00892DDD"/>
    <w:rsid w:val="00892E3C"/>
    <w:rsid w:val="00892E66"/>
    <w:rsid w:val="00892ED7"/>
    <w:rsid w:val="00892F39"/>
    <w:rsid w:val="00893071"/>
    <w:rsid w:val="008930B5"/>
    <w:rsid w:val="0089311A"/>
    <w:rsid w:val="0089313E"/>
    <w:rsid w:val="008931C5"/>
    <w:rsid w:val="008936FA"/>
    <w:rsid w:val="00893E2C"/>
    <w:rsid w:val="00893FF9"/>
    <w:rsid w:val="00894012"/>
    <w:rsid w:val="008940A5"/>
    <w:rsid w:val="008941E9"/>
    <w:rsid w:val="0089421E"/>
    <w:rsid w:val="00894257"/>
    <w:rsid w:val="00894280"/>
    <w:rsid w:val="008942A7"/>
    <w:rsid w:val="008943D9"/>
    <w:rsid w:val="008944D9"/>
    <w:rsid w:val="0089454E"/>
    <w:rsid w:val="00894579"/>
    <w:rsid w:val="008946A5"/>
    <w:rsid w:val="008947FC"/>
    <w:rsid w:val="00894F20"/>
    <w:rsid w:val="00894FEA"/>
    <w:rsid w:val="008950DF"/>
    <w:rsid w:val="008963D3"/>
    <w:rsid w:val="008963EA"/>
    <w:rsid w:val="008964A5"/>
    <w:rsid w:val="00896683"/>
    <w:rsid w:val="0089674E"/>
    <w:rsid w:val="00896B9F"/>
    <w:rsid w:val="00896CF1"/>
    <w:rsid w:val="00896E2C"/>
    <w:rsid w:val="008970CD"/>
    <w:rsid w:val="0089712D"/>
    <w:rsid w:val="00897219"/>
    <w:rsid w:val="008972F1"/>
    <w:rsid w:val="008973EB"/>
    <w:rsid w:val="00897CF6"/>
    <w:rsid w:val="00897DDB"/>
    <w:rsid w:val="008A0113"/>
    <w:rsid w:val="008A01AC"/>
    <w:rsid w:val="008A03C8"/>
    <w:rsid w:val="008A04BE"/>
    <w:rsid w:val="008A04DF"/>
    <w:rsid w:val="008A053F"/>
    <w:rsid w:val="008A0993"/>
    <w:rsid w:val="008A0C5D"/>
    <w:rsid w:val="008A1237"/>
    <w:rsid w:val="008A171B"/>
    <w:rsid w:val="008A1EA2"/>
    <w:rsid w:val="008A1FCE"/>
    <w:rsid w:val="008A2006"/>
    <w:rsid w:val="008A2033"/>
    <w:rsid w:val="008A21A5"/>
    <w:rsid w:val="008A2282"/>
    <w:rsid w:val="008A24E7"/>
    <w:rsid w:val="008A2699"/>
    <w:rsid w:val="008A2807"/>
    <w:rsid w:val="008A2967"/>
    <w:rsid w:val="008A2E3E"/>
    <w:rsid w:val="008A32FB"/>
    <w:rsid w:val="008A366F"/>
    <w:rsid w:val="008A3895"/>
    <w:rsid w:val="008A3A3F"/>
    <w:rsid w:val="008A3DE4"/>
    <w:rsid w:val="008A4058"/>
    <w:rsid w:val="008A41A5"/>
    <w:rsid w:val="008A41FE"/>
    <w:rsid w:val="008A42BB"/>
    <w:rsid w:val="008A4545"/>
    <w:rsid w:val="008A4B57"/>
    <w:rsid w:val="008A4C09"/>
    <w:rsid w:val="008A4CF9"/>
    <w:rsid w:val="008A4DE6"/>
    <w:rsid w:val="008A4E28"/>
    <w:rsid w:val="008A4F1E"/>
    <w:rsid w:val="008A50C4"/>
    <w:rsid w:val="008A50E9"/>
    <w:rsid w:val="008A522D"/>
    <w:rsid w:val="008A5282"/>
    <w:rsid w:val="008A537D"/>
    <w:rsid w:val="008A56CD"/>
    <w:rsid w:val="008A579B"/>
    <w:rsid w:val="008A57A8"/>
    <w:rsid w:val="008A585B"/>
    <w:rsid w:val="008A5888"/>
    <w:rsid w:val="008A597F"/>
    <w:rsid w:val="008A5A3E"/>
    <w:rsid w:val="008A5EF2"/>
    <w:rsid w:val="008A61F2"/>
    <w:rsid w:val="008A6429"/>
    <w:rsid w:val="008A64D6"/>
    <w:rsid w:val="008A657A"/>
    <w:rsid w:val="008A663F"/>
    <w:rsid w:val="008A67D9"/>
    <w:rsid w:val="008A6B61"/>
    <w:rsid w:val="008A6BE1"/>
    <w:rsid w:val="008A6ECB"/>
    <w:rsid w:val="008A6EDA"/>
    <w:rsid w:val="008A6F06"/>
    <w:rsid w:val="008A6FDB"/>
    <w:rsid w:val="008A7315"/>
    <w:rsid w:val="008A75BB"/>
    <w:rsid w:val="008A796A"/>
    <w:rsid w:val="008A7E13"/>
    <w:rsid w:val="008B002C"/>
    <w:rsid w:val="008B042B"/>
    <w:rsid w:val="008B080D"/>
    <w:rsid w:val="008B1530"/>
    <w:rsid w:val="008B15E5"/>
    <w:rsid w:val="008B1704"/>
    <w:rsid w:val="008B1968"/>
    <w:rsid w:val="008B19F1"/>
    <w:rsid w:val="008B1E41"/>
    <w:rsid w:val="008B2134"/>
    <w:rsid w:val="008B223D"/>
    <w:rsid w:val="008B22E6"/>
    <w:rsid w:val="008B22EF"/>
    <w:rsid w:val="008B2552"/>
    <w:rsid w:val="008B25A8"/>
    <w:rsid w:val="008B2631"/>
    <w:rsid w:val="008B2740"/>
    <w:rsid w:val="008B275F"/>
    <w:rsid w:val="008B2817"/>
    <w:rsid w:val="008B2BFD"/>
    <w:rsid w:val="008B2E3D"/>
    <w:rsid w:val="008B30B7"/>
    <w:rsid w:val="008B30D4"/>
    <w:rsid w:val="008B334B"/>
    <w:rsid w:val="008B33FA"/>
    <w:rsid w:val="008B358C"/>
    <w:rsid w:val="008B3764"/>
    <w:rsid w:val="008B3BF1"/>
    <w:rsid w:val="008B3C9A"/>
    <w:rsid w:val="008B3EFC"/>
    <w:rsid w:val="008B4289"/>
    <w:rsid w:val="008B4532"/>
    <w:rsid w:val="008B45BD"/>
    <w:rsid w:val="008B47BE"/>
    <w:rsid w:val="008B486C"/>
    <w:rsid w:val="008B48F6"/>
    <w:rsid w:val="008B492B"/>
    <w:rsid w:val="008B494C"/>
    <w:rsid w:val="008B4A6D"/>
    <w:rsid w:val="008B4C1B"/>
    <w:rsid w:val="008B4E19"/>
    <w:rsid w:val="008B5224"/>
    <w:rsid w:val="008B554D"/>
    <w:rsid w:val="008B55AD"/>
    <w:rsid w:val="008B58D2"/>
    <w:rsid w:val="008B5C49"/>
    <w:rsid w:val="008B648B"/>
    <w:rsid w:val="008B6567"/>
    <w:rsid w:val="008B690C"/>
    <w:rsid w:val="008B69F0"/>
    <w:rsid w:val="008B6AB0"/>
    <w:rsid w:val="008B6F1D"/>
    <w:rsid w:val="008B7078"/>
    <w:rsid w:val="008B7225"/>
    <w:rsid w:val="008B7332"/>
    <w:rsid w:val="008B738E"/>
    <w:rsid w:val="008B7712"/>
    <w:rsid w:val="008B7DFD"/>
    <w:rsid w:val="008B7FCE"/>
    <w:rsid w:val="008C02F4"/>
    <w:rsid w:val="008C03B9"/>
    <w:rsid w:val="008C0423"/>
    <w:rsid w:val="008C0883"/>
    <w:rsid w:val="008C0BB9"/>
    <w:rsid w:val="008C0EB5"/>
    <w:rsid w:val="008C10A7"/>
    <w:rsid w:val="008C1210"/>
    <w:rsid w:val="008C148D"/>
    <w:rsid w:val="008C16E0"/>
    <w:rsid w:val="008C16F6"/>
    <w:rsid w:val="008C18E8"/>
    <w:rsid w:val="008C1BBB"/>
    <w:rsid w:val="008C1F66"/>
    <w:rsid w:val="008C22E9"/>
    <w:rsid w:val="008C2317"/>
    <w:rsid w:val="008C2489"/>
    <w:rsid w:val="008C27CE"/>
    <w:rsid w:val="008C27ED"/>
    <w:rsid w:val="008C2824"/>
    <w:rsid w:val="008C28AF"/>
    <w:rsid w:val="008C3016"/>
    <w:rsid w:val="008C31F1"/>
    <w:rsid w:val="008C32B0"/>
    <w:rsid w:val="008C3306"/>
    <w:rsid w:val="008C3782"/>
    <w:rsid w:val="008C38BA"/>
    <w:rsid w:val="008C3ACA"/>
    <w:rsid w:val="008C3BA3"/>
    <w:rsid w:val="008C3EAC"/>
    <w:rsid w:val="008C4102"/>
    <w:rsid w:val="008C470B"/>
    <w:rsid w:val="008C494F"/>
    <w:rsid w:val="008C4DD6"/>
    <w:rsid w:val="008C4DFB"/>
    <w:rsid w:val="008C4F58"/>
    <w:rsid w:val="008C500F"/>
    <w:rsid w:val="008C50D8"/>
    <w:rsid w:val="008C50E8"/>
    <w:rsid w:val="008C5359"/>
    <w:rsid w:val="008C536D"/>
    <w:rsid w:val="008C55A8"/>
    <w:rsid w:val="008C5659"/>
    <w:rsid w:val="008C59D5"/>
    <w:rsid w:val="008C5AA7"/>
    <w:rsid w:val="008C5D1A"/>
    <w:rsid w:val="008C5F19"/>
    <w:rsid w:val="008C6015"/>
    <w:rsid w:val="008C606C"/>
    <w:rsid w:val="008C60D0"/>
    <w:rsid w:val="008C6252"/>
    <w:rsid w:val="008C67A3"/>
    <w:rsid w:val="008C69B7"/>
    <w:rsid w:val="008C6A79"/>
    <w:rsid w:val="008C6B16"/>
    <w:rsid w:val="008C6B8D"/>
    <w:rsid w:val="008C6D39"/>
    <w:rsid w:val="008C6EB4"/>
    <w:rsid w:val="008C734D"/>
    <w:rsid w:val="008C74CC"/>
    <w:rsid w:val="008C75C7"/>
    <w:rsid w:val="008C773A"/>
    <w:rsid w:val="008C77FF"/>
    <w:rsid w:val="008C783A"/>
    <w:rsid w:val="008C79FE"/>
    <w:rsid w:val="008C7A55"/>
    <w:rsid w:val="008C7C8A"/>
    <w:rsid w:val="008C7FBE"/>
    <w:rsid w:val="008C7FD6"/>
    <w:rsid w:val="008D0402"/>
    <w:rsid w:val="008D077C"/>
    <w:rsid w:val="008D0A9D"/>
    <w:rsid w:val="008D0BC4"/>
    <w:rsid w:val="008D0D2A"/>
    <w:rsid w:val="008D0E8E"/>
    <w:rsid w:val="008D12C6"/>
    <w:rsid w:val="008D12DA"/>
    <w:rsid w:val="008D140F"/>
    <w:rsid w:val="008D1616"/>
    <w:rsid w:val="008D1A33"/>
    <w:rsid w:val="008D1A91"/>
    <w:rsid w:val="008D1AE1"/>
    <w:rsid w:val="008D1DDE"/>
    <w:rsid w:val="008D217F"/>
    <w:rsid w:val="008D226D"/>
    <w:rsid w:val="008D22F8"/>
    <w:rsid w:val="008D236A"/>
    <w:rsid w:val="008D237F"/>
    <w:rsid w:val="008D2519"/>
    <w:rsid w:val="008D2C27"/>
    <w:rsid w:val="008D2DA7"/>
    <w:rsid w:val="008D332F"/>
    <w:rsid w:val="008D3B15"/>
    <w:rsid w:val="008D3BF0"/>
    <w:rsid w:val="008D3D98"/>
    <w:rsid w:val="008D4011"/>
    <w:rsid w:val="008D44E7"/>
    <w:rsid w:val="008D46AB"/>
    <w:rsid w:val="008D4C3A"/>
    <w:rsid w:val="008D4D5A"/>
    <w:rsid w:val="008D4E12"/>
    <w:rsid w:val="008D504E"/>
    <w:rsid w:val="008D5266"/>
    <w:rsid w:val="008D540F"/>
    <w:rsid w:val="008D56E6"/>
    <w:rsid w:val="008D5A9E"/>
    <w:rsid w:val="008D5B90"/>
    <w:rsid w:val="008D5BF5"/>
    <w:rsid w:val="008D5C9B"/>
    <w:rsid w:val="008D5E60"/>
    <w:rsid w:val="008D5E7A"/>
    <w:rsid w:val="008D5F84"/>
    <w:rsid w:val="008D63B2"/>
    <w:rsid w:val="008D661C"/>
    <w:rsid w:val="008D6CFF"/>
    <w:rsid w:val="008D6D2E"/>
    <w:rsid w:val="008D6E6B"/>
    <w:rsid w:val="008D70EE"/>
    <w:rsid w:val="008D7773"/>
    <w:rsid w:val="008D77CF"/>
    <w:rsid w:val="008D7870"/>
    <w:rsid w:val="008D7936"/>
    <w:rsid w:val="008D798B"/>
    <w:rsid w:val="008D7B5D"/>
    <w:rsid w:val="008D7C5B"/>
    <w:rsid w:val="008E04B8"/>
    <w:rsid w:val="008E0A67"/>
    <w:rsid w:val="008E0BEB"/>
    <w:rsid w:val="008E0D40"/>
    <w:rsid w:val="008E1021"/>
    <w:rsid w:val="008E10A3"/>
    <w:rsid w:val="008E1153"/>
    <w:rsid w:val="008E1417"/>
    <w:rsid w:val="008E149D"/>
    <w:rsid w:val="008E1785"/>
    <w:rsid w:val="008E182E"/>
    <w:rsid w:val="008E1E09"/>
    <w:rsid w:val="008E1F40"/>
    <w:rsid w:val="008E2014"/>
    <w:rsid w:val="008E20B0"/>
    <w:rsid w:val="008E287B"/>
    <w:rsid w:val="008E2BD1"/>
    <w:rsid w:val="008E2C98"/>
    <w:rsid w:val="008E2D29"/>
    <w:rsid w:val="008E2E6D"/>
    <w:rsid w:val="008E309E"/>
    <w:rsid w:val="008E32D0"/>
    <w:rsid w:val="008E33D6"/>
    <w:rsid w:val="008E35B2"/>
    <w:rsid w:val="008E35EE"/>
    <w:rsid w:val="008E36CB"/>
    <w:rsid w:val="008E36DE"/>
    <w:rsid w:val="008E38F1"/>
    <w:rsid w:val="008E3AD7"/>
    <w:rsid w:val="008E3C68"/>
    <w:rsid w:val="008E406D"/>
    <w:rsid w:val="008E41C7"/>
    <w:rsid w:val="008E42C7"/>
    <w:rsid w:val="008E453A"/>
    <w:rsid w:val="008E456C"/>
    <w:rsid w:val="008E4701"/>
    <w:rsid w:val="008E48C9"/>
    <w:rsid w:val="008E498F"/>
    <w:rsid w:val="008E4BA9"/>
    <w:rsid w:val="008E4D56"/>
    <w:rsid w:val="008E5111"/>
    <w:rsid w:val="008E5241"/>
    <w:rsid w:val="008E52B2"/>
    <w:rsid w:val="008E54B2"/>
    <w:rsid w:val="008E5820"/>
    <w:rsid w:val="008E5F76"/>
    <w:rsid w:val="008E61BB"/>
    <w:rsid w:val="008E6463"/>
    <w:rsid w:val="008E668E"/>
    <w:rsid w:val="008E66F0"/>
    <w:rsid w:val="008E6AE1"/>
    <w:rsid w:val="008E6C17"/>
    <w:rsid w:val="008E6D4E"/>
    <w:rsid w:val="008E71A1"/>
    <w:rsid w:val="008E71FC"/>
    <w:rsid w:val="008E75E7"/>
    <w:rsid w:val="008E76DE"/>
    <w:rsid w:val="008E770F"/>
    <w:rsid w:val="008E7817"/>
    <w:rsid w:val="008E7D4B"/>
    <w:rsid w:val="008E7D8C"/>
    <w:rsid w:val="008F0002"/>
    <w:rsid w:val="008F0022"/>
    <w:rsid w:val="008F0102"/>
    <w:rsid w:val="008F02F0"/>
    <w:rsid w:val="008F0590"/>
    <w:rsid w:val="008F062E"/>
    <w:rsid w:val="008F0A31"/>
    <w:rsid w:val="008F0C55"/>
    <w:rsid w:val="008F0DF5"/>
    <w:rsid w:val="008F1060"/>
    <w:rsid w:val="008F1222"/>
    <w:rsid w:val="008F14FD"/>
    <w:rsid w:val="008F1A46"/>
    <w:rsid w:val="008F1ADE"/>
    <w:rsid w:val="008F1C88"/>
    <w:rsid w:val="008F1D91"/>
    <w:rsid w:val="008F1DC6"/>
    <w:rsid w:val="008F1E02"/>
    <w:rsid w:val="008F22A2"/>
    <w:rsid w:val="008F26C2"/>
    <w:rsid w:val="008F26F1"/>
    <w:rsid w:val="008F2835"/>
    <w:rsid w:val="008F28E9"/>
    <w:rsid w:val="008F29B9"/>
    <w:rsid w:val="008F2FCB"/>
    <w:rsid w:val="008F32AC"/>
    <w:rsid w:val="008F3379"/>
    <w:rsid w:val="008F3534"/>
    <w:rsid w:val="008F3571"/>
    <w:rsid w:val="008F39A4"/>
    <w:rsid w:val="008F39D4"/>
    <w:rsid w:val="008F3BE0"/>
    <w:rsid w:val="008F3D31"/>
    <w:rsid w:val="008F3EF7"/>
    <w:rsid w:val="008F4151"/>
    <w:rsid w:val="008F4475"/>
    <w:rsid w:val="008F4658"/>
    <w:rsid w:val="008F46E2"/>
    <w:rsid w:val="008F4760"/>
    <w:rsid w:val="008F47FC"/>
    <w:rsid w:val="008F480A"/>
    <w:rsid w:val="008F4D85"/>
    <w:rsid w:val="008F4E65"/>
    <w:rsid w:val="008F4F78"/>
    <w:rsid w:val="008F50FE"/>
    <w:rsid w:val="008F53BB"/>
    <w:rsid w:val="008F579C"/>
    <w:rsid w:val="008F5820"/>
    <w:rsid w:val="008F5842"/>
    <w:rsid w:val="008F5B79"/>
    <w:rsid w:val="008F5C48"/>
    <w:rsid w:val="008F5C6F"/>
    <w:rsid w:val="008F5CB7"/>
    <w:rsid w:val="008F5DB2"/>
    <w:rsid w:val="008F5E56"/>
    <w:rsid w:val="008F5F62"/>
    <w:rsid w:val="008F64D7"/>
    <w:rsid w:val="008F6659"/>
    <w:rsid w:val="008F67AE"/>
    <w:rsid w:val="008F67B0"/>
    <w:rsid w:val="008F6934"/>
    <w:rsid w:val="008F6A5F"/>
    <w:rsid w:val="008F6D32"/>
    <w:rsid w:val="008F6FCF"/>
    <w:rsid w:val="008F71D0"/>
    <w:rsid w:val="008F748E"/>
    <w:rsid w:val="008F78F6"/>
    <w:rsid w:val="008F79DF"/>
    <w:rsid w:val="008F7BB7"/>
    <w:rsid w:val="008F7EA6"/>
    <w:rsid w:val="008F7F19"/>
    <w:rsid w:val="00900163"/>
    <w:rsid w:val="00900216"/>
    <w:rsid w:val="00900288"/>
    <w:rsid w:val="009004D3"/>
    <w:rsid w:val="009006B2"/>
    <w:rsid w:val="00900B6B"/>
    <w:rsid w:val="00900C47"/>
    <w:rsid w:val="00900F28"/>
    <w:rsid w:val="0090109A"/>
    <w:rsid w:val="00901B02"/>
    <w:rsid w:val="00901D03"/>
    <w:rsid w:val="00901D09"/>
    <w:rsid w:val="00901F41"/>
    <w:rsid w:val="00902036"/>
    <w:rsid w:val="009020F9"/>
    <w:rsid w:val="0090242A"/>
    <w:rsid w:val="0090253E"/>
    <w:rsid w:val="00902936"/>
    <w:rsid w:val="00902AE2"/>
    <w:rsid w:val="00902B33"/>
    <w:rsid w:val="00902B8A"/>
    <w:rsid w:val="009030C6"/>
    <w:rsid w:val="0090333F"/>
    <w:rsid w:val="009033DB"/>
    <w:rsid w:val="00903426"/>
    <w:rsid w:val="0090351E"/>
    <w:rsid w:val="00903AAB"/>
    <w:rsid w:val="00903BC7"/>
    <w:rsid w:val="00903C16"/>
    <w:rsid w:val="00903C6B"/>
    <w:rsid w:val="0090414B"/>
    <w:rsid w:val="00904159"/>
    <w:rsid w:val="009042C1"/>
    <w:rsid w:val="00904460"/>
    <w:rsid w:val="0090449B"/>
    <w:rsid w:val="00904610"/>
    <w:rsid w:val="0090461B"/>
    <w:rsid w:val="0090462F"/>
    <w:rsid w:val="00904657"/>
    <w:rsid w:val="00904D64"/>
    <w:rsid w:val="00904EE7"/>
    <w:rsid w:val="00904EF9"/>
    <w:rsid w:val="009050C9"/>
    <w:rsid w:val="00905136"/>
    <w:rsid w:val="00905203"/>
    <w:rsid w:val="009052C8"/>
    <w:rsid w:val="00905371"/>
    <w:rsid w:val="0090558E"/>
    <w:rsid w:val="00905703"/>
    <w:rsid w:val="009058B7"/>
    <w:rsid w:val="00905AA8"/>
    <w:rsid w:val="00905BCA"/>
    <w:rsid w:val="00905D52"/>
    <w:rsid w:val="009062B5"/>
    <w:rsid w:val="009062B8"/>
    <w:rsid w:val="009063DD"/>
    <w:rsid w:val="009064D3"/>
    <w:rsid w:val="00906669"/>
    <w:rsid w:val="00906928"/>
    <w:rsid w:val="00906AC5"/>
    <w:rsid w:val="00906F24"/>
    <w:rsid w:val="009071CA"/>
    <w:rsid w:val="0090766A"/>
    <w:rsid w:val="0090781C"/>
    <w:rsid w:val="00907A61"/>
    <w:rsid w:val="00907C78"/>
    <w:rsid w:val="009100E4"/>
    <w:rsid w:val="009102F3"/>
    <w:rsid w:val="009105DE"/>
    <w:rsid w:val="00910744"/>
    <w:rsid w:val="00910A60"/>
    <w:rsid w:val="00910B95"/>
    <w:rsid w:val="00910EBB"/>
    <w:rsid w:val="00910F39"/>
    <w:rsid w:val="00910FF4"/>
    <w:rsid w:val="0091125D"/>
    <w:rsid w:val="00911530"/>
    <w:rsid w:val="009115DC"/>
    <w:rsid w:val="00911612"/>
    <w:rsid w:val="009118BF"/>
    <w:rsid w:val="00911A41"/>
    <w:rsid w:val="00911A84"/>
    <w:rsid w:val="00911B0D"/>
    <w:rsid w:val="00911C1B"/>
    <w:rsid w:val="00911C4B"/>
    <w:rsid w:val="00911CFB"/>
    <w:rsid w:val="00911F48"/>
    <w:rsid w:val="009120C4"/>
    <w:rsid w:val="0091213E"/>
    <w:rsid w:val="009125EA"/>
    <w:rsid w:val="00912FB6"/>
    <w:rsid w:val="0091327F"/>
    <w:rsid w:val="00913366"/>
    <w:rsid w:val="009135D8"/>
    <w:rsid w:val="00913606"/>
    <w:rsid w:val="009136E9"/>
    <w:rsid w:val="009136F0"/>
    <w:rsid w:val="00913848"/>
    <w:rsid w:val="00913C79"/>
    <w:rsid w:val="00914142"/>
    <w:rsid w:val="009141E9"/>
    <w:rsid w:val="00914204"/>
    <w:rsid w:val="00914329"/>
    <w:rsid w:val="00914464"/>
    <w:rsid w:val="00914523"/>
    <w:rsid w:val="0091462C"/>
    <w:rsid w:val="009146CD"/>
    <w:rsid w:val="00914ACE"/>
    <w:rsid w:val="00914C73"/>
    <w:rsid w:val="00914E33"/>
    <w:rsid w:val="00914F41"/>
    <w:rsid w:val="009154C4"/>
    <w:rsid w:val="0091587C"/>
    <w:rsid w:val="009159C3"/>
    <w:rsid w:val="009159C8"/>
    <w:rsid w:val="00915CBE"/>
    <w:rsid w:val="00915CDA"/>
    <w:rsid w:val="00915ED0"/>
    <w:rsid w:val="00915EEE"/>
    <w:rsid w:val="0091642F"/>
    <w:rsid w:val="009164F1"/>
    <w:rsid w:val="009165F5"/>
    <w:rsid w:val="00916B2B"/>
    <w:rsid w:val="00916EF3"/>
    <w:rsid w:val="00916F17"/>
    <w:rsid w:val="00917337"/>
    <w:rsid w:val="00917349"/>
    <w:rsid w:val="0091748D"/>
    <w:rsid w:val="009176D0"/>
    <w:rsid w:val="00917A21"/>
    <w:rsid w:val="00917B32"/>
    <w:rsid w:val="00917DDC"/>
    <w:rsid w:val="00920088"/>
    <w:rsid w:val="009200F0"/>
    <w:rsid w:val="00920249"/>
    <w:rsid w:val="00920533"/>
    <w:rsid w:val="009206E5"/>
    <w:rsid w:val="009207DB"/>
    <w:rsid w:val="00920827"/>
    <w:rsid w:val="00920C5F"/>
    <w:rsid w:val="00920E0B"/>
    <w:rsid w:val="00921387"/>
    <w:rsid w:val="009214EE"/>
    <w:rsid w:val="00921509"/>
    <w:rsid w:val="0092163A"/>
    <w:rsid w:val="00921867"/>
    <w:rsid w:val="00921948"/>
    <w:rsid w:val="00921D57"/>
    <w:rsid w:val="00921DF0"/>
    <w:rsid w:val="00921DF7"/>
    <w:rsid w:val="009221EE"/>
    <w:rsid w:val="009222EB"/>
    <w:rsid w:val="0092240B"/>
    <w:rsid w:val="009224A0"/>
    <w:rsid w:val="00922550"/>
    <w:rsid w:val="00922809"/>
    <w:rsid w:val="00922D6D"/>
    <w:rsid w:val="00922EFB"/>
    <w:rsid w:val="00923008"/>
    <w:rsid w:val="009233C1"/>
    <w:rsid w:val="00923CC6"/>
    <w:rsid w:val="00923CE6"/>
    <w:rsid w:val="00923D31"/>
    <w:rsid w:val="009240DD"/>
    <w:rsid w:val="009240DE"/>
    <w:rsid w:val="00924466"/>
    <w:rsid w:val="00924560"/>
    <w:rsid w:val="00924694"/>
    <w:rsid w:val="00924793"/>
    <w:rsid w:val="009249ED"/>
    <w:rsid w:val="009250A0"/>
    <w:rsid w:val="00925308"/>
    <w:rsid w:val="009253FF"/>
    <w:rsid w:val="00925482"/>
    <w:rsid w:val="00925569"/>
    <w:rsid w:val="009255B8"/>
    <w:rsid w:val="009255CA"/>
    <w:rsid w:val="009255CB"/>
    <w:rsid w:val="00925691"/>
    <w:rsid w:val="00925BA2"/>
    <w:rsid w:val="00925BFF"/>
    <w:rsid w:val="00925D9B"/>
    <w:rsid w:val="00925DC3"/>
    <w:rsid w:val="00925EC5"/>
    <w:rsid w:val="00926407"/>
    <w:rsid w:val="00926642"/>
    <w:rsid w:val="009266F5"/>
    <w:rsid w:val="009268BC"/>
    <w:rsid w:val="00926B00"/>
    <w:rsid w:val="00926D4D"/>
    <w:rsid w:val="00926D7C"/>
    <w:rsid w:val="00926E0C"/>
    <w:rsid w:val="00926E4F"/>
    <w:rsid w:val="0092781D"/>
    <w:rsid w:val="00927ABE"/>
    <w:rsid w:val="00927C01"/>
    <w:rsid w:val="00927CB6"/>
    <w:rsid w:val="00927F0C"/>
    <w:rsid w:val="00927F6B"/>
    <w:rsid w:val="00930061"/>
    <w:rsid w:val="0093036D"/>
    <w:rsid w:val="009305A1"/>
    <w:rsid w:val="00930AF4"/>
    <w:rsid w:val="00930D09"/>
    <w:rsid w:val="00930EA9"/>
    <w:rsid w:val="009312D9"/>
    <w:rsid w:val="0093146C"/>
    <w:rsid w:val="0093146D"/>
    <w:rsid w:val="0093181D"/>
    <w:rsid w:val="00931968"/>
    <w:rsid w:val="00931DED"/>
    <w:rsid w:val="00931E6E"/>
    <w:rsid w:val="00932229"/>
    <w:rsid w:val="009322B9"/>
    <w:rsid w:val="0093234B"/>
    <w:rsid w:val="009323AB"/>
    <w:rsid w:val="009324C2"/>
    <w:rsid w:val="00932624"/>
    <w:rsid w:val="009329C8"/>
    <w:rsid w:val="00932E11"/>
    <w:rsid w:val="00932F6A"/>
    <w:rsid w:val="00932FD2"/>
    <w:rsid w:val="00933400"/>
    <w:rsid w:val="00933762"/>
    <w:rsid w:val="00933AB6"/>
    <w:rsid w:val="00933AD8"/>
    <w:rsid w:val="00933AE8"/>
    <w:rsid w:val="00933B2A"/>
    <w:rsid w:val="00933BD9"/>
    <w:rsid w:val="00933D4B"/>
    <w:rsid w:val="00933D67"/>
    <w:rsid w:val="00933DF5"/>
    <w:rsid w:val="00933EC8"/>
    <w:rsid w:val="00933FC4"/>
    <w:rsid w:val="0093409A"/>
    <w:rsid w:val="009344CD"/>
    <w:rsid w:val="0093486A"/>
    <w:rsid w:val="00934872"/>
    <w:rsid w:val="0093491D"/>
    <w:rsid w:val="00934AF0"/>
    <w:rsid w:val="00934E74"/>
    <w:rsid w:val="00935232"/>
    <w:rsid w:val="00935276"/>
    <w:rsid w:val="0093535F"/>
    <w:rsid w:val="00935623"/>
    <w:rsid w:val="009356B1"/>
    <w:rsid w:val="00935D09"/>
    <w:rsid w:val="00935F87"/>
    <w:rsid w:val="00935FA5"/>
    <w:rsid w:val="00936025"/>
    <w:rsid w:val="009360BC"/>
    <w:rsid w:val="0093626E"/>
    <w:rsid w:val="0093627F"/>
    <w:rsid w:val="009362F1"/>
    <w:rsid w:val="009364CE"/>
    <w:rsid w:val="00936CCB"/>
    <w:rsid w:val="00936CEB"/>
    <w:rsid w:val="00936F9A"/>
    <w:rsid w:val="009370CE"/>
    <w:rsid w:val="0093738C"/>
    <w:rsid w:val="00937587"/>
    <w:rsid w:val="00937719"/>
    <w:rsid w:val="0093796C"/>
    <w:rsid w:val="00937A6A"/>
    <w:rsid w:val="00937AC4"/>
    <w:rsid w:val="00937B6D"/>
    <w:rsid w:val="00937D17"/>
    <w:rsid w:val="0094012B"/>
    <w:rsid w:val="009401EE"/>
    <w:rsid w:val="009403F4"/>
    <w:rsid w:val="00940622"/>
    <w:rsid w:val="00940660"/>
    <w:rsid w:val="009406C2"/>
    <w:rsid w:val="00940869"/>
    <w:rsid w:val="00940F9A"/>
    <w:rsid w:val="00941192"/>
    <w:rsid w:val="009413BA"/>
    <w:rsid w:val="00941427"/>
    <w:rsid w:val="0094159C"/>
    <w:rsid w:val="009415E4"/>
    <w:rsid w:val="00941AE1"/>
    <w:rsid w:val="00941D4E"/>
    <w:rsid w:val="00941FC7"/>
    <w:rsid w:val="009422F9"/>
    <w:rsid w:val="00942468"/>
    <w:rsid w:val="00942507"/>
    <w:rsid w:val="0094250C"/>
    <w:rsid w:val="00942670"/>
    <w:rsid w:val="0094285F"/>
    <w:rsid w:val="009428AF"/>
    <w:rsid w:val="00942A6D"/>
    <w:rsid w:val="00942DF0"/>
    <w:rsid w:val="00942F5E"/>
    <w:rsid w:val="00942FA1"/>
    <w:rsid w:val="009434BA"/>
    <w:rsid w:val="0094351A"/>
    <w:rsid w:val="00943772"/>
    <w:rsid w:val="009439BF"/>
    <w:rsid w:val="00943DFD"/>
    <w:rsid w:val="00943E90"/>
    <w:rsid w:val="00943EA4"/>
    <w:rsid w:val="00943FFC"/>
    <w:rsid w:val="00944085"/>
    <w:rsid w:val="009440CC"/>
    <w:rsid w:val="009441CE"/>
    <w:rsid w:val="009447B5"/>
    <w:rsid w:val="009448D2"/>
    <w:rsid w:val="0094497D"/>
    <w:rsid w:val="00944DAB"/>
    <w:rsid w:val="00944FDD"/>
    <w:rsid w:val="00944FEB"/>
    <w:rsid w:val="00945143"/>
    <w:rsid w:val="00945293"/>
    <w:rsid w:val="009453F6"/>
    <w:rsid w:val="00945568"/>
    <w:rsid w:val="009455DB"/>
    <w:rsid w:val="009457D5"/>
    <w:rsid w:val="0094589B"/>
    <w:rsid w:val="009458E0"/>
    <w:rsid w:val="00945AC4"/>
    <w:rsid w:val="00945B12"/>
    <w:rsid w:val="00945B6A"/>
    <w:rsid w:val="00945FE9"/>
    <w:rsid w:val="009462E2"/>
    <w:rsid w:val="009467C9"/>
    <w:rsid w:val="009467DA"/>
    <w:rsid w:val="00946991"/>
    <w:rsid w:val="00946AB8"/>
    <w:rsid w:val="00946B9E"/>
    <w:rsid w:val="00946D3B"/>
    <w:rsid w:val="009471F3"/>
    <w:rsid w:val="00947AE2"/>
    <w:rsid w:val="00947E01"/>
    <w:rsid w:val="00947FB1"/>
    <w:rsid w:val="00950327"/>
    <w:rsid w:val="0095042E"/>
    <w:rsid w:val="00950583"/>
    <w:rsid w:val="009505F2"/>
    <w:rsid w:val="009506A3"/>
    <w:rsid w:val="00950820"/>
    <w:rsid w:val="00950B65"/>
    <w:rsid w:val="00950CEC"/>
    <w:rsid w:val="00950E45"/>
    <w:rsid w:val="00951047"/>
    <w:rsid w:val="009511EE"/>
    <w:rsid w:val="009513DA"/>
    <w:rsid w:val="00951728"/>
    <w:rsid w:val="009518BD"/>
    <w:rsid w:val="00951AB2"/>
    <w:rsid w:val="00951CB7"/>
    <w:rsid w:val="00951CCA"/>
    <w:rsid w:val="00951D55"/>
    <w:rsid w:val="00951EE0"/>
    <w:rsid w:val="00951F50"/>
    <w:rsid w:val="00951FA5"/>
    <w:rsid w:val="0095203D"/>
    <w:rsid w:val="00952219"/>
    <w:rsid w:val="009523CB"/>
    <w:rsid w:val="009523F9"/>
    <w:rsid w:val="00952413"/>
    <w:rsid w:val="00952789"/>
    <w:rsid w:val="009527D2"/>
    <w:rsid w:val="00952892"/>
    <w:rsid w:val="0095296C"/>
    <w:rsid w:val="009529B3"/>
    <w:rsid w:val="009529DE"/>
    <w:rsid w:val="00952A10"/>
    <w:rsid w:val="00952B82"/>
    <w:rsid w:val="00952D4C"/>
    <w:rsid w:val="009532E5"/>
    <w:rsid w:val="0095370C"/>
    <w:rsid w:val="009537C1"/>
    <w:rsid w:val="0095397C"/>
    <w:rsid w:val="00953A00"/>
    <w:rsid w:val="00953D7C"/>
    <w:rsid w:val="00953D85"/>
    <w:rsid w:val="00953D87"/>
    <w:rsid w:val="00953EA1"/>
    <w:rsid w:val="00954441"/>
    <w:rsid w:val="009544AA"/>
    <w:rsid w:val="0095453B"/>
    <w:rsid w:val="009545C9"/>
    <w:rsid w:val="00954791"/>
    <w:rsid w:val="00954B50"/>
    <w:rsid w:val="00954BAB"/>
    <w:rsid w:val="00954CB5"/>
    <w:rsid w:val="00954DA3"/>
    <w:rsid w:val="0095500A"/>
    <w:rsid w:val="0095513E"/>
    <w:rsid w:val="009553AE"/>
    <w:rsid w:val="00955429"/>
    <w:rsid w:val="00955C50"/>
    <w:rsid w:val="009562DE"/>
    <w:rsid w:val="009562E4"/>
    <w:rsid w:val="009562FE"/>
    <w:rsid w:val="009563A1"/>
    <w:rsid w:val="009563DF"/>
    <w:rsid w:val="00956738"/>
    <w:rsid w:val="00956760"/>
    <w:rsid w:val="00956BCE"/>
    <w:rsid w:val="00957261"/>
    <w:rsid w:val="00957502"/>
    <w:rsid w:val="00957561"/>
    <w:rsid w:val="0095776F"/>
    <w:rsid w:val="00957A36"/>
    <w:rsid w:val="00957D8A"/>
    <w:rsid w:val="00957DA6"/>
    <w:rsid w:val="00957DF0"/>
    <w:rsid w:val="00957F09"/>
    <w:rsid w:val="0096003F"/>
    <w:rsid w:val="0096009E"/>
    <w:rsid w:val="009601F1"/>
    <w:rsid w:val="00960283"/>
    <w:rsid w:val="00960311"/>
    <w:rsid w:val="0096040B"/>
    <w:rsid w:val="00960CD1"/>
    <w:rsid w:val="0096143F"/>
    <w:rsid w:val="00961453"/>
    <w:rsid w:val="009614B3"/>
    <w:rsid w:val="009615C2"/>
    <w:rsid w:val="00961730"/>
    <w:rsid w:val="00961948"/>
    <w:rsid w:val="00961B47"/>
    <w:rsid w:val="00961B7D"/>
    <w:rsid w:val="00961D13"/>
    <w:rsid w:val="00961FC8"/>
    <w:rsid w:val="009620B7"/>
    <w:rsid w:val="00962134"/>
    <w:rsid w:val="00962148"/>
    <w:rsid w:val="00962165"/>
    <w:rsid w:val="00962274"/>
    <w:rsid w:val="009625C2"/>
    <w:rsid w:val="009629DE"/>
    <w:rsid w:val="00962A3D"/>
    <w:rsid w:val="00962AE9"/>
    <w:rsid w:val="00962FF1"/>
    <w:rsid w:val="00963038"/>
    <w:rsid w:val="00963464"/>
    <w:rsid w:val="00963548"/>
    <w:rsid w:val="009638BB"/>
    <w:rsid w:val="0096392A"/>
    <w:rsid w:val="00963972"/>
    <w:rsid w:val="00963AFA"/>
    <w:rsid w:val="00963B63"/>
    <w:rsid w:val="00963D20"/>
    <w:rsid w:val="00963F3B"/>
    <w:rsid w:val="00963FA5"/>
    <w:rsid w:val="00963FDC"/>
    <w:rsid w:val="00964141"/>
    <w:rsid w:val="00964242"/>
    <w:rsid w:val="00964291"/>
    <w:rsid w:val="00964953"/>
    <w:rsid w:val="00964995"/>
    <w:rsid w:val="00964A93"/>
    <w:rsid w:val="00964C5C"/>
    <w:rsid w:val="00964E32"/>
    <w:rsid w:val="00964E89"/>
    <w:rsid w:val="00964F04"/>
    <w:rsid w:val="0096520A"/>
    <w:rsid w:val="00965263"/>
    <w:rsid w:val="0096568D"/>
    <w:rsid w:val="009656BE"/>
    <w:rsid w:val="009658EB"/>
    <w:rsid w:val="009659CA"/>
    <w:rsid w:val="00965B0C"/>
    <w:rsid w:val="00965B76"/>
    <w:rsid w:val="00965C64"/>
    <w:rsid w:val="00965F6F"/>
    <w:rsid w:val="00965FC9"/>
    <w:rsid w:val="0096601D"/>
    <w:rsid w:val="009661F0"/>
    <w:rsid w:val="00966370"/>
    <w:rsid w:val="009664F9"/>
    <w:rsid w:val="009666A8"/>
    <w:rsid w:val="0096680B"/>
    <w:rsid w:val="00966816"/>
    <w:rsid w:val="00966A97"/>
    <w:rsid w:val="00966C87"/>
    <w:rsid w:val="00966DDD"/>
    <w:rsid w:val="00966E23"/>
    <w:rsid w:val="009675CD"/>
    <w:rsid w:val="009676AD"/>
    <w:rsid w:val="00967C99"/>
    <w:rsid w:val="00970148"/>
    <w:rsid w:val="0097036A"/>
    <w:rsid w:val="00970414"/>
    <w:rsid w:val="009705F1"/>
    <w:rsid w:val="009708E3"/>
    <w:rsid w:val="00970916"/>
    <w:rsid w:val="00970D1B"/>
    <w:rsid w:val="0097108F"/>
    <w:rsid w:val="00971287"/>
    <w:rsid w:val="0097136F"/>
    <w:rsid w:val="009713B1"/>
    <w:rsid w:val="009716A1"/>
    <w:rsid w:val="00971757"/>
    <w:rsid w:val="009718E1"/>
    <w:rsid w:val="00971AA8"/>
    <w:rsid w:val="00971AB3"/>
    <w:rsid w:val="00971B3D"/>
    <w:rsid w:val="00971C86"/>
    <w:rsid w:val="00971C8C"/>
    <w:rsid w:val="00971DEE"/>
    <w:rsid w:val="00971E1A"/>
    <w:rsid w:val="00971E80"/>
    <w:rsid w:val="00971F0B"/>
    <w:rsid w:val="00971FD8"/>
    <w:rsid w:val="009720B6"/>
    <w:rsid w:val="00972196"/>
    <w:rsid w:val="0097223F"/>
    <w:rsid w:val="0097231A"/>
    <w:rsid w:val="00972324"/>
    <w:rsid w:val="00972380"/>
    <w:rsid w:val="00972551"/>
    <w:rsid w:val="0097268B"/>
    <w:rsid w:val="00972F19"/>
    <w:rsid w:val="00972FC1"/>
    <w:rsid w:val="0097329E"/>
    <w:rsid w:val="00973356"/>
    <w:rsid w:val="0097345E"/>
    <w:rsid w:val="009734C6"/>
    <w:rsid w:val="00973522"/>
    <w:rsid w:val="00973567"/>
    <w:rsid w:val="00973620"/>
    <w:rsid w:val="009737F0"/>
    <w:rsid w:val="00973A3E"/>
    <w:rsid w:val="00973D65"/>
    <w:rsid w:val="00974048"/>
    <w:rsid w:val="00974058"/>
    <w:rsid w:val="0097424E"/>
    <w:rsid w:val="009744CE"/>
    <w:rsid w:val="009744F2"/>
    <w:rsid w:val="00974628"/>
    <w:rsid w:val="00974C1A"/>
    <w:rsid w:val="00974EE4"/>
    <w:rsid w:val="00974F18"/>
    <w:rsid w:val="00975274"/>
    <w:rsid w:val="009753EE"/>
    <w:rsid w:val="0097567B"/>
    <w:rsid w:val="009756F7"/>
    <w:rsid w:val="00975788"/>
    <w:rsid w:val="009757CB"/>
    <w:rsid w:val="009759E2"/>
    <w:rsid w:val="00975C9F"/>
    <w:rsid w:val="00976017"/>
    <w:rsid w:val="00976268"/>
    <w:rsid w:val="00976650"/>
    <w:rsid w:val="00976675"/>
    <w:rsid w:val="00976896"/>
    <w:rsid w:val="00976948"/>
    <w:rsid w:val="009769E1"/>
    <w:rsid w:val="009769FA"/>
    <w:rsid w:val="00976A47"/>
    <w:rsid w:val="00976B07"/>
    <w:rsid w:val="00976B59"/>
    <w:rsid w:val="00976BC1"/>
    <w:rsid w:val="00976F13"/>
    <w:rsid w:val="00976F1A"/>
    <w:rsid w:val="0097724C"/>
    <w:rsid w:val="00977442"/>
    <w:rsid w:val="00977951"/>
    <w:rsid w:val="00977ACA"/>
    <w:rsid w:val="00977D08"/>
    <w:rsid w:val="00980084"/>
    <w:rsid w:val="0098052B"/>
    <w:rsid w:val="009806D8"/>
    <w:rsid w:val="00980832"/>
    <w:rsid w:val="00980876"/>
    <w:rsid w:val="009808B4"/>
    <w:rsid w:val="00980A3F"/>
    <w:rsid w:val="00980C3F"/>
    <w:rsid w:val="00980D8B"/>
    <w:rsid w:val="0098121E"/>
    <w:rsid w:val="009815B9"/>
    <w:rsid w:val="009817A7"/>
    <w:rsid w:val="0098183E"/>
    <w:rsid w:val="00981A77"/>
    <w:rsid w:val="00981C5C"/>
    <w:rsid w:val="00981CC3"/>
    <w:rsid w:val="00981D45"/>
    <w:rsid w:val="00981DB4"/>
    <w:rsid w:val="00981F1A"/>
    <w:rsid w:val="009826E6"/>
    <w:rsid w:val="00982AB8"/>
    <w:rsid w:val="00982B8E"/>
    <w:rsid w:val="00982D08"/>
    <w:rsid w:val="00982FFD"/>
    <w:rsid w:val="00983008"/>
    <w:rsid w:val="00983438"/>
    <w:rsid w:val="009835DD"/>
    <w:rsid w:val="00983930"/>
    <w:rsid w:val="009839BC"/>
    <w:rsid w:val="00983A20"/>
    <w:rsid w:val="00983F42"/>
    <w:rsid w:val="00984111"/>
    <w:rsid w:val="00984495"/>
    <w:rsid w:val="00984643"/>
    <w:rsid w:val="0098464D"/>
    <w:rsid w:val="0098491A"/>
    <w:rsid w:val="0098495C"/>
    <w:rsid w:val="00984B67"/>
    <w:rsid w:val="00984F6A"/>
    <w:rsid w:val="0098522B"/>
    <w:rsid w:val="009854E6"/>
    <w:rsid w:val="009858EA"/>
    <w:rsid w:val="00985922"/>
    <w:rsid w:val="009867D9"/>
    <w:rsid w:val="00986B50"/>
    <w:rsid w:val="00986BD2"/>
    <w:rsid w:val="00986E02"/>
    <w:rsid w:val="00986E3F"/>
    <w:rsid w:val="00987267"/>
    <w:rsid w:val="00987429"/>
    <w:rsid w:val="0098751A"/>
    <w:rsid w:val="0098761D"/>
    <w:rsid w:val="00987667"/>
    <w:rsid w:val="00987935"/>
    <w:rsid w:val="00987996"/>
    <w:rsid w:val="00987B2C"/>
    <w:rsid w:val="00990049"/>
    <w:rsid w:val="00990228"/>
    <w:rsid w:val="00990505"/>
    <w:rsid w:val="0099056A"/>
    <w:rsid w:val="0099074C"/>
    <w:rsid w:val="00990B96"/>
    <w:rsid w:val="00990C6C"/>
    <w:rsid w:val="00990FF3"/>
    <w:rsid w:val="0099114B"/>
    <w:rsid w:val="00991210"/>
    <w:rsid w:val="0099124C"/>
    <w:rsid w:val="00991262"/>
    <w:rsid w:val="009912BE"/>
    <w:rsid w:val="009913AE"/>
    <w:rsid w:val="00991490"/>
    <w:rsid w:val="0099149F"/>
    <w:rsid w:val="0099164D"/>
    <w:rsid w:val="00991710"/>
    <w:rsid w:val="009919CB"/>
    <w:rsid w:val="00991A9B"/>
    <w:rsid w:val="00991DBA"/>
    <w:rsid w:val="00992148"/>
    <w:rsid w:val="00992223"/>
    <w:rsid w:val="009922BB"/>
    <w:rsid w:val="009928FB"/>
    <w:rsid w:val="009929AF"/>
    <w:rsid w:val="00992A5E"/>
    <w:rsid w:val="00992BBF"/>
    <w:rsid w:val="00992DFA"/>
    <w:rsid w:val="00992FC3"/>
    <w:rsid w:val="00993156"/>
    <w:rsid w:val="0099329B"/>
    <w:rsid w:val="0099344B"/>
    <w:rsid w:val="009935A6"/>
    <w:rsid w:val="00993649"/>
    <w:rsid w:val="00993662"/>
    <w:rsid w:val="00993733"/>
    <w:rsid w:val="0099389F"/>
    <w:rsid w:val="00993915"/>
    <w:rsid w:val="00993983"/>
    <w:rsid w:val="00993B0D"/>
    <w:rsid w:val="00993D86"/>
    <w:rsid w:val="00993DD1"/>
    <w:rsid w:val="00993EA9"/>
    <w:rsid w:val="00993F23"/>
    <w:rsid w:val="00993F4F"/>
    <w:rsid w:val="00993F77"/>
    <w:rsid w:val="00994073"/>
    <w:rsid w:val="009941B9"/>
    <w:rsid w:val="009941EA"/>
    <w:rsid w:val="00994231"/>
    <w:rsid w:val="009942E1"/>
    <w:rsid w:val="0099546A"/>
    <w:rsid w:val="009954AD"/>
    <w:rsid w:val="009955BD"/>
    <w:rsid w:val="009958D7"/>
    <w:rsid w:val="00995B5C"/>
    <w:rsid w:val="00995F68"/>
    <w:rsid w:val="00995FA3"/>
    <w:rsid w:val="0099615A"/>
    <w:rsid w:val="009962EF"/>
    <w:rsid w:val="009963B4"/>
    <w:rsid w:val="009963C0"/>
    <w:rsid w:val="00996C28"/>
    <w:rsid w:val="00996CBD"/>
    <w:rsid w:val="00996EE7"/>
    <w:rsid w:val="00996FAE"/>
    <w:rsid w:val="009971EA"/>
    <w:rsid w:val="009972A1"/>
    <w:rsid w:val="009976E7"/>
    <w:rsid w:val="0099789C"/>
    <w:rsid w:val="00997907"/>
    <w:rsid w:val="00997B07"/>
    <w:rsid w:val="00997D36"/>
    <w:rsid w:val="009A03A6"/>
    <w:rsid w:val="009A04ED"/>
    <w:rsid w:val="009A0E62"/>
    <w:rsid w:val="009A10ED"/>
    <w:rsid w:val="009A12AD"/>
    <w:rsid w:val="009A147C"/>
    <w:rsid w:val="009A150A"/>
    <w:rsid w:val="009A1533"/>
    <w:rsid w:val="009A172A"/>
    <w:rsid w:val="009A1889"/>
    <w:rsid w:val="009A1945"/>
    <w:rsid w:val="009A1A9D"/>
    <w:rsid w:val="009A1ADB"/>
    <w:rsid w:val="009A1C69"/>
    <w:rsid w:val="009A1D72"/>
    <w:rsid w:val="009A1DF7"/>
    <w:rsid w:val="009A1E56"/>
    <w:rsid w:val="009A201E"/>
    <w:rsid w:val="009A22A6"/>
    <w:rsid w:val="009A23A2"/>
    <w:rsid w:val="009A2571"/>
    <w:rsid w:val="009A263B"/>
    <w:rsid w:val="009A2828"/>
    <w:rsid w:val="009A289A"/>
    <w:rsid w:val="009A2A1F"/>
    <w:rsid w:val="009A2A32"/>
    <w:rsid w:val="009A2F10"/>
    <w:rsid w:val="009A3162"/>
    <w:rsid w:val="009A33AD"/>
    <w:rsid w:val="009A33E1"/>
    <w:rsid w:val="009A3655"/>
    <w:rsid w:val="009A36C7"/>
    <w:rsid w:val="009A3821"/>
    <w:rsid w:val="009A39AD"/>
    <w:rsid w:val="009A3A0B"/>
    <w:rsid w:val="009A3A35"/>
    <w:rsid w:val="009A3B99"/>
    <w:rsid w:val="009A3CCE"/>
    <w:rsid w:val="009A4039"/>
    <w:rsid w:val="009A40D1"/>
    <w:rsid w:val="009A457A"/>
    <w:rsid w:val="009A4A1D"/>
    <w:rsid w:val="009A4D0B"/>
    <w:rsid w:val="009A4DD2"/>
    <w:rsid w:val="009A4EC7"/>
    <w:rsid w:val="009A4F63"/>
    <w:rsid w:val="009A5002"/>
    <w:rsid w:val="009A5190"/>
    <w:rsid w:val="009A529E"/>
    <w:rsid w:val="009A5564"/>
    <w:rsid w:val="009A5582"/>
    <w:rsid w:val="009A559B"/>
    <w:rsid w:val="009A55F9"/>
    <w:rsid w:val="009A5B3C"/>
    <w:rsid w:val="009A60C8"/>
    <w:rsid w:val="009A63AC"/>
    <w:rsid w:val="009A66FD"/>
    <w:rsid w:val="009A6743"/>
    <w:rsid w:val="009A674F"/>
    <w:rsid w:val="009A6976"/>
    <w:rsid w:val="009A69EB"/>
    <w:rsid w:val="009A6C4C"/>
    <w:rsid w:val="009A71B4"/>
    <w:rsid w:val="009A7259"/>
    <w:rsid w:val="009A7412"/>
    <w:rsid w:val="009A746B"/>
    <w:rsid w:val="009A75AA"/>
    <w:rsid w:val="009A761D"/>
    <w:rsid w:val="009A7828"/>
    <w:rsid w:val="009A78CE"/>
    <w:rsid w:val="009B0585"/>
    <w:rsid w:val="009B05B3"/>
    <w:rsid w:val="009B0A28"/>
    <w:rsid w:val="009B0AF0"/>
    <w:rsid w:val="009B0C5F"/>
    <w:rsid w:val="009B0C96"/>
    <w:rsid w:val="009B0DF4"/>
    <w:rsid w:val="009B10CA"/>
    <w:rsid w:val="009B131C"/>
    <w:rsid w:val="009B14FB"/>
    <w:rsid w:val="009B1B36"/>
    <w:rsid w:val="009B1FF5"/>
    <w:rsid w:val="009B20D8"/>
    <w:rsid w:val="009B212D"/>
    <w:rsid w:val="009B2177"/>
    <w:rsid w:val="009B25B9"/>
    <w:rsid w:val="009B276E"/>
    <w:rsid w:val="009B28C8"/>
    <w:rsid w:val="009B2B48"/>
    <w:rsid w:val="009B2CDC"/>
    <w:rsid w:val="009B2D7A"/>
    <w:rsid w:val="009B2DF2"/>
    <w:rsid w:val="009B2E9B"/>
    <w:rsid w:val="009B2F5D"/>
    <w:rsid w:val="009B3152"/>
    <w:rsid w:val="009B3202"/>
    <w:rsid w:val="009B3338"/>
    <w:rsid w:val="009B35B2"/>
    <w:rsid w:val="009B3627"/>
    <w:rsid w:val="009B3803"/>
    <w:rsid w:val="009B3A44"/>
    <w:rsid w:val="009B3BA5"/>
    <w:rsid w:val="009B3D4A"/>
    <w:rsid w:val="009B3F8C"/>
    <w:rsid w:val="009B4011"/>
    <w:rsid w:val="009B4122"/>
    <w:rsid w:val="009B4320"/>
    <w:rsid w:val="009B4450"/>
    <w:rsid w:val="009B4725"/>
    <w:rsid w:val="009B47C0"/>
    <w:rsid w:val="009B4A2D"/>
    <w:rsid w:val="009B4C78"/>
    <w:rsid w:val="009B4D49"/>
    <w:rsid w:val="009B4DAE"/>
    <w:rsid w:val="009B5226"/>
    <w:rsid w:val="009B557E"/>
    <w:rsid w:val="009B5643"/>
    <w:rsid w:val="009B5654"/>
    <w:rsid w:val="009B5676"/>
    <w:rsid w:val="009B5861"/>
    <w:rsid w:val="009B5C05"/>
    <w:rsid w:val="009B5C0F"/>
    <w:rsid w:val="009B5C72"/>
    <w:rsid w:val="009B5CE6"/>
    <w:rsid w:val="009B5D2B"/>
    <w:rsid w:val="009B5D3E"/>
    <w:rsid w:val="009B5D63"/>
    <w:rsid w:val="009B5E42"/>
    <w:rsid w:val="009B5F1F"/>
    <w:rsid w:val="009B62F4"/>
    <w:rsid w:val="009B63CD"/>
    <w:rsid w:val="009B65FE"/>
    <w:rsid w:val="009B67F1"/>
    <w:rsid w:val="009B6997"/>
    <w:rsid w:val="009B6A33"/>
    <w:rsid w:val="009B6C4B"/>
    <w:rsid w:val="009B6DCD"/>
    <w:rsid w:val="009B7085"/>
    <w:rsid w:val="009B71BB"/>
    <w:rsid w:val="009B77BA"/>
    <w:rsid w:val="009B7816"/>
    <w:rsid w:val="009B787C"/>
    <w:rsid w:val="009B78B8"/>
    <w:rsid w:val="009B7A55"/>
    <w:rsid w:val="009B7FDB"/>
    <w:rsid w:val="009C0076"/>
    <w:rsid w:val="009C038B"/>
    <w:rsid w:val="009C0693"/>
    <w:rsid w:val="009C0E43"/>
    <w:rsid w:val="009C12CF"/>
    <w:rsid w:val="009C12E9"/>
    <w:rsid w:val="009C167D"/>
    <w:rsid w:val="009C16D7"/>
    <w:rsid w:val="009C1F4D"/>
    <w:rsid w:val="009C20A3"/>
    <w:rsid w:val="009C20A4"/>
    <w:rsid w:val="009C212A"/>
    <w:rsid w:val="009C2190"/>
    <w:rsid w:val="009C225F"/>
    <w:rsid w:val="009C28EC"/>
    <w:rsid w:val="009C2BB6"/>
    <w:rsid w:val="009C313F"/>
    <w:rsid w:val="009C31EE"/>
    <w:rsid w:val="009C32E8"/>
    <w:rsid w:val="009C3516"/>
    <w:rsid w:val="009C3530"/>
    <w:rsid w:val="009C3862"/>
    <w:rsid w:val="009C3887"/>
    <w:rsid w:val="009C3933"/>
    <w:rsid w:val="009C3A0F"/>
    <w:rsid w:val="009C3BAF"/>
    <w:rsid w:val="009C3DE7"/>
    <w:rsid w:val="009C4094"/>
    <w:rsid w:val="009C409B"/>
    <w:rsid w:val="009C4193"/>
    <w:rsid w:val="009C445A"/>
    <w:rsid w:val="009C44E9"/>
    <w:rsid w:val="009C464B"/>
    <w:rsid w:val="009C4656"/>
    <w:rsid w:val="009C4665"/>
    <w:rsid w:val="009C4754"/>
    <w:rsid w:val="009C482C"/>
    <w:rsid w:val="009C4BA1"/>
    <w:rsid w:val="009C50B3"/>
    <w:rsid w:val="009C5624"/>
    <w:rsid w:val="009C58E5"/>
    <w:rsid w:val="009C5ADE"/>
    <w:rsid w:val="009C5FA1"/>
    <w:rsid w:val="009C61F5"/>
    <w:rsid w:val="009C636F"/>
    <w:rsid w:val="009C645A"/>
    <w:rsid w:val="009C675B"/>
    <w:rsid w:val="009C6760"/>
    <w:rsid w:val="009C6855"/>
    <w:rsid w:val="009C6918"/>
    <w:rsid w:val="009C69CD"/>
    <w:rsid w:val="009C6A8A"/>
    <w:rsid w:val="009C6EDB"/>
    <w:rsid w:val="009C7192"/>
    <w:rsid w:val="009C747E"/>
    <w:rsid w:val="009C7682"/>
    <w:rsid w:val="009C7A44"/>
    <w:rsid w:val="009C7A6E"/>
    <w:rsid w:val="009C7BC6"/>
    <w:rsid w:val="009C7C7C"/>
    <w:rsid w:val="009C7CB1"/>
    <w:rsid w:val="009C7ECE"/>
    <w:rsid w:val="009D00F9"/>
    <w:rsid w:val="009D0160"/>
    <w:rsid w:val="009D06B5"/>
    <w:rsid w:val="009D0869"/>
    <w:rsid w:val="009D0B28"/>
    <w:rsid w:val="009D0D00"/>
    <w:rsid w:val="009D0E0F"/>
    <w:rsid w:val="009D0E4C"/>
    <w:rsid w:val="009D13FA"/>
    <w:rsid w:val="009D1405"/>
    <w:rsid w:val="009D1545"/>
    <w:rsid w:val="009D15B3"/>
    <w:rsid w:val="009D16FB"/>
    <w:rsid w:val="009D184E"/>
    <w:rsid w:val="009D1A95"/>
    <w:rsid w:val="009D1ACB"/>
    <w:rsid w:val="009D1D9F"/>
    <w:rsid w:val="009D2215"/>
    <w:rsid w:val="009D24FE"/>
    <w:rsid w:val="009D25F8"/>
    <w:rsid w:val="009D27C6"/>
    <w:rsid w:val="009D2812"/>
    <w:rsid w:val="009D2826"/>
    <w:rsid w:val="009D29E8"/>
    <w:rsid w:val="009D2A76"/>
    <w:rsid w:val="009D2D76"/>
    <w:rsid w:val="009D3074"/>
    <w:rsid w:val="009D3198"/>
    <w:rsid w:val="009D3547"/>
    <w:rsid w:val="009D3596"/>
    <w:rsid w:val="009D36BD"/>
    <w:rsid w:val="009D376A"/>
    <w:rsid w:val="009D378C"/>
    <w:rsid w:val="009D3944"/>
    <w:rsid w:val="009D3A87"/>
    <w:rsid w:val="009D3AD4"/>
    <w:rsid w:val="009D3D4A"/>
    <w:rsid w:val="009D3E72"/>
    <w:rsid w:val="009D3FF0"/>
    <w:rsid w:val="009D42A3"/>
    <w:rsid w:val="009D42CB"/>
    <w:rsid w:val="009D44B3"/>
    <w:rsid w:val="009D45D6"/>
    <w:rsid w:val="009D4619"/>
    <w:rsid w:val="009D47BD"/>
    <w:rsid w:val="009D48AD"/>
    <w:rsid w:val="009D49E9"/>
    <w:rsid w:val="009D5474"/>
    <w:rsid w:val="009D5581"/>
    <w:rsid w:val="009D5683"/>
    <w:rsid w:val="009D56BC"/>
    <w:rsid w:val="009D56E2"/>
    <w:rsid w:val="009D5ACB"/>
    <w:rsid w:val="009D5D84"/>
    <w:rsid w:val="009D5F5A"/>
    <w:rsid w:val="009D609F"/>
    <w:rsid w:val="009D618C"/>
    <w:rsid w:val="009D619B"/>
    <w:rsid w:val="009D61EC"/>
    <w:rsid w:val="009D6247"/>
    <w:rsid w:val="009D62D7"/>
    <w:rsid w:val="009D65CA"/>
    <w:rsid w:val="009D65D0"/>
    <w:rsid w:val="009D65F8"/>
    <w:rsid w:val="009D6675"/>
    <w:rsid w:val="009D67BB"/>
    <w:rsid w:val="009D6847"/>
    <w:rsid w:val="009D69EF"/>
    <w:rsid w:val="009D6BA6"/>
    <w:rsid w:val="009D6E5F"/>
    <w:rsid w:val="009D6EC2"/>
    <w:rsid w:val="009D73AD"/>
    <w:rsid w:val="009D7492"/>
    <w:rsid w:val="009D753B"/>
    <w:rsid w:val="009D753D"/>
    <w:rsid w:val="009D76D5"/>
    <w:rsid w:val="009D76ED"/>
    <w:rsid w:val="009D78C3"/>
    <w:rsid w:val="009D794D"/>
    <w:rsid w:val="009D7BB7"/>
    <w:rsid w:val="009D7D6B"/>
    <w:rsid w:val="009D7FAA"/>
    <w:rsid w:val="009E00F4"/>
    <w:rsid w:val="009E0926"/>
    <w:rsid w:val="009E0C28"/>
    <w:rsid w:val="009E0C43"/>
    <w:rsid w:val="009E114C"/>
    <w:rsid w:val="009E15EC"/>
    <w:rsid w:val="009E1818"/>
    <w:rsid w:val="009E1ABC"/>
    <w:rsid w:val="009E1E97"/>
    <w:rsid w:val="009E1FF7"/>
    <w:rsid w:val="009E213A"/>
    <w:rsid w:val="009E234A"/>
    <w:rsid w:val="009E2437"/>
    <w:rsid w:val="009E277E"/>
    <w:rsid w:val="009E2885"/>
    <w:rsid w:val="009E28F7"/>
    <w:rsid w:val="009E2C70"/>
    <w:rsid w:val="009E306D"/>
    <w:rsid w:val="009E341D"/>
    <w:rsid w:val="009E3485"/>
    <w:rsid w:val="009E36EE"/>
    <w:rsid w:val="009E373E"/>
    <w:rsid w:val="009E37BA"/>
    <w:rsid w:val="009E3811"/>
    <w:rsid w:val="009E3950"/>
    <w:rsid w:val="009E3C05"/>
    <w:rsid w:val="009E3E6F"/>
    <w:rsid w:val="009E4185"/>
    <w:rsid w:val="009E4206"/>
    <w:rsid w:val="009E426B"/>
    <w:rsid w:val="009E436D"/>
    <w:rsid w:val="009E4621"/>
    <w:rsid w:val="009E48DB"/>
    <w:rsid w:val="009E4997"/>
    <w:rsid w:val="009E49C3"/>
    <w:rsid w:val="009E5004"/>
    <w:rsid w:val="009E505C"/>
    <w:rsid w:val="009E5061"/>
    <w:rsid w:val="009E5108"/>
    <w:rsid w:val="009E5609"/>
    <w:rsid w:val="009E58B6"/>
    <w:rsid w:val="009E5901"/>
    <w:rsid w:val="009E59BD"/>
    <w:rsid w:val="009E5D8C"/>
    <w:rsid w:val="009E5F08"/>
    <w:rsid w:val="009E5F51"/>
    <w:rsid w:val="009E6334"/>
    <w:rsid w:val="009E64CF"/>
    <w:rsid w:val="009E668E"/>
    <w:rsid w:val="009E6A30"/>
    <w:rsid w:val="009E6CB4"/>
    <w:rsid w:val="009E6DFD"/>
    <w:rsid w:val="009E6F59"/>
    <w:rsid w:val="009E736A"/>
    <w:rsid w:val="009E74F4"/>
    <w:rsid w:val="009E7808"/>
    <w:rsid w:val="009E78B7"/>
    <w:rsid w:val="009E78BF"/>
    <w:rsid w:val="009E79B0"/>
    <w:rsid w:val="009E7A1D"/>
    <w:rsid w:val="009E7ACA"/>
    <w:rsid w:val="009E7B7D"/>
    <w:rsid w:val="009E7BF2"/>
    <w:rsid w:val="009E7D05"/>
    <w:rsid w:val="009E7D42"/>
    <w:rsid w:val="009F003F"/>
    <w:rsid w:val="009F00B3"/>
    <w:rsid w:val="009F064D"/>
    <w:rsid w:val="009F0B86"/>
    <w:rsid w:val="009F1032"/>
    <w:rsid w:val="009F1558"/>
    <w:rsid w:val="009F16EB"/>
    <w:rsid w:val="009F1926"/>
    <w:rsid w:val="009F1BD7"/>
    <w:rsid w:val="009F1F1E"/>
    <w:rsid w:val="009F21ED"/>
    <w:rsid w:val="009F251E"/>
    <w:rsid w:val="009F2627"/>
    <w:rsid w:val="009F2682"/>
    <w:rsid w:val="009F26B3"/>
    <w:rsid w:val="009F2787"/>
    <w:rsid w:val="009F28CC"/>
    <w:rsid w:val="009F28E4"/>
    <w:rsid w:val="009F2BF1"/>
    <w:rsid w:val="009F2D29"/>
    <w:rsid w:val="009F321C"/>
    <w:rsid w:val="009F3304"/>
    <w:rsid w:val="009F345B"/>
    <w:rsid w:val="009F3531"/>
    <w:rsid w:val="009F3605"/>
    <w:rsid w:val="009F3791"/>
    <w:rsid w:val="009F397D"/>
    <w:rsid w:val="009F3AA3"/>
    <w:rsid w:val="009F3BA2"/>
    <w:rsid w:val="009F3D98"/>
    <w:rsid w:val="009F3E12"/>
    <w:rsid w:val="009F4881"/>
    <w:rsid w:val="009F49D3"/>
    <w:rsid w:val="009F4A3C"/>
    <w:rsid w:val="009F4B96"/>
    <w:rsid w:val="009F508E"/>
    <w:rsid w:val="009F5184"/>
    <w:rsid w:val="009F51B6"/>
    <w:rsid w:val="009F51D5"/>
    <w:rsid w:val="009F51FC"/>
    <w:rsid w:val="009F5237"/>
    <w:rsid w:val="009F527B"/>
    <w:rsid w:val="009F562A"/>
    <w:rsid w:val="009F57B0"/>
    <w:rsid w:val="009F59B5"/>
    <w:rsid w:val="009F5A20"/>
    <w:rsid w:val="009F5AC7"/>
    <w:rsid w:val="009F5BE9"/>
    <w:rsid w:val="009F5C48"/>
    <w:rsid w:val="009F5E89"/>
    <w:rsid w:val="009F630F"/>
    <w:rsid w:val="009F64A1"/>
    <w:rsid w:val="009F67C7"/>
    <w:rsid w:val="009F6811"/>
    <w:rsid w:val="009F6BF0"/>
    <w:rsid w:val="009F706D"/>
    <w:rsid w:val="009F714A"/>
    <w:rsid w:val="009F71D5"/>
    <w:rsid w:val="009F75CD"/>
    <w:rsid w:val="009F7697"/>
    <w:rsid w:val="009F7708"/>
    <w:rsid w:val="009F77B1"/>
    <w:rsid w:val="009F780E"/>
    <w:rsid w:val="009F7847"/>
    <w:rsid w:val="009F78D2"/>
    <w:rsid w:val="009F7A5F"/>
    <w:rsid w:val="009F7B60"/>
    <w:rsid w:val="009F7C95"/>
    <w:rsid w:val="009F7CB4"/>
    <w:rsid w:val="009F7D61"/>
    <w:rsid w:val="009F7FC2"/>
    <w:rsid w:val="00A00776"/>
    <w:rsid w:val="00A00863"/>
    <w:rsid w:val="00A008AE"/>
    <w:rsid w:val="00A00EED"/>
    <w:rsid w:val="00A012D4"/>
    <w:rsid w:val="00A01498"/>
    <w:rsid w:val="00A01502"/>
    <w:rsid w:val="00A0159C"/>
    <w:rsid w:val="00A01612"/>
    <w:rsid w:val="00A0163F"/>
    <w:rsid w:val="00A01970"/>
    <w:rsid w:val="00A019F0"/>
    <w:rsid w:val="00A01DE2"/>
    <w:rsid w:val="00A01EC7"/>
    <w:rsid w:val="00A01F3F"/>
    <w:rsid w:val="00A01F7E"/>
    <w:rsid w:val="00A01FF5"/>
    <w:rsid w:val="00A025A5"/>
    <w:rsid w:val="00A025C9"/>
    <w:rsid w:val="00A02CEB"/>
    <w:rsid w:val="00A02E9B"/>
    <w:rsid w:val="00A02ED4"/>
    <w:rsid w:val="00A03429"/>
    <w:rsid w:val="00A03525"/>
    <w:rsid w:val="00A0352D"/>
    <w:rsid w:val="00A0355C"/>
    <w:rsid w:val="00A03614"/>
    <w:rsid w:val="00A03694"/>
    <w:rsid w:val="00A03892"/>
    <w:rsid w:val="00A038DD"/>
    <w:rsid w:val="00A0401C"/>
    <w:rsid w:val="00A04229"/>
    <w:rsid w:val="00A042BE"/>
    <w:rsid w:val="00A0434F"/>
    <w:rsid w:val="00A046AE"/>
    <w:rsid w:val="00A0491D"/>
    <w:rsid w:val="00A04ADC"/>
    <w:rsid w:val="00A04B24"/>
    <w:rsid w:val="00A04BB5"/>
    <w:rsid w:val="00A04CB7"/>
    <w:rsid w:val="00A04E41"/>
    <w:rsid w:val="00A04F5F"/>
    <w:rsid w:val="00A05034"/>
    <w:rsid w:val="00A05157"/>
    <w:rsid w:val="00A0519E"/>
    <w:rsid w:val="00A051A7"/>
    <w:rsid w:val="00A052D0"/>
    <w:rsid w:val="00A052D1"/>
    <w:rsid w:val="00A0549C"/>
    <w:rsid w:val="00A056AB"/>
    <w:rsid w:val="00A0579C"/>
    <w:rsid w:val="00A057C1"/>
    <w:rsid w:val="00A05B2E"/>
    <w:rsid w:val="00A05E35"/>
    <w:rsid w:val="00A05EC9"/>
    <w:rsid w:val="00A060B1"/>
    <w:rsid w:val="00A061D3"/>
    <w:rsid w:val="00A0634A"/>
    <w:rsid w:val="00A06362"/>
    <w:rsid w:val="00A0673B"/>
    <w:rsid w:val="00A06746"/>
    <w:rsid w:val="00A06B87"/>
    <w:rsid w:val="00A06D87"/>
    <w:rsid w:val="00A06E71"/>
    <w:rsid w:val="00A06EEB"/>
    <w:rsid w:val="00A06F22"/>
    <w:rsid w:val="00A06F9C"/>
    <w:rsid w:val="00A072C7"/>
    <w:rsid w:val="00A07442"/>
    <w:rsid w:val="00A0746C"/>
    <w:rsid w:val="00A07511"/>
    <w:rsid w:val="00A0769F"/>
    <w:rsid w:val="00A0788F"/>
    <w:rsid w:val="00A07BAE"/>
    <w:rsid w:val="00A07C82"/>
    <w:rsid w:val="00A07F53"/>
    <w:rsid w:val="00A10043"/>
    <w:rsid w:val="00A10218"/>
    <w:rsid w:val="00A1079D"/>
    <w:rsid w:val="00A107AA"/>
    <w:rsid w:val="00A1099E"/>
    <w:rsid w:val="00A11422"/>
    <w:rsid w:val="00A1156F"/>
    <w:rsid w:val="00A11605"/>
    <w:rsid w:val="00A117C1"/>
    <w:rsid w:val="00A119AB"/>
    <w:rsid w:val="00A11A0D"/>
    <w:rsid w:val="00A11A37"/>
    <w:rsid w:val="00A11F2F"/>
    <w:rsid w:val="00A11F35"/>
    <w:rsid w:val="00A12263"/>
    <w:rsid w:val="00A1237A"/>
    <w:rsid w:val="00A1240D"/>
    <w:rsid w:val="00A12BD1"/>
    <w:rsid w:val="00A1381B"/>
    <w:rsid w:val="00A13956"/>
    <w:rsid w:val="00A13A03"/>
    <w:rsid w:val="00A13C05"/>
    <w:rsid w:val="00A14001"/>
    <w:rsid w:val="00A1426E"/>
    <w:rsid w:val="00A142EF"/>
    <w:rsid w:val="00A14308"/>
    <w:rsid w:val="00A147B5"/>
    <w:rsid w:val="00A14B96"/>
    <w:rsid w:val="00A14E35"/>
    <w:rsid w:val="00A14EBF"/>
    <w:rsid w:val="00A15169"/>
    <w:rsid w:val="00A15219"/>
    <w:rsid w:val="00A1525E"/>
    <w:rsid w:val="00A1547A"/>
    <w:rsid w:val="00A1550E"/>
    <w:rsid w:val="00A15596"/>
    <w:rsid w:val="00A15602"/>
    <w:rsid w:val="00A159E9"/>
    <w:rsid w:val="00A15C66"/>
    <w:rsid w:val="00A15C89"/>
    <w:rsid w:val="00A15C8C"/>
    <w:rsid w:val="00A15CB6"/>
    <w:rsid w:val="00A161F5"/>
    <w:rsid w:val="00A16255"/>
    <w:rsid w:val="00A16272"/>
    <w:rsid w:val="00A16339"/>
    <w:rsid w:val="00A16836"/>
    <w:rsid w:val="00A16AF5"/>
    <w:rsid w:val="00A16B72"/>
    <w:rsid w:val="00A16B79"/>
    <w:rsid w:val="00A16D30"/>
    <w:rsid w:val="00A17097"/>
    <w:rsid w:val="00A17297"/>
    <w:rsid w:val="00A174B9"/>
    <w:rsid w:val="00A17642"/>
    <w:rsid w:val="00A17CC3"/>
    <w:rsid w:val="00A17D0F"/>
    <w:rsid w:val="00A17DB3"/>
    <w:rsid w:val="00A17F83"/>
    <w:rsid w:val="00A200A6"/>
    <w:rsid w:val="00A20133"/>
    <w:rsid w:val="00A20587"/>
    <w:rsid w:val="00A2058C"/>
    <w:rsid w:val="00A205DF"/>
    <w:rsid w:val="00A20799"/>
    <w:rsid w:val="00A207A0"/>
    <w:rsid w:val="00A20C03"/>
    <w:rsid w:val="00A20CE2"/>
    <w:rsid w:val="00A20D43"/>
    <w:rsid w:val="00A20E5C"/>
    <w:rsid w:val="00A20FF0"/>
    <w:rsid w:val="00A20FF4"/>
    <w:rsid w:val="00A2147B"/>
    <w:rsid w:val="00A21A8C"/>
    <w:rsid w:val="00A21CAC"/>
    <w:rsid w:val="00A21CE9"/>
    <w:rsid w:val="00A21DC6"/>
    <w:rsid w:val="00A21E32"/>
    <w:rsid w:val="00A22687"/>
    <w:rsid w:val="00A227BC"/>
    <w:rsid w:val="00A229CB"/>
    <w:rsid w:val="00A22A9C"/>
    <w:rsid w:val="00A22B29"/>
    <w:rsid w:val="00A22E59"/>
    <w:rsid w:val="00A231E7"/>
    <w:rsid w:val="00A231EB"/>
    <w:rsid w:val="00A2346B"/>
    <w:rsid w:val="00A234B0"/>
    <w:rsid w:val="00A2386E"/>
    <w:rsid w:val="00A23A96"/>
    <w:rsid w:val="00A23DA6"/>
    <w:rsid w:val="00A23E99"/>
    <w:rsid w:val="00A23F81"/>
    <w:rsid w:val="00A240FB"/>
    <w:rsid w:val="00A24336"/>
    <w:rsid w:val="00A243EA"/>
    <w:rsid w:val="00A2464E"/>
    <w:rsid w:val="00A24747"/>
    <w:rsid w:val="00A24858"/>
    <w:rsid w:val="00A2486B"/>
    <w:rsid w:val="00A2491B"/>
    <w:rsid w:val="00A24C74"/>
    <w:rsid w:val="00A24CBD"/>
    <w:rsid w:val="00A24F1E"/>
    <w:rsid w:val="00A2530E"/>
    <w:rsid w:val="00A254B7"/>
    <w:rsid w:val="00A25545"/>
    <w:rsid w:val="00A25747"/>
    <w:rsid w:val="00A2580B"/>
    <w:rsid w:val="00A258CF"/>
    <w:rsid w:val="00A25AB8"/>
    <w:rsid w:val="00A25B36"/>
    <w:rsid w:val="00A25B46"/>
    <w:rsid w:val="00A25C43"/>
    <w:rsid w:val="00A25D7C"/>
    <w:rsid w:val="00A26099"/>
    <w:rsid w:val="00A26486"/>
    <w:rsid w:val="00A265FF"/>
    <w:rsid w:val="00A266C9"/>
    <w:rsid w:val="00A267AF"/>
    <w:rsid w:val="00A267B6"/>
    <w:rsid w:val="00A26A8B"/>
    <w:rsid w:val="00A26B76"/>
    <w:rsid w:val="00A26C10"/>
    <w:rsid w:val="00A26CFF"/>
    <w:rsid w:val="00A26D6A"/>
    <w:rsid w:val="00A26F93"/>
    <w:rsid w:val="00A2708D"/>
    <w:rsid w:val="00A2712D"/>
    <w:rsid w:val="00A271D4"/>
    <w:rsid w:val="00A273BF"/>
    <w:rsid w:val="00A27622"/>
    <w:rsid w:val="00A2773C"/>
    <w:rsid w:val="00A27768"/>
    <w:rsid w:val="00A27963"/>
    <w:rsid w:val="00A27AEE"/>
    <w:rsid w:val="00A27C87"/>
    <w:rsid w:val="00A27CFE"/>
    <w:rsid w:val="00A27D54"/>
    <w:rsid w:val="00A30464"/>
    <w:rsid w:val="00A307C2"/>
    <w:rsid w:val="00A3082C"/>
    <w:rsid w:val="00A308BA"/>
    <w:rsid w:val="00A3091B"/>
    <w:rsid w:val="00A30BC3"/>
    <w:rsid w:val="00A30C83"/>
    <w:rsid w:val="00A30C8C"/>
    <w:rsid w:val="00A30CAE"/>
    <w:rsid w:val="00A30DA4"/>
    <w:rsid w:val="00A31184"/>
    <w:rsid w:val="00A31449"/>
    <w:rsid w:val="00A316E3"/>
    <w:rsid w:val="00A318CF"/>
    <w:rsid w:val="00A32352"/>
    <w:rsid w:val="00A323A0"/>
    <w:rsid w:val="00A3282E"/>
    <w:rsid w:val="00A32C2F"/>
    <w:rsid w:val="00A3316F"/>
    <w:rsid w:val="00A33640"/>
    <w:rsid w:val="00A33752"/>
    <w:rsid w:val="00A3383C"/>
    <w:rsid w:val="00A3387B"/>
    <w:rsid w:val="00A33C3F"/>
    <w:rsid w:val="00A34008"/>
    <w:rsid w:val="00A34044"/>
    <w:rsid w:val="00A34154"/>
    <w:rsid w:val="00A34685"/>
    <w:rsid w:val="00A34AC9"/>
    <w:rsid w:val="00A34D67"/>
    <w:rsid w:val="00A34DBF"/>
    <w:rsid w:val="00A34E39"/>
    <w:rsid w:val="00A34E87"/>
    <w:rsid w:val="00A357BC"/>
    <w:rsid w:val="00A35840"/>
    <w:rsid w:val="00A358C8"/>
    <w:rsid w:val="00A35BFE"/>
    <w:rsid w:val="00A35EF9"/>
    <w:rsid w:val="00A360C2"/>
    <w:rsid w:val="00A36228"/>
    <w:rsid w:val="00A363E9"/>
    <w:rsid w:val="00A36706"/>
    <w:rsid w:val="00A36758"/>
    <w:rsid w:val="00A367A0"/>
    <w:rsid w:val="00A36BEB"/>
    <w:rsid w:val="00A36D53"/>
    <w:rsid w:val="00A36F18"/>
    <w:rsid w:val="00A36F87"/>
    <w:rsid w:val="00A372D2"/>
    <w:rsid w:val="00A375EF"/>
    <w:rsid w:val="00A37A3B"/>
    <w:rsid w:val="00A37CFC"/>
    <w:rsid w:val="00A402E3"/>
    <w:rsid w:val="00A40429"/>
    <w:rsid w:val="00A4048D"/>
    <w:rsid w:val="00A40536"/>
    <w:rsid w:val="00A40805"/>
    <w:rsid w:val="00A4083E"/>
    <w:rsid w:val="00A40A33"/>
    <w:rsid w:val="00A40B92"/>
    <w:rsid w:val="00A40C04"/>
    <w:rsid w:val="00A41411"/>
    <w:rsid w:val="00A41950"/>
    <w:rsid w:val="00A41A42"/>
    <w:rsid w:val="00A41C32"/>
    <w:rsid w:val="00A41E2B"/>
    <w:rsid w:val="00A41E32"/>
    <w:rsid w:val="00A41E61"/>
    <w:rsid w:val="00A4202B"/>
    <w:rsid w:val="00A4224F"/>
    <w:rsid w:val="00A42510"/>
    <w:rsid w:val="00A428F0"/>
    <w:rsid w:val="00A42CDB"/>
    <w:rsid w:val="00A42E61"/>
    <w:rsid w:val="00A43713"/>
    <w:rsid w:val="00A4371D"/>
    <w:rsid w:val="00A439A0"/>
    <w:rsid w:val="00A43D13"/>
    <w:rsid w:val="00A43D81"/>
    <w:rsid w:val="00A43DED"/>
    <w:rsid w:val="00A43E2D"/>
    <w:rsid w:val="00A43EF8"/>
    <w:rsid w:val="00A440F8"/>
    <w:rsid w:val="00A4416A"/>
    <w:rsid w:val="00A441A8"/>
    <w:rsid w:val="00A444F7"/>
    <w:rsid w:val="00A44527"/>
    <w:rsid w:val="00A44765"/>
    <w:rsid w:val="00A44AD4"/>
    <w:rsid w:val="00A45212"/>
    <w:rsid w:val="00A452A9"/>
    <w:rsid w:val="00A452F7"/>
    <w:rsid w:val="00A45346"/>
    <w:rsid w:val="00A45741"/>
    <w:rsid w:val="00A45B46"/>
    <w:rsid w:val="00A45C0F"/>
    <w:rsid w:val="00A45CC2"/>
    <w:rsid w:val="00A45E0A"/>
    <w:rsid w:val="00A45E19"/>
    <w:rsid w:val="00A45F8C"/>
    <w:rsid w:val="00A46083"/>
    <w:rsid w:val="00A460D2"/>
    <w:rsid w:val="00A461BF"/>
    <w:rsid w:val="00A4627A"/>
    <w:rsid w:val="00A462CD"/>
    <w:rsid w:val="00A464B7"/>
    <w:rsid w:val="00A46575"/>
    <w:rsid w:val="00A465F9"/>
    <w:rsid w:val="00A46A3E"/>
    <w:rsid w:val="00A46AC8"/>
    <w:rsid w:val="00A46ADD"/>
    <w:rsid w:val="00A46B72"/>
    <w:rsid w:val="00A46C26"/>
    <w:rsid w:val="00A46C36"/>
    <w:rsid w:val="00A46EF2"/>
    <w:rsid w:val="00A47192"/>
    <w:rsid w:val="00A47292"/>
    <w:rsid w:val="00A4735F"/>
    <w:rsid w:val="00A47523"/>
    <w:rsid w:val="00A475A6"/>
    <w:rsid w:val="00A47B0C"/>
    <w:rsid w:val="00A47B67"/>
    <w:rsid w:val="00A47B8A"/>
    <w:rsid w:val="00A47D21"/>
    <w:rsid w:val="00A47D32"/>
    <w:rsid w:val="00A47DD0"/>
    <w:rsid w:val="00A47EC8"/>
    <w:rsid w:val="00A503CC"/>
    <w:rsid w:val="00A503F1"/>
    <w:rsid w:val="00A5045E"/>
    <w:rsid w:val="00A50517"/>
    <w:rsid w:val="00A507CD"/>
    <w:rsid w:val="00A50820"/>
    <w:rsid w:val="00A50AF7"/>
    <w:rsid w:val="00A50B46"/>
    <w:rsid w:val="00A50BE7"/>
    <w:rsid w:val="00A50C52"/>
    <w:rsid w:val="00A50CD1"/>
    <w:rsid w:val="00A50EBE"/>
    <w:rsid w:val="00A50F69"/>
    <w:rsid w:val="00A50FF4"/>
    <w:rsid w:val="00A51190"/>
    <w:rsid w:val="00A515A7"/>
    <w:rsid w:val="00A5186C"/>
    <w:rsid w:val="00A5192D"/>
    <w:rsid w:val="00A51931"/>
    <w:rsid w:val="00A51BDE"/>
    <w:rsid w:val="00A51C9F"/>
    <w:rsid w:val="00A51D11"/>
    <w:rsid w:val="00A51DD7"/>
    <w:rsid w:val="00A51F68"/>
    <w:rsid w:val="00A522F1"/>
    <w:rsid w:val="00A5234E"/>
    <w:rsid w:val="00A523B0"/>
    <w:rsid w:val="00A525BD"/>
    <w:rsid w:val="00A526C3"/>
    <w:rsid w:val="00A526FA"/>
    <w:rsid w:val="00A52A4F"/>
    <w:rsid w:val="00A52DDC"/>
    <w:rsid w:val="00A52F51"/>
    <w:rsid w:val="00A5356C"/>
    <w:rsid w:val="00A53988"/>
    <w:rsid w:val="00A53AE4"/>
    <w:rsid w:val="00A53F25"/>
    <w:rsid w:val="00A542B8"/>
    <w:rsid w:val="00A54402"/>
    <w:rsid w:val="00A5462F"/>
    <w:rsid w:val="00A548B3"/>
    <w:rsid w:val="00A549EA"/>
    <w:rsid w:val="00A54D7D"/>
    <w:rsid w:val="00A5548E"/>
    <w:rsid w:val="00A55505"/>
    <w:rsid w:val="00A55621"/>
    <w:rsid w:val="00A55970"/>
    <w:rsid w:val="00A55BC9"/>
    <w:rsid w:val="00A56005"/>
    <w:rsid w:val="00A56108"/>
    <w:rsid w:val="00A5635D"/>
    <w:rsid w:val="00A563BD"/>
    <w:rsid w:val="00A564E8"/>
    <w:rsid w:val="00A565A7"/>
    <w:rsid w:val="00A565D6"/>
    <w:rsid w:val="00A5668D"/>
    <w:rsid w:val="00A56747"/>
    <w:rsid w:val="00A56C0D"/>
    <w:rsid w:val="00A57373"/>
    <w:rsid w:val="00A5754A"/>
    <w:rsid w:val="00A575B6"/>
    <w:rsid w:val="00A57779"/>
    <w:rsid w:val="00A5795C"/>
    <w:rsid w:val="00A579D5"/>
    <w:rsid w:val="00A57A67"/>
    <w:rsid w:val="00A57A8A"/>
    <w:rsid w:val="00A57A90"/>
    <w:rsid w:val="00A57C57"/>
    <w:rsid w:val="00A60019"/>
    <w:rsid w:val="00A6003E"/>
    <w:rsid w:val="00A603DE"/>
    <w:rsid w:val="00A608FA"/>
    <w:rsid w:val="00A60C51"/>
    <w:rsid w:val="00A60DB0"/>
    <w:rsid w:val="00A6104D"/>
    <w:rsid w:val="00A611F2"/>
    <w:rsid w:val="00A611FC"/>
    <w:rsid w:val="00A61427"/>
    <w:rsid w:val="00A6164D"/>
    <w:rsid w:val="00A61876"/>
    <w:rsid w:val="00A61A38"/>
    <w:rsid w:val="00A61C80"/>
    <w:rsid w:val="00A61FDE"/>
    <w:rsid w:val="00A61FE0"/>
    <w:rsid w:val="00A6205C"/>
    <w:rsid w:val="00A6251E"/>
    <w:rsid w:val="00A626E1"/>
    <w:rsid w:val="00A62838"/>
    <w:rsid w:val="00A62899"/>
    <w:rsid w:val="00A628AA"/>
    <w:rsid w:val="00A62F93"/>
    <w:rsid w:val="00A634D9"/>
    <w:rsid w:val="00A63915"/>
    <w:rsid w:val="00A6396D"/>
    <w:rsid w:val="00A63C9C"/>
    <w:rsid w:val="00A64011"/>
    <w:rsid w:val="00A64077"/>
    <w:rsid w:val="00A6429F"/>
    <w:rsid w:val="00A648B6"/>
    <w:rsid w:val="00A64954"/>
    <w:rsid w:val="00A64B86"/>
    <w:rsid w:val="00A64CE3"/>
    <w:rsid w:val="00A64E77"/>
    <w:rsid w:val="00A64F49"/>
    <w:rsid w:val="00A651BC"/>
    <w:rsid w:val="00A654B3"/>
    <w:rsid w:val="00A654F0"/>
    <w:rsid w:val="00A65500"/>
    <w:rsid w:val="00A65506"/>
    <w:rsid w:val="00A65538"/>
    <w:rsid w:val="00A657DC"/>
    <w:rsid w:val="00A659EA"/>
    <w:rsid w:val="00A65BAE"/>
    <w:rsid w:val="00A65D34"/>
    <w:rsid w:val="00A65DCC"/>
    <w:rsid w:val="00A65F80"/>
    <w:rsid w:val="00A663FD"/>
    <w:rsid w:val="00A664CB"/>
    <w:rsid w:val="00A669C0"/>
    <w:rsid w:val="00A66A3A"/>
    <w:rsid w:val="00A66D49"/>
    <w:rsid w:val="00A6704B"/>
    <w:rsid w:val="00A670CD"/>
    <w:rsid w:val="00A671E9"/>
    <w:rsid w:val="00A67281"/>
    <w:rsid w:val="00A67538"/>
    <w:rsid w:val="00A67658"/>
    <w:rsid w:val="00A676EC"/>
    <w:rsid w:val="00A67941"/>
    <w:rsid w:val="00A67A79"/>
    <w:rsid w:val="00A67D75"/>
    <w:rsid w:val="00A67FDE"/>
    <w:rsid w:val="00A7028B"/>
    <w:rsid w:val="00A703B3"/>
    <w:rsid w:val="00A704B7"/>
    <w:rsid w:val="00A70660"/>
    <w:rsid w:val="00A706AB"/>
    <w:rsid w:val="00A706CE"/>
    <w:rsid w:val="00A709F7"/>
    <w:rsid w:val="00A70B84"/>
    <w:rsid w:val="00A70E66"/>
    <w:rsid w:val="00A70FAB"/>
    <w:rsid w:val="00A710C1"/>
    <w:rsid w:val="00A71108"/>
    <w:rsid w:val="00A713BD"/>
    <w:rsid w:val="00A71793"/>
    <w:rsid w:val="00A71AB6"/>
    <w:rsid w:val="00A71E4C"/>
    <w:rsid w:val="00A71F2E"/>
    <w:rsid w:val="00A72031"/>
    <w:rsid w:val="00A7209B"/>
    <w:rsid w:val="00A721B7"/>
    <w:rsid w:val="00A721C9"/>
    <w:rsid w:val="00A72335"/>
    <w:rsid w:val="00A7235B"/>
    <w:rsid w:val="00A72404"/>
    <w:rsid w:val="00A72463"/>
    <w:rsid w:val="00A7261C"/>
    <w:rsid w:val="00A728D5"/>
    <w:rsid w:val="00A72BAF"/>
    <w:rsid w:val="00A72E93"/>
    <w:rsid w:val="00A7328A"/>
    <w:rsid w:val="00A7366C"/>
    <w:rsid w:val="00A738A7"/>
    <w:rsid w:val="00A738C5"/>
    <w:rsid w:val="00A73A10"/>
    <w:rsid w:val="00A74302"/>
    <w:rsid w:val="00A7442B"/>
    <w:rsid w:val="00A74461"/>
    <w:rsid w:val="00A74463"/>
    <w:rsid w:val="00A745B4"/>
    <w:rsid w:val="00A748E3"/>
    <w:rsid w:val="00A7493C"/>
    <w:rsid w:val="00A74ABA"/>
    <w:rsid w:val="00A74B6E"/>
    <w:rsid w:val="00A74D0E"/>
    <w:rsid w:val="00A74DA4"/>
    <w:rsid w:val="00A74E36"/>
    <w:rsid w:val="00A75250"/>
    <w:rsid w:val="00A754DD"/>
    <w:rsid w:val="00A7553A"/>
    <w:rsid w:val="00A756D0"/>
    <w:rsid w:val="00A75ADD"/>
    <w:rsid w:val="00A75C9C"/>
    <w:rsid w:val="00A75E52"/>
    <w:rsid w:val="00A75F1A"/>
    <w:rsid w:val="00A76119"/>
    <w:rsid w:val="00A76135"/>
    <w:rsid w:val="00A76314"/>
    <w:rsid w:val="00A763B4"/>
    <w:rsid w:val="00A764C1"/>
    <w:rsid w:val="00A765C6"/>
    <w:rsid w:val="00A765F0"/>
    <w:rsid w:val="00A76892"/>
    <w:rsid w:val="00A769B8"/>
    <w:rsid w:val="00A76A0B"/>
    <w:rsid w:val="00A76C60"/>
    <w:rsid w:val="00A76CF8"/>
    <w:rsid w:val="00A76DD3"/>
    <w:rsid w:val="00A76F90"/>
    <w:rsid w:val="00A76FC1"/>
    <w:rsid w:val="00A77036"/>
    <w:rsid w:val="00A770F3"/>
    <w:rsid w:val="00A77301"/>
    <w:rsid w:val="00A7747D"/>
    <w:rsid w:val="00A774DD"/>
    <w:rsid w:val="00A777B4"/>
    <w:rsid w:val="00A777B7"/>
    <w:rsid w:val="00A77A46"/>
    <w:rsid w:val="00A77E72"/>
    <w:rsid w:val="00A77E7F"/>
    <w:rsid w:val="00A77F96"/>
    <w:rsid w:val="00A80113"/>
    <w:rsid w:val="00A80384"/>
    <w:rsid w:val="00A8044F"/>
    <w:rsid w:val="00A805CC"/>
    <w:rsid w:val="00A80919"/>
    <w:rsid w:val="00A80980"/>
    <w:rsid w:val="00A80A21"/>
    <w:rsid w:val="00A80B80"/>
    <w:rsid w:val="00A80B9F"/>
    <w:rsid w:val="00A80CCC"/>
    <w:rsid w:val="00A80CEA"/>
    <w:rsid w:val="00A80D9C"/>
    <w:rsid w:val="00A8111C"/>
    <w:rsid w:val="00A81253"/>
    <w:rsid w:val="00A8129F"/>
    <w:rsid w:val="00A81308"/>
    <w:rsid w:val="00A81400"/>
    <w:rsid w:val="00A8148E"/>
    <w:rsid w:val="00A814AE"/>
    <w:rsid w:val="00A817A3"/>
    <w:rsid w:val="00A817CE"/>
    <w:rsid w:val="00A8197A"/>
    <w:rsid w:val="00A819E5"/>
    <w:rsid w:val="00A81ECB"/>
    <w:rsid w:val="00A8200B"/>
    <w:rsid w:val="00A8213C"/>
    <w:rsid w:val="00A82182"/>
    <w:rsid w:val="00A82240"/>
    <w:rsid w:val="00A8230C"/>
    <w:rsid w:val="00A82332"/>
    <w:rsid w:val="00A8268D"/>
    <w:rsid w:val="00A827CB"/>
    <w:rsid w:val="00A8286A"/>
    <w:rsid w:val="00A82B58"/>
    <w:rsid w:val="00A82D10"/>
    <w:rsid w:val="00A82FB5"/>
    <w:rsid w:val="00A83034"/>
    <w:rsid w:val="00A8307D"/>
    <w:rsid w:val="00A8307E"/>
    <w:rsid w:val="00A83233"/>
    <w:rsid w:val="00A83282"/>
    <w:rsid w:val="00A832C3"/>
    <w:rsid w:val="00A8332E"/>
    <w:rsid w:val="00A83340"/>
    <w:rsid w:val="00A833CA"/>
    <w:rsid w:val="00A835FB"/>
    <w:rsid w:val="00A8361B"/>
    <w:rsid w:val="00A83651"/>
    <w:rsid w:val="00A83AB4"/>
    <w:rsid w:val="00A83CAF"/>
    <w:rsid w:val="00A83DBF"/>
    <w:rsid w:val="00A83DC2"/>
    <w:rsid w:val="00A83F20"/>
    <w:rsid w:val="00A83FA3"/>
    <w:rsid w:val="00A842C2"/>
    <w:rsid w:val="00A843CA"/>
    <w:rsid w:val="00A84529"/>
    <w:rsid w:val="00A846C1"/>
    <w:rsid w:val="00A84722"/>
    <w:rsid w:val="00A847E3"/>
    <w:rsid w:val="00A84BC4"/>
    <w:rsid w:val="00A84DF2"/>
    <w:rsid w:val="00A84DF9"/>
    <w:rsid w:val="00A85221"/>
    <w:rsid w:val="00A8552C"/>
    <w:rsid w:val="00A8566F"/>
    <w:rsid w:val="00A8576A"/>
    <w:rsid w:val="00A85960"/>
    <w:rsid w:val="00A85AAC"/>
    <w:rsid w:val="00A85B0C"/>
    <w:rsid w:val="00A85C63"/>
    <w:rsid w:val="00A85CB8"/>
    <w:rsid w:val="00A85CCF"/>
    <w:rsid w:val="00A85E29"/>
    <w:rsid w:val="00A85E32"/>
    <w:rsid w:val="00A85E56"/>
    <w:rsid w:val="00A85FBF"/>
    <w:rsid w:val="00A8637B"/>
    <w:rsid w:val="00A86908"/>
    <w:rsid w:val="00A869F2"/>
    <w:rsid w:val="00A86AEE"/>
    <w:rsid w:val="00A86BEF"/>
    <w:rsid w:val="00A86CA8"/>
    <w:rsid w:val="00A86DEB"/>
    <w:rsid w:val="00A87243"/>
    <w:rsid w:val="00A87425"/>
    <w:rsid w:val="00A87700"/>
    <w:rsid w:val="00A87740"/>
    <w:rsid w:val="00A877AA"/>
    <w:rsid w:val="00A87865"/>
    <w:rsid w:val="00A8798B"/>
    <w:rsid w:val="00A87C13"/>
    <w:rsid w:val="00A9011B"/>
    <w:rsid w:val="00A90318"/>
    <w:rsid w:val="00A9079C"/>
    <w:rsid w:val="00A90B66"/>
    <w:rsid w:val="00A90F50"/>
    <w:rsid w:val="00A9111B"/>
    <w:rsid w:val="00A915BE"/>
    <w:rsid w:val="00A918E0"/>
    <w:rsid w:val="00A91FD7"/>
    <w:rsid w:val="00A920B8"/>
    <w:rsid w:val="00A9269E"/>
    <w:rsid w:val="00A926EB"/>
    <w:rsid w:val="00A92815"/>
    <w:rsid w:val="00A92C6F"/>
    <w:rsid w:val="00A92D56"/>
    <w:rsid w:val="00A92E85"/>
    <w:rsid w:val="00A93107"/>
    <w:rsid w:val="00A931EF"/>
    <w:rsid w:val="00A93354"/>
    <w:rsid w:val="00A933AC"/>
    <w:rsid w:val="00A9369F"/>
    <w:rsid w:val="00A93789"/>
    <w:rsid w:val="00A93882"/>
    <w:rsid w:val="00A93A4B"/>
    <w:rsid w:val="00A93B02"/>
    <w:rsid w:val="00A93D48"/>
    <w:rsid w:val="00A944F8"/>
    <w:rsid w:val="00A946D9"/>
    <w:rsid w:val="00A94927"/>
    <w:rsid w:val="00A949A5"/>
    <w:rsid w:val="00A949F3"/>
    <w:rsid w:val="00A94AA4"/>
    <w:rsid w:val="00A94BB6"/>
    <w:rsid w:val="00A94CD1"/>
    <w:rsid w:val="00A94CFD"/>
    <w:rsid w:val="00A950BF"/>
    <w:rsid w:val="00A9516F"/>
    <w:rsid w:val="00A9531F"/>
    <w:rsid w:val="00A95349"/>
    <w:rsid w:val="00A95353"/>
    <w:rsid w:val="00A95382"/>
    <w:rsid w:val="00A95489"/>
    <w:rsid w:val="00A954F5"/>
    <w:rsid w:val="00A957B1"/>
    <w:rsid w:val="00A9583D"/>
    <w:rsid w:val="00A95A60"/>
    <w:rsid w:val="00A95F6C"/>
    <w:rsid w:val="00A96335"/>
    <w:rsid w:val="00A9635D"/>
    <w:rsid w:val="00A9674F"/>
    <w:rsid w:val="00A96838"/>
    <w:rsid w:val="00A96971"/>
    <w:rsid w:val="00A969F9"/>
    <w:rsid w:val="00A96A6C"/>
    <w:rsid w:val="00A96B30"/>
    <w:rsid w:val="00A96DF2"/>
    <w:rsid w:val="00A96DFF"/>
    <w:rsid w:val="00A96EB7"/>
    <w:rsid w:val="00A97039"/>
    <w:rsid w:val="00A97167"/>
    <w:rsid w:val="00A977DA"/>
    <w:rsid w:val="00A9783B"/>
    <w:rsid w:val="00A97C2B"/>
    <w:rsid w:val="00A97C44"/>
    <w:rsid w:val="00A97F64"/>
    <w:rsid w:val="00AA01AA"/>
    <w:rsid w:val="00AA021F"/>
    <w:rsid w:val="00AA0373"/>
    <w:rsid w:val="00AA03FC"/>
    <w:rsid w:val="00AA0450"/>
    <w:rsid w:val="00AA061F"/>
    <w:rsid w:val="00AA0BBB"/>
    <w:rsid w:val="00AA0CB4"/>
    <w:rsid w:val="00AA0D85"/>
    <w:rsid w:val="00AA0E34"/>
    <w:rsid w:val="00AA122A"/>
    <w:rsid w:val="00AA1447"/>
    <w:rsid w:val="00AA15B1"/>
    <w:rsid w:val="00AA168E"/>
    <w:rsid w:val="00AA1A4B"/>
    <w:rsid w:val="00AA1E8E"/>
    <w:rsid w:val="00AA1ED3"/>
    <w:rsid w:val="00AA208B"/>
    <w:rsid w:val="00AA21DF"/>
    <w:rsid w:val="00AA24AA"/>
    <w:rsid w:val="00AA24D3"/>
    <w:rsid w:val="00AA257C"/>
    <w:rsid w:val="00AA278A"/>
    <w:rsid w:val="00AA2798"/>
    <w:rsid w:val="00AA27FE"/>
    <w:rsid w:val="00AA293E"/>
    <w:rsid w:val="00AA2B0F"/>
    <w:rsid w:val="00AA2BEA"/>
    <w:rsid w:val="00AA2C7A"/>
    <w:rsid w:val="00AA2CC5"/>
    <w:rsid w:val="00AA2D36"/>
    <w:rsid w:val="00AA2F2C"/>
    <w:rsid w:val="00AA2FB3"/>
    <w:rsid w:val="00AA3003"/>
    <w:rsid w:val="00AA316D"/>
    <w:rsid w:val="00AA3199"/>
    <w:rsid w:val="00AA338A"/>
    <w:rsid w:val="00AA34A0"/>
    <w:rsid w:val="00AA3500"/>
    <w:rsid w:val="00AA3A50"/>
    <w:rsid w:val="00AA4063"/>
    <w:rsid w:val="00AA40DC"/>
    <w:rsid w:val="00AA410B"/>
    <w:rsid w:val="00AA411F"/>
    <w:rsid w:val="00AA4201"/>
    <w:rsid w:val="00AA4383"/>
    <w:rsid w:val="00AA4445"/>
    <w:rsid w:val="00AA4764"/>
    <w:rsid w:val="00AA47CD"/>
    <w:rsid w:val="00AA487C"/>
    <w:rsid w:val="00AA4B4F"/>
    <w:rsid w:val="00AA4B81"/>
    <w:rsid w:val="00AA4CE2"/>
    <w:rsid w:val="00AA4DAA"/>
    <w:rsid w:val="00AA5076"/>
    <w:rsid w:val="00AA529C"/>
    <w:rsid w:val="00AA541C"/>
    <w:rsid w:val="00AA54EA"/>
    <w:rsid w:val="00AA578F"/>
    <w:rsid w:val="00AA57A4"/>
    <w:rsid w:val="00AA57CE"/>
    <w:rsid w:val="00AA5944"/>
    <w:rsid w:val="00AA5DFD"/>
    <w:rsid w:val="00AA5EE7"/>
    <w:rsid w:val="00AA5F83"/>
    <w:rsid w:val="00AA6112"/>
    <w:rsid w:val="00AA616D"/>
    <w:rsid w:val="00AA630A"/>
    <w:rsid w:val="00AA6496"/>
    <w:rsid w:val="00AA6789"/>
    <w:rsid w:val="00AA6CA9"/>
    <w:rsid w:val="00AA6E82"/>
    <w:rsid w:val="00AA6FA6"/>
    <w:rsid w:val="00AA71A0"/>
    <w:rsid w:val="00AA73A4"/>
    <w:rsid w:val="00AA74B4"/>
    <w:rsid w:val="00AA79EF"/>
    <w:rsid w:val="00AB02FD"/>
    <w:rsid w:val="00AB04ED"/>
    <w:rsid w:val="00AB0623"/>
    <w:rsid w:val="00AB0871"/>
    <w:rsid w:val="00AB093C"/>
    <w:rsid w:val="00AB0AD0"/>
    <w:rsid w:val="00AB0CA1"/>
    <w:rsid w:val="00AB0D45"/>
    <w:rsid w:val="00AB0D77"/>
    <w:rsid w:val="00AB1159"/>
    <w:rsid w:val="00AB12A3"/>
    <w:rsid w:val="00AB138D"/>
    <w:rsid w:val="00AB1D13"/>
    <w:rsid w:val="00AB1D44"/>
    <w:rsid w:val="00AB2047"/>
    <w:rsid w:val="00AB20AD"/>
    <w:rsid w:val="00AB20D6"/>
    <w:rsid w:val="00AB2255"/>
    <w:rsid w:val="00AB23CA"/>
    <w:rsid w:val="00AB2598"/>
    <w:rsid w:val="00AB285E"/>
    <w:rsid w:val="00AB2F13"/>
    <w:rsid w:val="00AB3338"/>
    <w:rsid w:val="00AB35E7"/>
    <w:rsid w:val="00AB3B23"/>
    <w:rsid w:val="00AB3D1E"/>
    <w:rsid w:val="00AB3F3C"/>
    <w:rsid w:val="00AB3F87"/>
    <w:rsid w:val="00AB425C"/>
    <w:rsid w:val="00AB437E"/>
    <w:rsid w:val="00AB4717"/>
    <w:rsid w:val="00AB478D"/>
    <w:rsid w:val="00AB49A9"/>
    <w:rsid w:val="00AB4B68"/>
    <w:rsid w:val="00AB4D49"/>
    <w:rsid w:val="00AB4D8D"/>
    <w:rsid w:val="00AB5146"/>
    <w:rsid w:val="00AB551E"/>
    <w:rsid w:val="00AB5533"/>
    <w:rsid w:val="00AB59E0"/>
    <w:rsid w:val="00AB5AAB"/>
    <w:rsid w:val="00AB5E41"/>
    <w:rsid w:val="00AB5F15"/>
    <w:rsid w:val="00AB5F6C"/>
    <w:rsid w:val="00AB6063"/>
    <w:rsid w:val="00AB60EB"/>
    <w:rsid w:val="00AB63DE"/>
    <w:rsid w:val="00AB6482"/>
    <w:rsid w:val="00AB6735"/>
    <w:rsid w:val="00AB6763"/>
    <w:rsid w:val="00AB6957"/>
    <w:rsid w:val="00AB69B3"/>
    <w:rsid w:val="00AB69EA"/>
    <w:rsid w:val="00AB6B36"/>
    <w:rsid w:val="00AB6B43"/>
    <w:rsid w:val="00AB6CA7"/>
    <w:rsid w:val="00AB6D1E"/>
    <w:rsid w:val="00AB70B3"/>
    <w:rsid w:val="00AB74E4"/>
    <w:rsid w:val="00AB7665"/>
    <w:rsid w:val="00AB7D56"/>
    <w:rsid w:val="00AB7EBB"/>
    <w:rsid w:val="00AB7EDA"/>
    <w:rsid w:val="00AC012C"/>
    <w:rsid w:val="00AC0170"/>
    <w:rsid w:val="00AC04B5"/>
    <w:rsid w:val="00AC0640"/>
    <w:rsid w:val="00AC0AB7"/>
    <w:rsid w:val="00AC0B09"/>
    <w:rsid w:val="00AC0C08"/>
    <w:rsid w:val="00AC0C51"/>
    <w:rsid w:val="00AC0EE9"/>
    <w:rsid w:val="00AC1371"/>
    <w:rsid w:val="00AC138C"/>
    <w:rsid w:val="00AC157A"/>
    <w:rsid w:val="00AC1599"/>
    <w:rsid w:val="00AC1C93"/>
    <w:rsid w:val="00AC1D79"/>
    <w:rsid w:val="00AC20B9"/>
    <w:rsid w:val="00AC296F"/>
    <w:rsid w:val="00AC29A8"/>
    <w:rsid w:val="00AC2FAD"/>
    <w:rsid w:val="00AC302D"/>
    <w:rsid w:val="00AC3055"/>
    <w:rsid w:val="00AC3061"/>
    <w:rsid w:val="00AC325D"/>
    <w:rsid w:val="00AC334E"/>
    <w:rsid w:val="00AC34A9"/>
    <w:rsid w:val="00AC3564"/>
    <w:rsid w:val="00AC35AF"/>
    <w:rsid w:val="00AC369B"/>
    <w:rsid w:val="00AC39C0"/>
    <w:rsid w:val="00AC3A68"/>
    <w:rsid w:val="00AC3D9F"/>
    <w:rsid w:val="00AC3DE6"/>
    <w:rsid w:val="00AC40AB"/>
    <w:rsid w:val="00AC40B9"/>
    <w:rsid w:val="00AC41F9"/>
    <w:rsid w:val="00AC4296"/>
    <w:rsid w:val="00AC42B9"/>
    <w:rsid w:val="00AC445D"/>
    <w:rsid w:val="00AC4632"/>
    <w:rsid w:val="00AC4685"/>
    <w:rsid w:val="00AC4936"/>
    <w:rsid w:val="00AC493E"/>
    <w:rsid w:val="00AC49EC"/>
    <w:rsid w:val="00AC4A74"/>
    <w:rsid w:val="00AC4C9F"/>
    <w:rsid w:val="00AC4DC0"/>
    <w:rsid w:val="00AC4E7C"/>
    <w:rsid w:val="00AC4FF9"/>
    <w:rsid w:val="00AC502B"/>
    <w:rsid w:val="00AC5225"/>
    <w:rsid w:val="00AC5323"/>
    <w:rsid w:val="00AC6018"/>
    <w:rsid w:val="00AC6055"/>
    <w:rsid w:val="00AC60C2"/>
    <w:rsid w:val="00AC60FF"/>
    <w:rsid w:val="00AC6339"/>
    <w:rsid w:val="00AC65C5"/>
    <w:rsid w:val="00AC6AC3"/>
    <w:rsid w:val="00AC6B71"/>
    <w:rsid w:val="00AC6C10"/>
    <w:rsid w:val="00AC6CB3"/>
    <w:rsid w:val="00AC6D4E"/>
    <w:rsid w:val="00AC71A2"/>
    <w:rsid w:val="00AC7460"/>
    <w:rsid w:val="00AC794B"/>
    <w:rsid w:val="00AC7976"/>
    <w:rsid w:val="00AC79E0"/>
    <w:rsid w:val="00AC7B65"/>
    <w:rsid w:val="00AC7DD1"/>
    <w:rsid w:val="00AC7EE4"/>
    <w:rsid w:val="00AC7F69"/>
    <w:rsid w:val="00AD0107"/>
    <w:rsid w:val="00AD02FF"/>
    <w:rsid w:val="00AD04EA"/>
    <w:rsid w:val="00AD089D"/>
    <w:rsid w:val="00AD0C78"/>
    <w:rsid w:val="00AD0D8F"/>
    <w:rsid w:val="00AD0DBF"/>
    <w:rsid w:val="00AD0F21"/>
    <w:rsid w:val="00AD0F60"/>
    <w:rsid w:val="00AD1088"/>
    <w:rsid w:val="00AD1099"/>
    <w:rsid w:val="00AD11FF"/>
    <w:rsid w:val="00AD1232"/>
    <w:rsid w:val="00AD126F"/>
    <w:rsid w:val="00AD1401"/>
    <w:rsid w:val="00AD19B3"/>
    <w:rsid w:val="00AD1B0F"/>
    <w:rsid w:val="00AD1CE6"/>
    <w:rsid w:val="00AD1F17"/>
    <w:rsid w:val="00AD2104"/>
    <w:rsid w:val="00AD2317"/>
    <w:rsid w:val="00AD2462"/>
    <w:rsid w:val="00AD248B"/>
    <w:rsid w:val="00AD29CD"/>
    <w:rsid w:val="00AD2A68"/>
    <w:rsid w:val="00AD2C1C"/>
    <w:rsid w:val="00AD2CB0"/>
    <w:rsid w:val="00AD2CF2"/>
    <w:rsid w:val="00AD2E00"/>
    <w:rsid w:val="00AD2F16"/>
    <w:rsid w:val="00AD2FD8"/>
    <w:rsid w:val="00AD313A"/>
    <w:rsid w:val="00AD3679"/>
    <w:rsid w:val="00AD370A"/>
    <w:rsid w:val="00AD3727"/>
    <w:rsid w:val="00AD38BE"/>
    <w:rsid w:val="00AD3E3B"/>
    <w:rsid w:val="00AD3ED1"/>
    <w:rsid w:val="00AD4256"/>
    <w:rsid w:val="00AD43DA"/>
    <w:rsid w:val="00AD44E4"/>
    <w:rsid w:val="00AD4740"/>
    <w:rsid w:val="00AD485C"/>
    <w:rsid w:val="00AD4868"/>
    <w:rsid w:val="00AD48EB"/>
    <w:rsid w:val="00AD496C"/>
    <w:rsid w:val="00AD4B59"/>
    <w:rsid w:val="00AD4B62"/>
    <w:rsid w:val="00AD4C96"/>
    <w:rsid w:val="00AD506B"/>
    <w:rsid w:val="00AD5281"/>
    <w:rsid w:val="00AD5922"/>
    <w:rsid w:val="00AD5BBE"/>
    <w:rsid w:val="00AD5BF4"/>
    <w:rsid w:val="00AD5E1C"/>
    <w:rsid w:val="00AD60B7"/>
    <w:rsid w:val="00AD61BC"/>
    <w:rsid w:val="00AD6366"/>
    <w:rsid w:val="00AD643F"/>
    <w:rsid w:val="00AD6738"/>
    <w:rsid w:val="00AD6787"/>
    <w:rsid w:val="00AD6792"/>
    <w:rsid w:val="00AD6807"/>
    <w:rsid w:val="00AD6865"/>
    <w:rsid w:val="00AD6881"/>
    <w:rsid w:val="00AD68D3"/>
    <w:rsid w:val="00AD6B46"/>
    <w:rsid w:val="00AD6CCF"/>
    <w:rsid w:val="00AD6CE0"/>
    <w:rsid w:val="00AD6FE9"/>
    <w:rsid w:val="00AD7000"/>
    <w:rsid w:val="00AD71CA"/>
    <w:rsid w:val="00AD7365"/>
    <w:rsid w:val="00AD747D"/>
    <w:rsid w:val="00AD759B"/>
    <w:rsid w:val="00AD7985"/>
    <w:rsid w:val="00AD79F1"/>
    <w:rsid w:val="00AD7AA5"/>
    <w:rsid w:val="00AD7E2D"/>
    <w:rsid w:val="00AD7F2A"/>
    <w:rsid w:val="00AE00C6"/>
    <w:rsid w:val="00AE0380"/>
    <w:rsid w:val="00AE04CD"/>
    <w:rsid w:val="00AE0888"/>
    <w:rsid w:val="00AE0D31"/>
    <w:rsid w:val="00AE0E3F"/>
    <w:rsid w:val="00AE0EB2"/>
    <w:rsid w:val="00AE146F"/>
    <w:rsid w:val="00AE14B1"/>
    <w:rsid w:val="00AE1784"/>
    <w:rsid w:val="00AE17FB"/>
    <w:rsid w:val="00AE1AF9"/>
    <w:rsid w:val="00AE1C16"/>
    <w:rsid w:val="00AE1C68"/>
    <w:rsid w:val="00AE2015"/>
    <w:rsid w:val="00AE222F"/>
    <w:rsid w:val="00AE22E1"/>
    <w:rsid w:val="00AE230D"/>
    <w:rsid w:val="00AE2460"/>
    <w:rsid w:val="00AE24BA"/>
    <w:rsid w:val="00AE2511"/>
    <w:rsid w:val="00AE2679"/>
    <w:rsid w:val="00AE2689"/>
    <w:rsid w:val="00AE2719"/>
    <w:rsid w:val="00AE29B7"/>
    <w:rsid w:val="00AE2AA1"/>
    <w:rsid w:val="00AE2AC4"/>
    <w:rsid w:val="00AE2F58"/>
    <w:rsid w:val="00AE2F67"/>
    <w:rsid w:val="00AE305F"/>
    <w:rsid w:val="00AE31CF"/>
    <w:rsid w:val="00AE341A"/>
    <w:rsid w:val="00AE3468"/>
    <w:rsid w:val="00AE34BC"/>
    <w:rsid w:val="00AE37CC"/>
    <w:rsid w:val="00AE3941"/>
    <w:rsid w:val="00AE3BD3"/>
    <w:rsid w:val="00AE3D95"/>
    <w:rsid w:val="00AE44B9"/>
    <w:rsid w:val="00AE47E7"/>
    <w:rsid w:val="00AE4B67"/>
    <w:rsid w:val="00AE4C37"/>
    <w:rsid w:val="00AE4D47"/>
    <w:rsid w:val="00AE4E86"/>
    <w:rsid w:val="00AE4F07"/>
    <w:rsid w:val="00AE4F5D"/>
    <w:rsid w:val="00AE5082"/>
    <w:rsid w:val="00AE516F"/>
    <w:rsid w:val="00AE53CD"/>
    <w:rsid w:val="00AE5457"/>
    <w:rsid w:val="00AE5638"/>
    <w:rsid w:val="00AE59E8"/>
    <w:rsid w:val="00AE5D9D"/>
    <w:rsid w:val="00AE5FC9"/>
    <w:rsid w:val="00AE61C3"/>
    <w:rsid w:val="00AE657E"/>
    <w:rsid w:val="00AE66FD"/>
    <w:rsid w:val="00AE676C"/>
    <w:rsid w:val="00AE67B0"/>
    <w:rsid w:val="00AE67EE"/>
    <w:rsid w:val="00AE69C5"/>
    <w:rsid w:val="00AE6D2B"/>
    <w:rsid w:val="00AE6E0C"/>
    <w:rsid w:val="00AE6F1C"/>
    <w:rsid w:val="00AE7418"/>
    <w:rsid w:val="00AE75F2"/>
    <w:rsid w:val="00AE770F"/>
    <w:rsid w:val="00AE7716"/>
    <w:rsid w:val="00AE78FE"/>
    <w:rsid w:val="00AE798A"/>
    <w:rsid w:val="00AE7B07"/>
    <w:rsid w:val="00AE7C5E"/>
    <w:rsid w:val="00AE7D5C"/>
    <w:rsid w:val="00AE7D99"/>
    <w:rsid w:val="00AE7DA8"/>
    <w:rsid w:val="00AF00C4"/>
    <w:rsid w:val="00AF0161"/>
    <w:rsid w:val="00AF01D6"/>
    <w:rsid w:val="00AF025E"/>
    <w:rsid w:val="00AF049A"/>
    <w:rsid w:val="00AF0B4C"/>
    <w:rsid w:val="00AF0C80"/>
    <w:rsid w:val="00AF0CB9"/>
    <w:rsid w:val="00AF0D89"/>
    <w:rsid w:val="00AF1308"/>
    <w:rsid w:val="00AF1E3B"/>
    <w:rsid w:val="00AF1FB5"/>
    <w:rsid w:val="00AF217A"/>
    <w:rsid w:val="00AF2759"/>
    <w:rsid w:val="00AF2793"/>
    <w:rsid w:val="00AF296F"/>
    <w:rsid w:val="00AF2B26"/>
    <w:rsid w:val="00AF2C28"/>
    <w:rsid w:val="00AF2D38"/>
    <w:rsid w:val="00AF2F6B"/>
    <w:rsid w:val="00AF323C"/>
    <w:rsid w:val="00AF3423"/>
    <w:rsid w:val="00AF3475"/>
    <w:rsid w:val="00AF3551"/>
    <w:rsid w:val="00AF392F"/>
    <w:rsid w:val="00AF3A56"/>
    <w:rsid w:val="00AF3A82"/>
    <w:rsid w:val="00AF3CC7"/>
    <w:rsid w:val="00AF40B2"/>
    <w:rsid w:val="00AF4326"/>
    <w:rsid w:val="00AF435F"/>
    <w:rsid w:val="00AF45CC"/>
    <w:rsid w:val="00AF476B"/>
    <w:rsid w:val="00AF4824"/>
    <w:rsid w:val="00AF4A06"/>
    <w:rsid w:val="00AF4A83"/>
    <w:rsid w:val="00AF50BF"/>
    <w:rsid w:val="00AF5285"/>
    <w:rsid w:val="00AF54EA"/>
    <w:rsid w:val="00AF561D"/>
    <w:rsid w:val="00AF596F"/>
    <w:rsid w:val="00AF5BF5"/>
    <w:rsid w:val="00AF5C02"/>
    <w:rsid w:val="00AF5DBD"/>
    <w:rsid w:val="00AF5DF4"/>
    <w:rsid w:val="00AF5E94"/>
    <w:rsid w:val="00AF6036"/>
    <w:rsid w:val="00AF60E4"/>
    <w:rsid w:val="00AF6253"/>
    <w:rsid w:val="00AF6308"/>
    <w:rsid w:val="00AF63A7"/>
    <w:rsid w:val="00AF64BA"/>
    <w:rsid w:val="00AF6788"/>
    <w:rsid w:val="00AF6866"/>
    <w:rsid w:val="00AF69D0"/>
    <w:rsid w:val="00AF6C5F"/>
    <w:rsid w:val="00AF6C81"/>
    <w:rsid w:val="00AF6D38"/>
    <w:rsid w:val="00AF6D84"/>
    <w:rsid w:val="00AF6E31"/>
    <w:rsid w:val="00AF701D"/>
    <w:rsid w:val="00AF727A"/>
    <w:rsid w:val="00AF747A"/>
    <w:rsid w:val="00AF78FE"/>
    <w:rsid w:val="00AF7947"/>
    <w:rsid w:val="00AF79BB"/>
    <w:rsid w:val="00AF7A30"/>
    <w:rsid w:val="00AF7B07"/>
    <w:rsid w:val="00AF7DAA"/>
    <w:rsid w:val="00B00141"/>
    <w:rsid w:val="00B003A7"/>
    <w:rsid w:val="00B00437"/>
    <w:rsid w:val="00B00641"/>
    <w:rsid w:val="00B0074B"/>
    <w:rsid w:val="00B00A08"/>
    <w:rsid w:val="00B00B25"/>
    <w:rsid w:val="00B00D65"/>
    <w:rsid w:val="00B00FCC"/>
    <w:rsid w:val="00B0105E"/>
    <w:rsid w:val="00B014C5"/>
    <w:rsid w:val="00B01A63"/>
    <w:rsid w:val="00B01E4A"/>
    <w:rsid w:val="00B02129"/>
    <w:rsid w:val="00B022EA"/>
    <w:rsid w:val="00B028FE"/>
    <w:rsid w:val="00B02952"/>
    <w:rsid w:val="00B029FA"/>
    <w:rsid w:val="00B02B9E"/>
    <w:rsid w:val="00B02E36"/>
    <w:rsid w:val="00B0305B"/>
    <w:rsid w:val="00B03691"/>
    <w:rsid w:val="00B039FB"/>
    <w:rsid w:val="00B03A76"/>
    <w:rsid w:val="00B03F3D"/>
    <w:rsid w:val="00B0422C"/>
    <w:rsid w:val="00B045B6"/>
    <w:rsid w:val="00B04648"/>
    <w:rsid w:val="00B046C7"/>
    <w:rsid w:val="00B04767"/>
    <w:rsid w:val="00B047D0"/>
    <w:rsid w:val="00B0486E"/>
    <w:rsid w:val="00B04B6E"/>
    <w:rsid w:val="00B04F7D"/>
    <w:rsid w:val="00B05303"/>
    <w:rsid w:val="00B0532A"/>
    <w:rsid w:val="00B056BC"/>
    <w:rsid w:val="00B0587D"/>
    <w:rsid w:val="00B05A0E"/>
    <w:rsid w:val="00B05B46"/>
    <w:rsid w:val="00B05B9F"/>
    <w:rsid w:val="00B05D90"/>
    <w:rsid w:val="00B05DC6"/>
    <w:rsid w:val="00B05EA3"/>
    <w:rsid w:val="00B05F54"/>
    <w:rsid w:val="00B0604B"/>
    <w:rsid w:val="00B0642F"/>
    <w:rsid w:val="00B066A1"/>
    <w:rsid w:val="00B0672B"/>
    <w:rsid w:val="00B06933"/>
    <w:rsid w:val="00B06D0C"/>
    <w:rsid w:val="00B06F58"/>
    <w:rsid w:val="00B07260"/>
    <w:rsid w:val="00B075D0"/>
    <w:rsid w:val="00B07AAA"/>
    <w:rsid w:val="00B07ABE"/>
    <w:rsid w:val="00B07AD5"/>
    <w:rsid w:val="00B07BB5"/>
    <w:rsid w:val="00B07C58"/>
    <w:rsid w:val="00B07E17"/>
    <w:rsid w:val="00B07FEE"/>
    <w:rsid w:val="00B10018"/>
    <w:rsid w:val="00B10224"/>
    <w:rsid w:val="00B10291"/>
    <w:rsid w:val="00B1048E"/>
    <w:rsid w:val="00B106C4"/>
    <w:rsid w:val="00B10A6A"/>
    <w:rsid w:val="00B10C58"/>
    <w:rsid w:val="00B11110"/>
    <w:rsid w:val="00B11149"/>
    <w:rsid w:val="00B11216"/>
    <w:rsid w:val="00B11345"/>
    <w:rsid w:val="00B113F7"/>
    <w:rsid w:val="00B114FC"/>
    <w:rsid w:val="00B11521"/>
    <w:rsid w:val="00B115E9"/>
    <w:rsid w:val="00B1176C"/>
    <w:rsid w:val="00B11870"/>
    <w:rsid w:val="00B118AB"/>
    <w:rsid w:val="00B118E7"/>
    <w:rsid w:val="00B11BF4"/>
    <w:rsid w:val="00B11C99"/>
    <w:rsid w:val="00B11FE1"/>
    <w:rsid w:val="00B12470"/>
    <w:rsid w:val="00B1261F"/>
    <w:rsid w:val="00B129C8"/>
    <w:rsid w:val="00B12A64"/>
    <w:rsid w:val="00B12BF0"/>
    <w:rsid w:val="00B12EE7"/>
    <w:rsid w:val="00B133FB"/>
    <w:rsid w:val="00B13621"/>
    <w:rsid w:val="00B13762"/>
    <w:rsid w:val="00B1388E"/>
    <w:rsid w:val="00B13908"/>
    <w:rsid w:val="00B13A15"/>
    <w:rsid w:val="00B13C54"/>
    <w:rsid w:val="00B13E8D"/>
    <w:rsid w:val="00B142AF"/>
    <w:rsid w:val="00B146C5"/>
    <w:rsid w:val="00B14776"/>
    <w:rsid w:val="00B1482B"/>
    <w:rsid w:val="00B148B8"/>
    <w:rsid w:val="00B149E3"/>
    <w:rsid w:val="00B14B1D"/>
    <w:rsid w:val="00B14DEB"/>
    <w:rsid w:val="00B14F67"/>
    <w:rsid w:val="00B1510D"/>
    <w:rsid w:val="00B157FA"/>
    <w:rsid w:val="00B15D69"/>
    <w:rsid w:val="00B16184"/>
    <w:rsid w:val="00B16197"/>
    <w:rsid w:val="00B16446"/>
    <w:rsid w:val="00B167B5"/>
    <w:rsid w:val="00B16BAD"/>
    <w:rsid w:val="00B16D98"/>
    <w:rsid w:val="00B16DA3"/>
    <w:rsid w:val="00B1709A"/>
    <w:rsid w:val="00B17213"/>
    <w:rsid w:val="00B17298"/>
    <w:rsid w:val="00B17431"/>
    <w:rsid w:val="00B17703"/>
    <w:rsid w:val="00B177FE"/>
    <w:rsid w:val="00B17837"/>
    <w:rsid w:val="00B17A1A"/>
    <w:rsid w:val="00B17BF7"/>
    <w:rsid w:val="00B17DB9"/>
    <w:rsid w:val="00B17F9D"/>
    <w:rsid w:val="00B17FDA"/>
    <w:rsid w:val="00B201F4"/>
    <w:rsid w:val="00B2020C"/>
    <w:rsid w:val="00B205F6"/>
    <w:rsid w:val="00B208D8"/>
    <w:rsid w:val="00B209CE"/>
    <w:rsid w:val="00B20B06"/>
    <w:rsid w:val="00B20C50"/>
    <w:rsid w:val="00B20EC4"/>
    <w:rsid w:val="00B20F19"/>
    <w:rsid w:val="00B20F2D"/>
    <w:rsid w:val="00B20F6E"/>
    <w:rsid w:val="00B21381"/>
    <w:rsid w:val="00B218A5"/>
    <w:rsid w:val="00B21DCB"/>
    <w:rsid w:val="00B2211A"/>
    <w:rsid w:val="00B224B9"/>
    <w:rsid w:val="00B22562"/>
    <w:rsid w:val="00B22737"/>
    <w:rsid w:val="00B22962"/>
    <w:rsid w:val="00B22CCE"/>
    <w:rsid w:val="00B22D33"/>
    <w:rsid w:val="00B22D5F"/>
    <w:rsid w:val="00B22E73"/>
    <w:rsid w:val="00B22F89"/>
    <w:rsid w:val="00B2332A"/>
    <w:rsid w:val="00B236F8"/>
    <w:rsid w:val="00B23B81"/>
    <w:rsid w:val="00B23C90"/>
    <w:rsid w:val="00B23DC3"/>
    <w:rsid w:val="00B23EC9"/>
    <w:rsid w:val="00B23F19"/>
    <w:rsid w:val="00B240D2"/>
    <w:rsid w:val="00B2423E"/>
    <w:rsid w:val="00B24423"/>
    <w:rsid w:val="00B2446D"/>
    <w:rsid w:val="00B24778"/>
    <w:rsid w:val="00B24A74"/>
    <w:rsid w:val="00B24BA9"/>
    <w:rsid w:val="00B24D60"/>
    <w:rsid w:val="00B24ECB"/>
    <w:rsid w:val="00B2501D"/>
    <w:rsid w:val="00B2517C"/>
    <w:rsid w:val="00B2529A"/>
    <w:rsid w:val="00B2531E"/>
    <w:rsid w:val="00B253EE"/>
    <w:rsid w:val="00B253F7"/>
    <w:rsid w:val="00B25421"/>
    <w:rsid w:val="00B2564F"/>
    <w:rsid w:val="00B25774"/>
    <w:rsid w:val="00B259F2"/>
    <w:rsid w:val="00B25CBD"/>
    <w:rsid w:val="00B25DC1"/>
    <w:rsid w:val="00B25F12"/>
    <w:rsid w:val="00B2601D"/>
    <w:rsid w:val="00B26034"/>
    <w:rsid w:val="00B26182"/>
    <w:rsid w:val="00B26207"/>
    <w:rsid w:val="00B2623F"/>
    <w:rsid w:val="00B26569"/>
    <w:rsid w:val="00B265B3"/>
    <w:rsid w:val="00B26689"/>
    <w:rsid w:val="00B2668E"/>
    <w:rsid w:val="00B266DC"/>
    <w:rsid w:val="00B2676E"/>
    <w:rsid w:val="00B26A75"/>
    <w:rsid w:val="00B26C87"/>
    <w:rsid w:val="00B26EA7"/>
    <w:rsid w:val="00B2708E"/>
    <w:rsid w:val="00B2709D"/>
    <w:rsid w:val="00B270AE"/>
    <w:rsid w:val="00B270CA"/>
    <w:rsid w:val="00B2733E"/>
    <w:rsid w:val="00B2740E"/>
    <w:rsid w:val="00B27452"/>
    <w:rsid w:val="00B274F1"/>
    <w:rsid w:val="00B27D29"/>
    <w:rsid w:val="00B27D8B"/>
    <w:rsid w:val="00B300EB"/>
    <w:rsid w:val="00B30175"/>
    <w:rsid w:val="00B30384"/>
    <w:rsid w:val="00B30473"/>
    <w:rsid w:val="00B3069A"/>
    <w:rsid w:val="00B3077C"/>
    <w:rsid w:val="00B30895"/>
    <w:rsid w:val="00B309D6"/>
    <w:rsid w:val="00B30A74"/>
    <w:rsid w:val="00B30B1D"/>
    <w:rsid w:val="00B30C84"/>
    <w:rsid w:val="00B3124E"/>
    <w:rsid w:val="00B313FB"/>
    <w:rsid w:val="00B31665"/>
    <w:rsid w:val="00B31AAE"/>
    <w:rsid w:val="00B31B1E"/>
    <w:rsid w:val="00B31EB9"/>
    <w:rsid w:val="00B31F56"/>
    <w:rsid w:val="00B3215E"/>
    <w:rsid w:val="00B323EF"/>
    <w:rsid w:val="00B326A7"/>
    <w:rsid w:val="00B326FD"/>
    <w:rsid w:val="00B3277D"/>
    <w:rsid w:val="00B3291B"/>
    <w:rsid w:val="00B32D36"/>
    <w:rsid w:val="00B32E60"/>
    <w:rsid w:val="00B32EB2"/>
    <w:rsid w:val="00B330C6"/>
    <w:rsid w:val="00B3322D"/>
    <w:rsid w:val="00B332DA"/>
    <w:rsid w:val="00B3362A"/>
    <w:rsid w:val="00B3374E"/>
    <w:rsid w:val="00B33E24"/>
    <w:rsid w:val="00B33EC2"/>
    <w:rsid w:val="00B3406D"/>
    <w:rsid w:val="00B34093"/>
    <w:rsid w:val="00B34172"/>
    <w:rsid w:val="00B34286"/>
    <w:rsid w:val="00B342F0"/>
    <w:rsid w:val="00B3440F"/>
    <w:rsid w:val="00B34448"/>
    <w:rsid w:val="00B3447B"/>
    <w:rsid w:val="00B344C8"/>
    <w:rsid w:val="00B34583"/>
    <w:rsid w:val="00B34815"/>
    <w:rsid w:val="00B34855"/>
    <w:rsid w:val="00B34DE6"/>
    <w:rsid w:val="00B34F07"/>
    <w:rsid w:val="00B34F85"/>
    <w:rsid w:val="00B34FA6"/>
    <w:rsid w:val="00B352D6"/>
    <w:rsid w:val="00B354D5"/>
    <w:rsid w:val="00B355FF"/>
    <w:rsid w:val="00B357A5"/>
    <w:rsid w:val="00B35809"/>
    <w:rsid w:val="00B35B00"/>
    <w:rsid w:val="00B35BAE"/>
    <w:rsid w:val="00B35CCB"/>
    <w:rsid w:val="00B361E6"/>
    <w:rsid w:val="00B36480"/>
    <w:rsid w:val="00B368EC"/>
    <w:rsid w:val="00B36C40"/>
    <w:rsid w:val="00B36CD6"/>
    <w:rsid w:val="00B36DD9"/>
    <w:rsid w:val="00B36E0B"/>
    <w:rsid w:val="00B36F74"/>
    <w:rsid w:val="00B37530"/>
    <w:rsid w:val="00B3754D"/>
    <w:rsid w:val="00B37596"/>
    <w:rsid w:val="00B3760D"/>
    <w:rsid w:val="00B37779"/>
    <w:rsid w:val="00B3797B"/>
    <w:rsid w:val="00B37998"/>
    <w:rsid w:val="00B37A82"/>
    <w:rsid w:val="00B37ADA"/>
    <w:rsid w:val="00B37E9E"/>
    <w:rsid w:val="00B37EDD"/>
    <w:rsid w:val="00B400EA"/>
    <w:rsid w:val="00B401BB"/>
    <w:rsid w:val="00B401FE"/>
    <w:rsid w:val="00B4021D"/>
    <w:rsid w:val="00B402EC"/>
    <w:rsid w:val="00B40414"/>
    <w:rsid w:val="00B404A7"/>
    <w:rsid w:val="00B40593"/>
    <w:rsid w:val="00B406B3"/>
    <w:rsid w:val="00B406CE"/>
    <w:rsid w:val="00B406D7"/>
    <w:rsid w:val="00B4077B"/>
    <w:rsid w:val="00B4079D"/>
    <w:rsid w:val="00B407A0"/>
    <w:rsid w:val="00B407D0"/>
    <w:rsid w:val="00B4098B"/>
    <w:rsid w:val="00B40A92"/>
    <w:rsid w:val="00B40B47"/>
    <w:rsid w:val="00B40C36"/>
    <w:rsid w:val="00B40CAD"/>
    <w:rsid w:val="00B40D61"/>
    <w:rsid w:val="00B4109B"/>
    <w:rsid w:val="00B410C7"/>
    <w:rsid w:val="00B412F2"/>
    <w:rsid w:val="00B41346"/>
    <w:rsid w:val="00B4157A"/>
    <w:rsid w:val="00B417AC"/>
    <w:rsid w:val="00B41810"/>
    <w:rsid w:val="00B41AEC"/>
    <w:rsid w:val="00B41B01"/>
    <w:rsid w:val="00B41B46"/>
    <w:rsid w:val="00B41E0A"/>
    <w:rsid w:val="00B41E0D"/>
    <w:rsid w:val="00B41E3C"/>
    <w:rsid w:val="00B41EDC"/>
    <w:rsid w:val="00B42504"/>
    <w:rsid w:val="00B4275C"/>
    <w:rsid w:val="00B42997"/>
    <w:rsid w:val="00B43005"/>
    <w:rsid w:val="00B430F9"/>
    <w:rsid w:val="00B43363"/>
    <w:rsid w:val="00B4362B"/>
    <w:rsid w:val="00B4362F"/>
    <w:rsid w:val="00B4367D"/>
    <w:rsid w:val="00B43855"/>
    <w:rsid w:val="00B43885"/>
    <w:rsid w:val="00B43B39"/>
    <w:rsid w:val="00B43BAA"/>
    <w:rsid w:val="00B43BC1"/>
    <w:rsid w:val="00B43D1D"/>
    <w:rsid w:val="00B43F4D"/>
    <w:rsid w:val="00B43F9E"/>
    <w:rsid w:val="00B44004"/>
    <w:rsid w:val="00B44038"/>
    <w:rsid w:val="00B44166"/>
    <w:rsid w:val="00B44193"/>
    <w:rsid w:val="00B441DC"/>
    <w:rsid w:val="00B4486A"/>
    <w:rsid w:val="00B44913"/>
    <w:rsid w:val="00B449DF"/>
    <w:rsid w:val="00B44F7E"/>
    <w:rsid w:val="00B450CF"/>
    <w:rsid w:val="00B450F5"/>
    <w:rsid w:val="00B450F8"/>
    <w:rsid w:val="00B45157"/>
    <w:rsid w:val="00B45200"/>
    <w:rsid w:val="00B452B1"/>
    <w:rsid w:val="00B4590E"/>
    <w:rsid w:val="00B45980"/>
    <w:rsid w:val="00B45BF2"/>
    <w:rsid w:val="00B45FBC"/>
    <w:rsid w:val="00B460CA"/>
    <w:rsid w:val="00B461C3"/>
    <w:rsid w:val="00B46281"/>
    <w:rsid w:val="00B463DE"/>
    <w:rsid w:val="00B46421"/>
    <w:rsid w:val="00B4659F"/>
    <w:rsid w:val="00B466EF"/>
    <w:rsid w:val="00B467E6"/>
    <w:rsid w:val="00B46802"/>
    <w:rsid w:val="00B46FDB"/>
    <w:rsid w:val="00B46FEB"/>
    <w:rsid w:val="00B47058"/>
    <w:rsid w:val="00B47197"/>
    <w:rsid w:val="00B4723C"/>
    <w:rsid w:val="00B4787B"/>
    <w:rsid w:val="00B479C1"/>
    <w:rsid w:val="00B47D35"/>
    <w:rsid w:val="00B503C1"/>
    <w:rsid w:val="00B50461"/>
    <w:rsid w:val="00B505EE"/>
    <w:rsid w:val="00B50758"/>
    <w:rsid w:val="00B50966"/>
    <w:rsid w:val="00B50AE9"/>
    <w:rsid w:val="00B50B9D"/>
    <w:rsid w:val="00B5108F"/>
    <w:rsid w:val="00B5128C"/>
    <w:rsid w:val="00B5147F"/>
    <w:rsid w:val="00B515BA"/>
    <w:rsid w:val="00B518FA"/>
    <w:rsid w:val="00B5196E"/>
    <w:rsid w:val="00B51B44"/>
    <w:rsid w:val="00B51D28"/>
    <w:rsid w:val="00B521D4"/>
    <w:rsid w:val="00B52354"/>
    <w:rsid w:val="00B52403"/>
    <w:rsid w:val="00B52519"/>
    <w:rsid w:val="00B525E4"/>
    <w:rsid w:val="00B52730"/>
    <w:rsid w:val="00B529DE"/>
    <w:rsid w:val="00B52BB0"/>
    <w:rsid w:val="00B52C39"/>
    <w:rsid w:val="00B53194"/>
    <w:rsid w:val="00B5319B"/>
    <w:rsid w:val="00B531B5"/>
    <w:rsid w:val="00B53232"/>
    <w:rsid w:val="00B533A7"/>
    <w:rsid w:val="00B53608"/>
    <w:rsid w:val="00B53759"/>
    <w:rsid w:val="00B53797"/>
    <w:rsid w:val="00B53A6A"/>
    <w:rsid w:val="00B53B8C"/>
    <w:rsid w:val="00B53BC0"/>
    <w:rsid w:val="00B53C61"/>
    <w:rsid w:val="00B54007"/>
    <w:rsid w:val="00B5401C"/>
    <w:rsid w:val="00B542EC"/>
    <w:rsid w:val="00B543F4"/>
    <w:rsid w:val="00B545EC"/>
    <w:rsid w:val="00B546C8"/>
    <w:rsid w:val="00B54A4B"/>
    <w:rsid w:val="00B54C17"/>
    <w:rsid w:val="00B54EFA"/>
    <w:rsid w:val="00B5510D"/>
    <w:rsid w:val="00B551BA"/>
    <w:rsid w:val="00B55324"/>
    <w:rsid w:val="00B55363"/>
    <w:rsid w:val="00B55703"/>
    <w:rsid w:val="00B559F1"/>
    <w:rsid w:val="00B55AD5"/>
    <w:rsid w:val="00B55BCF"/>
    <w:rsid w:val="00B55ECD"/>
    <w:rsid w:val="00B56036"/>
    <w:rsid w:val="00B5637D"/>
    <w:rsid w:val="00B56429"/>
    <w:rsid w:val="00B56759"/>
    <w:rsid w:val="00B56841"/>
    <w:rsid w:val="00B56F04"/>
    <w:rsid w:val="00B56F18"/>
    <w:rsid w:val="00B570B5"/>
    <w:rsid w:val="00B5712E"/>
    <w:rsid w:val="00B572CC"/>
    <w:rsid w:val="00B5732E"/>
    <w:rsid w:val="00B57457"/>
    <w:rsid w:val="00B57493"/>
    <w:rsid w:val="00B574E6"/>
    <w:rsid w:val="00B57835"/>
    <w:rsid w:val="00B578FC"/>
    <w:rsid w:val="00B579D9"/>
    <w:rsid w:val="00B57AAF"/>
    <w:rsid w:val="00B57CF8"/>
    <w:rsid w:val="00B57FA9"/>
    <w:rsid w:val="00B601B9"/>
    <w:rsid w:val="00B60623"/>
    <w:rsid w:val="00B609A7"/>
    <w:rsid w:val="00B6112A"/>
    <w:rsid w:val="00B614E0"/>
    <w:rsid w:val="00B616A3"/>
    <w:rsid w:val="00B616F7"/>
    <w:rsid w:val="00B618DB"/>
    <w:rsid w:val="00B6192B"/>
    <w:rsid w:val="00B61B02"/>
    <w:rsid w:val="00B61F5B"/>
    <w:rsid w:val="00B62007"/>
    <w:rsid w:val="00B62012"/>
    <w:rsid w:val="00B6204B"/>
    <w:rsid w:val="00B6214D"/>
    <w:rsid w:val="00B62304"/>
    <w:rsid w:val="00B624C3"/>
    <w:rsid w:val="00B626D2"/>
    <w:rsid w:val="00B62776"/>
    <w:rsid w:val="00B62899"/>
    <w:rsid w:val="00B62B8B"/>
    <w:rsid w:val="00B62DAB"/>
    <w:rsid w:val="00B62FBD"/>
    <w:rsid w:val="00B6317C"/>
    <w:rsid w:val="00B635A0"/>
    <w:rsid w:val="00B6362C"/>
    <w:rsid w:val="00B6377B"/>
    <w:rsid w:val="00B637C1"/>
    <w:rsid w:val="00B6385E"/>
    <w:rsid w:val="00B638F1"/>
    <w:rsid w:val="00B63996"/>
    <w:rsid w:val="00B6405E"/>
    <w:rsid w:val="00B640B2"/>
    <w:rsid w:val="00B6428A"/>
    <w:rsid w:val="00B643EF"/>
    <w:rsid w:val="00B64406"/>
    <w:rsid w:val="00B64710"/>
    <w:rsid w:val="00B64C84"/>
    <w:rsid w:val="00B64F1D"/>
    <w:rsid w:val="00B64F79"/>
    <w:rsid w:val="00B6508D"/>
    <w:rsid w:val="00B652E0"/>
    <w:rsid w:val="00B65434"/>
    <w:rsid w:val="00B654F7"/>
    <w:rsid w:val="00B65573"/>
    <w:rsid w:val="00B6560B"/>
    <w:rsid w:val="00B65DD9"/>
    <w:rsid w:val="00B65F85"/>
    <w:rsid w:val="00B6600C"/>
    <w:rsid w:val="00B663F1"/>
    <w:rsid w:val="00B666A9"/>
    <w:rsid w:val="00B666D8"/>
    <w:rsid w:val="00B6689E"/>
    <w:rsid w:val="00B66B63"/>
    <w:rsid w:val="00B66B7E"/>
    <w:rsid w:val="00B66B92"/>
    <w:rsid w:val="00B66F16"/>
    <w:rsid w:val="00B66FF5"/>
    <w:rsid w:val="00B670E2"/>
    <w:rsid w:val="00B6715D"/>
    <w:rsid w:val="00B6769B"/>
    <w:rsid w:val="00B676BD"/>
    <w:rsid w:val="00B67CB3"/>
    <w:rsid w:val="00B70049"/>
    <w:rsid w:val="00B70058"/>
    <w:rsid w:val="00B70668"/>
    <w:rsid w:val="00B706A4"/>
    <w:rsid w:val="00B7087E"/>
    <w:rsid w:val="00B7096F"/>
    <w:rsid w:val="00B70BD3"/>
    <w:rsid w:val="00B70CCD"/>
    <w:rsid w:val="00B70E37"/>
    <w:rsid w:val="00B70FE4"/>
    <w:rsid w:val="00B71136"/>
    <w:rsid w:val="00B715A8"/>
    <w:rsid w:val="00B7167B"/>
    <w:rsid w:val="00B717A1"/>
    <w:rsid w:val="00B71CC7"/>
    <w:rsid w:val="00B71F0E"/>
    <w:rsid w:val="00B71F1E"/>
    <w:rsid w:val="00B71F7F"/>
    <w:rsid w:val="00B72332"/>
    <w:rsid w:val="00B72405"/>
    <w:rsid w:val="00B72430"/>
    <w:rsid w:val="00B72467"/>
    <w:rsid w:val="00B7247B"/>
    <w:rsid w:val="00B72851"/>
    <w:rsid w:val="00B72A99"/>
    <w:rsid w:val="00B72DCA"/>
    <w:rsid w:val="00B72E17"/>
    <w:rsid w:val="00B73361"/>
    <w:rsid w:val="00B7337D"/>
    <w:rsid w:val="00B733F0"/>
    <w:rsid w:val="00B7376E"/>
    <w:rsid w:val="00B739FA"/>
    <w:rsid w:val="00B73ABF"/>
    <w:rsid w:val="00B7401E"/>
    <w:rsid w:val="00B742F7"/>
    <w:rsid w:val="00B743A3"/>
    <w:rsid w:val="00B745A9"/>
    <w:rsid w:val="00B74672"/>
    <w:rsid w:val="00B74790"/>
    <w:rsid w:val="00B7487A"/>
    <w:rsid w:val="00B74A1B"/>
    <w:rsid w:val="00B74B33"/>
    <w:rsid w:val="00B74E90"/>
    <w:rsid w:val="00B74EB0"/>
    <w:rsid w:val="00B751AD"/>
    <w:rsid w:val="00B751D9"/>
    <w:rsid w:val="00B752A8"/>
    <w:rsid w:val="00B75462"/>
    <w:rsid w:val="00B756ED"/>
    <w:rsid w:val="00B7577F"/>
    <w:rsid w:val="00B75918"/>
    <w:rsid w:val="00B759A3"/>
    <w:rsid w:val="00B75A60"/>
    <w:rsid w:val="00B75CAA"/>
    <w:rsid w:val="00B75DF0"/>
    <w:rsid w:val="00B76174"/>
    <w:rsid w:val="00B7630B"/>
    <w:rsid w:val="00B76506"/>
    <w:rsid w:val="00B76BA4"/>
    <w:rsid w:val="00B76CFA"/>
    <w:rsid w:val="00B76D66"/>
    <w:rsid w:val="00B7723F"/>
    <w:rsid w:val="00B775A6"/>
    <w:rsid w:val="00B775AA"/>
    <w:rsid w:val="00B775C3"/>
    <w:rsid w:val="00B775F0"/>
    <w:rsid w:val="00B7769A"/>
    <w:rsid w:val="00B778EA"/>
    <w:rsid w:val="00B779E8"/>
    <w:rsid w:val="00B77ADD"/>
    <w:rsid w:val="00B77B82"/>
    <w:rsid w:val="00B77BEC"/>
    <w:rsid w:val="00B77CE4"/>
    <w:rsid w:val="00B77E6D"/>
    <w:rsid w:val="00B77E72"/>
    <w:rsid w:val="00B802A5"/>
    <w:rsid w:val="00B8080B"/>
    <w:rsid w:val="00B8089F"/>
    <w:rsid w:val="00B80A1A"/>
    <w:rsid w:val="00B80B1D"/>
    <w:rsid w:val="00B80C85"/>
    <w:rsid w:val="00B80D43"/>
    <w:rsid w:val="00B80E72"/>
    <w:rsid w:val="00B80F9C"/>
    <w:rsid w:val="00B8106D"/>
    <w:rsid w:val="00B8111C"/>
    <w:rsid w:val="00B8117E"/>
    <w:rsid w:val="00B8179E"/>
    <w:rsid w:val="00B81881"/>
    <w:rsid w:val="00B81931"/>
    <w:rsid w:val="00B81AC8"/>
    <w:rsid w:val="00B81BD9"/>
    <w:rsid w:val="00B81BDC"/>
    <w:rsid w:val="00B81CE7"/>
    <w:rsid w:val="00B81CFF"/>
    <w:rsid w:val="00B81D17"/>
    <w:rsid w:val="00B81E22"/>
    <w:rsid w:val="00B82107"/>
    <w:rsid w:val="00B82149"/>
    <w:rsid w:val="00B82342"/>
    <w:rsid w:val="00B82506"/>
    <w:rsid w:val="00B8261C"/>
    <w:rsid w:val="00B826E3"/>
    <w:rsid w:val="00B82777"/>
    <w:rsid w:val="00B828A5"/>
    <w:rsid w:val="00B82AB5"/>
    <w:rsid w:val="00B82ED4"/>
    <w:rsid w:val="00B82F53"/>
    <w:rsid w:val="00B83800"/>
    <w:rsid w:val="00B83975"/>
    <w:rsid w:val="00B83C8D"/>
    <w:rsid w:val="00B83DD4"/>
    <w:rsid w:val="00B84181"/>
    <w:rsid w:val="00B8426C"/>
    <w:rsid w:val="00B84306"/>
    <w:rsid w:val="00B84BCF"/>
    <w:rsid w:val="00B84C90"/>
    <w:rsid w:val="00B84FCF"/>
    <w:rsid w:val="00B84FEE"/>
    <w:rsid w:val="00B85016"/>
    <w:rsid w:val="00B851ED"/>
    <w:rsid w:val="00B8532D"/>
    <w:rsid w:val="00B85AC2"/>
    <w:rsid w:val="00B85BB2"/>
    <w:rsid w:val="00B85D36"/>
    <w:rsid w:val="00B85DDE"/>
    <w:rsid w:val="00B85F1B"/>
    <w:rsid w:val="00B867FE"/>
    <w:rsid w:val="00B86869"/>
    <w:rsid w:val="00B86F66"/>
    <w:rsid w:val="00B86FF2"/>
    <w:rsid w:val="00B873B2"/>
    <w:rsid w:val="00B874C1"/>
    <w:rsid w:val="00B874D5"/>
    <w:rsid w:val="00B875E5"/>
    <w:rsid w:val="00B8781B"/>
    <w:rsid w:val="00B879B4"/>
    <w:rsid w:val="00B87A52"/>
    <w:rsid w:val="00B87B25"/>
    <w:rsid w:val="00B87C2B"/>
    <w:rsid w:val="00B87C4F"/>
    <w:rsid w:val="00B87D96"/>
    <w:rsid w:val="00B87EDF"/>
    <w:rsid w:val="00B87EF0"/>
    <w:rsid w:val="00B90078"/>
    <w:rsid w:val="00B90199"/>
    <w:rsid w:val="00B903E3"/>
    <w:rsid w:val="00B903F7"/>
    <w:rsid w:val="00B904AC"/>
    <w:rsid w:val="00B9052E"/>
    <w:rsid w:val="00B90698"/>
    <w:rsid w:val="00B908B4"/>
    <w:rsid w:val="00B909A7"/>
    <w:rsid w:val="00B90ABE"/>
    <w:rsid w:val="00B90C11"/>
    <w:rsid w:val="00B90ED9"/>
    <w:rsid w:val="00B91052"/>
    <w:rsid w:val="00B9120F"/>
    <w:rsid w:val="00B9135B"/>
    <w:rsid w:val="00B91565"/>
    <w:rsid w:val="00B9160B"/>
    <w:rsid w:val="00B9177F"/>
    <w:rsid w:val="00B91812"/>
    <w:rsid w:val="00B91BBB"/>
    <w:rsid w:val="00B91D2D"/>
    <w:rsid w:val="00B91F56"/>
    <w:rsid w:val="00B9217F"/>
    <w:rsid w:val="00B922B1"/>
    <w:rsid w:val="00B928A6"/>
    <w:rsid w:val="00B92C76"/>
    <w:rsid w:val="00B92E41"/>
    <w:rsid w:val="00B93016"/>
    <w:rsid w:val="00B930E5"/>
    <w:rsid w:val="00B93195"/>
    <w:rsid w:val="00B931C1"/>
    <w:rsid w:val="00B931F7"/>
    <w:rsid w:val="00B9334E"/>
    <w:rsid w:val="00B9383C"/>
    <w:rsid w:val="00B93A0E"/>
    <w:rsid w:val="00B93B94"/>
    <w:rsid w:val="00B94001"/>
    <w:rsid w:val="00B9402D"/>
    <w:rsid w:val="00B94046"/>
    <w:rsid w:val="00B940EB"/>
    <w:rsid w:val="00B9423B"/>
    <w:rsid w:val="00B94455"/>
    <w:rsid w:val="00B94822"/>
    <w:rsid w:val="00B948F1"/>
    <w:rsid w:val="00B9495D"/>
    <w:rsid w:val="00B94A14"/>
    <w:rsid w:val="00B94A42"/>
    <w:rsid w:val="00B94B2E"/>
    <w:rsid w:val="00B94B69"/>
    <w:rsid w:val="00B94C18"/>
    <w:rsid w:val="00B94C23"/>
    <w:rsid w:val="00B94E32"/>
    <w:rsid w:val="00B9517B"/>
    <w:rsid w:val="00B9535F"/>
    <w:rsid w:val="00B954E3"/>
    <w:rsid w:val="00B955E0"/>
    <w:rsid w:val="00B95637"/>
    <w:rsid w:val="00B95644"/>
    <w:rsid w:val="00B956F4"/>
    <w:rsid w:val="00B9589E"/>
    <w:rsid w:val="00B95C08"/>
    <w:rsid w:val="00B95F96"/>
    <w:rsid w:val="00B96115"/>
    <w:rsid w:val="00B96437"/>
    <w:rsid w:val="00B9657F"/>
    <w:rsid w:val="00B96657"/>
    <w:rsid w:val="00B9673A"/>
    <w:rsid w:val="00B96900"/>
    <w:rsid w:val="00B96A67"/>
    <w:rsid w:val="00B96EF4"/>
    <w:rsid w:val="00B96FCC"/>
    <w:rsid w:val="00B970CD"/>
    <w:rsid w:val="00B971CE"/>
    <w:rsid w:val="00B97578"/>
    <w:rsid w:val="00B976C7"/>
    <w:rsid w:val="00B97CB8"/>
    <w:rsid w:val="00B97D90"/>
    <w:rsid w:val="00BA00EF"/>
    <w:rsid w:val="00BA00F8"/>
    <w:rsid w:val="00BA0162"/>
    <w:rsid w:val="00BA03B9"/>
    <w:rsid w:val="00BA077B"/>
    <w:rsid w:val="00BA0890"/>
    <w:rsid w:val="00BA0942"/>
    <w:rsid w:val="00BA0B6C"/>
    <w:rsid w:val="00BA0C10"/>
    <w:rsid w:val="00BA0D08"/>
    <w:rsid w:val="00BA0D5B"/>
    <w:rsid w:val="00BA0F6E"/>
    <w:rsid w:val="00BA0FD4"/>
    <w:rsid w:val="00BA105D"/>
    <w:rsid w:val="00BA119E"/>
    <w:rsid w:val="00BA12F0"/>
    <w:rsid w:val="00BA1301"/>
    <w:rsid w:val="00BA1437"/>
    <w:rsid w:val="00BA144C"/>
    <w:rsid w:val="00BA1450"/>
    <w:rsid w:val="00BA148A"/>
    <w:rsid w:val="00BA1750"/>
    <w:rsid w:val="00BA18F2"/>
    <w:rsid w:val="00BA19D9"/>
    <w:rsid w:val="00BA1AAF"/>
    <w:rsid w:val="00BA1DF6"/>
    <w:rsid w:val="00BA1E85"/>
    <w:rsid w:val="00BA1EA6"/>
    <w:rsid w:val="00BA20DF"/>
    <w:rsid w:val="00BA265A"/>
    <w:rsid w:val="00BA281F"/>
    <w:rsid w:val="00BA284A"/>
    <w:rsid w:val="00BA29D0"/>
    <w:rsid w:val="00BA29D7"/>
    <w:rsid w:val="00BA2A5A"/>
    <w:rsid w:val="00BA2B26"/>
    <w:rsid w:val="00BA2C31"/>
    <w:rsid w:val="00BA3055"/>
    <w:rsid w:val="00BA33BA"/>
    <w:rsid w:val="00BA3455"/>
    <w:rsid w:val="00BA3677"/>
    <w:rsid w:val="00BA3897"/>
    <w:rsid w:val="00BA3B27"/>
    <w:rsid w:val="00BA3E7C"/>
    <w:rsid w:val="00BA3FC9"/>
    <w:rsid w:val="00BA4443"/>
    <w:rsid w:val="00BA4446"/>
    <w:rsid w:val="00BA457D"/>
    <w:rsid w:val="00BA45A2"/>
    <w:rsid w:val="00BA4847"/>
    <w:rsid w:val="00BA4BDA"/>
    <w:rsid w:val="00BA4C97"/>
    <w:rsid w:val="00BA4D18"/>
    <w:rsid w:val="00BA5307"/>
    <w:rsid w:val="00BA532A"/>
    <w:rsid w:val="00BA5452"/>
    <w:rsid w:val="00BA56F0"/>
    <w:rsid w:val="00BA5709"/>
    <w:rsid w:val="00BA5749"/>
    <w:rsid w:val="00BA5854"/>
    <w:rsid w:val="00BA5D10"/>
    <w:rsid w:val="00BA5D6E"/>
    <w:rsid w:val="00BA6144"/>
    <w:rsid w:val="00BA619B"/>
    <w:rsid w:val="00BA6532"/>
    <w:rsid w:val="00BA654B"/>
    <w:rsid w:val="00BA66AF"/>
    <w:rsid w:val="00BA6881"/>
    <w:rsid w:val="00BA690E"/>
    <w:rsid w:val="00BA6930"/>
    <w:rsid w:val="00BA697D"/>
    <w:rsid w:val="00BA6F21"/>
    <w:rsid w:val="00BA6F4D"/>
    <w:rsid w:val="00BA708C"/>
    <w:rsid w:val="00BA72B3"/>
    <w:rsid w:val="00BA7314"/>
    <w:rsid w:val="00BA7349"/>
    <w:rsid w:val="00BA7397"/>
    <w:rsid w:val="00BA76D9"/>
    <w:rsid w:val="00BA77A4"/>
    <w:rsid w:val="00BA77CC"/>
    <w:rsid w:val="00BA7851"/>
    <w:rsid w:val="00BA7BF2"/>
    <w:rsid w:val="00BA7DEF"/>
    <w:rsid w:val="00BA7EBD"/>
    <w:rsid w:val="00BB031D"/>
    <w:rsid w:val="00BB051B"/>
    <w:rsid w:val="00BB0744"/>
    <w:rsid w:val="00BB088B"/>
    <w:rsid w:val="00BB0920"/>
    <w:rsid w:val="00BB0948"/>
    <w:rsid w:val="00BB0DF1"/>
    <w:rsid w:val="00BB0E18"/>
    <w:rsid w:val="00BB123F"/>
    <w:rsid w:val="00BB14D0"/>
    <w:rsid w:val="00BB1662"/>
    <w:rsid w:val="00BB1703"/>
    <w:rsid w:val="00BB17EB"/>
    <w:rsid w:val="00BB19D1"/>
    <w:rsid w:val="00BB1B5C"/>
    <w:rsid w:val="00BB1C2A"/>
    <w:rsid w:val="00BB1CD0"/>
    <w:rsid w:val="00BB2026"/>
    <w:rsid w:val="00BB20C2"/>
    <w:rsid w:val="00BB23B3"/>
    <w:rsid w:val="00BB2429"/>
    <w:rsid w:val="00BB2679"/>
    <w:rsid w:val="00BB2A95"/>
    <w:rsid w:val="00BB2CA7"/>
    <w:rsid w:val="00BB2CD3"/>
    <w:rsid w:val="00BB2D02"/>
    <w:rsid w:val="00BB2D40"/>
    <w:rsid w:val="00BB2E37"/>
    <w:rsid w:val="00BB2F34"/>
    <w:rsid w:val="00BB30D5"/>
    <w:rsid w:val="00BB30E7"/>
    <w:rsid w:val="00BB33A9"/>
    <w:rsid w:val="00BB363A"/>
    <w:rsid w:val="00BB3711"/>
    <w:rsid w:val="00BB388C"/>
    <w:rsid w:val="00BB3E4E"/>
    <w:rsid w:val="00BB3F31"/>
    <w:rsid w:val="00BB40D4"/>
    <w:rsid w:val="00BB41EA"/>
    <w:rsid w:val="00BB43BE"/>
    <w:rsid w:val="00BB4510"/>
    <w:rsid w:val="00BB4683"/>
    <w:rsid w:val="00BB497F"/>
    <w:rsid w:val="00BB4B8A"/>
    <w:rsid w:val="00BB4CC9"/>
    <w:rsid w:val="00BB4DFB"/>
    <w:rsid w:val="00BB4F38"/>
    <w:rsid w:val="00BB502F"/>
    <w:rsid w:val="00BB508A"/>
    <w:rsid w:val="00BB51E8"/>
    <w:rsid w:val="00BB523E"/>
    <w:rsid w:val="00BB525C"/>
    <w:rsid w:val="00BB5365"/>
    <w:rsid w:val="00BB54A9"/>
    <w:rsid w:val="00BB54C4"/>
    <w:rsid w:val="00BB5553"/>
    <w:rsid w:val="00BB56AD"/>
    <w:rsid w:val="00BB57F0"/>
    <w:rsid w:val="00BB5805"/>
    <w:rsid w:val="00BB5956"/>
    <w:rsid w:val="00BB5A50"/>
    <w:rsid w:val="00BB5C6B"/>
    <w:rsid w:val="00BB5F77"/>
    <w:rsid w:val="00BB648B"/>
    <w:rsid w:val="00BB6492"/>
    <w:rsid w:val="00BB64BA"/>
    <w:rsid w:val="00BB6598"/>
    <w:rsid w:val="00BB65FA"/>
    <w:rsid w:val="00BB664B"/>
    <w:rsid w:val="00BB66A0"/>
    <w:rsid w:val="00BB66D3"/>
    <w:rsid w:val="00BB67AF"/>
    <w:rsid w:val="00BB686A"/>
    <w:rsid w:val="00BB68A1"/>
    <w:rsid w:val="00BB68A8"/>
    <w:rsid w:val="00BB68F6"/>
    <w:rsid w:val="00BB68FB"/>
    <w:rsid w:val="00BB69E3"/>
    <w:rsid w:val="00BB6AB1"/>
    <w:rsid w:val="00BB6B17"/>
    <w:rsid w:val="00BB6DE8"/>
    <w:rsid w:val="00BB6F61"/>
    <w:rsid w:val="00BB7602"/>
    <w:rsid w:val="00BB7616"/>
    <w:rsid w:val="00BB7754"/>
    <w:rsid w:val="00BB7786"/>
    <w:rsid w:val="00BB7A67"/>
    <w:rsid w:val="00BB7EE7"/>
    <w:rsid w:val="00BC012E"/>
    <w:rsid w:val="00BC01A9"/>
    <w:rsid w:val="00BC0454"/>
    <w:rsid w:val="00BC04A9"/>
    <w:rsid w:val="00BC08D0"/>
    <w:rsid w:val="00BC0FC0"/>
    <w:rsid w:val="00BC1148"/>
    <w:rsid w:val="00BC117C"/>
    <w:rsid w:val="00BC12B5"/>
    <w:rsid w:val="00BC12BF"/>
    <w:rsid w:val="00BC14D1"/>
    <w:rsid w:val="00BC1550"/>
    <w:rsid w:val="00BC1721"/>
    <w:rsid w:val="00BC176E"/>
    <w:rsid w:val="00BC19A2"/>
    <w:rsid w:val="00BC19CF"/>
    <w:rsid w:val="00BC1CF2"/>
    <w:rsid w:val="00BC1EC3"/>
    <w:rsid w:val="00BC2321"/>
    <w:rsid w:val="00BC25DB"/>
    <w:rsid w:val="00BC26DA"/>
    <w:rsid w:val="00BC294B"/>
    <w:rsid w:val="00BC2B89"/>
    <w:rsid w:val="00BC2C73"/>
    <w:rsid w:val="00BC2F9C"/>
    <w:rsid w:val="00BC2FF4"/>
    <w:rsid w:val="00BC3120"/>
    <w:rsid w:val="00BC32B4"/>
    <w:rsid w:val="00BC34B1"/>
    <w:rsid w:val="00BC36FF"/>
    <w:rsid w:val="00BC3CAB"/>
    <w:rsid w:val="00BC3F95"/>
    <w:rsid w:val="00BC412D"/>
    <w:rsid w:val="00BC428C"/>
    <w:rsid w:val="00BC430F"/>
    <w:rsid w:val="00BC4330"/>
    <w:rsid w:val="00BC4587"/>
    <w:rsid w:val="00BC4805"/>
    <w:rsid w:val="00BC4999"/>
    <w:rsid w:val="00BC4ECA"/>
    <w:rsid w:val="00BC531D"/>
    <w:rsid w:val="00BC54C9"/>
    <w:rsid w:val="00BC555D"/>
    <w:rsid w:val="00BC5AB5"/>
    <w:rsid w:val="00BC5AE0"/>
    <w:rsid w:val="00BC5FBE"/>
    <w:rsid w:val="00BC60BB"/>
    <w:rsid w:val="00BC60F7"/>
    <w:rsid w:val="00BC6160"/>
    <w:rsid w:val="00BC6217"/>
    <w:rsid w:val="00BC64A8"/>
    <w:rsid w:val="00BC64BB"/>
    <w:rsid w:val="00BC65B8"/>
    <w:rsid w:val="00BC66EF"/>
    <w:rsid w:val="00BC684E"/>
    <w:rsid w:val="00BC6B84"/>
    <w:rsid w:val="00BC6C2C"/>
    <w:rsid w:val="00BC6CEE"/>
    <w:rsid w:val="00BC6D3F"/>
    <w:rsid w:val="00BC6DC0"/>
    <w:rsid w:val="00BC6E19"/>
    <w:rsid w:val="00BC70B3"/>
    <w:rsid w:val="00BC70F4"/>
    <w:rsid w:val="00BC725A"/>
    <w:rsid w:val="00BC756B"/>
    <w:rsid w:val="00BC7764"/>
    <w:rsid w:val="00BC79D6"/>
    <w:rsid w:val="00BC7A9F"/>
    <w:rsid w:val="00BC7C78"/>
    <w:rsid w:val="00BC7D22"/>
    <w:rsid w:val="00BC7E93"/>
    <w:rsid w:val="00BC7F8A"/>
    <w:rsid w:val="00BC7FD9"/>
    <w:rsid w:val="00BD0AE3"/>
    <w:rsid w:val="00BD0AFB"/>
    <w:rsid w:val="00BD0CD0"/>
    <w:rsid w:val="00BD0E39"/>
    <w:rsid w:val="00BD15F9"/>
    <w:rsid w:val="00BD1B32"/>
    <w:rsid w:val="00BD1CC9"/>
    <w:rsid w:val="00BD1DB4"/>
    <w:rsid w:val="00BD1E11"/>
    <w:rsid w:val="00BD225C"/>
    <w:rsid w:val="00BD227A"/>
    <w:rsid w:val="00BD22DD"/>
    <w:rsid w:val="00BD2538"/>
    <w:rsid w:val="00BD26E4"/>
    <w:rsid w:val="00BD28AD"/>
    <w:rsid w:val="00BD297B"/>
    <w:rsid w:val="00BD2AE3"/>
    <w:rsid w:val="00BD2C2D"/>
    <w:rsid w:val="00BD2C4B"/>
    <w:rsid w:val="00BD2CE7"/>
    <w:rsid w:val="00BD2CEE"/>
    <w:rsid w:val="00BD2FA9"/>
    <w:rsid w:val="00BD32A7"/>
    <w:rsid w:val="00BD32AF"/>
    <w:rsid w:val="00BD330B"/>
    <w:rsid w:val="00BD33CE"/>
    <w:rsid w:val="00BD36DB"/>
    <w:rsid w:val="00BD37F5"/>
    <w:rsid w:val="00BD37FD"/>
    <w:rsid w:val="00BD3820"/>
    <w:rsid w:val="00BD3D36"/>
    <w:rsid w:val="00BD4038"/>
    <w:rsid w:val="00BD44FA"/>
    <w:rsid w:val="00BD44FD"/>
    <w:rsid w:val="00BD48AB"/>
    <w:rsid w:val="00BD4A00"/>
    <w:rsid w:val="00BD4ADD"/>
    <w:rsid w:val="00BD4FE0"/>
    <w:rsid w:val="00BD503B"/>
    <w:rsid w:val="00BD50AC"/>
    <w:rsid w:val="00BD5184"/>
    <w:rsid w:val="00BD526C"/>
    <w:rsid w:val="00BD5555"/>
    <w:rsid w:val="00BD593D"/>
    <w:rsid w:val="00BD59D8"/>
    <w:rsid w:val="00BD5AFF"/>
    <w:rsid w:val="00BD5B32"/>
    <w:rsid w:val="00BD5BC2"/>
    <w:rsid w:val="00BD5D5F"/>
    <w:rsid w:val="00BD5DCE"/>
    <w:rsid w:val="00BD6115"/>
    <w:rsid w:val="00BD6183"/>
    <w:rsid w:val="00BD6478"/>
    <w:rsid w:val="00BD6552"/>
    <w:rsid w:val="00BD67A7"/>
    <w:rsid w:val="00BD68DD"/>
    <w:rsid w:val="00BD6906"/>
    <w:rsid w:val="00BD6B56"/>
    <w:rsid w:val="00BD6BF2"/>
    <w:rsid w:val="00BD6C21"/>
    <w:rsid w:val="00BD6C98"/>
    <w:rsid w:val="00BD7108"/>
    <w:rsid w:val="00BD71E1"/>
    <w:rsid w:val="00BD7514"/>
    <w:rsid w:val="00BD7575"/>
    <w:rsid w:val="00BD76CC"/>
    <w:rsid w:val="00BD796D"/>
    <w:rsid w:val="00BD79B7"/>
    <w:rsid w:val="00BD7BA5"/>
    <w:rsid w:val="00BD7FAC"/>
    <w:rsid w:val="00BD7FD4"/>
    <w:rsid w:val="00BE010B"/>
    <w:rsid w:val="00BE0193"/>
    <w:rsid w:val="00BE08C9"/>
    <w:rsid w:val="00BE0993"/>
    <w:rsid w:val="00BE0A1E"/>
    <w:rsid w:val="00BE0D93"/>
    <w:rsid w:val="00BE0F28"/>
    <w:rsid w:val="00BE135E"/>
    <w:rsid w:val="00BE1386"/>
    <w:rsid w:val="00BE1410"/>
    <w:rsid w:val="00BE141F"/>
    <w:rsid w:val="00BE14AA"/>
    <w:rsid w:val="00BE180F"/>
    <w:rsid w:val="00BE18DB"/>
    <w:rsid w:val="00BE1A50"/>
    <w:rsid w:val="00BE1AE8"/>
    <w:rsid w:val="00BE1B34"/>
    <w:rsid w:val="00BE1CD4"/>
    <w:rsid w:val="00BE1F21"/>
    <w:rsid w:val="00BE1F4F"/>
    <w:rsid w:val="00BE2006"/>
    <w:rsid w:val="00BE2411"/>
    <w:rsid w:val="00BE29D8"/>
    <w:rsid w:val="00BE29D9"/>
    <w:rsid w:val="00BE2DD2"/>
    <w:rsid w:val="00BE3023"/>
    <w:rsid w:val="00BE30BA"/>
    <w:rsid w:val="00BE311A"/>
    <w:rsid w:val="00BE31B5"/>
    <w:rsid w:val="00BE31F8"/>
    <w:rsid w:val="00BE3207"/>
    <w:rsid w:val="00BE320D"/>
    <w:rsid w:val="00BE3310"/>
    <w:rsid w:val="00BE334C"/>
    <w:rsid w:val="00BE33E3"/>
    <w:rsid w:val="00BE341F"/>
    <w:rsid w:val="00BE3646"/>
    <w:rsid w:val="00BE3648"/>
    <w:rsid w:val="00BE36C8"/>
    <w:rsid w:val="00BE38C7"/>
    <w:rsid w:val="00BE3E3F"/>
    <w:rsid w:val="00BE41B6"/>
    <w:rsid w:val="00BE425E"/>
    <w:rsid w:val="00BE43A2"/>
    <w:rsid w:val="00BE43F2"/>
    <w:rsid w:val="00BE4436"/>
    <w:rsid w:val="00BE4866"/>
    <w:rsid w:val="00BE49AB"/>
    <w:rsid w:val="00BE4CB4"/>
    <w:rsid w:val="00BE4CEE"/>
    <w:rsid w:val="00BE4E62"/>
    <w:rsid w:val="00BE5219"/>
    <w:rsid w:val="00BE5352"/>
    <w:rsid w:val="00BE541D"/>
    <w:rsid w:val="00BE5582"/>
    <w:rsid w:val="00BE55E0"/>
    <w:rsid w:val="00BE5654"/>
    <w:rsid w:val="00BE5724"/>
    <w:rsid w:val="00BE5834"/>
    <w:rsid w:val="00BE5B2C"/>
    <w:rsid w:val="00BE5DA9"/>
    <w:rsid w:val="00BE5EF7"/>
    <w:rsid w:val="00BE625B"/>
    <w:rsid w:val="00BE635D"/>
    <w:rsid w:val="00BE6872"/>
    <w:rsid w:val="00BE690F"/>
    <w:rsid w:val="00BE6B22"/>
    <w:rsid w:val="00BE6C66"/>
    <w:rsid w:val="00BE6CA3"/>
    <w:rsid w:val="00BE6F51"/>
    <w:rsid w:val="00BE6FB9"/>
    <w:rsid w:val="00BE70BB"/>
    <w:rsid w:val="00BE73D1"/>
    <w:rsid w:val="00BE76C9"/>
    <w:rsid w:val="00BE76EE"/>
    <w:rsid w:val="00BE7714"/>
    <w:rsid w:val="00BE7C7C"/>
    <w:rsid w:val="00BE7D54"/>
    <w:rsid w:val="00BE7E66"/>
    <w:rsid w:val="00BE7F8E"/>
    <w:rsid w:val="00BE7FDA"/>
    <w:rsid w:val="00BF0164"/>
    <w:rsid w:val="00BF0190"/>
    <w:rsid w:val="00BF0217"/>
    <w:rsid w:val="00BF036B"/>
    <w:rsid w:val="00BF0443"/>
    <w:rsid w:val="00BF0713"/>
    <w:rsid w:val="00BF0799"/>
    <w:rsid w:val="00BF07CB"/>
    <w:rsid w:val="00BF0869"/>
    <w:rsid w:val="00BF08B6"/>
    <w:rsid w:val="00BF0AF9"/>
    <w:rsid w:val="00BF0D92"/>
    <w:rsid w:val="00BF0EF8"/>
    <w:rsid w:val="00BF1109"/>
    <w:rsid w:val="00BF1200"/>
    <w:rsid w:val="00BF121C"/>
    <w:rsid w:val="00BF14C7"/>
    <w:rsid w:val="00BF162B"/>
    <w:rsid w:val="00BF1998"/>
    <w:rsid w:val="00BF19F0"/>
    <w:rsid w:val="00BF1A99"/>
    <w:rsid w:val="00BF23B8"/>
    <w:rsid w:val="00BF288C"/>
    <w:rsid w:val="00BF289C"/>
    <w:rsid w:val="00BF2B17"/>
    <w:rsid w:val="00BF2BCA"/>
    <w:rsid w:val="00BF3088"/>
    <w:rsid w:val="00BF32D2"/>
    <w:rsid w:val="00BF32E0"/>
    <w:rsid w:val="00BF3587"/>
    <w:rsid w:val="00BF387E"/>
    <w:rsid w:val="00BF39A4"/>
    <w:rsid w:val="00BF3D75"/>
    <w:rsid w:val="00BF3D77"/>
    <w:rsid w:val="00BF3E7A"/>
    <w:rsid w:val="00BF40C7"/>
    <w:rsid w:val="00BF4183"/>
    <w:rsid w:val="00BF420A"/>
    <w:rsid w:val="00BF43EF"/>
    <w:rsid w:val="00BF4413"/>
    <w:rsid w:val="00BF4FC2"/>
    <w:rsid w:val="00BF4FC9"/>
    <w:rsid w:val="00BF5040"/>
    <w:rsid w:val="00BF5377"/>
    <w:rsid w:val="00BF588F"/>
    <w:rsid w:val="00BF597F"/>
    <w:rsid w:val="00BF5E4D"/>
    <w:rsid w:val="00BF6507"/>
    <w:rsid w:val="00BF65DB"/>
    <w:rsid w:val="00BF67FD"/>
    <w:rsid w:val="00BF692F"/>
    <w:rsid w:val="00BF6A30"/>
    <w:rsid w:val="00BF6CC3"/>
    <w:rsid w:val="00BF6D1B"/>
    <w:rsid w:val="00BF6D1E"/>
    <w:rsid w:val="00BF6DC1"/>
    <w:rsid w:val="00BF6DF4"/>
    <w:rsid w:val="00BF70FD"/>
    <w:rsid w:val="00BF7256"/>
    <w:rsid w:val="00BF73A1"/>
    <w:rsid w:val="00BF7632"/>
    <w:rsid w:val="00BF763E"/>
    <w:rsid w:val="00BF768D"/>
    <w:rsid w:val="00BF76E6"/>
    <w:rsid w:val="00BF7B28"/>
    <w:rsid w:val="00BF7CA9"/>
    <w:rsid w:val="00BF7F62"/>
    <w:rsid w:val="00C0010E"/>
    <w:rsid w:val="00C003A7"/>
    <w:rsid w:val="00C005B1"/>
    <w:rsid w:val="00C006E2"/>
    <w:rsid w:val="00C006FE"/>
    <w:rsid w:val="00C00853"/>
    <w:rsid w:val="00C0087A"/>
    <w:rsid w:val="00C00887"/>
    <w:rsid w:val="00C00938"/>
    <w:rsid w:val="00C00A3E"/>
    <w:rsid w:val="00C00AAA"/>
    <w:rsid w:val="00C00AF5"/>
    <w:rsid w:val="00C00CA6"/>
    <w:rsid w:val="00C00CAE"/>
    <w:rsid w:val="00C00DEC"/>
    <w:rsid w:val="00C010CB"/>
    <w:rsid w:val="00C0116B"/>
    <w:rsid w:val="00C011AA"/>
    <w:rsid w:val="00C012A9"/>
    <w:rsid w:val="00C012B2"/>
    <w:rsid w:val="00C01404"/>
    <w:rsid w:val="00C0143B"/>
    <w:rsid w:val="00C01494"/>
    <w:rsid w:val="00C016FF"/>
    <w:rsid w:val="00C017D4"/>
    <w:rsid w:val="00C0190A"/>
    <w:rsid w:val="00C019F9"/>
    <w:rsid w:val="00C01B00"/>
    <w:rsid w:val="00C01E07"/>
    <w:rsid w:val="00C01F80"/>
    <w:rsid w:val="00C01FC6"/>
    <w:rsid w:val="00C02093"/>
    <w:rsid w:val="00C02412"/>
    <w:rsid w:val="00C0277F"/>
    <w:rsid w:val="00C028FF"/>
    <w:rsid w:val="00C0299F"/>
    <w:rsid w:val="00C029A9"/>
    <w:rsid w:val="00C02BDF"/>
    <w:rsid w:val="00C030DA"/>
    <w:rsid w:val="00C031FC"/>
    <w:rsid w:val="00C03297"/>
    <w:rsid w:val="00C0357C"/>
    <w:rsid w:val="00C035A3"/>
    <w:rsid w:val="00C03658"/>
    <w:rsid w:val="00C03871"/>
    <w:rsid w:val="00C038A9"/>
    <w:rsid w:val="00C03A98"/>
    <w:rsid w:val="00C03B9F"/>
    <w:rsid w:val="00C03D3F"/>
    <w:rsid w:val="00C03DE2"/>
    <w:rsid w:val="00C03E0A"/>
    <w:rsid w:val="00C0403A"/>
    <w:rsid w:val="00C046AC"/>
    <w:rsid w:val="00C04DFC"/>
    <w:rsid w:val="00C04F81"/>
    <w:rsid w:val="00C053B6"/>
    <w:rsid w:val="00C056AB"/>
    <w:rsid w:val="00C059D0"/>
    <w:rsid w:val="00C05D99"/>
    <w:rsid w:val="00C061C1"/>
    <w:rsid w:val="00C066E5"/>
    <w:rsid w:val="00C06D5E"/>
    <w:rsid w:val="00C06DBE"/>
    <w:rsid w:val="00C06E2C"/>
    <w:rsid w:val="00C06EF6"/>
    <w:rsid w:val="00C06FB4"/>
    <w:rsid w:val="00C06FF7"/>
    <w:rsid w:val="00C07025"/>
    <w:rsid w:val="00C0708C"/>
    <w:rsid w:val="00C074CF"/>
    <w:rsid w:val="00C07595"/>
    <w:rsid w:val="00C076E9"/>
    <w:rsid w:val="00C0798E"/>
    <w:rsid w:val="00C079A3"/>
    <w:rsid w:val="00C100C3"/>
    <w:rsid w:val="00C10180"/>
    <w:rsid w:val="00C10638"/>
    <w:rsid w:val="00C106D6"/>
    <w:rsid w:val="00C10723"/>
    <w:rsid w:val="00C10885"/>
    <w:rsid w:val="00C10947"/>
    <w:rsid w:val="00C110D1"/>
    <w:rsid w:val="00C1110C"/>
    <w:rsid w:val="00C1117D"/>
    <w:rsid w:val="00C111C5"/>
    <w:rsid w:val="00C1129C"/>
    <w:rsid w:val="00C1134F"/>
    <w:rsid w:val="00C11495"/>
    <w:rsid w:val="00C114A5"/>
    <w:rsid w:val="00C11606"/>
    <w:rsid w:val="00C118DE"/>
    <w:rsid w:val="00C1190E"/>
    <w:rsid w:val="00C11951"/>
    <w:rsid w:val="00C11DA0"/>
    <w:rsid w:val="00C11F00"/>
    <w:rsid w:val="00C11FD2"/>
    <w:rsid w:val="00C12198"/>
    <w:rsid w:val="00C1221E"/>
    <w:rsid w:val="00C12412"/>
    <w:rsid w:val="00C1254A"/>
    <w:rsid w:val="00C12651"/>
    <w:rsid w:val="00C126FC"/>
    <w:rsid w:val="00C127DD"/>
    <w:rsid w:val="00C1298F"/>
    <w:rsid w:val="00C12A53"/>
    <w:rsid w:val="00C12B4D"/>
    <w:rsid w:val="00C130A9"/>
    <w:rsid w:val="00C1349D"/>
    <w:rsid w:val="00C1362B"/>
    <w:rsid w:val="00C13840"/>
    <w:rsid w:val="00C13A18"/>
    <w:rsid w:val="00C13AB0"/>
    <w:rsid w:val="00C13B0A"/>
    <w:rsid w:val="00C13B6D"/>
    <w:rsid w:val="00C149D3"/>
    <w:rsid w:val="00C14B60"/>
    <w:rsid w:val="00C14C97"/>
    <w:rsid w:val="00C14F04"/>
    <w:rsid w:val="00C15025"/>
    <w:rsid w:val="00C154B7"/>
    <w:rsid w:val="00C155AF"/>
    <w:rsid w:val="00C156CB"/>
    <w:rsid w:val="00C157EB"/>
    <w:rsid w:val="00C15AB8"/>
    <w:rsid w:val="00C16037"/>
    <w:rsid w:val="00C16185"/>
    <w:rsid w:val="00C161A5"/>
    <w:rsid w:val="00C161C5"/>
    <w:rsid w:val="00C1651B"/>
    <w:rsid w:val="00C16547"/>
    <w:rsid w:val="00C16810"/>
    <w:rsid w:val="00C16930"/>
    <w:rsid w:val="00C16B18"/>
    <w:rsid w:val="00C16C45"/>
    <w:rsid w:val="00C16EAC"/>
    <w:rsid w:val="00C17050"/>
    <w:rsid w:val="00C17121"/>
    <w:rsid w:val="00C17234"/>
    <w:rsid w:val="00C1732A"/>
    <w:rsid w:val="00C175A3"/>
    <w:rsid w:val="00C176A0"/>
    <w:rsid w:val="00C178FC"/>
    <w:rsid w:val="00C17C0D"/>
    <w:rsid w:val="00C17D7B"/>
    <w:rsid w:val="00C17DDE"/>
    <w:rsid w:val="00C17F01"/>
    <w:rsid w:val="00C200D2"/>
    <w:rsid w:val="00C20271"/>
    <w:rsid w:val="00C2053F"/>
    <w:rsid w:val="00C20922"/>
    <w:rsid w:val="00C20976"/>
    <w:rsid w:val="00C2097D"/>
    <w:rsid w:val="00C20C46"/>
    <w:rsid w:val="00C20FAE"/>
    <w:rsid w:val="00C21280"/>
    <w:rsid w:val="00C2143C"/>
    <w:rsid w:val="00C2176B"/>
    <w:rsid w:val="00C21979"/>
    <w:rsid w:val="00C21B36"/>
    <w:rsid w:val="00C21C6F"/>
    <w:rsid w:val="00C21EC5"/>
    <w:rsid w:val="00C2224E"/>
    <w:rsid w:val="00C222B2"/>
    <w:rsid w:val="00C22450"/>
    <w:rsid w:val="00C22982"/>
    <w:rsid w:val="00C22AE8"/>
    <w:rsid w:val="00C22B93"/>
    <w:rsid w:val="00C22BEA"/>
    <w:rsid w:val="00C22D04"/>
    <w:rsid w:val="00C22DD2"/>
    <w:rsid w:val="00C22F29"/>
    <w:rsid w:val="00C230CF"/>
    <w:rsid w:val="00C230F2"/>
    <w:rsid w:val="00C232DF"/>
    <w:rsid w:val="00C23388"/>
    <w:rsid w:val="00C2347F"/>
    <w:rsid w:val="00C234FF"/>
    <w:rsid w:val="00C2355B"/>
    <w:rsid w:val="00C23A3D"/>
    <w:rsid w:val="00C23C5C"/>
    <w:rsid w:val="00C23CA8"/>
    <w:rsid w:val="00C24120"/>
    <w:rsid w:val="00C244AD"/>
    <w:rsid w:val="00C2459B"/>
    <w:rsid w:val="00C245AD"/>
    <w:rsid w:val="00C245D5"/>
    <w:rsid w:val="00C249CE"/>
    <w:rsid w:val="00C24B75"/>
    <w:rsid w:val="00C24DDA"/>
    <w:rsid w:val="00C24E62"/>
    <w:rsid w:val="00C24FC6"/>
    <w:rsid w:val="00C250C3"/>
    <w:rsid w:val="00C25122"/>
    <w:rsid w:val="00C25152"/>
    <w:rsid w:val="00C253D6"/>
    <w:rsid w:val="00C253F3"/>
    <w:rsid w:val="00C255D4"/>
    <w:rsid w:val="00C262D7"/>
    <w:rsid w:val="00C263BA"/>
    <w:rsid w:val="00C26458"/>
    <w:rsid w:val="00C267C5"/>
    <w:rsid w:val="00C26A09"/>
    <w:rsid w:val="00C26DA1"/>
    <w:rsid w:val="00C26E29"/>
    <w:rsid w:val="00C26EA4"/>
    <w:rsid w:val="00C26F0F"/>
    <w:rsid w:val="00C272AF"/>
    <w:rsid w:val="00C274AC"/>
    <w:rsid w:val="00C27539"/>
    <w:rsid w:val="00C276FE"/>
    <w:rsid w:val="00C27B02"/>
    <w:rsid w:val="00C27E19"/>
    <w:rsid w:val="00C302A9"/>
    <w:rsid w:val="00C3038A"/>
    <w:rsid w:val="00C305ED"/>
    <w:rsid w:val="00C307D4"/>
    <w:rsid w:val="00C308B7"/>
    <w:rsid w:val="00C30BB5"/>
    <w:rsid w:val="00C30D21"/>
    <w:rsid w:val="00C30D5A"/>
    <w:rsid w:val="00C30E66"/>
    <w:rsid w:val="00C3121C"/>
    <w:rsid w:val="00C31497"/>
    <w:rsid w:val="00C31799"/>
    <w:rsid w:val="00C31AA7"/>
    <w:rsid w:val="00C31BBB"/>
    <w:rsid w:val="00C31FAD"/>
    <w:rsid w:val="00C3228A"/>
    <w:rsid w:val="00C32343"/>
    <w:rsid w:val="00C32369"/>
    <w:rsid w:val="00C32764"/>
    <w:rsid w:val="00C32982"/>
    <w:rsid w:val="00C332B6"/>
    <w:rsid w:val="00C335CA"/>
    <w:rsid w:val="00C338D5"/>
    <w:rsid w:val="00C339E2"/>
    <w:rsid w:val="00C33BFA"/>
    <w:rsid w:val="00C33CF2"/>
    <w:rsid w:val="00C34047"/>
    <w:rsid w:val="00C341A5"/>
    <w:rsid w:val="00C3422B"/>
    <w:rsid w:val="00C34276"/>
    <w:rsid w:val="00C342FF"/>
    <w:rsid w:val="00C34604"/>
    <w:rsid w:val="00C3479C"/>
    <w:rsid w:val="00C34983"/>
    <w:rsid w:val="00C34A3A"/>
    <w:rsid w:val="00C34AFA"/>
    <w:rsid w:val="00C34CB0"/>
    <w:rsid w:val="00C34DFC"/>
    <w:rsid w:val="00C35171"/>
    <w:rsid w:val="00C35251"/>
    <w:rsid w:val="00C35559"/>
    <w:rsid w:val="00C35624"/>
    <w:rsid w:val="00C3577B"/>
    <w:rsid w:val="00C35BA5"/>
    <w:rsid w:val="00C35C66"/>
    <w:rsid w:val="00C35CE6"/>
    <w:rsid w:val="00C360D7"/>
    <w:rsid w:val="00C3624D"/>
    <w:rsid w:val="00C362EB"/>
    <w:rsid w:val="00C36382"/>
    <w:rsid w:val="00C36478"/>
    <w:rsid w:val="00C367FD"/>
    <w:rsid w:val="00C36CCC"/>
    <w:rsid w:val="00C36E6A"/>
    <w:rsid w:val="00C36F1B"/>
    <w:rsid w:val="00C36F2C"/>
    <w:rsid w:val="00C37136"/>
    <w:rsid w:val="00C37217"/>
    <w:rsid w:val="00C3748A"/>
    <w:rsid w:val="00C37683"/>
    <w:rsid w:val="00C376A0"/>
    <w:rsid w:val="00C377A4"/>
    <w:rsid w:val="00C37833"/>
    <w:rsid w:val="00C37928"/>
    <w:rsid w:val="00C37BFD"/>
    <w:rsid w:val="00C37D14"/>
    <w:rsid w:val="00C37E0D"/>
    <w:rsid w:val="00C40032"/>
    <w:rsid w:val="00C4007A"/>
    <w:rsid w:val="00C4075B"/>
    <w:rsid w:val="00C4094F"/>
    <w:rsid w:val="00C40D36"/>
    <w:rsid w:val="00C40FF9"/>
    <w:rsid w:val="00C4115A"/>
    <w:rsid w:val="00C41365"/>
    <w:rsid w:val="00C414DF"/>
    <w:rsid w:val="00C41BFB"/>
    <w:rsid w:val="00C41CE5"/>
    <w:rsid w:val="00C41F61"/>
    <w:rsid w:val="00C42066"/>
    <w:rsid w:val="00C420F8"/>
    <w:rsid w:val="00C421D8"/>
    <w:rsid w:val="00C423E8"/>
    <w:rsid w:val="00C423F3"/>
    <w:rsid w:val="00C423FE"/>
    <w:rsid w:val="00C4257B"/>
    <w:rsid w:val="00C425D0"/>
    <w:rsid w:val="00C425DB"/>
    <w:rsid w:val="00C4267C"/>
    <w:rsid w:val="00C42B1A"/>
    <w:rsid w:val="00C42B21"/>
    <w:rsid w:val="00C42BD1"/>
    <w:rsid w:val="00C42F1B"/>
    <w:rsid w:val="00C42F83"/>
    <w:rsid w:val="00C43059"/>
    <w:rsid w:val="00C43670"/>
    <w:rsid w:val="00C43963"/>
    <w:rsid w:val="00C43B58"/>
    <w:rsid w:val="00C43B70"/>
    <w:rsid w:val="00C43CD0"/>
    <w:rsid w:val="00C43DAA"/>
    <w:rsid w:val="00C43E46"/>
    <w:rsid w:val="00C43F9A"/>
    <w:rsid w:val="00C43FD5"/>
    <w:rsid w:val="00C4415D"/>
    <w:rsid w:val="00C44394"/>
    <w:rsid w:val="00C44526"/>
    <w:rsid w:val="00C44857"/>
    <w:rsid w:val="00C44883"/>
    <w:rsid w:val="00C44B8C"/>
    <w:rsid w:val="00C44DF8"/>
    <w:rsid w:val="00C44EB8"/>
    <w:rsid w:val="00C44EBA"/>
    <w:rsid w:val="00C44ED8"/>
    <w:rsid w:val="00C450B4"/>
    <w:rsid w:val="00C4519E"/>
    <w:rsid w:val="00C4538F"/>
    <w:rsid w:val="00C4543B"/>
    <w:rsid w:val="00C45591"/>
    <w:rsid w:val="00C457D5"/>
    <w:rsid w:val="00C45991"/>
    <w:rsid w:val="00C459AA"/>
    <w:rsid w:val="00C45A3C"/>
    <w:rsid w:val="00C45C55"/>
    <w:rsid w:val="00C45CFE"/>
    <w:rsid w:val="00C45F7A"/>
    <w:rsid w:val="00C4603C"/>
    <w:rsid w:val="00C460BC"/>
    <w:rsid w:val="00C46304"/>
    <w:rsid w:val="00C466AF"/>
    <w:rsid w:val="00C466CF"/>
    <w:rsid w:val="00C46762"/>
    <w:rsid w:val="00C46BB6"/>
    <w:rsid w:val="00C46BE4"/>
    <w:rsid w:val="00C46DC6"/>
    <w:rsid w:val="00C46E40"/>
    <w:rsid w:val="00C46EBC"/>
    <w:rsid w:val="00C46F5A"/>
    <w:rsid w:val="00C47161"/>
    <w:rsid w:val="00C4716D"/>
    <w:rsid w:val="00C4721A"/>
    <w:rsid w:val="00C4736C"/>
    <w:rsid w:val="00C4778E"/>
    <w:rsid w:val="00C47CF2"/>
    <w:rsid w:val="00C47DF5"/>
    <w:rsid w:val="00C47E1C"/>
    <w:rsid w:val="00C47EE5"/>
    <w:rsid w:val="00C50989"/>
    <w:rsid w:val="00C509D0"/>
    <w:rsid w:val="00C50B83"/>
    <w:rsid w:val="00C50F5C"/>
    <w:rsid w:val="00C50FD7"/>
    <w:rsid w:val="00C51067"/>
    <w:rsid w:val="00C511E0"/>
    <w:rsid w:val="00C515B2"/>
    <w:rsid w:val="00C51DA1"/>
    <w:rsid w:val="00C51EDA"/>
    <w:rsid w:val="00C51FA3"/>
    <w:rsid w:val="00C5202E"/>
    <w:rsid w:val="00C52293"/>
    <w:rsid w:val="00C52394"/>
    <w:rsid w:val="00C52951"/>
    <w:rsid w:val="00C52CD9"/>
    <w:rsid w:val="00C52E25"/>
    <w:rsid w:val="00C52E77"/>
    <w:rsid w:val="00C52F29"/>
    <w:rsid w:val="00C53015"/>
    <w:rsid w:val="00C530D9"/>
    <w:rsid w:val="00C53100"/>
    <w:rsid w:val="00C53644"/>
    <w:rsid w:val="00C5364D"/>
    <w:rsid w:val="00C5366B"/>
    <w:rsid w:val="00C53ED6"/>
    <w:rsid w:val="00C53FD8"/>
    <w:rsid w:val="00C542B5"/>
    <w:rsid w:val="00C54424"/>
    <w:rsid w:val="00C545C9"/>
    <w:rsid w:val="00C54D91"/>
    <w:rsid w:val="00C54E42"/>
    <w:rsid w:val="00C552B3"/>
    <w:rsid w:val="00C552EE"/>
    <w:rsid w:val="00C55709"/>
    <w:rsid w:val="00C55AB4"/>
    <w:rsid w:val="00C55D52"/>
    <w:rsid w:val="00C55E01"/>
    <w:rsid w:val="00C55EC3"/>
    <w:rsid w:val="00C55ED4"/>
    <w:rsid w:val="00C56168"/>
    <w:rsid w:val="00C56192"/>
    <w:rsid w:val="00C562B7"/>
    <w:rsid w:val="00C564DD"/>
    <w:rsid w:val="00C56662"/>
    <w:rsid w:val="00C566C7"/>
    <w:rsid w:val="00C56856"/>
    <w:rsid w:val="00C56EC7"/>
    <w:rsid w:val="00C56EC8"/>
    <w:rsid w:val="00C56EF2"/>
    <w:rsid w:val="00C57368"/>
    <w:rsid w:val="00C573C9"/>
    <w:rsid w:val="00C57412"/>
    <w:rsid w:val="00C574BD"/>
    <w:rsid w:val="00C574C5"/>
    <w:rsid w:val="00C5769D"/>
    <w:rsid w:val="00C577C3"/>
    <w:rsid w:val="00C57945"/>
    <w:rsid w:val="00C57AE2"/>
    <w:rsid w:val="00C57B21"/>
    <w:rsid w:val="00C57E4B"/>
    <w:rsid w:val="00C57F47"/>
    <w:rsid w:val="00C60210"/>
    <w:rsid w:val="00C60448"/>
    <w:rsid w:val="00C60755"/>
    <w:rsid w:val="00C608E7"/>
    <w:rsid w:val="00C60B92"/>
    <w:rsid w:val="00C60BEE"/>
    <w:rsid w:val="00C60E91"/>
    <w:rsid w:val="00C60ED6"/>
    <w:rsid w:val="00C60F2C"/>
    <w:rsid w:val="00C610FA"/>
    <w:rsid w:val="00C614D1"/>
    <w:rsid w:val="00C61521"/>
    <w:rsid w:val="00C61660"/>
    <w:rsid w:val="00C6190F"/>
    <w:rsid w:val="00C61927"/>
    <w:rsid w:val="00C61B6B"/>
    <w:rsid w:val="00C61E3E"/>
    <w:rsid w:val="00C62188"/>
    <w:rsid w:val="00C6263B"/>
    <w:rsid w:val="00C62A11"/>
    <w:rsid w:val="00C62DA1"/>
    <w:rsid w:val="00C62FC4"/>
    <w:rsid w:val="00C630D3"/>
    <w:rsid w:val="00C631D5"/>
    <w:rsid w:val="00C63297"/>
    <w:rsid w:val="00C634CB"/>
    <w:rsid w:val="00C636E3"/>
    <w:rsid w:val="00C6375C"/>
    <w:rsid w:val="00C637A4"/>
    <w:rsid w:val="00C63868"/>
    <w:rsid w:val="00C639FF"/>
    <w:rsid w:val="00C63ADB"/>
    <w:rsid w:val="00C63C31"/>
    <w:rsid w:val="00C63C4C"/>
    <w:rsid w:val="00C63E06"/>
    <w:rsid w:val="00C63E8A"/>
    <w:rsid w:val="00C63F18"/>
    <w:rsid w:val="00C63F20"/>
    <w:rsid w:val="00C63F87"/>
    <w:rsid w:val="00C63FA1"/>
    <w:rsid w:val="00C64129"/>
    <w:rsid w:val="00C641F1"/>
    <w:rsid w:val="00C644B8"/>
    <w:rsid w:val="00C6496D"/>
    <w:rsid w:val="00C64AB9"/>
    <w:rsid w:val="00C64BDF"/>
    <w:rsid w:val="00C64FAD"/>
    <w:rsid w:val="00C65099"/>
    <w:rsid w:val="00C65141"/>
    <w:rsid w:val="00C65588"/>
    <w:rsid w:val="00C6564D"/>
    <w:rsid w:val="00C65BBD"/>
    <w:rsid w:val="00C65DDD"/>
    <w:rsid w:val="00C65E30"/>
    <w:rsid w:val="00C65F67"/>
    <w:rsid w:val="00C66346"/>
    <w:rsid w:val="00C6639E"/>
    <w:rsid w:val="00C6665F"/>
    <w:rsid w:val="00C6674D"/>
    <w:rsid w:val="00C66ADD"/>
    <w:rsid w:val="00C66B7D"/>
    <w:rsid w:val="00C66E78"/>
    <w:rsid w:val="00C6702A"/>
    <w:rsid w:val="00C675D8"/>
    <w:rsid w:val="00C67B06"/>
    <w:rsid w:val="00C67BFD"/>
    <w:rsid w:val="00C67C4B"/>
    <w:rsid w:val="00C67CDF"/>
    <w:rsid w:val="00C70068"/>
    <w:rsid w:val="00C7064D"/>
    <w:rsid w:val="00C7064F"/>
    <w:rsid w:val="00C70BE7"/>
    <w:rsid w:val="00C7125C"/>
    <w:rsid w:val="00C712BA"/>
    <w:rsid w:val="00C713AB"/>
    <w:rsid w:val="00C719B5"/>
    <w:rsid w:val="00C71BDC"/>
    <w:rsid w:val="00C71D59"/>
    <w:rsid w:val="00C71D88"/>
    <w:rsid w:val="00C7219C"/>
    <w:rsid w:val="00C724D5"/>
    <w:rsid w:val="00C72518"/>
    <w:rsid w:val="00C7261C"/>
    <w:rsid w:val="00C72CA2"/>
    <w:rsid w:val="00C72D92"/>
    <w:rsid w:val="00C7302F"/>
    <w:rsid w:val="00C7309E"/>
    <w:rsid w:val="00C730A4"/>
    <w:rsid w:val="00C730EB"/>
    <w:rsid w:val="00C731A9"/>
    <w:rsid w:val="00C731F1"/>
    <w:rsid w:val="00C73510"/>
    <w:rsid w:val="00C736C9"/>
    <w:rsid w:val="00C736E8"/>
    <w:rsid w:val="00C7377E"/>
    <w:rsid w:val="00C73B1B"/>
    <w:rsid w:val="00C73C23"/>
    <w:rsid w:val="00C73C2F"/>
    <w:rsid w:val="00C73CD7"/>
    <w:rsid w:val="00C74427"/>
    <w:rsid w:val="00C74570"/>
    <w:rsid w:val="00C74711"/>
    <w:rsid w:val="00C7476E"/>
    <w:rsid w:val="00C74886"/>
    <w:rsid w:val="00C748B9"/>
    <w:rsid w:val="00C749C5"/>
    <w:rsid w:val="00C74C4C"/>
    <w:rsid w:val="00C74DC1"/>
    <w:rsid w:val="00C74EFD"/>
    <w:rsid w:val="00C74F22"/>
    <w:rsid w:val="00C75045"/>
    <w:rsid w:val="00C75241"/>
    <w:rsid w:val="00C75265"/>
    <w:rsid w:val="00C75279"/>
    <w:rsid w:val="00C753FF"/>
    <w:rsid w:val="00C75649"/>
    <w:rsid w:val="00C756C5"/>
    <w:rsid w:val="00C757A8"/>
    <w:rsid w:val="00C757B6"/>
    <w:rsid w:val="00C75877"/>
    <w:rsid w:val="00C7595B"/>
    <w:rsid w:val="00C759E5"/>
    <w:rsid w:val="00C75A55"/>
    <w:rsid w:val="00C75BB9"/>
    <w:rsid w:val="00C75CFC"/>
    <w:rsid w:val="00C75D7C"/>
    <w:rsid w:val="00C75DA5"/>
    <w:rsid w:val="00C75F3A"/>
    <w:rsid w:val="00C760C1"/>
    <w:rsid w:val="00C761CD"/>
    <w:rsid w:val="00C76232"/>
    <w:rsid w:val="00C762E3"/>
    <w:rsid w:val="00C76568"/>
    <w:rsid w:val="00C76604"/>
    <w:rsid w:val="00C766D9"/>
    <w:rsid w:val="00C76C46"/>
    <w:rsid w:val="00C76D44"/>
    <w:rsid w:val="00C76E76"/>
    <w:rsid w:val="00C7736F"/>
    <w:rsid w:val="00C7756B"/>
    <w:rsid w:val="00C77699"/>
    <w:rsid w:val="00C7769E"/>
    <w:rsid w:val="00C7795D"/>
    <w:rsid w:val="00C77C14"/>
    <w:rsid w:val="00C77FD2"/>
    <w:rsid w:val="00C804A4"/>
    <w:rsid w:val="00C8057D"/>
    <w:rsid w:val="00C80708"/>
    <w:rsid w:val="00C8078D"/>
    <w:rsid w:val="00C80835"/>
    <w:rsid w:val="00C808BB"/>
    <w:rsid w:val="00C809FE"/>
    <w:rsid w:val="00C80AF4"/>
    <w:rsid w:val="00C80CC2"/>
    <w:rsid w:val="00C80DF4"/>
    <w:rsid w:val="00C81575"/>
    <w:rsid w:val="00C81946"/>
    <w:rsid w:val="00C81A3A"/>
    <w:rsid w:val="00C81AEC"/>
    <w:rsid w:val="00C81F19"/>
    <w:rsid w:val="00C8203A"/>
    <w:rsid w:val="00C820DF"/>
    <w:rsid w:val="00C82439"/>
    <w:rsid w:val="00C8262A"/>
    <w:rsid w:val="00C82782"/>
    <w:rsid w:val="00C8296E"/>
    <w:rsid w:val="00C82A7D"/>
    <w:rsid w:val="00C82CEC"/>
    <w:rsid w:val="00C82DC1"/>
    <w:rsid w:val="00C82FD1"/>
    <w:rsid w:val="00C8304D"/>
    <w:rsid w:val="00C831FB"/>
    <w:rsid w:val="00C83225"/>
    <w:rsid w:val="00C8337B"/>
    <w:rsid w:val="00C8345B"/>
    <w:rsid w:val="00C835DB"/>
    <w:rsid w:val="00C835ED"/>
    <w:rsid w:val="00C8390A"/>
    <w:rsid w:val="00C83A9A"/>
    <w:rsid w:val="00C83D81"/>
    <w:rsid w:val="00C83DC8"/>
    <w:rsid w:val="00C83F5D"/>
    <w:rsid w:val="00C843D8"/>
    <w:rsid w:val="00C845ED"/>
    <w:rsid w:val="00C84686"/>
    <w:rsid w:val="00C84801"/>
    <w:rsid w:val="00C84829"/>
    <w:rsid w:val="00C84902"/>
    <w:rsid w:val="00C84978"/>
    <w:rsid w:val="00C84A1A"/>
    <w:rsid w:val="00C84A2B"/>
    <w:rsid w:val="00C85127"/>
    <w:rsid w:val="00C8528A"/>
    <w:rsid w:val="00C85485"/>
    <w:rsid w:val="00C856D9"/>
    <w:rsid w:val="00C858E3"/>
    <w:rsid w:val="00C859B7"/>
    <w:rsid w:val="00C85C73"/>
    <w:rsid w:val="00C85EAE"/>
    <w:rsid w:val="00C85EEF"/>
    <w:rsid w:val="00C861C3"/>
    <w:rsid w:val="00C862A3"/>
    <w:rsid w:val="00C862F9"/>
    <w:rsid w:val="00C8637D"/>
    <w:rsid w:val="00C8660C"/>
    <w:rsid w:val="00C866FE"/>
    <w:rsid w:val="00C86709"/>
    <w:rsid w:val="00C86727"/>
    <w:rsid w:val="00C867E9"/>
    <w:rsid w:val="00C86B0C"/>
    <w:rsid w:val="00C86B9C"/>
    <w:rsid w:val="00C86BDB"/>
    <w:rsid w:val="00C86C3B"/>
    <w:rsid w:val="00C86F53"/>
    <w:rsid w:val="00C87186"/>
    <w:rsid w:val="00C87465"/>
    <w:rsid w:val="00C87496"/>
    <w:rsid w:val="00C87599"/>
    <w:rsid w:val="00C8760E"/>
    <w:rsid w:val="00C87696"/>
    <w:rsid w:val="00C87782"/>
    <w:rsid w:val="00C87EFE"/>
    <w:rsid w:val="00C87F97"/>
    <w:rsid w:val="00C9000C"/>
    <w:rsid w:val="00C901CF"/>
    <w:rsid w:val="00C903CB"/>
    <w:rsid w:val="00C906B4"/>
    <w:rsid w:val="00C906F3"/>
    <w:rsid w:val="00C9076A"/>
    <w:rsid w:val="00C907B1"/>
    <w:rsid w:val="00C90810"/>
    <w:rsid w:val="00C90815"/>
    <w:rsid w:val="00C9099C"/>
    <w:rsid w:val="00C90F5E"/>
    <w:rsid w:val="00C9124D"/>
    <w:rsid w:val="00C9158D"/>
    <w:rsid w:val="00C917BB"/>
    <w:rsid w:val="00C917DC"/>
    <w:rsid w:val="00C91846"/>
    <w:rsid w:val="00C91DA6"/>
    <w:rsid w:val="00C9217E"/>
    <w:rsid w:val="00C922C9"/>
    <w:rsid w:val="00C92824"/>
    <w:rsid w:val="00C92841"/>
    <w:rsid w:val="00C928FB"/>
    <w:rsid w:val="00C92BD5"/>
    <w:rsid w:val="00C92C68"/>
    <w:rsid w:val="00C92CEB"/>
    <w:rsid w:val="00C92D27"/>
    <w:rsid w:val="00C92E4F"/>
    <w:rsid w:val="00C93146"/>
    <w:rsid w:val="00C93499"/>
    <w:rsid w:val="00C93540"/>
    <w:rsid w:val="00C935B3"/>
    <w:rsid w:val="00C93918"/>
    <w:rsid w:val="00C93ADE"/>
    <w:rsid w:val="00C93BC4"/>
    <w:rsid w:val="00C93F32"/>
    <w:rsid w:val="00C94028"/>
    <w:rsid w:val="00C940AE"/>
    <w:rsid w:val="00C94106"/>
    <w:rsid w:val="00C9420A"/>
    <w:rsid w:val="00C94315"/>
    <w:rsid w:val="00C94427"/>
    <w:rsid w:val="00C945E0"/>
    <w:rsid w:val="00C9480D"/>
    <w:rsid w:val="00C948A7"/>
    <w:rsid w:val="00C949A4"/>
    <w:rsid w:val="00C94AA3"/>
    <w:rsid w:val="00C94C43"/>
    <w:rsid w:val="00C94E0A"/>
    <w:rsid w:val="00C95076"/>
    <w:rsid w:val="00C951B5"/>
    <w:rsid w:val="00C952A7"/>
    <w:rsid w:val="00C95503"/>
    <w:rsid w:val="00C959D5"/>
    <w:rsid w:val="00C95C03"/>
    <w:rsid w:val="00C95C05"/>
    <w:rsid w:val="00C960FB"/>
    <w:rsid w:val="00C964F2"/>
    <w:rsid w:val="00C96506"/>
    <w:rsid w:val="00C96677"/>
    <w:rsid w:val="00C96922"/>
    <w:rsid w:val="00C96AB2"/>
    <w:rsid w:val="00C96F47"/>
    <w:rsid w:val="00C96F95"/>
    <w:rsid w:val="00C96FEF"/>
    <w:rsid w:val="00C970E3"/>
    <w:rsid w:val="00C972AC"/>
    <w:rsid w:val="00C9742C"/>
    <w:rsid w:val="00C9769D"/>
    <w:rsid w:val="00C9780E"/>
    <w:rsid w:val="00C97A9B"/>
    <w:rsid w:val="00C97B27"/>
    <w:rsid w:val="00C97BAA"/>
    <w:rsid w:val="00C97C79"/>
    <w:rsid w:val="00C97DAE"/>
    <w:rsid w:val="00CA05CE"/>
    <w:rsid w:val="00CA05E9"/>
    <w:rsid w:val="00CA060F"/>
    <w:rsid w:val="00CA0852"/>
    <w:rsid w:val="00CA09E6"/>
    <w:rsid w:val="00CA0B7A"/>
    <w:rsid w:val="00CA0B98"/>
    <w:rsid w:val="00CA0C66"/>
    <w:rsid w:val="00CA0D5B"/>
    <w:rsid w:val="00CA0ED6"/>
    <w:rsid w:val="00CA0FB3"/>
    <w:rsid w:val="00CA11EB"/>
    <w:rsid w:val="00CA1411"/>
    <w:rsid w:val="00CA1598"/>
    <w:rsid w:val="00CA1A28"/>
    <w:rsid w:val="00CA1A29"/>
    <w:rsid w:val="00CA1C4B"/>
    <w:rsid w:val="00CA1CCF"/>
    <w:rsid w:val="00CA1D54"/>
    <w:rsid w:val="00CA1DD5"/>
    <w:rsid w:val="00CA1F19"/>
    <w:rsid w:val="00CA21FA"/>
    <w:rsid w:val="00CA2409"/>
    <w:rsid w:val="00CA24F2"/>
    <w:rsid w:val="00CA25A7"/>
    <w:rsid w:val="00CA26D9"/>
    <w:rsid w:val="00CA2842"/>
    <w:rsid w:val="00CA2A54"/>
    <w:rsid w:val="00CA2A5D"/>
    <w:rsid w:val="00CA2B7C"/>
    <w:rsid w:val="00CA2D15"/>
    <w:rsid w:val="00CA2F1D"/>
    <w:rsid w:val="00CA2FF5"/>
    <w:rsid w:val="00CA3270"/>
    <w:rsid w:val="00CA369A"/>
    <w:rsid w:val="00CA3793"/>
    <w:rsid w:val="00CA389B"/>
    <w:rsid w:val="00CA39D8"/>
    <w:rsid w:val="00CA3B14"/>
    <w:rsid w:val="00CA3B20"/>
    <w:rsid w:val="00CA3D3B"/>
    <w:rsid w:val="00CA3D6D"/>
    <w:rsid w:val="00CA405E"/>
    <w:rsid w:val="00CA4254"/>
    <w:rsid w:val="00CA4332"/>
    <w:rsid w:val="00CA4E10"/>
    <w:rsid w:val="00CA4E51"/>
    <w:rsid w:val="00CA4ECC"/>
    <w:rsid w:val="00CA4FE7"/>
    <w:rsid w:val="00CA5209"/>
    <w:rsid w:val="00CA5256"/>
    <w:rsid w:val="00CA5313"/>
    <w:rsid w:val="00CA545A"/>
    <w:rsid w:val="00CA55A4"/>
    <w:rsid w:val="00CA5751"/>
    <w:rsid w:val="00CA5783"/>
    <w:rsid w:val="00CA581D"/>
    <w:rsid w:val="00CA589B"/>
    <w:rsid w:val="00CA594E"/>
    <w:rsid w:val="00CA5FD3"/>
    <w:rsid w:val="00CA642B"/>
    <w:rsid w:val="00CA6567"/>
    <w:rsid w:val="00CA6755"/>
    <w:rsid w:val="00CA6BA3"/>
    <w:rsid w:val="00CA6BC9"/>
    <w:rsid w:val="00CA6D21"/>
    <w:rsid w:val="00CA71D2"/>
    <w:rsid w:val="00CA76DE"/>
    <w:rsid w:val="00CA799D"/>
    <w:rsid w:val="00CA7C92"/>
    <w:rsid w:val="00CA7E94"/>
    <w:rsid w:val="00CB03CE"/>
    <w:rsid w:val="00CB085B"/>
    <w:rsid w:val="00CB0977"/>
    <w:rsid w:val="00CB0F9B"/>
    <w:rsid w:val="00CB1232"/>
    <w:rsid w:val="00CB14A8"/>
    <w:rsid w:val="00CB155D"/>
    <w:rsid w:val="00CB15FE"/>
    <w:rsid w:val="00CB1A09"/>
    <w:rsid w:val="00CB1AB0"/>
    <w:rsid w:val="00CB1C67"/>
    <w:rsid w:val="00CB1E5A"/>
    <w:rsid w:val="00CB2123"/>
    <w:rsid w:val="00CB21E2"/>
    <w:rsid w:val="00CB2221"/>
    <w:rsid w:val="00CB2323"/>
    <w:rsid w:val="00CB24BA"/>
    <w:rsid w:val="00CB259F"/>
    <w:rsid w:val="00CB26B5"/>
    <w:rsid w:val="00CB26C1"/>
    <w:rsid w:val="00CB2828"/>
    <w:rsid w:val="00CB28DC"/>
    <w:rsid w:val="00CB2924"/>
    <w:rsid w:val="00CB2963"/>
    <w:rsid w:val="00CB29A2"/>
    <w:rsid w:val="00CB2C30"/>
    <w:rsid w:val="00CB2C6D"/>
    <w:rsid w:val="00CB2DAB"/>
    <w:rsid w:val="00CB2F64"/>
    <w:rsid w:val="00CB3255"/>
    <w:rsid w:val="00CB3546"/>
    <w:rsid w:val="00CB35DF"/>
    <w:rsid w:val="00CB366E"/>
    <w:rsid w:val="00CB36FA"/>
    <w:rsid w:val="00CB3CBC"/>
    <w:rsid w:val="00CB3D14"/>
    <w:rsid w:val="00CB3E16"/>
    <w:rsid w:val="00CB42FA"/>
    <w:rsid w:val="00CB467C"/>
    <w:rsid w:val="00CB489A"/>
    <w:rsid w:val="00CB491D"/>
    <w:rsid w:val="00CB49E3"/>
    <w:rsid w:val="00CB4CB9"/>
    <w:rsid w:val="00CB4D9F"/>
    <w:rsid w:val="00CB4E19"/>
    <w:rsid w:val="00CB564A"/>
    <w:rsid w:val="00CB56F5"/>
    <w:rsid w:val="00CB5780"/>
    <w:rsid w:val="00CB5A21"/>
    <w:rsid w:val="00CB5B67"/>
    <w:rsid w:val="00CB5C1C"/>
    <w:rsid w:val="00CB5D9F"/>
    <w:rsid w:val="00CB6103"/>
    <w:rsid w:val="00CB63A5"/>
    <w:rsid w:val="00CB65D8"/>
    <w:rsid w:val="00CB6678"/>
    <w:rsid w:val="00CB66F3"/>
    <w:rsid w:val="00CB6A4D"/>
    <w:rsid w:val="00CB6D57"/>
    <w:rsid w:val="00CB702D"/>
    <w:rsid w:val="00CB707C"/>
    <w:rsid w:val="00CB723C"/>
    <w:rsid w:val="00CB76FA"/>
    <w:rsid w:val="00CB77E8"/>
    <w:rsid w:val="00CB7975"/>
    <w:rsid w:val="00CB79C5"/>
    <w:rsid w:val="00CB7A8D"/>
    <w:rsid w:val="00CB7C63"/>
    <w:rsid w:val="00CB7F17"/>
    <w:rsid w:val="00CC011D"/>
    <w:rsid w:val="00CC03D9"/>
    <w:rsid w:val="00CC05B1"/>
    <w:rsid w:val="00CC0927"/>
    <w:rsid w:val="00CC0BA9"/>
    <w:rsid w:val="00CC0DFB"/>
    <w:rsid w:val="00CC0EAC"/>
    <w:rsid w:val="00CC0FD7"/>
    <w:rsid w:val="00CC0FF6"/>
    <w:rsid w:val="00CC10D0"/>
    <w:rsid w:val="00CC1615"/>
    <w:rsid w:val="00CC1864"/>
    <w:rsid w:val="00CC1D2A"/>
    <w:rsid w:val="00CC1DE1"/>
    <w:rsid w:val="00CC205D"/>
    <w:rsid w:val="00CC22D0"/>
    <w:rsid w:val="00CC2319"/>
    <w:rsid w:val="00CC23C1"/>
    <w:rsid w:val="00CC240A"/>
    <w:rsid w:val="00CC2850"/>
    <w:rsid w:val="00CC2E56"/>
    <w:rsid w:val="00CC306D"/>
    <w:rsid w:val="00CC341E"/>
    <w:rsid w:val="00CC34CC"/>
    <w:rsid w:val="00CC3A93"/>
    <w:rsid w:val="00CC3B72"/>
    <w:rsid w:val="00CC3CE2"/>
    <w:rsid w:val="00CC3EE0"/>
    <w:rsid w:val="00CC3EE4"/>
    <w:rsid w:val="00CC4096"/>
    <w:rsid w:val="00CC4155"/>
    <w:rsid w:val="00CC42FD"/>
    <w:rsid w:val="00CC4640"/>
    <w:rsid w:val="00CC4697"/>
    <w:rsid w:val="00CC46CF"/>
    <w:rsid w:val="00CC47FE"/>
    <w:rsid w:val="00CC487B"/>
    <w:rsid w:val="00CC4963"/>
    <w:rsid w:val="00CC4CAB"/>
    <w:rsid w:val="00CC4FB1"/>
    <w:rsid w:val="00CC50C6"/>
    <w:rsid w:val="00CC51CE"/>
    <w:rsid w:val="00CC571D"/>
    <w:rsid w:val="00CC5A4B"/>
    <w:rsid w:val="00CC5E06"/>
    <w:rsid w:val="00CC5EFB"/>
    <w:rsid w:val="00CC608D"/>
    <w:rsid w:val="00CC61C8"/>
    <w:rsid w:val="00CC621E"/>
    <w:rsid w:val="00CC6273"/>
    <w:rsid w:val="00CC629A"/>
    <w:rsid w:val="00CC639A"/>
    <w:rsid w:val="00CC6B69"/>
    <w:rsid w:val="00CC6C08"/>
    <w:rsid w:val="00CC6DD9"/>
    <w:rsid w:val="00CC7397"/>
    <w:rsid w:val="00CC73C3"/>
    <w:rsid w:val="00CC745A"/>
    <w:rsid w:val="00CC7466"/>
    <w:rsid w:val="00CC78A3"/>
    <w:rsid w:val="00CC7C71"/>
    <w:rsid w:val="00CC7CB4"/>
    <w:rsid w:val="00CC7D5E"/>
    <w:rsid w:val="00CD0146"/>
    <w:rsid w:val="00CD01A3"/>
    <w:rsid w:val="00CD0216"/>
    <w:rsid w:val="00CD021F"/>
    <w:rsid w:val="00CD0232"/>
    <w:rsid w:val="00CD025D"/>
    <w:rsid w:val="00CD0518"/>
    <w:rsid w:val="00CD053F"/>
    <w:rsid w:val="00CD05A4"/>
    <w:rsid w:val="00CD0743"/>
    <w:rsid w:val="00CD0B46"/>
    <w:rsid w:val="00CD0CF3"/>
    <w:rsid w:val="00CD0CF6"/>
    <w:rsid w:val="00CD0E4B"/>
    <w:rsid w:val="00CD111B"/>
    <w:rsid w:val="00CD116E"/>
    <w:rsid w:val="00CD16A1"/>
    <w:rsid w:val="00CD178A"/>
    <w:rsid w:val="00CD1B79"/>
    <w:rsid w:val="00CD1FBC"/>
    <w:rsid w:val="00CD2349"/>
    <w:rsid w:val="00CD243A"/>
    <w:rsid w:val="00CD250E"/>
    <w:rsid w:val="00CD261E"/>
    <w:rsid w:val="00CD28A9"/>
    <w:rsid w:val="00CD29A4"/>
    <w:rsid w:val="00CD2AF5"/>
    <w:rsid w:val="00CD2BEF"/>
    <w:rsid w:val="00CD2C88"/>
    <w:rsid w:val="00CD2F3B"/>
    <w:rsid w:val="00CD3236"/>
    <w:rsid w:val="00CD3498"/>
    <w:rsid w:val="00CD3841"/>
    <w:rsid w:val="00CD39FD"/>
    <w:rsid w:val="00CD3D01"/>
    <w:rsid w:val="00CD3D74"/>
    <w:rsid w:val="00CD3E91"/>
    <w:rsid w:val="00CD3FA5"/>
    <w:rsid w:val="00CD3FAA"/>
    <w:rsid w:val="00CD4042"/>
    <w:rsid w:val="00CD4142"/>
    <w:rsid w:val="00CD41B4"/>
    <w:rsid w:val="00CD41D3"/>
    <w:rsid w:val="00CD4353"/>
    <w:rsid w:val="00CD44AB"/>
    <w:rsid w:val="00CD4586"/>
    <w:rsid w:val="00CD46CA"/>
    <w:rsid w:val="00CD4753"/>
    <w:rsid w:val="00CD4846"/>
    <w:rsid w:val="00CD4867"/>
    <w:rsid w:val="00CD4D3A"/>
    <w:rsid w:val="00CD5354"/>
    <w:rsid w:val="00CD556A"/>
    <w:rsid w:val="00CD55D8"/>
    <w:rsid w:val="00CD56AA"/>
    <w:rsid w:val="00CD57F0"/>
    <w:rsid w:val="00CD5D9C"/>
    <w:rsid w:val="00CD5DE8"/>
    <w:rsid w:val="00CD5FD0"/>
    <w:rsid w:val="00CD60A4"/>
    <w:rsid w:val="00CD6206"/>
    <w:rsid w:val="00CD6253"/>
    <w:rsid w:val="00CD652A"/>
    <w:rsid w:val="00CD6760"/>
    <w:rsid w:val="00CD6A72"/>
    <w:rsid w:val="00CD6BB3"/>
    <w:rsid w:val="00CD6C65"/>
    <w:rsid w:val="00CD6CB5"/>
    <w:rsid w:val="00CD6CD3"/>
    <w:rsid w:val="00CD6E39"/>
    <w:rsid w:val="00CD6EEE"/>
    <w:rsid w:val="00CD7036"/>
    <w:rsid w:val="00CD7166"/>
    <w:rsid w:val="00CD71ED"/>
    <w:rsid w:val="00CD75DB"/>
    <w:rsid w:val="00CD78C5"/>
    <w:rsid w:val="00CD7AF2"/>
    <w:rsid w:val="00CD7E31"/>
    <w:rsid w:val="00CD7E6B"/>
    <w:rsid w:val="00CD7FC2"/>
    <w:rsid w:val="00CD7FCA"/>
    <w:rsid w:val="00CE000B"/>
    <w:rsid w:val="00CE0221"/>
    <w:rsid w:val="00CE02A3"/>
    <w:rsid w:val="00CE07CE"/>
    <w:rsid w:val="00CE0834"/>
    <w:rsid w:val="00CE0AF3"/>
    <w:rsid w:val="00CE0D15"/>
    <w:rsid w:val="00CE0F1D"/>
    <w:rsid w:val="00CE11C5"/>
    <w:rsid w:val="00CE1248"/>
    <w:rsid w:val="00CE128F"/>
    <w:rsid w:val="00CE13B4"/>
    <w:rsid w:val="00CE18C3"/>
    <w:rsid w:val="00CE1A11"/>
    <w:rsid w:val="00CE1BBA"/>
    <w:rsid w:val="00CE1DDC"/>
    <w:rsid w:val="00CE1F4E"/>
    <w:rsid w:val="00CE20D4"/>
    <w:rsid w:val="00CE2429"/>
    <w:rsid w:val="00CE2AEE"/>
    <w:rsid w:val="00CE321A"/>
    <w:rsid w:val="00CE351A"/>
    <w:rsid w:val="00CE3E76"/>
    <w:rsid w:val="00CE473F"/>
    <w:rsid w:val="00CE490E"/>
    <w:rsid w:val="00CE4D16"/>
    <w:rsid w:val="00CE4F45"/>
    <w:rsid w:val="00CE53C1"/>
    <w:rsid w:val="00CE5754"/>
    <w:rsid w:val="00CE57AD"/>
    <w:rsid w:val="00CE590F"/>
    <w:rsid w:val="00CE5A8E"/>
    <w:rsid w:val="00CE5B1D"/>
    <w:rsid w:val="00CE5BE4"/>
    <w:rsid w:val="00CE5FF4"/>
    <w:rsid w:val="00CE60BB"/>
    <w:rsid w:val="00CE60BE"/>
    <w:rsid w:val="00CE6190"/>
    <w:rsid w:val="00CE65AC"/>
    <w:rsid w:val="00CE682F"/>
    <w:rsid w:val="00CE690B"/>
    <w:rsid w:val="00CE6930"/>
    <w:rsid w:val="00CE6A20"/>
    <w:rsid w:val="00CE6FFC"/>
    <w:rsid w:val="00CE7184"/>
    <w:rsid w:val="00CE72AC"/>
    <w:rsid w:val="00CE7326"/>
    <w:rsid w:val="00CE7935"/>
    <w:rsid w:val="00CE7C3E"/>
    <w:rsid w:val="00CE7C4C"/>
    <w:rsid w:val="00CF0059"/>
    <w:rsid w:val="00CF006F"/>
    <w:rsid w:val="00CF03A8"/>
    <w:rsid w:val="00CF068F"/>
    <w:rsid w:val="00CF071E"/>
    <w:rsid w:val="00CF0864"/>
    <w:rsid w:val="00CF0918"/>
    <w:rsid w:val="00CF0942"/>
    <w:rsid w:val="00CF0A89"/>
    <w:rsid w:val="00CF0DB6"/>
    <w:rsid w:val="00CF0E03"/>
    <w:rsid w:val="00CF0EDA"/>
    <w:rsid w:val="00CF1285"/>
    <w:rsid w:val="00CF1350"/>
    <w:rsid w:val="00CF1402"/>
    <w:rsid w:val="00CF14A1"/>
    <w:rsid w:val="00CF14BA"/>
    <w:rsid w:val="00CF157F"/>
    <w:rsid w:val="00CF1A6C"/>
    <w:rsid w:val="00CF1B0C"/>
    <w:rsid w:val="00CF1B16"/>
    <w:rsid w:val="00CF1C5F"/>
    <w:rsid w:val="00CF1D3C"/>
    <w:rsid w:val="00CF1DCC"/>
    <w:rsid w:val="00CF1E31"/>
    <w:rsid w:val="00CF235C"/>
    <w:rsid w:val="00CF248F"/>
    <w:rsid w:val="00CF2554"/>
    <w:rsid w:val="00CF259E"/>
    <w:rsid w:val="00CF270A"/>
    <w:rsid w:val="00CF2A84"/>
    <w:rsid w:val="00CF2B29"/>
    <w:rsid w:val="00CF2E94"/>
    <w:rsid w:val="00CF30B3"/>
    <w:rsid w:val="00CF30E4"/>
    <w:rsid w:val="00CF3234"/>
    <w:rsid w:val="00CF349C"/>
    <w:rsid w:val="00CF34B4"/>
    <w:rsid w:val="00CF3C18"/>
    <w:rsid w:val="00CF3DC1"/>
    <w:rsid w:val="00CF3FE4"/>
    <w:rsid w:val="00CF40CF"/>
    <w:rsid w:val="00CF40EC"/>
    <w:rsid w:val="00CF470D"/>
    <w:rsid w:val="00CF4798"/>
    <w:rsid w:val="00CF4931"/>
    <w:rsid w:val="00CF4AD4"/>
    <w:rsid w:val="00CF4B15"/>
    <w:rsid w:val="00CF4CAD"/>
    <w:rsid w:val="00CF4D8C"/>
    <w:rsid w:val="00CF4DF8"/>
    <w:rsid w:val="00CF4F63"/>
    <w:rsid w:val="00CF5257"/>
    <w:rsid w:val="00CF5499"/>
    <w:rsid w:val="00CF549C"/>
    <w:rsid w:val="00CF5601"/>
    <w:rsid w:val="00CF5966"/>
    <w:rsid w:val="00CF596F"/>
    <w:rsid w:val="00CF599B"/>
    <w:rsid w:val="00CF5AB1"/>
    <w:rsid w:val="00CF5D91"/>
    <w:rsid w:val="00CF5EDC"/>
    <w:rsid w:val="00CF606F"/>
    <w:rsid w:val="00CF628D"/>
    <w:rsid w:val="00CF63C7"/>
    <w:rsid w:val="00CF669E"/>
    <w:rsid w:val="00CF6A76"/>
    <w:rsid w:val="00CF6BE2"/>
    <w:rsid w:val="00CF6C0E"/>
    <w:rsid w:val="00CF70D2"/>
    <w:rsid w:val="00CF7153"/>
    <w:rsid w:val="00CF7372"/>
    <w:rsid w:val="00CF76D7"/>
    <w:rsid w:val="00CF77DA"/>
    <w:rsid w:val="00CF7B65"/>
    <w:rsid w:val="00CF7F92"/>
    <w:rsid w:val="00D0022B"/>
    <w:rsid w:val="00D0032A"/>
    <w:rsid w:val="00D00489"/>
    <w:rsid w:val="00D009AC"/>
    <w:rsid w:val="00D00AE9"/>
    <w:rsid w:val="00D00C82"/>
    <w:rsid w:val="00D00F35"/>
    <w:rsid w:val="00D01650"/>
    <w:rsid w:val="00D01958"/>
    <w:rsid w:val="00D019A0"/>
    <w:rsid w:val="00D01B30"/>
    <w:rsid w:val="00D01C43"/>
    <w:rsid w:val="00D01D08"/>
    <w:rsid w:val="00D01D9C"/>
    <w:rsid w:val="00D0225D"/>
    <w:rsid w:val="00D02294"/>
    <w:rsid w:val="00D022BB"/>
    <w:rsid w:val="00D022CE"/>
    <w:rsid w:val="00D022ED"/>
    <w:rsid w:val="00D0235C"/>
    <w:rsid w:val="00D023E8"/>
    <w:rsid w:val="00D0251A"/>
    <w:rsid w:val="00D025C6"/>
    <w:rsid w:val="00D02776"/>
    <w:rsid w:val="00D027C7"/>
    <w:rsid w:val="00D02867"/>
    <w:rsid w:val="00D02C85"/>
    <w:rsid w:val="00D02CE9"/>
    <w:rsid w:val="00D02E5F"/>
    <w:rsid w:val="00D02F32"/>
    <w:rsid w:val="00D02F54"/>
    <w:rsid w:val="00D02FDF"/>
    <w:rsid w:val="00D03248"/>
    <w:rsid w:val="00D03260"/>
    <w:rsid w:val="00D036B7"/>
    <w:rsid w:val="00D0372E"/>
    <w:rsid w:val="00D03C9A"/>
    <w:rsid w:val="00D03CBC"/>
    <w:rsid w:val="00D03CFB"/>
    <w:rsid w:val="00D03D7C"/>
    <w:rsid w:val="00D03EB6"/>
    <w:rsid w:val="00D03F3C"/>
    <w:rsid w:val="00D03FFA"/>
    <w:rsid w:val="00D0400E"/>
    <w:rsid w:val="00D041CD"/>
    <w:rsid w:val="00D0422F"/>
    <w:rsid w:val="00D042A9"/>
    <w:rsid w:val="00D047BE"/>
    <w:rsid w:val="00D049D9"/>
    <w:rsid w:val="00D04AAE"/>
    <w:rsid w:val="00D04C7E"/>
    <w:rsid w:val="00D04D81"/>
    <w:rsid w:val="00D04F62"/>
    <w:rsid w:val="00D051F8"/>
    <w:rsid w:val="00D05235"/>
    <w:rsid w:val="00D05279"/>
    <w:rsid w:val="00D05625"/>
    <w:rsid w:val="00D05799"/>
    <w:rsid w:val="00D057D8"/>
    <w:rsid w:val="00D0580D"/>
    <w:rsid w:val="00D05AEF"/>
    <w:rsid w:val="00D05CFD"/>
    <w:rsid w:val="00D0603A"/>
    <w:rsid w:val="00D0617D"/>
    <w:rsid w:val="00D06323"/>
    <w:rsid w:val="00D06582"/>
    <w:rsid w:val="00D065F5"/>
    <w:rsid w:val="00D06635"/>
    <w:rsid w:val="00D06760"/>
    <w:rsid w:val="00D067B8"/>
    <w:rsid w:val="00D06846"/>
    <w:rsid w:val="00D06B76"/>
    <w:rsid w:val="00D06EF9"/>
    <w:rsid w:val="00D0704A"/>
    <w:rsid w:val="00D0726D"/>
    <w:rsid w:val="00D073B4"/>
    <w:rsid w:val="00D0782B"/>
    <w:rsid w:val="00D0794A"/>
    <w:rsid w:val="00D07A90"/>
    <w:rsid w:val="00D07B6D"/>
    <w:rsid w:val="00D07CEE"/>
    <w:rsid w:val="00D102B2"/>
    <w:rsid w:val="00D10388"/>
    <w:rsid w:val="00D103FE"/>
    <w:rsid w:val="00D10490"/>
    <w:rsid w:val="00D104E0"/>
    <w:rsid w:val="00D107A8"/>
    <w:rsid w:val="00D107E4"/>
    <w:rsid w:val="00D109A2"/>
    <w:rsid w:val="00D10AFB"/>
    <w:rsid w:val="00D10DB5"/>
    <w:rsid w:val="00D10EFE"/>
    <w:rsid w:val="00D110BC"/>
    <w:rsid w:val="00D112C3"/>
    <w:rsid w:val="00D113AE"/>
    <w:rsid w:val="00D115D9"/>
    <w:rsid w:val="00D11A01"/>
    <w:rsid w:val="00D11B96"/>
    <w:rsid w:val="00D11DD9"/>
    <w:rsid w:val="00D11E80"/>
    <w:rsid w:val="00D12210"/>
    <w:rsid w:val="00D12620"/>
    <w:rsid w:val="00D12718"/>
    <w:rsid w:val="00D129A2"/>
    <w:rsid w:val="00D12CC1"/>
    <w:rsid w:val="00D12CC8"/>
    <w:rsid w:val="00D12D21"/>
    <w:rsid w:val="00D12EEA"/>
    <w:rsid w:val="00D12EF9"/>
    <w:rsid w:val="00D1319A"/>
    <w:rsid w:val="00D1322B"/>
    <w:rsid w:val="00D13A1C"/>
    <w:rsid w:val="00D13B7D"/>
    <w:rsid w:val="00D13C7C"/>
    <w:rsid w:val="00D13CC4"/>
    <w:rsid w:val="00D13E25"/>
    <w:rsid w:val="00D13ECB"/>
    <w:rsid w:val="00D14165"/>
    <w:rsid w:val="00D141E9"/>
    <w:rsid w:val="00D1476D"/>
    <w:rsid w:val="00D14884"/>
    <w:rsid w:val="00D14A25"/>
    <w:rsid w:val="00D14ADE"/>
    <w:rsid w:val="00D14BC4"/>
    <w:rsid w:val="00D14D41"/>
    <w:rsid w:val="00D1501B"/>
    <w:rsid w:val="00D15465"/>
    <w:rsid w:val="00D15480"/>
    <w:rsid w:val="00D15589"/>
    <w:rsid w:val="00D159B4"/>
    <w:rsid w:val="00D15B2F"/>
    <w:rsid w:val="00D15D90"/>
    <w:rsid w:val="00D15E6F"/>
    <w:rsid w:val="00D1601A"/>
    <w:rsid w:val="00D16072"/>
    <w:rsid w:val="00D160EC"/>
    <w:rsid w:val="00D162B2"/>
    <w:rsid w:val="00D1641E"/>
    <w:rsid w:val="00D16500"/>
    <w:rsid w:val="00D16BC5"/>
    <w:rsid w:val="00D16C2C"/>
    <w:rsid w:val="00D16F73"/>
    <w:rsid w:val="00D175D0"/>
    <w:rsid w:val="00D175E4"/>
    <w:rsid w:val="00D1775E"/>
    <w:rsid w:val="00D17829"/>
    <w:rsid w:val="00D17A04"/>
    <w:rsid w:val="00D17B94"/>
    <w:rsid w:val="00D17BB3"/>
    <w:rsid w:val="00D17D5D"/>
    <w:rsid w:val="00D17ED5"/>
    <w:rsid w:val="00D17F30"/>
    <w:rsid w:val="00D20182"/>
    <w:rsid w:val="00D204A8"/>
    <w:rsid w:val="00D20A16"/>
    <w:rsid w:val="00D20B8C"/>
    <w:rsid w:val="00D20E3B"/>
    <w:rsid w:val="00D21098"/>
    <w:rsid w:val="00D21157"/>
    <w:rsid w:val="00D2162B"/>
    <w:rsid w:val="00D217C6"/>
    <w:rsid w:val="00D21A94"/>
    <w:rsid w:val="00D21ED7"/>
    <w:rsid w:val="00D21F31"/>
    <w:rsid w:val="00D2206F"/>
    <w:rsid w:val="00D22220"/>
    <w:rsid w:val="00D22296"/>
    <w:rsid w:val="00D2246C"/>
    <w:rsid w:val="00D22471"/>
    <w:rsid w:val="00D226AE"/>
    <w:rsid w:val="00D22A2C"/>
    <w:rsid w:val="00D22AB0"/>
    <w:rsid w:val="00D22B3E"/>
    <w:rsid w:val="00D22B66"/>
    <w:rsid w:val="00D22CDF"/>
    <w:rsid w:val="00D23126"/>
    <w:rsid w:val="00D2350F"/>
    <w:rsid w:val="00D2354A"/>
    <w:rsid w:val="00D23697"/>
    <w:rsid w:val="00D23855"/>
    <w:rsid w:val="00D2389F"/>
    <w:rsid w:val="00D238CD"/>
    <w:rsid w:val="00D2392D"/>
    <w:rsid w:val="00D23AB7"/>
    <w:rsid w:val="00D23DEE"/>
    <w:rsid w:val="00D23EBE"/>
    <w:rsid w:val="00D23EEC"/>
    <w:rsid w:val="00D23F86"/>
    <w:rsid w:val="00D24094"/>
    <w:rsid w:val="00D240FE"/>
    <w:rsid w:val="00D244AA"/>
    <w:rsid w:val="00D251C2"/>
    <w:rsid w:val="00D25362"/>
    <w:rsid w:val="00D25505"/>
    <w:rsid w:val="00D257AF"/>
    <w:rsid w:val="00D259EB"/>
    <w:rsid w:val="00D25A00"/>
    <w:rsid w:val="00D25B1F"/>
    <w:rsid w:val="00D25C36"/>
    <w:rsid w:val="00D25D6D"/>
    <w:rsid w:val="00D2630C"/>
    <w:rsid w:val="00D264A8"/>
    <w:rsid w:val="00D264AA"/>
    <w:rsid w:val="00D264E6"/>
    <w:rsid w:val="00D26829"/>
    <w:rsid w:val="00D26931"/>
    <w:rsid w:val="00D27109"/>
    <w:rsid w:val="00D27156"/>
    <w:rsid w:val="00D2716A"/>
    <w:rsid w:val="00D27185"/>
    <w:rsid w:val="00D27658"/>
    <w:rsid w:val="00D276AE"/>
    <w:rsid w:val="00D278F4"/>
    <w:rsid w:val="00D3014D"/>
    <w:rsid w:val="00D3018B"/>
    <w:rsid w:val="00D301D3"/>
    <w:rsid w:val="00D3023C"/>
    <w:rsid w:val="00D3058E"/>
    <w:rsid w:val="00D30ACC"/>
    <w:rsid w:val="00D30B68"/>
    <w:rsid w:val="00D311B2"/>
    <w:rsid w:val="00D31275"/>
    <w:rsid w:val="00D312BF"/>
    <w:rsid w:val="00D313A8"/>
    <w:rsid w:val="00D313E7"/>
    <w:rsid w:val="00D3154D"/>
    <w:rsid w:val="00D3166F"/>
    <w:rsid w:val="00D31701"/>
    <w:rsid w:val="00D317B1"/>
    <w:rsid w:val="00D317CA"/>
    <w:rsid w:val="00D31A76"/>
    <w:rsid w:val="00D31ABA"/>
    <w:rsid w:val="00D31D6A"/>
    <w:rsid w:val="00D32142"/>
    <w:rsid w:val="00D3216C"/>
    <w:rsid w:val="00D32213"/>
    <w:rsid w:val="00D3256D"/>
    <w:rsid w:val="00D32763"/>
    <w:rsid w:val="00D32A93"/>
    <w:rsid w:val="00D32AFD"/>
    <w:rsid w:val="00D32DFA"/>
    <w:rsid w:val="00D33279"/>
    <w:rsid w:val="00D3334F"/>
    <w:rsid w:val="00D33419"/>
    <w:rsid w:val="00D33439"/>
    <w:rsid w:val="00D335A1"/>
    <w:rsid w:val="00D335AB"/>
    <w:rsid w:val="00D33662"/>
    <w:rsid w:val="00D33695"/>
    <w:rsid w:val="00D336D0"/>
    <w:rsid w:val="00D33B8D"/>
    <w:rsid w:val="00D33E8C"/>
    <w:rsid w:val="00D3404A"/>
    <w:rsid w:val="00D34260"/>
    <w:rsid w:val="00D34416"/>
    <w:rsid w:val="00D3483C"/>
    <w:rsid w:val="00D34B6B"/>
    <w:rsid w:val="00D34BDB"/>
    <w:rsid w:val="00D34FDF"/>
    <w:rsid w:val="00D35165"/>
    <w:rsid w:val="00D351F8"/>
    <w:rsid w:val="00D352B6"/>
    <w:rsid w:val="00D35616"/>
    <w:rsid w:val="00D35718"/>
    <w:rsid w:val="00D35902"/>
    <w:rsid w:val="00D35974"/>
    <w:rsid w:val="00D35A2C"/>
    <w:rsid w:val="00D35A32"/>
    <w:rsid w:val="00D35BDB"/>
    <w:rsid w:val="00D35DDD"/>
    <w:rsid w:val="00D35DF5"/>
    <w:rsid w:val="00D36131"/>
    <w:rsid w:val="00D361A2"/>
    <w:rsid w:val="00D364A0"/>
    <w:rsid w:val="00D36507"/>
    <w:rsid w:val="00D36583"/>
    <w:rsid w:val="00D365BD"/>
    <w:rsid w:val="00D3686A"/>
    <w:rsid w:val="00D36939"/>
    <w:rsid w:val="00D36947"/>
    <w:rsid w:val="00D36A75"/>
    <w:rsid w:val="00D36B6E"/>
    <w:rsid w:val="00D36B7D"/>
    <w:rsid w:val="00D36C9A"/>
    <w:rsid w:val="00D36CEC"/>
    <w:rsid w:val="00D36D3E"/>
    <w:rsid w:val="00D36D4E"/>
    <w:rsid w:val="00D36E38"/>
    <w:rsid w:val="00D36E65"/>
    <w:rsid w:val="00D3713C"/>
    <w:rsid w:val="00D371E9"/>
    <w:rsid w:val="00D371ED"/>
    <w:rsid w:val="00D37380"/>
    <w:rsid w:val="00D379F9"/>
    <w:rsid w:val="00D37C3E"/>
    <w:rsid w:val="00D37C80"/>
    <w:rsid w:val="00D37DE4"/>
    <w:rsid w:val="00D37DF2"/>
    <w:rsid w:val="00D40251"/>
    <w:rsid w:val="00D4030B"/>
    <w:rsid w:val="00D40315"/>
    <w:rsid w:val="00D403DA"/>
    <w:rsid w:val="00D4044D"/>
    <w:rsid w:val="00D405AC"/>
    <w:rsid w:val="00D405CC"/>
    <w:rsid w:val="00D40C1A"/>
    <w:rsid w:val="00D40CC2"/>
    <w:rsid w:val="00D40DBE"/>
    <w:rsid w:val="00D41616"/>
    <w:rsid w:val="00D41776"/>
    <w:rsid w:val="00D41962"/>
    <w:rsid w:val="00D41E7D"/>
    <w:rsid w:val="00D41FE4"/>
    <w:rsid w:val="00D42CFD"/>
    <w:rsid w:val="00D42ED9"/>
    <w:rsid w:val="00D4354D"/>
    <w:rsid w:val="00D4381E"/>
    <w:rsid w:val="00D43872"/>
    <w:rsid w:val="00D43965"/>
    <w:rsid w:val="00D43AEC"/>
    <w:rsid w:val="00D443AE"/>
    <w:rsid w:val="00D444A1"/>
    <w:rsid w:val="00D446B7"/>
    <w:rsid w:val="00D449A9"/>
    <w:rsid w:val="00D44C28"/>
    <w:rsid w:val="00D44CF4"/>
    <w:rsid w:val="00D44DDC"/>
    <w:rsid w:val="00D4514A"/>
    <w:rsid w:val="00D45208"/>
    <w:rsid w:val="00D45216"/>
    <w:rsid w:val="00D453CE"/>
    <w:rsid w:val="00D45496"/>
    <w:rsid w:val="00D454AA"/>
    <w:rsid w:val="00D457C8"/>
    <w:rsid w:val="00D45818"/>
    <w:rsid w:val="00D458A5"/>
    <w:rsid w:val="00D45E65"/>
    <w:rsid w:val="00D45ECB"/>
    <w:rsid w:val="00D45FFA"/>
    <w:rsid w:val="00D4643F"/>
    <w:rsid w:val="00D46514"/>
    <w:rsid w:val="00D4657D"/>
    <w:rsid w:val="00D46596"/>
    <w:rsid w:val="00D46598"/>
    <w:rsid w:val="00D46611"/>
    <w:rsid w:val="00D46973"/>
    <w:rsid w:val="00D46A9E"/>
    <w:rsid w:val="00D46BD2"/>
    <w:rsid w:val="00D46C5D"/>
    <w:rsid w:val="00D47010"/>
    <w:rsid w:val="00D47404"/>
    <w:rsid w:val="00D47656"/>
    <w:rsid w:val="00D47793"/>
    <w:rsid w:val="00D478B3"/>
    <w:rsid w:val="00D47AC4"/>
    <w:rsid w:val="00D47F55"/>
    <w:rsid w:val="00D50073"/>
    <w:rsid w:val="00D500B5"/>
    <w:rsid w:val="00D5054A"/>
    <w:rsid w:val="00D50748"/>
    <w:rsid w:val="00D5097B"/>
    <w:rsid w:val="00D50B3F"/>
    <w:rsid w:val="00D50C30"/>
    <w:rsid w:val="00D50F90"/>
    <w:rsid w:val="00D51013"/>
    <w:rsid w:val="00D5111D"/>
    <w:rsid w:val="00D513BE"/>
    <w:rsid w:val="00D5141F"/>
    <w:rsid w:val="00D51744"/>
    <w:rsid w:val="00D51BE5"/>
    <w:rsid w:val="00D51D55"/>
    <w:rsid w:val="00D51F4C"/>
    <w:rsid w:val="00D51F9A"/>
    <w:rsid w:val="00D52093"/>
    <w:rsid w:val="00D520DF"/>
    <w:rsid w:val="00D521BC"/>
    <w:rsid w:val="00D52853"/>
    <w:rsid w:val="00D5285D"/>
    <w:rsid w:val="00D52C72"/>
    <w:rsid w:val="00D52F62"/>
    <w:rsid w:val="00D53434"/>
    <w:rsid w:val="00D53543"/>
    <w:rsid w:val="00D53E52"/>
    <w:rsid w:val="00D53EF2"/>
    <w:rsid w:val="00D53F57"/>
    <w:rsid w:val="00D54090"/>
    <w:rsid w:val="00D54420"/>
    <w:rsid w:val="00D54513"/>
    <w:rsid w:val="00D54540"/>
    <w:rsid w:val="00D5463E"/>
    <w:rsid w:val="00D54A77"/>
    <w:rsid w:val="00D54C98"/>
    <w:rsid w:val="00D54EAD"/>
    <w:rsid w:val="00D54F6C"/>
    <w:rsid w:val="00D5504F"/>
    <w:rsid w:val="00D55065"/>
    <w:rsid w:val="00D55775"/>
    <w:rsid w:val="00D55862"/>
    <w:rsid w:val="00D55A01"/>
    <w:rsid w:val="00D55B3D"/>
    <w:rsid w:val="00D55B6D"/>
    <w:rsid w:val="00D55C4C"/>
    <w:rsid w:val="00D55C51"/>
    <w:rsid w:val="00D55C75"/>
    <w:rsid w:val="00D55EEF"/>
    <w:rsid w:val="00D5647B"/>
    <w:rsid w:val="00D564C1"/>
    <w:rsid w:val="00D5670C"/>
    <w:rsid w:val="00D56A55"/>
    <w:rsid w:val="00D56CA4"/>
    <w:rsid w:val="00D573B8"/>
    <w:rsid w:val="00D5773F"/>
    <w:rsid w:val="00D57793"/>
    <w:rsid w:val="00D5790B"/>
    <w:rsid w:val="00D57A48"/>
    <w:rsid w:val="00D57A69"/>
    <w:rsid w:val="00D57B99"/>
    <w:rsid w:val="00D57D0D"/>
    <w:rsid w:val="00D57EDA"/>
    <w:rsid w:val="00D57F98"/>
    <w:rsid w:val="00D60122"/>
    <w:rsid w:val="00D60162"/>
    <w:rsid w:val="00D606C5"/>
    <w:rsid w:val="00D606EF"/>
    <w:rsid w:val="00D6074B"/>
    <w:rsid w:val="00D608BF"/>
    <w:rsid w:val="00D60931"/>
    <w:rsid w:val="00D60970"/>
    <w:rsid w:val="00D60DA8"/>
    <w:rsid w:val="00D610BE"/>
    <w:rsid w:val="00D61339"/>
    <w:rsid w:val="00D617D3"/>
    <w:rsid w:val="00D618D9"/>
    <w:rsid w:val="00D618FB"/>
    <w:rsid w:val="00D61BD2"/>
    <w:rsid w:val="00D61C7A"/>
    <w:rsid w:val="00D61E36"/>
    <w:rsid w:val="00D61FEA"/>
    <w:rsid w:val="00D6200D"/>
    <w:rsid w:val="00D620CE"/>
    <w:rsid w:val="00D62152"/>
    <w:rsid w:val="00D621CC"/>
    <w:rsid w:val="00D62254"/>
    <w:rsid w:val="00D627BD"/>
    <w:rsid w:val="00D62823"/>
    <w:rsid w:val="00D62DB9"/>
    <w:rsid w:val="00D62F2D"/>
    <w:rsid w:val="00D63084"/>
    <w:rsid w:val="00D630AD"/>
    <w:rsid w:val="00D630DA"/>
    <w:rsid w:val="00D6314A"/>
    <w:rsid w:val="00D6347A"/>
    <w:rsid w:val="00D639B7"/>
    <w:rsid w:val="00D63BCC"/>
    <w:rsid w:val="00D63DBF"/>
    <w:rsid w:val="00D63ECF"/>
    <w:rsid w:val="00D63F98"/>
    <w:rsid w:val="00D64039"/>
    <w:rsid w:val="00D6420F"/>
    <w:rsid w:val="00D64504"/>
    <w:rsid w:val="00D64546"/>
    <w:rsid w:val="00D64625"/>
    <w:rsid w:val="00D64AEA"/>
    <w:rsid w:val="00D64C88"/>
    <w:rsid w:val="00D64DB4"/>
    <w:rsid w:val="00D65129"/>
    <w:rsid w:val="00D6533C"/>
    <w:rsid w:val="00D6536A"/>
    <w:rsid w:val="00D65459"/>
    <w:rsid w:val="00D65553"/>
    <w:rsid w:val="00D6566A"/>
    <w:rsid w:val="00D659DB"/>
    <w:rsid w:val="00D65A7A"/>
    <w:rsid w:val="00D65B62"/>
    <w:rsid w:val="00D660A0"/>
    <w:rsid w:val="00D660B8"/>
    <w:rsid w:val="00D6623D"/>
    <w:rsid w:val="00D6623F"/>
    <w:rsid w:val="00D66702"/>
    <w:rsid w:val="00D66971"/>
    <w:rsid w:val="00D66B3E"/>
    <w:rsid w:val="00D66C87"/>
    <w:rsid w:val="00D66DB5"/>
    <w:rsid w:val="00D66DF9"/>
    <w:rsid w:val="00D66E1A"/>
    <w:rsid w:val="00D672A1"/>
    <w:rsid w:val="00D67517"/>
    <w:rsid w:val="00D67668"/>
    <w:rsid w:val="00D67BFE"/>
    <w:rsid w:val="00D67C86"/>
    <w:rsid w:val="00D67F9B"/>
    <w:rsid w:val="00D7005D"/>
    <w:rsid w:val="00D70427"/>
    <w:rsid w:val="00D705B1"/>
    <w:rsid w:val="00D70A86"/>
    <w:rsid w:val="00D70ACF"/>
    <w:rsid w:val="00D70BBC"/>
    <w:rsid w:val="00D70D6C"/>
    <w:rsid w:val="00D70E56"/>
    <w:rsid w:val="00D70F59"/>
    <w:rsid w:val="00D70FED"/>
    <w:rsid w:val="00D71070"/>
    <w:rsid w:val="00D7163D"/>
    <w:rsid w:val="00D71673"/>
    <w:rsid w:val="00D71834"/>
    <w:rsid w:val="00D720A4"/>
    <w:rsid w:val="00D723AF"/>
    <w:rsid w:val="00D725F7"/>
    <w:rsid w:val="00D7262D"/>
    <w:rsid w:val="00D7265E"/>
    <w:rsid w:val="00D726D8"/>
    <w:rsid w:val="00D7282A"/>
    <w:rsid w:val="00D729DD"/>
    <w:rsid w:val="00D72A5B"/>
    <w:rsid w:val="00D72F62"/>
    <w:rsid w:val="00D72FE6"/>
    <w:rsid w:val="00D730E3"/>
    <w:rsid w:val="00D73225"/>
    <w:rsid w:val="00D73444"/>
    <w:rsid w:val="00D73650"/>
    <w:rsid w:val="00D73661"/>
    <w:rsid w:val="00D737B6"/>
    <w:rsid w:val="00D73817"/>
    <w:rsid w:val="00D73B65"/>
    <w:rsid w:val="00D73D1C"/>
    <w:rsid w:val="00D73DCE"/>
    <w:rsid w:val="00D73DFE"/>
    <w:rsid w:val="00D73E26"/>
    <w:rsid w:val="00D742CD"/>
    <w:rsid w:val="00D744C3"/>
    <w:rsid w:val="00D7473A"/>
    <w:rsid w:val="00D74741"/>
    <w:rsid w:val="00D74AA2"/>
    <w:rsid w:val="00D74C68"/>
    <w:rsid w:val="00D74DE7"/>
    <w:rsid w:val="00D74FA7"/>
    <w:rsid w:val="00D750B3"/>
    <w:rsid w:val="00D75267"/>
    <w:rsid w:val="00D753D9"/>
    <w:rsid w:val="00D754BA"/>
    <w:rsid w:val="00D754BC"/>
    <w:rsid w:val="00D75744"/>
    <w:rsid w:val="00D75A7F"/>
    <w:rsid w:val="00D75BE3"/>
    <w:rsid w:val="00D75D63"/>
    <w:rsid w:val="00D75E24"/>
    <w:rsid w:val="00D75E69"/>
    <w:rsid w:val="00D75E77"/>
    <w:rsid w:val="00D75E98"/>
    <w:rsid w:val="00D75FDF"/>
    <w:rsid w:val="00D76016"/>
    <w:rsid w:val="00D76033"/>
    <w:rsid w:val="00D76477"/>
    <w:rsid w:val="00D7650A"/>
    <w:rsid w:val="00D76540"/>
    <w:rsid w:val="00D76608"/>
    <w:rsid w:val="00D766ED"/>
    <w:rsid w:val="00D76BDB"/>
    <w:rsid w:val="00D76CAE"/>
    <w:rsid w:val="00D76DDB"/>
    <w:rsid w:val="00D7715D"/>
    <w:rsid w:val="00D77397"/>
    <w:rsid w:val="00D77674"/>
    <w:rsid w:val="00D778AC"/>
    <w:rsid w:val="00D778EA"/>
    <w:rsid w:val="00D77A45"/>
    <w:rsid w:val="00D77AB6"/>
    <w:rsid w:val="00D77B7D"/>
    <w:rsid w:val="00D77BDB"/>
    <w:rsid w:val="00D77CF7"/>
    <w:rsid w:val="00D77E7A"/>
    <w:rsid w:val="00D77FB6"/>
    <w:rsid w:val="00D77FE5"/>
    <w:rsid w:val="00D800D5"/>
    <w:rsid w:val="00D80202"/>
    <w:rsid w:val="00D8027A"/>
    <w:rsid w:val="00D8049B"/>
    <w:rsid w:val="00D80641"/>
    <w:rsid w:val="00D8066E"/>
    <w:rsid w:val="00D80BAB"/>
    <w:rsid w:val="00D80CE6"/>
    <w:rsid w:val="00D81089"/>
    <w:rsid w:val="00D8123F"/>
    <w:rsid w:val="00D81356"/>
    <w:rsid w:val="00D8136C"/>
    <w:rsid w:val="00D81743"/>
    <w:rsid w:val="00D817C3"/>
    <w:rsid w:val="00D81816"/>
    <w:rsid w:val="00D81953"/>
    <w:rsid w:val="00D8233D"/>
    <w:rsid w:val="00D825EA"/>
    <w:rsid w:val="00D827C9"/>
    <w:rsid w:val="00D827EE"/>
    <w:rsid w:val="00D829EB"/>
    <w:rsid w:val="00D82B59"/>
    <w:rsid w:val="00D82CB4"/>
    <w:rsid w:val="00D82F6B"/>
    <w:rsid w:val="00D83595"/>
    <w:rsid w:val="00D835AE"/>
    <w:rsid w:val="00D83615"/>
    <w:rsid w:val="00D839F2"/>
    <w:rsid w:val="00D83AE6"/>
    <w:rsid w:val="00D83E6F"/>
    <w:rsid w:val="00D83EA4"/>
    <w:rsid w:val="00D84365"/>
    <w:rsid w:val="00D84431"/>
    <w:rsid w:val="00D847F2"/>
    <w:rsid w:val="00D848D4"/>
    <w:rsid w:val="00D849AB"/>
    <w:rsid w:val="00D84A1A"/>
    <w:rsid w:val="00D84C29"/>
    <w:rsid w:val="00D851BB"/>
    <w:rsid w:val="00D8566F"/>
    <w:rsid w:val="00D8567D"/>
    <w:rsid w:val="00D8575F"/>
    <w:rsid w:val="00D85942"/>
    <w:rsid w:val="00D85CEE"/>
    <w:rsid w:val="00D85E9F"/>
    <w:rsid w:val="00D86012"/>
    <w:rsid w:val="00D86168"/>
    <w:rsid w:val="00D86186"/>
    <w:rsid w:val="00D8629A"/>
    <w:rsid w:val="00D863B3"/>
    <w:rsid w:val="00D863D3"/>
    <w:rsid w:val="00D8654E"/>
    <w:rsid w:val="00D868CD"/>
    <w:rsid w:val="00D8690B"/>
    <w:rsid w:val="00D86A28"/>
    <w:rsid w:val="00D86BC2"/>
    <w:rsid w:val="00D86BDA"/>
    <w:rsid w:val="00D86DA5"/>
    <w:rsid w:val="00D86E20"/>
    <w:rsid w:val="00D86E42"/>
    <w:rsid w:val="00D86F19"/>
    <w:rsid w:val="00D87024"/>
    <w:rsid w:val="00D870AA"/>
    <w:rsid w:val="00D87176"/>
    <w:rsid w:val="00D87188"/>
    <w:rsid w:val="00D871DF"/>
    <w:rsid w:val="00D871F2"/>
    <w:rsid w:val="00D872DA"/>
    <w:rsid w:val="00D87454"/>
    <w:rsid w:val="00D87634"/>
    <w:rsid w:val="00D8769E"/>
    <w:rsid w:val="00D878BB"/>
    <w:rsid w:val="00D87C7D"/>
    <w:rsid w:val="00D9001D"/>
    <w:rsid w:val="00D90312"/>
    <w:rsid w:val="00D907AF"/>
    <w:rsid w:val="00D908A4"/>
    <w:rsid w:val="00D90902"/>
    <w:rsid w:val="00D90C2C"/>
    <w:rsid w:val="00D90D71"/>
    <w:rsid w:val="00D90E2C"/>
    <w:rsid w:val="00D90EC3"/>
    <w:rsid w:val="00D9112F"/>
    <w:rsid w:val="00D91166"/>
    <w:rsid w:val="00D9121A"/>
    <w:rsid w:val="00D91282"/>
    <w:rsid w:val="00D916CB"/>
    <w:rsid w:val="00D919E2"/>
    <w:rsid w:val="00D91B08"/>
    <w:rsid w:val="00D91B16"/>
    <w:rsid w:val="00D91CCD"/>
    <w:rsid w:val="00D91F0E"/>
    <w:rsid w:val="00D91FFF"/>
    <w:rsid w:val="00D92112"/>
    <w:rsid w:val="00D9215F"/>
    <w:rsid w:val="00D92231"/>
    <w:rsid w:val="00D923F1"/>
    <w:rsid w:val="00D924E0"/>
    <w:rsid w:val="00D9255F"/>
    <w:rsid w:val="00D92711"/>
    <w:rsid w:val="00D928AE"/>
    <w:rsid w:val="00D92A27"/>
    <w:rsid w:val="00D92EC6"/>
    <w:rsid w:val="00D92FBE"/>
    <w:rsid w:val="00D93258"/>
    <w:rsid w:val="00D93263"/>
    <w:rsid w:val="00D93639"/>
    <w:rsid w:val="00D936C5"/>
    <w:rsid w:val="00D938D8"/>
    <w:rsid w:val="00D93E1D"/>
    <w:rsid w:val="00D9429E"/>
    <w:rsid w:val="00D942C1"/>
    <w:rsid w:val="00D94444"/>
    <w:rsid w:val="00D94612"/>
    <w:rsid w:val="00D9482C"/>
    <w:rsid w:val="00D94868"/>
    <w:rsid w:val="00D94AC9"/>
    <w:rsid w:val="00D94AF1"/>
    <w:rsid w:val="00D94BA9"/>
    <w:rsid w:val="00D94D6F"/>
    <w:rsid w:val="00D94DF1"/>
    <w:rsid w:val="00D94FD4"/>
    <w:rsid w:val="00D9539B"/>
    <w:rsid w:val="00D9578B"/>
    <w:rsid w:val="00D95D22"/>
    <w:rsid w:val="00D95F48"/>
    <w:rsid w:val="00D95F6E"/>
    <w:rsid w:val="00D965A1"/>
    <w:rsid w:val="00D965EF"/>
    <w:rsid w:val="00D96734"/>
    <w:rsid w:val="00D96761"/>
    <w:rsid w:val="00D9692F"/>
    <w:rsid w:val="00D96D1E"/>
    <w:rsid w:val="00D96F2F"/>
    <w:rsid w:val="00D970EE"/>
    <w:rsid w:val="00D971C6"/>
    <w:rsid w:val="00D97409"/>
    <w:rsid w:val="00D974CF"/>
    <w:rsid w:val="00D97567"/>
    <w:rsid w:val="00D976F3"/>
    <w:rsid w:val="00D97766"/>
    <w:rsid w:val="00D978E2"/>
    <w:rsid w:val="00D97B79"/>
    <w:rsid w:val="00D97BC5"/>
    <w:rsid w:val="00D97F17"/>
    <w:rsid w:val="00DA01FB"/>
    <w:rsid w:val="00DA0255"/>
    <w:rsid w:val="00DA02FD"/>
    <w:rsid w:val="00DA0487"/>
    <w:rsid w:val="00DA04A4"/>
    <w:rsid w:val="00DA0597"/>
    <w:rsid w:val="00DA0869"/>
    <w:rsid w:val="00DA0A71"/>
    <w:rsid w:val="00DA0D73"/>
    <w:rsid w:val="00DA0EAC"/>
    <w:rsid w:val="00DA0FBD"/>
    <w:rsid w:val="00DA1142"/>
    <w:rsid w:val="00DA1289"/>
    <w:rsid w:val="00DA138E"/>
    <w:rsid w:val="00DA13AB"/>
    <w:rsid w:val="00DA1577"/>
    <w:rsid w:val="00DA1624"/>
    <w:rsid w:val="00DA1933"/>
    <w:rsid w:val="00DA19B8"/>
    <w:rsid w:val="00DA1B9A"/>
    <w:rsid w:val="00DA1D34"/>
    <w:rsid w:val="00DA1D64"/>
    <w:rsid w:val="00DA1FBD"/>
    <w:rsid w:val="00DA219F"/>
    <w:rsid w:val="00DA2233"/>
    <w:rsid w:val="00DA2443"/>
    <w:rsid w:val="00DA24A2"/>
    <w:rsid w:val="00DA2550"/>
    <w:rsid w:val="00DA261F"/>
    <w:rsid w:val="00DA2B4B"/>
    <w:rsid w:val="00DA2B4C"/>
    <w:rsid w:val="00DA2BB9"/>
    <w:rsid w:val="00DA2BC1"/>
    <w:rsid w:val="00DA2C05"/>
    <w:rsid w:val="00DA3074"/>
    <w:rsid w:val="00DA3412"/>
    <w:rsid w:val="00DA374C"/>
    <w:rsid w:val="00DA375B"/>
    <w:rsid w:val="00DA38D6"/>
    <w:rsid w:val="00DA3A65"/>
    <w:rsid w:val="00DA3CE2"/>
    <w:rsid w:val="00DA3CF1"/>
    <w:rsid w:val="00DA3DDD"/>
    <w:rsid w:val="00DA3F5D"/>
    <w:rsid w:val="00DA412F"/>
    <w:rsid w:val="00DA421E"/>
    <w:rsid w:val="00DA42DD"/>
    <w:rsid w:val="00DA43E8"/>
    <w:rsid w:val="00DA4457"/>
    <w:rsid w:val="00DA447B"/>
    <w:rsid w:val="00DA45D6"/>
    <w:rsid w:val="00DA45DE"/>
    <w:rsid w:val="00DA46E6"/>
    <w:rsid w:val="00DA4A39"/>
    <w:rsid w:val="00DA4CF5"/>
    <w:rsid w:val="00DA4F6F"/>
    <w:rsid w:val="00DA56FF"/>
    <w:rsid w:val="00DA57C4"/>
    <w:rsid w:val="00DA58A6"/>
    <w:rsid w:val="00DA58B1"/>
    <w:rsid w:val="00DA5B5A"/>
    <w:rsid w:val="00DA5CFB"/>
    <w:rsid w:val="00DA5DAF"/>
    <w:rsid w:val="00DA5F4A"/>
    <w:rsid w:val="00DA6364"/>
    <w:rsid w:val="00DA653A"/>
    <w:rsid w:val="00DA6906"/>
    <w:rsid w:val="00DA6DFE"/>
    <w:rsid w:val="00DA7169"/>
    <w:rsid w:val="00DA7321"/>
    <w:rsid w:val="00DA77B3"/>
    <w:rsid w:val="00DA7A5E"/>
    <w:rsid w:val="00DA7CB8"/>
    <w:rsid w:val="00DA7DDC"/>
    <w:rsid w:val="00DA7DEC"/>
    <w:rsid w:val="00DA7E01"/>
    <w:rsid w:val="00DA7E7B"/>
    <w:rsid w:val="00DB016D"/>
    <w:rsid w:val="00DB0233"/>
    <w:rsid w:val="00DB02FE"/>
    <w:rsid w:val="00DB0625"/>
    <w:rsid w:val="00DB075B"/>
    <w:rsid w:val="00DB077F"/>
    <w:rsid w:val="00DB0836"/>
    <w:rsid w:val="00DB0F3B"/>
    <w:rsid w:val="00DB110E"/>
    <w:rsid w:val="00DB1125"/>
    <w:rsid w:val="00DB13D6"/>
    <w:rsid w:val="00DB1A34"/>
    <w:rsid w:val="00DB1A4D"/>
    <w:rsid w:val="00DB1AD3"/>
    <w:rsid w:val="00DB1B05"/>
    <w:rsid w:val="00DB1B98"/>
    <w:rsid w:val="00DB20A6"/>
    <w:rsid w:val="00DB22DD"/>
    <w:rsid w:val="00DB22F3"/>
    <w:rsid w:val="00DB241B"/>
    <w:rsid w:val="00DB24E7"/>
    <w:rsid w:val="00DB2524"/>
    <w:rsid w:val="00DB282A"/>
    <w:rsid w:val="00DB2BFA"/>
    <w:rsid w:val="00DB2CE1"/>
    <w:rsid w:val="00DB3098"/>
    <w:rsid w:val="00DB30E9"/>
    <w:rsid w:val="00DB31F5"/>
    <w:rsid w:val="00DB334C"/>
    <w:rsid w:val="00DB34F2"/>
    <w:rsid w:val="00DB39B1"/>
    <w:rsid w:val="00DB3A71"/>
    <w:rsid w:val="00DB3D3C"/>
    <w:rsid w:val="00DB3DD0"/>
    <w:rsid w:val="00DB3FB9"/>
    <w:rsid w:val="00DB41EC"/>
    <w:rsid w:val="00DB4258"/>
    <w:rsid w:val="00DB4737"/>
    <w:rsid w:val="00DB49A8"/>
    <w:rsid w:val="00DB4B34"/>
    <w:rsid w:val="00DB4D44"/>
    <w:rsid w:val="00DB4D9F"/>
    <w:rsid w:val="00DB4E28"/>
    <w:rsid w:val="00DB553E"/>
    <w:rsid w:val="00DB569C"/>
    <w:rsid w:val="00DB591F"/>
    <w:rsid w:val="00DB594D"/>
    <w:rsid w:val="00DB598D"/>
    <w:rsid w:val="00DB5B18"/>
    <w:rsid w:val="00DB5BA1"/>
    <w:rsid w:val="00DB5C17"/>
    <w:rsid w:val="00DB5DD0"/>
    <w:rsid w:val="00DB65C9"/>
    <w:rsid w:val="00DB66E8"/>
    <w:rsid w:val="00DB693D"/>
    <w:rsid w:val="00DB6C47"/>
    <w:rsid w:val="00DB6C8A"/>
    <w:rsid w:val="00DB6D48"/>
    <w:rsid w:val="00DB6E39"/>
    <w:rsid w:val="00DB727D"/>
    <w:rsid w:val="00DB72A0"/>
    <w:rsid w:val="00DB72C5"/>
    <w:rsid w:val="00DB74AC"/>
    <w:rsid w:val="00DB74BF"/>
    <w:rsid w:val="00DB75AD"/>
    <w:rsid w:val="00DB7674"/>
    <w:rsid w:val="00DB77FC"/>
    <w:rsid w:val="00DB7898"/>
    <w:rsid w:val="00DB7976"/>
    <w:rsid w:val="00DB7AF8"/>
    <w:rsid w:val="00DB7B48"/>
    <w:rsid w:val="00DB7DD3"/>
    <w:rsid w:val="00DB7E5E"/>
    <w:rsid w:val="00DB7F4B"/>
    <w:rsid w:val="00DC021A"/>
    <w:rsid w:val="00DC0728"/>
    <w:rsid w:val="00DC07E5"/>
    <w:rsid w:val="00DC0D84"/>
    <w:rsid w:val="00DC0D88"/>
    <w:rsid w:val="00DC11E2"/>
    <w:rsid w:val="00DC123D"/>
    <w:rsid w:val="00DC1503"/>
    <w:rsid w:val="00DC17F4"/>
    <w:rsid w:val="00DC19A1"/>
    <w:rsid w:val="00DC1CF7"/>
    <w:rsid w:val="00DC1D60"/>
    <w:rsid w:val="00DC1F38"/>
    <w:rsid w:val="00DC21DE"/>
    <w:rsid w:val="00DC2523"/>
    <w:rsid w:val="00DC2550"/>
    <w:rsid w:val="00DC25F4"/>
    <w:rsid w:val="00DC26CB"/>
    <w:rsid w:val="00DC2B74"/>
    <w:rsid w:val="00DC2BFD"/>
    <w:rsid w:val="00DC2D92"/>
    <w:rsid w:val="00DC2E6F"/>
    <w:rsid w:val="00DC3168"/>
    <w:rsid w:val="00DC32D9"/>
    <w:rsid w:val="00DC32EF"/>
    <w:rsid w:val="00DC333C"/>
    <w:rsid w:val="00DC34CF"/>
    <w:rsid w:val="00DC3698"/>
    <w:rsid w:val="00DC3848"/>
    <w:rsid w:val="00DC38EE"/>
    <w:rsid w:val="00DC3C59"/>
    <w:rsid w:val="00DC3F57"/>
    <w:rsid w:val="00DC411C"/>
    <w:rsid w:val="00DC41E2"/>
    <w:rsid w:val="00DC44AE"/>
    <w:rsid w:val="00DC46BD"/>
    <w:rsid w:val="00DC46F6"/>
    <w:rsid w:val="00DC4773"/>
    <w:rsid w:val="00DC491E"/>
    <w:rsid w:val="00DC4BCD"/>
    <w:rsid w:val="00DC4DE2"/>
    <w:rsid w:val="00DC4E09"/>
    <w:rsid w:val="00DC5043"/>
    <w:rsid w:val="00DC517C"/>
    <w:rsid w:val="00DC5242"/>
    <w:rsid w:val="00DC5264"/>
    <w:rsid w:val="00DC53D1"/>
    <w:rsid w:val="00DC54D2"/>
    <w:rsid w:val="00DC5AFC"/>
    <w:rsid w:val="00DC5CBB"/>
    <w:rsid w:val="00DC5DBF"/>
    <w:rsid w:val="00DC5ED7"/>
    <w:rsid w:val="00DC6043"/>
    <w:rsid w:val="00DC6201"/>
    <w:rsid w:val="00DC639C"/>
    <w:rsid w:val="00DC644A"/>
    <w:rsid w:val="00DC6539"/>
    <w:rsid w:val="00DC664E"/>
    <w:rsid w:val="00DC6970"/>
    <w:rsid w:val="00DC6CF4"/>
    <w:rsid w:val="00DC72D4"/>
    <w:rsid w:val="00DC735F"/>
    <w:rsid w:val="00DC76B2"/>
    <w:rsid w:val="00DC76D0"/>
    <w:rsid w:val="00DC77B3"/>
    <w:rsid w:val="00DC7825"/>
    <w:rsid w:val="00DC7939"/>
    <w:rsid w:val="00DC79A8"/>
    <w:rsid w:val="00DC7BDC"/>
    <w:rsid w:val="00DC7C5D"/>
    <w:rsid w:val="00DC7DB9"/>
    <w:rsid w:val="00DD0061"/>
    <w:rsid w:val="00DD02F5"/>
    <w:rsid w:val="00DD0537"/>
    <w:rsid w:val="00DD07BE"/>
    <w:rsid w:val="00DD08CB"/>
    <w:rsid w:val="00DD0905"/>
    <w:rsid w:val="00DD0E9D"/>
    <w:rsid w:val="00DD1361"/>
    <w:rsid w:val="00DD146E"/>
    <w:rsid w:val="00DD1707"/>
    <w:rsid w:val="00DD1C71"/>
    <w:rsid w:val="00DD1D06"/>
    <w:rsid w:val="00DD1D49"/>
    <w:rsid w:val="00DD2025"/>
    <w:rsid w:val="00DD2081"/>
    <w:rsid w:val="00DD2128"/>
    <w:rsid w:val="00DD242B"/>
    <w:rsid w:val="00DD2617"/>
    <w:rsid w:val="00DD2678"/>
    <w:rsid w:val="00DD277C"/>
    <w:rsid w:val="00DD3257"/>
    <w:rsid w:val="00DD34B7"/>
    <w:rsid w:val="00DD34C2"/>
    <w:rsid w:val="00DD36F8"/>
    <w:rsid w:val="00DD3845"/>
    <w:rsid w:val="00DD38E7"/>
    <w:rsid w:val="00DD393A"/>
    <w:rsid w:val="00DD39A5"/>
    <w:rsid w:val="00DD3EEF"/>
    <w:rsid w:val="00DD4020"/>
    <w:rsid w:val="00DD44A4"/>
    <w:rsid w:val="00DD4509"/>
    <w:rsid w:val="00DD4A7C"/>
    <w:rsid w:val="00DD4A87"/>
    <w:rsid w:val="00DD4E23"/>
    <w:rsid w:val="00DD5001"/>
    <w:rsid w:val="00DD52F9"/>
    <w:rsid w:val="00DD591F"/>
    <w:rsid w:val="00DD5ABF"/>
    <w:rsid w:val="00DD5D4A"/>
    <w:rsid w:val="00DD5D6D"/>
    <w:rsid w:val="00DD5F17"/>
    <w:rsid w:val="00DD6027"/>
    <w:rsid w:val="00DD61CF"/>
    <w:rsid w:val="00DD6225"/>
    <w:rsid w:val="00DD6293"/>
    <w:rsid w:val="00DD62FA"/>
    <w:rsid w:val="00DD69F3"/>
    <w:rsid w:val="00DD6A34"/>
    <w:rsid w:val="00DD6A6A"/>
    <w:rsid w:val="00DD6AC4"/>
    <w:rsid w:val="00DD6C09"/>
    <w:rsid w:val="00DD6D08"/>
    <w:rsid w:val="00DD6D30"/>
    <w:rsid w:val="00DD7393"/>
    <w:rsid w:val="00DD76F9"/>
    <w:rsid w:val="00DD7D18"/>
    <w:rsid w:val="00DD7D6E"/>
    <w:rsid w:val="00DD7D80"/>
    <w:rsid w:val="00DD7D90"/>
    <w:rsid w:val="00DD7EE9"/>
    <w:rsid w:val="00DE0056"/>
    <w:rsid w:val="00DE01F8"/>
    <w:rsid w:val="00DE05B3"/>
    <w:rsid w:val="00DE079F"/>
    <w:rsid w:val="00DE09D2"/>
    <w:rsid w:val="00DE1348"/>
    <w:rsid w:val="00DE1550"/>
    <w:rsid w:val="00DE159E"/>
    <w:rsid w:val="00DE196A"/>
    <w:rsid w:val="00DE1CF0"/>
    <w:rsid w:val="00DE1D27"/>
    <w:rsid w:val="00DE1DC6"/>
    <w:rsid w:val="00DE1ECB"/>
    <w:rsid w:val="00DE217D"/>
    <w:rsid w:val="00DE225D"/>
    <w:rsid w:val="00DE2294"/>
    <w:rsid w:val="00DE23A0"/>
    <w:rsid w:val="00DE2410"/>
    <w:rsid w:val="00DE2576"/>
    <w:rsid w:val="00DE2852"/>
    <w:rsid w:val="00DE2858"/>
    <w:rsid w:val="00DE28A1"/>
    <w:rsid w:val="00DE2F79"/>
    <w:rsid w:val="00DE30AC"/>
    <w:rsid w:val="00DE349D"/>
    <w:rsid w:val="00DE36D8"/>
    <w:rsid w:val="00DE3801"/>
    <w:rsid w:val="00DE3845"/>
    <w:rsid w:val="00DE38EC"/>
    <w:rsid w:val="00DE3C31"/>
    <w:rsid w:val="00DE3E2C"/>
    <w:rsid w:val="00DE41D9"/>
    <w:rsid w:val="00DE4224"/>
    <w:rsid w:val="00DE44F3"/>
    <w:rsid w:val="00DE4571"/>
    <w:rsid w:val="00DE4621"/>
    <w:rsid w:val="00DE470C"/>
    <w:rsid w:val="00DE50A9"/>
    <w:rsid w:val="00DE5126"/>
    <w:rsid w:val="00DE51FC"/>
    <w:rsid w:val="00DE5748"/>
    <w:rsid w:val="00DE5855"/>
    <w:rsid w:val="00DE593F"/>
    <w:rsid w:val="00DE5959"/>
    <w:rsid w:val="00DE5BC5"/>
    <w:rsid w:val="00DE5F71"/>
    <w:rsid w:val="00DE6363"/>
    <w:rsid w:val="00DE63F6"/>
    <w:rsid w:val="00DE65D0"/>
    <w:rsid w:val="00DE68DD"/>
    <w:rsid w:val="00DE6924"/>
    <w:rsid w:val="00DE6A28"/>
    <w:rsid w:val="00DE6A39"/>
    <w:rsid w:val="00DE6CC4"/>
    <w:rsid w:val="00DE6D84"/>
    <w:rsid w:val="00DE6E23"/>
    <w:rsid w:val="00DE7020"/>
    <w:rsid w:val="00DE7021"/>
    <w:rsid w:val="00DE72DF"/>
    <w:rsid w:val="00DE7798"/>
    <w:rsid w:val="00DE79BB"/>
    <w:rsid w:val="00DE7B69"/>
    <w:rsid w:val="00DE7D43"/>
    <w:rsid w:val="00DE7EED"/>
    <w:rsid w:val="00DE7F49"/>
    <w:rsid w:val="00DF013B"/>
    <w:rsid w:val="00DF0276"/>
    <w:rsid w:val="00DF06B4"/>
    <w:rsid w:val="00DF0A47"/>
    <w:rsid w:val="00DF0A94"/>
    <w:rsid w:val="00DF0B29"/>
    <w:rsid w:val="00DF10B5"/>
    <w:rsid w:val="00DF126A"/>
    <w:rsid w:val="00DF12EA"/>
    <w:rsid w:val="00DF12EC"/>
    <w:rsid w:val="00DF136F"/>
    <w:rsid w:val="00DF1565"/>
    <w:rsid w:val="00DF175B"/>
    <w:rsid w:val="00DF18E5"/>
    <w:rsid w:val="00DF1A8F"/>
    <w:rsid w:val="00DF239E"/>
    <w:rsid w:val="00DF2672"/>
    <w:rsid w:val="00DF28B5"/>
    <w:rsid w:val="00DF2962"/>
    <w:rsid w:val="00DF2B37"/>
    <w:rsid w:val="00DF2D90"/>
    <w:rsid w:val="00DF30B0"/>
    <w:rsid w:val="00DF326B"/>
    <w:rsid w:val="00DF332E"/>
    <w:rsid w:val="00DF3652"/>
    <w:rsid w:val="00DF3CB2"/>
    <w:rsid w:val="00DF3F5C"/>
    <w:rsid w:val="00DF414A"/>
    <w:rsid w:val="00DF4187"/>
    <w:rsid w:val="00DF41C4"/>
    <w:rsid w:val="00DF423E"/>
    <w:rsid w:val="00DF42B4"/>
    <w:rsid w:val="00DF466D"/>
    <w:rsid w:val="00DF4A24"/>
    <w:rsid w:val="00DF4A6D"/>
    <w:rsid w:val="00DF4B86"/>
    <w:rsid w:val="00DF4D99"/>
    <w:rsid w:val="00DF4F29"/>
    <w:rsid w:val="00DF50FF"/>
    <w:rsid w:val="00DF5178"/>
    <w:rsid w:val="00DF51E4"/>
    <w:rsid w:val="00DF5290"/>
    <w:rsid w:val="00DF538E"/>
    <w:rsid w:val="00DF553D"/>
    <w:rsid w:val="00DF5743"/>
    <w:rsid w:val="00DF5896"/>
    <w:rsid w:val="00DF5B05"/>
    <w:rsid w:val="00DF5B25"/>
    <w:rsid w:val="00DF5B26"/>
    <w:rsid w:val="00DF5B51"/>
    <w:rsid w:val="00DF5BC7"/>
    <w:rsid w:val="00DF5D05"/>
    <w:rsid w:val="00DF6091"/>
    <w:rsid w:val="00DF60CB"/>
    <w:rsid w:val="00DF6161"/>
    <w:rsid w:val="00DF6753"/>
    <w:rsid w:val="00DF6777"/>
    <w:rsid w:val="00DF67A5"/>
    <w:rsid w:val="00DF6A07"/>
    <w:rsid w:val="00DF6BFF"/>
    <w:rsid w:val="00DF6CF8"/>
    <w:rsid w:val="00DF6DAE"/>
    <w:rsid w:val="00DF6E22"/>
    <w:rsid w:val="00DF6F09"/>
    <w:rsid w:val="00DF6FEB"/>
    <w:rsid w:val="00DF7182"/>
    <w:rsid w:val="00DF722D"/>
    <w:rsid w:val="00DF72B8"/>
    <w:rsid w:val="00DF75AD"/>
    <w:rsid w:val="00DF7609"/>
    <w:rsid w:val="00DF78FC"/>
    <w:rsid w:val="00DF7996"/>
    <w:rsid w:val="00DF7A30"/>
    <w:rsid w:val="00DF7A98"/>
    <w:rsid w:val="00DF7B00"/>
    <w:rsid w:val="00DF7B6E"/>
    <w:rsid w:val="00DF7EE1"/>
    <w:rsid w:val="00E00157"/>
    <w:rsid w:val="00E004D0"/>
    <w:rsid w:val="00E005C9"/>
    <w:rsid w:val="00E00833"/>
    <w:rsid w:val="00E0083E"/>
    <w:rsid w:val="00E00AF0"/>
    <w:rsid w:val="00E00C0E"/>
    <w:rsid w:val="00E00D35"/>
    <w:rsid w:val="00E00D53"/>
    <w:rsid w:val="00E010D7"/>
    <w:rsid w:val="00E01176"/>
    <w:rsid w:val="00E01319"/>
    <w:rsid w:val="00E0140F"/>
    <w:rsid w:val="00E0144C"/>
    <w:rsid w:val="00E017C0"/>
    <w:rsid w:val="00E01884"/>
    <w:rsid w:val="00E018D5"/>
    <w:rsid w:val="00E018F3"/>
    <w:rsid w:val="00E01A7B"/>
    <w:rsid w:val="00E01B43"/>
    <w:rsid w:val="00E02486"/>
    <w:rsid w:val="00E0248D"/>
    <w:rsid w:val="00E0256C"/>
    <w:rsid w:val="00E025A0"/>
    <w:rsid w:val="00E02645"/>
    <w:rsid w:val="00E026D9"/>
    <w:rsid w:val="00E02751"/>
    <w:rsid w:val="00E0295F"/>
    <w:rsid w:val="00E02A09"/>
    <w:rsid w:val="00E02A9D"/>
    <w:rsid w:val="00E02ADE"/>
    <w:rsid w:val="00E02B14"/>
    <w:rsid w:val="00E02B45"/>
    <w:rsid w:val="00E02C3F"/>
    <w:rsid w:val="00E02DDA"/>
    <w:rsid w:val="00E02E6E"/>
    <w:rsid w:val="00E02EFC"/>
    <w:rsid w:val="00E0315E"/>
    <w:rsid w:val="00E033A5"/>
    <w:rsid w:val="00E03781"/>
    <w:rsid w:val="00E039AB"/>
    <w:rsid w:val="00E03ACE"/>
    <w:rsid w:val="00E03C11"/>
    <w:rsid w:val="00E03FBA"/>
    <w:rsid w:val="00E0413A"/>
    <w:rsid w:val="00E04209"/>
    <w:rsid w:val="00E04315"/>
    <w:rsid w:val="00E04479"/>
    <w:rsid w:val="00E047D8"/>
    <w:rsid w:val="00E0493F"/>
    <w:rsid w:val="00E04D8E"/>
    <w:rsid w:val="00E04E87"/>
    <w:rsid w:val="00E04EEE"/>
    <w:rsid w:val="00E04FB1"/>
    <w:rsid w:val="00E05057"/>
    <w:rsid w:val="00E050CB"/>
    <w:rsid w:val="00E05169"/>
    <w:rsid w:val="00E05BAE"/>
    <w:rsid w:val="00E05EE5"/>
    <w:rsid w:val="00E05EF9"/>
    <w:rsid w:val="00E05F27"/>
    <w:rsid w:val="00E063BF"/>
    <w:rsid w:val="00E066DC"/>
    <w:rsid w:val="00E068D0"/>
    <w:rsid w:val="00E068F7"/>
    <w:rsid w:val="00E06947"/>
    <w:rsid w:val="00E06B51"/>
    <w:rsid w:val="00E06BDC"/>
    <w:rsid w:val="00E06E02"/>
    <w:rsid w:val="00E06E12"/>
    <w:rsid w:val="00E070E9"/>
    <w:rsid w:val="00E07134"/>
    <w:rsid w:val="00E07150"/>
    <w:rsid w:val="00E071C2"/>
    <w:rsid w:val="00E0733D"/>
    <w:rsid w:val="00E073CC"/>
    <w:rsid w:val="00E075A0"/>
    <w:rsid w:val="00E075B0"/>
    <w:rsid w:val="00E07628"/>
    <w:rsid w:val="00E077B3"/>
    <w:rsid w:val="00E07A57"/>
    <w:rsid w:val="00E07A79"/>
    <w:rsid w:val="00E07C5C"/>
    <w:rsid w:val="00E07EF5"/>
    <w:rsid w:val="00E07F04"/>
    <w:rsid w:val="00E1035A"/>
    <w:rsid w:val="00E105F8"/>
    <w:rsid w:val="00E10691"/>
    <w:rsid w:val="00E10729"/>
    <w:rsid w:val="00E10923"/>
    <w:rsid w:val="00E109EA"/>
    <w:rsid w:val="00E10DFC"/>
    <w:rsid w:val="00E10F85"/>
    <w:rsid w:val="00E1122B"/>
    <w:rsid w:val="00E112FA"/>
    <w:rsid w:val="00E11A37"/>
    <w:rsid w:val="00E11AAB"/>
    <w:rsid w:val="00E11E59"/>
    <w:rsid w:val="00E11E5D"/>
    <w:rsid w:val="00E11FB7"/>
    <w:rsid w:val="00E11FBD"/>
    <w:rsid w:val="00E12014"/>
    <w:rsid w:val="00E121DB"/>
    <w:rsid w:val="00E12217"/>
    <w:rsid w:val="00E123D7"/>
    <w:rsid w:val="00E12A72"/>
    <w:rsid w:val="00E12C0C"/>
    <w:rsid w:val="00E12C5A"/>
    <w:rsid w:val="00E12ED0"/>
    <w:rsid w:val="00E12F2D"/>
    <w:rsid w:val="00E12FAE"/>
    <w:rsid w:val="00E13152"/>
    <w:rsid w:val="00E1318E"/>
    <w:rsid w:val="00E13241"/>
    <w:rsid w:val="00E133EC"/>
    <w:rsid w:val="00E13554"/>
    <w:rsid w:val="00E13746"/>
    <w:rsid w:val="00E13A1C"/>
    <w:rsid w:val="00E13AA3"/>
    <w:rsid w:val="00E13C1E"/>
    <w:rsid w:val="00E13ED9"/>
    <w:rsid w:val="00E1404A"/>
    <w:rsid w:val="00E140AE"/>
    <w:rsid w:val="00E1426E"/>
    <w:rsid w:val="00E14270"/>
    <w:rsid w:val="00E143EC"/>
    <w:rsid w:val="00E143FF"/>
    <w:rsid w:val="00E1447E"/>
    <w:rsid w:val="00E145F9"/>
    <w:rsid w:val="00E14936"/>
    <w:rsid w:val="00E14B90"/>
    <w:rsid w:val="00E14C16"/>
    <w:rsid w:val="00E14D4F"/>
    <w:rsid w:val="00E15031"/>
    <w:rsid w:val="00E1556C"/>
    <w:rsid w:val="00E1566C"/>
    <w:rsid w:val="00E15ABF"/>
    <w:rsid w:val="00E15BA1"/>
    <w:rsid w:val="00E161A2"/>
    <w:rsid w:val="00E16200"/>
    <w:rsid w:val="00E16737"/>
    <w:rsid w:val="00E168C1"/>
    <w:rsid w:val="00E16B4F"/>
    <w:rsid w:val="00E16B76"/>
    <w:rsid w:val="00E1701F"/>
    <w:rsid w:val="00E17513"/>
    <w:rsid w:val="00E17630"/>
    <w:rsid w:val="00E17903"/>
    <w:rsid w:val="00E179D5"/>
    <w:rsid w:val="00E17D58"/>
    <w:rsid w:val="00E17E41"/>
    <w:rsid w:val="00E2024D"/>
    <w:rsid w:val="00E20270"/>
    <w:rsid w:val="00E202CF"/>
    <w:rsid w:val="00E20502"/>
    <w:rsid w:val="00E20504"/>
    <w:rsid w:val="00E2055B"/>
    <w:rsid w:val="00E2089A"/>
    <w:rsid w:val="00E20937"/>
    <w:rsid w:val="00E20AE2"/>
    <w:rsid w:val="00E20CD8"/>
    <w:rsid w:val="00E20DE9"/>
    <w:rsid w:val="00E20DEB"/>
    <w:rsid w:val="00E21071"/>
    <w:rsid w:val="00E21247"/>
    <w:rsid w:val="00E2130E"/>
    <w:rsid w:val="00E21615"/>
    <w:rsid w:val="00E216E1"/>
    <w:rsid w:val="00E217F1"/>
    <w:rsid w:val="00E21C1A"/>
    <w:rsid w:val="00E228D4"/>
    <w:rsid w:val="00E22AE6"/>
    <w:rsid w:val="00E22AFB"/>
    <w:rsid w:val="00E22B0D"/>
    <w:rsid w:val="00E22ECC"/>
    <w:rsid w:val="00E23204"/>
    <w:rsid w:val="00E232BB"/>
    <w:rsid w:val="00E2332E"/>
    <w:rsid w:val="00E233B6"/>
    <w:rsid w:val="00E2373C"/>
    <w:rsid w:val="00E238B4"/>
    <w:rsid w:val="00E238C6"/>
    <w:rsid w:val="00E23C14"/>
    <w:rsid w:val="00E23D25"/>
    <w:rsid w:val="00E23D46"/>
    <w:rsid w:val="00E23E5B"/>
    <w:rsid w:val="00E23FC1"/>
    <w:rsid w:val="00E2403C"/>
    <w:rsid w:val="00E2412B"/>
    <w:rsid w:val="00E2437E"/>
    <w:rsid w:val="00E2444D"/>
    <w:rsid w:val="00E24669"/>
    <w:rsid w:val="00E2479F"/>
    <w:rsid w:val="00E247DC"/>
    <w:rsid w:val="00E25187"/>
    <w:rsid w:val="00E251BE"/>
    <w:rsid w:val="00E25348"/>
    <w:rsid w:val="00E2539E"/>
    <w:rsid w:val="00E264BA"/>
    <w:rsid w:val="00E26506"/>
    <w:rsid w:val="00E266D1"/>
    <w:rsid w:val="00E26912"/>
    <w:rsid w:val="00E26934"/>
    <w:rsid w:val="00E26D54"/>
    <w:rsid w:val="00E26DFA"/>
    <w:rsid w:val="00E271A2"/>
    <w:rsid w:val="00E27802"/>
    <w:rsid w:val="00E27A46"/>
    <w:rsid w:val="00E27B73"/>
    <w:rsid w:val="00E27CB0"/>
    <w:rsid w:val="00E27DB8"/>
    <w:rsid w:val="00E3008F"/>
    <w:rsid w:val="00E300AB"/>
    <w:rsid w:val="00E3012E"/>
    <w:rsid w:val="00E30141"/>
    <w:rsid w:val="00E306A1"/>
    <w:rsid w:val="00E3078C"/>
    <w:rsid w:val="00E30819"/>
    <w:rsid w:val="00E308AF"/>
    <w:rsid w:val="00E309E1"/>
    <w:rsid w:val="00E30A31"/>
    <w:rsid w:val="00E30C01"/>
    <w:rsid w:val="00E30C49"/>
    <w:rsid w:val="00E30CF8"/>
    <w:rsid w:val="00E30FA4"/>
    <w:rsid w:val="00E31310"/>
    <w:rsid w:val="00E3177F"/>
    <w:rsid w:val="00E318E5"/>
    <w:rsid w:val="00E31990"/>
    <w:rsid w:val="00E31997"/>
    <w:rsid w:val="00E31C8F"/>
    <w:rsid w:val="00E31D27"/>
    <w:rsid w:val="00E31FB2"/>
    <w:rsid w:val="00E32045"/>
    <w:rsid w:val="00E3240A"/>
    <w:rsid w:val="00E32441"/>
    <w:rsid w:val="00E3251F"/>
    <w:rsid w:val="00E325AF"/>
    <w:rsid w:val="00E32665"/>
    <w:rsid w:val="00E3271E"/>
    <w:rsid w:val="00E32908"/>
    <w:rsid w:val="00E32D87"/>
    <w:rsid w:val="00E32D9C"/>
    <w:rsid w:val="00E33178"/>
    <w:rsid w:val="00E33325"/>
    <w:rsid w:val="00E335B4"/>
    <w:rsid w:val="00E3365C"/>
    <w:rsid w:val="00E3395F"/>
    <w:rsid w:val="00E33B83"/>
    <w:rsid w:val="00E33D60"/>
    <w:rsid w:val="00E33E00"/>
    <w:rsid w:val="00E33FBC"/>
    <w:rsid w:val="00E34220"/>
    <w:rsid w:val="00E34341"/>
    <w:rsid w:val="00E34388"/>
    <w:rsid w:val="00E3445E"/>
    <w:rsid w:val="00E3467E"/>
    <w:rsid w:val="00E346EE"/>
    <w:rsid w:val="00E347B0"/>
    <w:rsid w:val="00E34811"/>
    <w:rsid w:val="00E3492E"/>
    <w:rsid w:val="00E34A9C"/>
    <w:rsid w:val="00E34BA3"/>
    <w:rsid w:val="00E34FA0"/>
    <w:rsid w:val="00E34FB9"/>
    <w:rsid w:val="00E34FDE"/>
    <w:rsid w:val="00E35082"/>
    <w:rsid w:val="00E35130"/>
    <w:rsid w:val="00E35206"/>
    <w:rsid w:val="00E353B4"/>
    <w:rsid w:val="00E353E7"/>
    <w:rsid w:val="00E35495"/>
    <w:rsid w:val="00E3579B"/>
    <w:rsid w:val="00E35895"/>
    <w:rsid w:val="00E35F19"/>
    <w:rsid w:val="00E360A9"/>
    <w:rsid w:val="00E3638E"/>
    <w:rsid w:val="00E3647B"/>
    <w:rsid w:val="00E369E8"/>
    <w:rsid w:val="00E36AC2"/>
    <w:rsid w:val="00E36CD6"/>
    <w:rsid w:val="00E36D25"/>
    <w:rsid w:val="00E374A2"/>
    <w:rsid w:val="00E375F8"/>
    <w:rsid w:val="00E37692"/>
    <w:rsid w:val="00E37720"/>
    <w:rsid w:val="00E37981"/>
    <w:rsid w:val="00E37E39"/>
    <w:rsid w:val="00E40249"/>
    <w:rsid w:val="00E40250"/>
    <w:rsid w:val="00E406C4"/>
    <w:rsid w:val="00E4078F"/>
    <w:rsid w:val="00E4095F"/>
    <w:rsid w:val="00E409ED"/>
    <w:rsid w:val="00E40A69"/>
    <w:rsid w:val="00E40C02"/>
    <w:rsid w:val="00E40C62"/>
    <w:rsid w:val="00E40DE6"/>
    <w:rsid w:val="00E40E1D"/>
    <w:rsid w:val="00E40E26"/>
    <w:rsid w:val="00E40E57"/>
    <w:rsid w:val="00E41145"/>
    <w:rsid w:val="00E41388"/>
    <w:rsid w:val="00E413D2"/>
    <w:rsid w:val="00E41670"/>
    <w:rsid w:val="00E41721"/>
    <w:rsid w:val="00E41730"/>
    <w:rsid w:val="00E41858"/>
    <w:rsid w:val="00E418BA"/>
    <w:rsid w:val="00E41B7C"/>
    <w:rsid w:val="00E41D5A"/>
    <w:rsid w:val="00E41E28"/>
    <w:rsid w:val="00E42185"/>
    <w:rsid w:val="00E421F7"/>
    <w:rsid w:val="00E422DC"/>
    <w:rsid w:val="00E4241E"/>
    <w:rsid w:val="00E42497"/>
    <w:rsid w:val="00E4254B"/>
    <w:rsid w:val="00E4292F"/>
    <w:rsid w:val="00E42999"/>
    <w:rsid w:val="00E42B7B"/>
    <w:rsid w:val="00E42CD3"/>
    <w:rsid w:val="00E42CFF"/>
    <w:rsid w:val="00E42DFB"/>
    <w:rsid w:val="00E42FF2"/>
    <w:rsid w:val="00E43003"/>
    <w:rsid w:val="00E43076"/>
    <w:rsid w:val="00E430AD"/>
    <w:rsid w:val="00E430B4"/>
    <w:rsid w:val="00E431C5"/>
    <w:rsid w:val="00E43B18"/>
    <w:rsid w:val="00E43B8D"/>
    <w:rsid w:val="00E43D9E"/>
    <w:rsid w:val="00E43EF1"/>
    <w:rsid w:val="00E43FC1"/>
    <w:rsid w:val="00E43FFC"/>
    <w:rsid w:val="00E440A2"/>
    <w:rsid w:val="00E44333"/>
    <w:rsid w:val="00E446CD"/>
    <w:rsid w:val="00E4473E"/>
    <w:rsid w:val="00E44747"/>
    <w:rsid w:val="00E4478D"/>
    <w:rsid w:val="00E4479A"/>
    <w:rsid w:val="00E44AF1"/>
    <w:rsid w:val="00E44D1B"/>
    <w:rsid w:val="00E44FF0"/>
    <w:rsid w:val="00E4525B"/>
    <w:rsid w:val="00E4534F"/>
    <w:rsid w:val="00E45578"/>
    <w:rsid w:val="00E455BA"/>
    <w:rsid w:val="00E45987"/>
    <w:rsid w:val="00E45B96"/>
    <w:rsid w:val="00E45F33"/>
    <w:rsid w:val="00E45F68"/>
    <w:rsid w:val="00E46182"/>
    <w:rsid w:val="00E464C8"/>
    <w:rsid w:val="00E465D1"/>
    <w:rsid w:val="00E46611"/>
    <w:rsid w:val="00E468C5"/>
    <w:rsid w:val="00E46D33"/>
    <w:rsid w:val="00E46E97"/>
    <w:rsid w:val="00E472A6"/>
    <w:rsid w:val="00E4731C"/>
    <w:rsid w:val="00E47692"/>
    <w:rsid w:val="00E47776"/>
    <w:rsid w:val="00E479F8"/>
    <w:rsid w:val="00E47B86"/>
    <w:rsid w:val="00E47BA4"/>
    <w:rsid w:val="00E47C22"/>
    <w:rsid w:val="00E47EAB"/>
    <w:rsid w:val="00E502C5"/>
    <w:rsid w:val="00E5036A"/>
    <w:rsid w:val="00E504BD"/>
    <w:rsid w:val="00E50559"/>
    <w:rsid w:val="00E5074C"/>
    <w:rsid w:val="00E507CB"/>
    <w:rsid w:val="00E50940"/>
    <w:rsid w:val="00E50D63"/>
    <w:rsid w:val="00E50E50"/>
    <w:rsid w:val="00E5107B"/>
    <w:rsid w:val="00E511ED"/>
    <w:rsid w:val="00E5126A"/>
    <w:rsid w:val="00E51311"/>
    <w:rsid w:val="00E513D6"/>
    <w:rsid w:val="00E515EC"/>
    <w:rsid w:val="00E515F8"/>
    <w:rsid w:val="00E51625"/>
    <w:rsid w:val="00E516FD"/>
    <w:rsid w:val="00E517E3"/>
    <w:rsid w:val="00E51BB6"/>
    <w:rsid w:val="00E51C59"/>
    <w:rsid w:val="00E51FF5"/>
    <w:rsid w:val="00E52247"/>
    <w:rsid w:val="00E526AE"/>
    <w:rsid w:val="00E528F5"/>
    <w:rsid w:val="00E52AE4"/>
    <w:rsid w:val="00E52CF7"/>
    <w:rsid w:val="00E52F58"/>
    <w:rsid w:val="00E52FDA"/>
    <w:rsid w:val="00E530A2"/>
    <w:rsid w:val="00E539D3"/>
    <w:rsid w:val="00E53CD8"/>
    <w:rsid w:val="00E53D55"/>
    <w:rsid w:val="00E53F15"/>
    <w:rsid w:val="00E53FFE"/>
    <w:rsid w:val="00E540E3"/>
    <w:rsid w:val="00E54202"/>
    <w:rsid w:val="00E5420F"/>
    <w:rsid w:val="00E54439"/>
    <w:rsid w:val="00E545C9"/>
    <w:rsid w:val="00E54827"/>
    <w:rsid w:val="00E54886"/>
    <w:rsid w:val="00E54D99"/>
    <w:rsid w:val="00E54DFF"/>
    <w:rsid w:val="00E5512D"/>
    <w:rsid w:val="00E55331"/>
    <w:rsid w:val="00E5556C"/>
    <w:rsid w:val="00E555DB"/>
    <w:rsid w:val="00E556F7"/>
    <w:rsid w:val="00E557D5"/>
    <w:rsid w:val="00E55820"/>
    <w:rsid w:val="00E558F1"/>
    <w:rsid w:val="00E5593A"/>
    <w:rsid w:val="00E55B92"/>
    <w:rsid w:val="00E55CEE"/>
    <w:rsid w:val="00E55E4B"/>
    <w:rsid w:val="00E56407"/>
    <w:rsid w:val="00E5642F"/>
    <w:rsid w:val="00E56459"/>
    <w:rsid w:val="00E56465"/>
    <w:rsid w:val="00E565F5"/>
    <w:rsid w:val="00E56781"/>
    <w:rsid w:val="00E56B9C"/>
    <w:rsid w:val="00E56E34"/>
    <w:rsid w:val="00E56F02"/>
    <w:rsid w:val="00E57134"/>
    <w:rsid w:val="00E57196"/>
    <w:rsid w:val="00E5747F"/>
    <w:rsid w:val="00E57735"/>
    <w:rsid w:val="00E57A37"/>
    <w:rsid w:val="00E57CA1"/>
    <w:rsid w:val="00E57D41"/>
    <w:rsid w:val="00E57EB3"/>
    <w:rsid w:val="00E600DE"/>
    <w:rsid w:val="00E6019A"/>
    <w:rsid w:val="00E602DC"/>
    <w:rsid w:val="00E6037D"/>
    <w:rsid w:val="00E60390"/>
    <w:rsid w:val="00E60600"/>
    <w:rsid w:val="00E60822"/>
    <w:rsid w:val="00E60ABE"/>
    <w:rsid w:val="00E60E57"/>
    <w:rsid w:val="00E60ED4"/>
    <w:rsid w:val="00E610CD"/>
    <w:rsid w:val="00E6123A"/>
    <w:rsid w:val="00E612F5"/>
    <w:rsid w:val="00E61327"/>
    <w:rsid w:val="00E61A40"/>
    <w:rsid w:val="00E61EAE"/>
    <w:rsid w:val="00E624ED"/>
    <w:rsid w:val="00E6273F"/>
    <w:rsid w:val="00E62B0F"/>
    <w:rsid w:val="00E62CB9"/>
    <w:rsid w:val="00E62D9C"/>
    <w:rsid w:val="00E62DBE"/>
    <w:rsid w:val="00E6300F"/>
    <w:rsid w:val="00E631A2"/>
    <w:rsid w:val="00E63271"/>
    <w:rsid w:val="00E6328F"/>
    <w:rsid w:val="00E63358"/>
    <w:rsid w:val="00E63CD7"/>
    <w:rsid w:val="00E63D4C"/>
    <w:rsid w:val="00E640B6"/>
    <w:rsid w:val="00E64279"/>
    <w:rsid w:val="00E64488"/>
    <w:rsid w:val="00E6479D"/>
    <w:rsid w:val="00E64821"/>
    <w:rsid w:val="00E64AF6"/>
    <w:rsid w:val="00E64B23"/>
    <w:rsid w:val="00E64D18"/>
    <w:rsid w:val="00E64DAC"/>
    <w:rsid w:val="00E64F82"/>
    <w:rsid w:val="00E65674"/>
    <w:rsid w:val="00E656EB"/>
    <w:rsid w:val="00E65830"/>
    <w:rsid w:val="00E65965"/>
    <w:rsid w:val="00E65B43"/>
    <w:rsid w:val="00E65D10"/>
    <w:rsid w:val="00E65FE0"/>
    <w:rsid w:val="00E66140"/>
    <w:rsid w:val="00E6619C"/>
    <w:rsid w:val="00E66319"/>
    <w:rsid w:val="00E66521"/>
    <w:rsid w:val="00E66572"/>
    <w:rsid w:val="00E66670"/>
    <w:rsid w:val="00E668D3"/>
    <w:rsid w:val="00E66B44"/>
    <w:rsid w:val="00E66C36"/>
    <w:rsid w:val="00E66E9D"/>
    <w:rsid w:val="00E66FAE"/>
    <w:rsid w:val="00E67079"/>
    <w:rsid w:val="00E67108"/>
    <w:rsid w:val="00E671A4"/>
    <w:rsid w:val="00E6732C"/>
    <w:rsid w:val="00E67420"/>
    <w:rsid w:val="00E6785A"/>
    <w:rsid w:val="00E67A13"/>
    <w:rsid w:val="00E67B20"/>
    <w:rsid w:val="00E67C24"/>
    <w:rsid w:val="00E67E8E"/>
    <w:rsid w:val="00E67FED"/>
    <w:rsid w:val="00E70030"/>
    <w:rsid w:val="00E70144"/>
    <w:rsid w:val="00E7032E"/>
    <w:rsid w:val="00E7063D"/>
    <w:rsid w:val="00E70732"/>
    <w:rsid w:val="00E70B1F"/>
    <w:rsid w:val="00E70EA3"/>
    <w:rsid w:val="00E70EBF"/>
    <w:rsid w:val="00E71086"/>
    <w:rsid w:val="00E71306"/>
    <w:rsid w:val="00E7144F"/>
    <w:rsid w:val="00E7151A"/>
    <w:rsid w:val="00E71622"/>
    <w:rsid w:val="00E7169E"/>
    <w:rsid w:val="00E717E5"/>
    <w:rsid w:val="00E71A39"/>
    <w:rsid w:val="00E71B0B"/>
    <w:rsid w:val="00E71C5D"/>
    <w:rsid w:val="00E7223F"/>
    <w:rsid w:val="00E7252B"/>
    <w:rsid w:val="00E72540"/>
    <w:rsid w:val="00E72565"/>
    <w:rsid w:val="00E725F5"/>
    <w:rsid w:val="00E727E5"/>
    <w:rsid w:val="00E72879"/>
    <w:rsid w:val="00E728B2"/>
    <w:rsid w:val="00E729B8"/>
    <w:rsid w:val="00E72B20"/>
    <w:rsid w:val="00E72E08"/>
    <w:rsid w:val="00E7301E"/>
    <w:rsid w:val="00E73350"/>
    <w:rsid w:val="00E733CE"/>
    <w:rsid w:val="00E7384E"/>
    <w:rsid w:val="00E739C4"/>
    <w:rsid w:val="00E73AE9"/>
    <w:rsid w:val="00E73B1E"/>
    <w:rsid w:val="00E73F44"/>
    <w:rsid w:val="00E73FC7"/>
    <w:rsid w:val="00E74083"/>
    <w:rsid w:val="00E742E7"/>
    <w:rsid w:val="00E74515"/>
    <w:rsid w:val="00E7459C"/>
    <w:rsid w:val="00E745F5"/>
    <w:rsid w:val="00E74BC4"/>
    <w:rsid w:val="00E74FA5"/>
    <w:rsid w:val="00E74FDA"/>
    <w:rsid w:val="00E7513D"/>
    <w:rsid w:val="00E754D6"/>
    <w:rsid w:val="00E755B9"/>
    <w:rsid w:val="00E756E4"/>
    <w:rsid w:val="00E757C9"/>
    <w:rsid w:val="00E75B68"/>
    <w:rsid w:val="00E75C78"/>
    <w:rsid w:val="00E75C93"/>
    <w:rsid w:val="00E75E1B"/>
    <w:rsid w:val="00E75E98"/>
    <w:rsid w:val="00E75F43"/>
    <w:rsid w:val="00E75F60"/>
    <w:rsid w:val="00E75F7D"/>
    <w:rsid w:val="00E76039"/>
    <w:rsid w:val="00E761CF"/>
    <w:rsid w:val="00E764D7"/>
    <w:rsid w:val="00E764E8"/>
    <w:rsid w:val="00E765B8"/>
    <w:rsid w:val="00E7664A"/>
    <w:rsid w:val="00E76939"/>
    <w:rsid w:val="00E7697B"/>
    <w:rsid w:val="00E76EF7"/>
    <w:rsid w:val="00E77040"/>
    <w:rsid w:val="00E770C3"/>
    <w:rsid w:val="00E770D9"/>
    <w:rsid w:val="00E7725C"/>
    <w:rsid w:val="00E7751C"/>
    <w:rsid w:val="00E77CD2"/>
    <w:rsid w:val="00E77D22"/>
    <w:rsid w:val="00E77E30"/>
    <w:rsid w:val="00E77E72"/>
    <w:rsid w:val="00E77FB1"/>
    <w:rsid w:val="00E77FCC"/>
    <w:rsid w:val="00E80251"/>
    <w:rsid w:val="00E8030A"/>
    <w:rsid w:val="00E8038C"/>
    <w:rsid w:val="00E80503"/>
    <w:rsid w:val="00E807E0"/>
    <w:rsid w:val="00E80C6F"/>
    <w:rsid w:val="00E80F94"/>
    <w:rsid w:val="00E810C3"/>
    <w:rsid w:val="00E812E9"/>
    <w:rsid w:val="00E81643"/>
    <w:rsid w:val="00E8180F"/>
    <w:rsid w:val="00E818E8"/>
    <w:rsid w:val="00E81910"/>
    <w:rsid w:val="00E81B4B"/>
    <w:rsid w:val="00E81C7F"/>
    <w:rsid w:val="00E81E27"/>
    <w:rsid w:val="00E8207F"/>
    <w:rsid w:val="00E82147"/>
    <w:rsid w:val="00E82286"/>
    <w:rsid w:val="00E82425"/>
    <w:rsid w:val="00E8243B"/>
    <w:rsid w:val="00E82A72"/>
    <w:rsid w:val="00E82BB3"/>
    <w:rsid w:val="00E82BED"/>
    <w:rsid w:val="00E82C9E"/>
    <w:rsid w:val="00E82EAA"/>
    <w:rsid w:val="00E83422"/>
    <w:rsid w:val="00E834BD"/>
    <w:rsid w:val="00E836F9"/>
    <w:rsid w:val="00E839D3"/>
    <w:rsid w:val="00E83A67"/>
    <w:rsid w:val="00E83BFF"/>
    <w:rsid w:val="00E83C27"/>
    <w:rsid w:val="00E83EEA"/>
    <w:rsid w:val="00E83FFD"/>
    <w:rsid w:val="00E84049"/>
    <w:rsid w:val="00E84200"/>
    <w:rsid w:val="00E8434D"/>
    <w:rsid w:val="00E8460C"/>
    <w:rsid w:val="00E84A51"/>
    <w:rsid w:val="00E84AB1"/>
    <w:rsid w:val="00E84B03"/>
    <w:rsid w:val="00E85016"/>
    <w:rsid w:val="00E85554"/>
    <w:rsid w:val="00E85659"/>
    <w:rsid w:val="00E856D4"/>
    <w:rsid w:val="00E8571B"/>
    <w:rsid w:val="00E85840"/>
    <w:rsid w:val="00E8589C"/>
    <w:rsid w:val="00E85C9D"/>
    <w:rsid w:val="00E85D02"/>
    <w:rsid w:val="00E85F6D"/>
    <w:rsid w:val="00E864E4"/>
    <w:rsid w:val="00E86A9A"/>
    <w:rsid w:val="00E86B2E"/>
    <w:rsid w:val="00E86E0A"/>
    <w:rsid w:val="00E86F01"/>
    <w:rsid w:val="00E87229"/>
    <w:rsid w:val="00E8752D"/>
    <w:rsid w:val="00E87786"/>
    <w:rsid w:val="00E87864"/>
    <w:rsid w:val="00E879BB"/>
    <w:rsid w:val="00E87A47"/>
    <w:rsid w:val="00E87A96"/>
    <w:rsid w:val="00E87E9E"/>
    <w:rsid w:val="00E9051C"/>
    <w:rsid w:val="00E908A4"/>
    <w:rsid w:val="00E90DC2"/>
    <w:rsid w:val="00E90FB8"/>
    <w:rsid w:val="00E91168"/>
    <w:rsid w:val="00E9116B"/>
    <w:rsid w:val="00E91487"/>
    <w:rsid w:val="00E91549"/>
    <w:rsid w:val="00E91576"/>
    <w:rsid w:val="00E915A5"/>
    <w:rsid w:val="00E915FE"/>
    <w:rsid w:val="00E91701"/>
    <w:rsid w:val="00E917F2"/>
    <w:rsid w:val="00E91956"/>
    <w:rsid w:val="00E9198C"/>
    <w:rsid w:val="00E919E2"/>
    <w:rsid w:val="00E91B3A"/>
    <w:rsid w:val="00E91B66"/>
    <w:rsid w:val="00E91E02"/>
    <w:rsid w:val="00E92362"/>
    <w:rsid w:val="00E92723"/>
    <w:rsid w:val="00E92863"/>
    <w:rsid w:val="00E92BE5"/>
    <w:rsid w:val="00E9318D"/>
    <w:rsid w:val="00E932AE"/>
    <w:rsid w:val="00E933E5"/>
    <w:rsid w:val="00E9340C"/>
    <w:rsid w:val="00E93621"/>
    <w:rsid w:val="00E937C0"/>
    <w:rsid w:val="00E938F1"/>
    <w:rsid w:val="00E938FE"/>
    <w:rsid w:val="00E93A33"/>
    <w:rsid w:val="00E93AA4"/>
    <w:rsid w:val="00E93AB3"/>
    <w:rsid w:val="00E93D84"/>
    <w:rsid w:val="00E93D87"/>
    <w:rsid w:val="00E94211"/>
    <w:rsid w:val="00E94520"/>
    <w:rsid w:val="00E947F8"/>
    <w:rsid w:val="00E94850"/>
    <w:rsid w:val="00E9487E"/>
    <w:rsid w:val="00E94E29"/>
    <w:rsid w:val="00E9568A"/>
    <w:rsid w:val="00E95846"/>
    <w:rsid w:val="00E95AEE"/>
    <w:rsid w:val="00E95D75"/>
    <w:rsid w:val="00E95DA8"/>
    <w:rsid w:val="00E96035"/>
    <w:rsid w:val="00E96085"/>
    <w:rsid w:val="00E962A8"/>
    <w:rsid w:val="00E9639A"/>
    <w:rsid w:val="00E9648B"/>
    <w:rsid w:val="00E964A0"/>
    <w:rsid w:val="00E96779"/>
    <w:rsid w:val="00E96972"/>
    <w:rsid w:val="00E96B45"/>
    <w:rsid w:val="00E971B9"/>
    <w:rsid w:val="00E9751B"/>
    <w:rsid w:val="00E97551"/>
    <w:rsid w:val="00E9759B"/>
    <w:rsid w:val="00E975A6"/>
    <w:rsid w:val="00E975DD"/>
    <w:rsid w:val="00E976F3"/>
    <w:rsid w:val="00E97753"/>
    <w:rsid w:val="00E977A6"/>
    <w:rsid w:val="00E97885"/>
    <w:rsid w:val="00E97ACD"/>
    <w:rsid w:val="00E97CC4"/>
    <w:rsid w:val="00E97E37"/>
    <w:rsid w:val="00E97FCA"/>
    <w:rsid w:val="00EA03CB"/>
    <w:rsid w:val="00EA05A9"/>
    <w:rsid w:val="00EA08F7"/>
    <w:rsid w:val="00EA091E"/>
    <w:rsid w:val="00EA0AF1"/>
    <w:rsid w:val="00EA11F9"/>
    <w:rsid w:val="00EA136C"/>
    <w:rsid w:val="00EA1434"/>
    <w:rsid w:val="00EA1824"/>
    <w:rsid w:val="00EA18DC"/>
    <w:rsid w:val="00EA195C"/>
    <w:rsid w:val="00EA19F4"/>
    <w:rsid w:val="00EA1A85"/>
    <w:rsid w:val="00EA1BFC"/>
    <w:rsid w:val="00EA1C0C"/>
    <w:rsid w:val="00EA1E1F"/>
    <w:rsid w:val="00EA1E85"/>
    <w:rsid w:val="00EA1ECE"/>
    <w:rsid w:val="00EA1EDF"/>
    <w:rsid w:val="00EA25CF"/>
    <w:rsid w:val="00EA25ED"/>
    <w:rsid w:val="00EA28F7"/>
    <w:rsid w:val="00EA2A19"/>
    <w:rsid w:val="00EA2BAD"/>
    <w:rsid w:val="00EA2CF6"/>
    <w:rsid w:val="00EA2F14"/>
    <w:rsid w:val="00EA31B9"/>
    <w:rsid w:val="00EA334E"/>
    <w:rsid w:val="00EA35FB"/>
    <w:rsid w:val="00EA3CE6"/>
    <w:rsid w:val="00EA3E6A"/>
    <w:rsid w:val="00EA40D9"/>
    <w:rsid w:val="00EA442A"/>
    <w:rsid w:val="00EA4488"/>
    <w:rsid w:val="00EA46C6"/>
    <w:rsid w:val="00EA48CF"/>
    <w:rsid w:val="00EA4A88"/>
    <w:rsid w:val="00EA4A91"/>
    <w:rsid w:val="00EA4CF7"/>
    <w:rsid w:val="00EA527E"/>
    <w:rsid w:val="00EA5291"/>
    <w:rsid w:val="00EA5429"/>
    <w:rsid w:val="00EA54F9"/>
    <w:rsid w:val="00EA57C0"/>
    <w:rsid w:val="00EA5F0B"/>
    <w:rsid w:val="00EA5F0E"/>
    <w:rsid w:val="00EA62B3"/>
    <w:rsid w:val="00EA6671"/>
    <w:rsid w:val="00EA6674"/>
    <w:rsid w:val="00EA66E9"/>
    <w:rsid w:val="00EA6D18"/>
    <w:rsid w:val="00EA7383"/>
    <w:rsid w:val="00EA7479"/>
    <w:rsid w:val="00EA769E"/>
    <w:rsid w:val="00EA78BE"/>
    <w:rsid w:val="00EA7972"/>
    <w:rsid w:val="00EA79BB"/>
    <w:rsid w:val="00EA7ABF"/>
    <w:rsid w:val="00EA7C25"/>
    <w:rsid w:val="00EB081A"/>
    <w:rsid w:val="00EB0A54"/>
    <w:rsid w:val="00EB0AFF"/>
    <w:rsid w:val="00EB1327"/>
    <w:rsid w:val="00EB1A87"/>
    <w:rsid w:val="00EB1B1F"/>
    <w:rsid w:val="00EB1C91"/>
    <w:rsid w:val="00EB1F84"/>
    <w:rsid w:val="00EB1FD1"/>
    <w:rsid w:val="00EB1FE4"/>
    <w:rsid w:val="00EB202E"/>
    <w:rsid w:val="00EB26F1"/>
    <w:rsid w:val="00EB2864"/>
    <w:rsid w:val="00EB2AE5"/>
    <w:rsid w:val="00EB2BCA"/>
    <w:rsid w:val="00EB2D46"/>
    <w:rsid w:val="00EB2D50"/>
    <w:rsid w:val="00EB2E30"/>
    <w:rsid w:val="00EB2EC9"/>
    <w:rsid w:val="00EB3012"/>
    <w:rsid w:val="00EB30B4"/>
    <w:rsid w:val="00EB31F5"/>
    <w:rsid w:val="00EB3270"/>
    <w:rsid w:val="00EB33B8"/>
    <w:rsid w:val="00EB343E"/>
    <w:rsid w:val="00EB3570"/>
    <w:rsid w:val="00EB3774"/>
    <w:rsid w:val="00EB382A"/>
    <w:rsid w:val="00EB39BD"/>
    <w:rsid w:val="00EB3B86"/>
    <w:rsid w:val="00EB3D3D"/>
    <w:rsid w:val="00EB3DCD"/>
    <w:rsid w:val="00EB42C2"/>
    <w:rsid w:val="00EB444A"/>
    <w:rsid w:val="00EB4556"/>
    <w:rsid w:val="00EB463A"/>
    <w:rsid w:val="00EB4AF5"/>
    <w:rsid w:val="00EB4FC0"/>
    <w:rsid w:val="00EB5773"/>
    <w:rsid w:val="00EB587E"/>
    <w:rsid w:val="00EB58F4"/>
    <w:rsid w:val="00EB5B95"/>
    <w:rsid w:val="00EB5D06"/>
    <w:rsid w:val="00EB5E99"/>
    <w:rsid w:val="00EB5F47"/>
    <w:rsid w:val="00EB6015"/>
    <w:rsid w:val="00EB6170"/>
    <w:rsid w:val="00EB632C"/>
    <w:rsid w:val="00EB6396"/>
    <w:rsid w:val="00EB641A"/>
    <w:rsid w:val="00EB64AF"/>
    <w:rsid w:val="00EB67AD"/>
    <w:rsid w:val="00EB6852"/>
    <w:rsid w:val="00EB68B5"/>
    <w:rsid w:val="00EB6ECE"/>
    <w:rsid w:val="00EB6F68"/>
    <w:rsid w:val="00EB6FA7"/>
    <w:rsid w:val="00EB71C7"/>
    <w:rsid w:val="00EB723E"/>
    <w:rsid w:val="00EB72A0"/>
    <w:rsid w:val="00EB7344"/>
    <w:rsid w:val="00EB7589"/>
    <w:rsid w:val="00EB779A"/>
    <w:rsid w:val="00EB7989"/>
    <w:rsid w:val="00EB79A8"/>
    <w:rsid w:val="00EB7D85"/>
    <w:rsid w:val="00EB7D8E"/>
    <w:rsid w:val="00EB7D91"/>
    <w:rsid w:val="00EB7DB1"/>
    <w:rsid w:val="00EB7E59"/>
    <w:rsid w:val="00EC01E9"/>
    <w:rsid w:val="00EC0727"/>
    <w:rsid w:val="00EC075E"/>
    <w:rsid w:val="00EC078D"/>
    <w:rsid w:val="00EC0799"/>
    <w:rsid w:val="00EC0953"/>
    <w:rsid w:val="00EC0BAF"/>
    <w:rsid w:val="00EC0C3C"/>
    <w:rsid w:val="00EC0F58"/>
    <w:rsid w:val="00EC1110"/>
    <w:rsid w:val="00EC15EE"/>
    <w:rsid w:val="00EC16AC"/>
    <w:rsid w:val="00EC17D6"/>
    <w:rsid w:val="00EC1844"/>
    <w:rsid w:val="00EC1BFC"/>
    <w:rsid w:val="00EC1D17"/>
    <w:rsid w:val="00EC200A"/>
    <w:rsid w:val="00EC20BF"/>
    <w:rsid w:val="00EC2329"/>
    <w:rsid w:val="00EC236C"/>
    <w:rsid w:val="00EC238F"/>
    <w:rsid w:val="00EC23CD"/>
    <w:rsid w:val="00EC26D9"/>
    <w:rsid w:val="00EC29B2"/>
    <w:rsid w:val="00EC2B8B"/>
    <w:rsid w:val="00EC2BD5"/>
    <w:rsid w:val="00EC2C11"/>
    <w:rsid w:val="00EC2F5D"/>
    <w:rsid w:val="00EC339A"/>
    <w:rsid w:val="00EC33D1"/>
    <w:rsid w:val="00EC33EE"/>
    <w:rsid w:val="00EC3748"/>
    <w:rsid w:val="00EC3763"/>
    <w:rsid w:val="00EC38AE"/>
    <w:rsid w:val="00EC3FDC"/>
    <w:rsid w:val="00EC4094"/>
    <w:rsid w:val="00EC4400"/>
    <w:rsid w:val="00EC4520"/>
    <w:rsid w:val="00EC45D9"/>
    <w:rsid w:val="00EC4A1C"/>
    <w:rsid w:val="00EC4F13"/>
    <w:rsid w:val="00EC4F32"/>
    <w:rsid w:val="00EC5009"/>
    <w:rsid w:val="00EC51A2"/>
    <w:rsid w:val="00EC51AC"/>
    <w:rsid w:val="00EC5375"/>
    <w:rsid w:val="00EC5477"/>
    <w:rsid w:val="00EC579F"/>
    <w:rsid w:val="00EC57C2"/>
    <w:rsid w:val="00EC5D7F"/>
    <w:rsid w:val="00EC5F21"/>
    <w:rsid w:val="00EC5F81"/>
    <w:rsid w:val="00EC60B6"/>
    <w:rsid w:val="00EC62F6"/>
    <w:rsid w:val="00EC67B7"/>
    <w:rsid w:val="00EC67E3"/>
    <w:rsid w:val="00EC683B"/>
    <w:rsid w:val="00EC6A0C"/>
    <w:rsid w:val="00EC6DFF"/>
    <w:rsid w:val="00EC6E45"/>
    <w:rsid w:val="00EC7088"/>
    <w:rsid w:val="00EC7448"/>
    <w:rsid w:val="00EC7C15"/>
    <w:rsid w:val="00EC7D30"/>
    <w:rsid w:val="00EC7E22"/>
    <w:rsid w:val="00EC7E8A"/>
    <w:rsid w:val="00EC7EF5"/>
    <w:rsid w:val="00ED014C"/>
    <w:rsid w:val="00ED026D"/>
    <w:rsid w:val="00ED045D"/>
    <w:rsid w:val="00ED0541"/>
    <w:rsid w:val="00ED05C1"/>
    <w:rsid w:val="00ED0624"/>
    <w:rsid w:val="00ED07A9"/>
    <w:rsid w:val="00ED084F"/>
    <w:rsid w:val="00ED0975"/>
    <w:rsid w:val="00ED0DE0"/>
    <w:rsid w:val="00ED12D8"/>
    <w:rsid w:val="00ED14C9"/>
    <w:rsid w:val="00ED1758"/>
    <w:rsid w:val="00ED1B91"/>
    <w:rsid w:val="00ED1BD3"/>
    <w:rsid w:val="00ED1BFC"/>
    <w:rsid w:val="00ED1D0A"/>
    <w:rsid w:val="00ED1D56"/>
    <w:rsid w:val="00ED2082"/>
    <w:rsid w:val="00ED247D"/>
    <w:rsid w:val="00ED2696"/>
    <w:rsid w:val="00ED26B1"/>
    <w:rsid w:val="00ED2736"/>
    <w:rsid w:val="00ED27F0"/>
    <w:rsid w:val="00ED2B67"/>
    <w:rsid w:val="00ED2BA5"/>
    <w:rsid w:val="00ED2C2A"/>
    <w:rsid w:val="00ED2D0E"/>
    <w:rsid w:val="00ED2EC6"/>
    <w:rsid w:val="00ED30AF"/>
    <w:rsid w:val="00ED31A0"/>
    <w:rsid w:val="00ED3292"/>
    <w:rsid w:val="00ED32DE"/>
    <w:rsid w:val="00ED3511"/>
    <w:rsid w:val="00ED35B1"/>
    <w:rsid w:val="00ED3649"/>
    <w:rsid w:val="00ED3694"/>
    <w:rsid w:val="00ED36C0"/>
    <w:rsid w:val="00ED38DC"/>
    <w:rsid w:val="00ED3A0C"/>
    <w:rsid w:val="00ED3B49"/>
    <w:rsid w:val="00ED3C33"/>
    <w:rsid w:val="00ED3E20"/>
    <w:rsid w:val="00ED4216"/>
    <w:rsid w:val="00ED460A"/>
    <w:rsid w:val="00ED48C1"/>
    <w:rsid w:val="00ED48FD"/>
    <w:rsid w:val="00ED4965"/>
    <w:rsid w:val="00ED4B51"/>
    <w:rsid w:val="00ED4D57"/>
    <w:rsid w:val="00ED4F15"/>
    <w:rsid w:val="00ED53FC"/>
    <w:rsid w:val="00ED541B"/>
    <w:rsid w:val="00ED57CF"/>
    <w:rsid w:val="00ED5CDC"/>
    <w:rsid w:val="00ED5EFD"/>
    <w:rsid w:val="00ED649A"/>
    <w:rsid w:val="00ED65B6"/>
    <w:rsid w:val="00ED673E"/>
    <w:rsid w:val="00ED6B6C"/>
    <w:rsid w:val="00ED6BAB"/>
    <w:rsid w:val="00ED6ECD"/>
    <w:rsid w:val="00ED71A5"/>
    <w:rsid w:val="00ED730E"/>
    <w:rsid w:val="00ED757A"/>
    <w:rsid w:val="00ED78B4"/>
    <w:rsid w:val="00ED7942"/>
    <w:rsid w:val="00ED7AC3"/>
    <w:rsid w:val="00EE01A8"/>
    <w:rsid w:val="00EE0248"/>
    <w:rsid w:val="00EE040B"/>
    <w:rsid w:val="00EE08CA"/>
    <w:rsid w:val="00EE09BE"/>
    <w:rsid w:val="00EE0C3E"/>
    <w:rsid w:val="00EE0D08"/>
    <w:rsid w:val="00EE0D61"/>
    <w:rsid w:val="00EE0FBC"/>
    <w:rsid w:val="00EE135E"/>
    <w:rsid w:val="00EE163D"/>
    <w:rsid w:val="00EE1B5F"/>
    <w:rsid w:val="00EE2062"/>
    <w:rsid w:val="00EE215A"/>
    <w:rsid w:val="00EE2217"/>
    <w:rsid w:val="00EE27C1"/>
    <w:rsid w:val="00EE2800"/>
    <w:rsid w:val="00EE2D44"/>
    <w:rsid w:val="00EE2E24"/>
    <w:rsid w:val="00EE2E88"/>
    <w:rsid w:val="00EE2E90"/>
    <w:rsid w:val="00EE3154"/>
    <w:rsid w:val="00EE31CB"/>
    <w:rsid w:val="00EE331A"/>
    <w:rsid w:val="00EE342E"/>
    <w:rsid w:val="00EE363D"/>
    <w:rsid w:val="00EE3754"/>
    <w:rsid w:val="00EE3757"/>
    <w:rsid w:val="00EE38C8"/>
    <w:rsid w:val="00EE3C05"/>
    <w:rsid w:val="00EE3CC0"/>
    <w:rsid w:val="00EE3E23"/>
    <w:rsid w:val="00EE41DA"/>
    <w:rsid w:val="00EE426A"/>
    <w:rsid w:val="00EE478F"/>
    <w:rsid w:val="00EE4897"/>
    <w:rsid w:val="00EE49CB"/>
    <w:rsid w:val="00EE4D39"/>
    <w:rsid w:val="00EE4FD8"/>
    <w:rsid w:val="00EE54EA"/>
    <w:rsid w:val="00EE5696"/>
    <w:rsid w:val="00EE5B81"/>
    <w:rsid w:val="00EE60B8"/>
    <w:rsid w:val="00EE621E"/>
    <w:rsid w:val="00EE6276"/>
    <w:rsid w:val="00EE671E"/>
    <w:rsid w:val="00EE67A1"/>
    <w:rsid w:val="00EE6890"/>
    <w:rsid w:val="00EE6AFE"/>
    <w:rsid w:val="00EE6C6F"/>
    <w:rsid w:val="00EE6CAF"/>
    <w:rsid w:val="00EE6FEB"/>
    <w:rsid w:val="00EE718E"/>
    <w:rsid w:val="00EE727C"/>
    <w:rsid w:val="00EE731E"/>
    <w:rsid w:val="00EE73B1"/>
    <w:rsid w:val="00EE74BE"/>
    <w:rsid w:val="00EE763F"/>
    <w:rsid w:val="00EE76A1"/>
    <w:rsid w:val="00EE76F8"/>
    <w:rsid w:val="00EE772B"/>
    <w:rsid w:val="00EE792E"/>
    <w:rsid w:val="00EE7A49"/>
    <w:rsid w:val="00EE7CC6"/>
    <w:rsid w:val="00EE7DB6"/>
    <w:rsid w:val="00EF02E1"/>
    <w:rsid w:val="00EF0380"/>
    <w:rsid w:val="00EF0583"/>
    <w:rsid w:val="00EF05DC"/>
    <w:rsid w:val="00EF0927"/>
    <w:rsid w:val="00EF0A55"/>
    <w:rsid w:val="00EF0A91"/>
    <w:rsid w:val="00EF0B1D"/>
    <w:rsid w:val="00EF0B1F"/>
    <w:rsid w:val="00EF164F"/>
    <w:rsid w:val="00EF1869"/>
    <w:rsid w:val="00EF19E2"/>
    <w:rsid w:val="00EF1C63"/>
    <w:rsid w:val="00EF2062"/>
    <w:rsid w:val="00EF20E5"/>
    <w:rsid w:val="00EF21D7"/>
    <w:rsid w:val="00EF2431"/>
    <w:rsid w:val="00EF271C"/>
    <w:rsid w:val="00EF2741"/>
    <w:rsid w:val="00EF2793"/>
    <w:rsid w:val="00EF286D"/>
    <w:rsid w:val="00EF2984"/>
    <w:rsid w:val="00EF2BB5"/>
    <w:rsid w:val="00EF2C14"/>
    <w:rsid w:val="00EF2D5C"/>
    <w:rsid w:val="00EF2EBB"/>
    <w:rsid w:val="00EF2F2C"/>
    <w:rsid w:val="00EF2F90"/>
    <w:rsid w:val="00EF328C"/>
    <w:rsid w:val="00EF32B7"/>
    <w:rsid w:val="00EF365A"/>
    <w:rsid w:val="00EF3843"/>
    <w:rsid w:val="00EF39A7"/>
    <w:rsid w:val="00EF3A6F"/>
    <w:rsid w:val="00EF3A79"/>
    <w:rsid w:val="00EF3AFB"/>
    <w:rsid w:val="00EF4048"/>
    <w:rsid w:val="00EF41A6"/>
    <w:rsid w:val="00EF4354"/>
    <w:rsid w:val="00EF4596"/>
    <w:rsid w:val="00EF4759"/>
    <w:rsid w:val="00EF4785"/>
    <w:rsid w:val="00EF4897"/>
    <w:rsid w:val="00EF4A59"/>
    <w:rsid w:val="00EF4ED8"/>
    <w:rsid w:val="00EF4F5B"/>
    <w:rsid w:val="00EF5091"/>
    <w:rsid w:val="00EF5227"/>
    <w:rsid w:val="00EF53A1"/>
    <w:rsid w:val="00EF5818"/>
    <w:rsid w:val="00EF590A"/>
    <w:rsid w:val="00EF5CA2"/>
    <w:rsid w:val="00EF6102"/>
    <w:rsid w:val="00EF6381"/>
    <w:rsid w:val="00EF699E"/>
    <w:rsid w:val="00EF6EC7"/>
    <w:rsid w:val="00EF6FC6"/>
    <w:rsid w:val="00EF7316"/>
    <w:rsid w:val="00EF7583"/>
    <w:rsid w:val="00EF76CB"/>
    <w:rsid w:val="00EF7D44"/>
    <w:rsid w:val="00EF7D45"/>
    <w:rsid w:val="00F000A6"/>
    <w:rsid w:val="00F0017D"/>
    <w:rsid w:val="00F00254"/>
    <w:rsid w:val="00F0040E"/>
    <w:rsid w:val="00F0052F"/>
    <w:rsid w:val="00F0080A"/>
    <w:rsid w:val="00F008CC"/>
    <w:rsid w:val="00F00AB2"/>
    <w:rsid w:val="00F00AE9"/>
    <w:rsid w:val="00F00D6E"/>
    <w:rsid w:val="00F00D8B"/>
    <w:rsid w:val="00F00E87"/>
    <w:rsid w:val="00F00E8E"/>
    <w:rsid w:val="00F00F10"/>
    <w:rsid w:val="00F0101B"/>
    <w:rsid w:val="00F0107C"/>
    <w:rsid w:val="00F015C7"/>
    <w:rsid w:val="00F01618"/>
    <w:rsid w:val="00F016B5"/>
    <w:rsid w:val="00F016FB"/>
    <w:rsid w:val="00F01B94"/>
    <w:rsid w:val="00F02437"/>
    <w:rsid w:val="00F02540"/>
    <w:rsid w:val="00F025B4"/>
    <w:rsid w:val="00F025C0"/>
    <w:rsid w:val="00F026A3"/>
    <w:rsid w:val="00F02B48"/>
    <w:rsid w:val="00F02E59"/>
    <w:rsid w:val="00F033BD"/>
    <w:rsid w:val="00F03522"/>
    <w:rsid w:val="00F03758"/>
    <w:rsid w:val="00F03C6A"/>
    <w:rsid w:val="00F03CD6"/>
    <w:rsid w:val="00F03E02"/>
    <w:rsid w:val="00F03E29"/>
    <w:rsid w:val="00F041EB"/>
    <w:rsid w:val="00F04325"/>
    <w:rsid w:val="00F043E1"/>
    <w:rsid w:val="00F0455D"/>
    <w:rsid w:val="00F046B1"/>
    <w:rsid w:val="00F04807"/>
    <w:rsid w:val="00F04B89"/>
    <w:rsid w:val="00F04BCC"/>
    <w:rsid w:val="00F050AF"/>
    <w:rsid w:val="00F0526A"/>
    <w:rsid w:val="00F053C1"/>
    <w:rsid w:val="00F056C3"/>
    <w:rsid w:val="00F05768"/>
    <w:rsid w:val="00F0612B"/>
    <w:rsid w:val="00F0628E"/>
    <w:rsid w:val="00F06295"/>
    <w:rsid w:val="00F06355"/>
    <w:rsid w:val="00F06365"/>
    <w:rsid w:val="00F064F1"/>
    <w:rsid w:val="00F06802"/>
    <w:rsid w:val="00F06C07"/>
    <w:rsid w:val="00F06E96"/>
    <w:rsid w:val="00F06F90"/>
    <w:rsid w:val="00F0703D"/>
    <w:rsid w:val="00F070C1"/>
    <w:rsid w:val="00F07391"/>
    <w:rsid w:val="00F073E7"/>
    <w:rsid w:val="00F07424"/>
    <w:rsid w:val="00F0770E"/>
    <w:rsid w:val="00F07777"/>
    <w:rsid w:val="00F077BC"/>
    <w:rsid w:val="00F078FB"/>
    <w:rsid w:val="00F07A6D"/>
    <w:rsid w:val="00F07AE0"/>
    <w:rsid w:val="00F07B97"/>
    <w:rsid w:val="00F07F45"/>
    <w:rsid w:val="00F07F48"/>
    <w:rsid w:val="00F07F70"/>
    <w:rsid w:val="00F10057"/>
    <w:rsid w:val="00F1011B"/>
    <w:rsid w:val="00F10214"/>
    <w:rsid w:val="00F10393"/>
    <w:rsid w:val="00F103F4"/>
    <w:rsid w:val="00F104F8"/>
    <w:rsid w:val="00F10A77"/>
    <w:rsid w:val="00F10E6B"/>
    <w:rsid w:val="00F10FF6"/>
    <w:rsid w:val="00F11013"/>
    <w:rsid w:val="00F110DB"/>
    <w:rsid w:val="00F1115A"/>
    <w:rsid w:val="00F1140C"/>
    <w:rsid w:val="00F11580"/>
    <w:rsid w:val="00F119CE"/>
    <w:rsid w:val="00F11B2A"/>
    <w:rsid w:val="00F121E3"/>
    <w:rsid w:val="00F125F0"/>
    <w:rsid w:val="00F12903"/>
    <w:rsid w:val="00F12A69"/>
    <w:rsid w:val="00F12B95"/>
    <w:rsid w:val="00F12C65"/>
    <w:rsid w:val="00F12C6E"/>
    <w:rsid w:val="00F12EAE"/>
    <w:rsid w:val="00F13129"/>
    <w:rsid w:val="00F1334F"/>
    <w:rsid w:val="00F13499"/>
    <w:rsid w:val="00F13647"/>
    <w:rsid w:val="00F137C7"/>
    <w:rsid w:val="00F13A5F"/>
    <w:rsid w:val="00F13DB0"/>
    <w:rsid w:val="00F13F4D"/>
    <w:rsid w:val="00F14008"/>
    <w:rsid w:val="00F140DA"/>
    <w:rsid w:val="00F142E2"/>
    <w:rsid w:val="00F1445B"/>
    <w:rsid w:val="00F1475E"/>
    <w:rsid w:val="00F147AC"/>
    <w:rsid w:val="00F14983"/>
    <w:rsid w:val="00F14ACB"/>
    <w:rsid w:val="00F14E88"/>
    <w:rsid w:val="00F14FDF"/>
    <w:rsid w:val="00F15378"/>
    <w:rsid w:val="00F15546"/>
    <w:rsid w:val="00F15711"/>
    <w:rsid w:val="00F15910"/>
    <w:rsid w:val="00F15BBE"/>
    <w:rsid w:val="00F15C0A"/>
    <w:rsid w:val="00F15C83"/>
    <w:rsid w:val="00F15DBF"/>
    <w:rsid w:val="00F16043"/>
    <w:rsid w:val="00F163F2"/>
    <w:rsid w:val="00F169F7"/>
    <w:rsid w:val="00F16B20"/>
    <w:rsid w:val="00F16E6B"/>
    <w:rsid w:val="00F16F48"/>
    <w:rsid w:val="00F1709C"/>
    <w:rsid w:val="00F17277"/>
    <w:rsid w:val="00F173E0"/>
    <w:rsid w:val="00F173EC"/>
    <w:rsid w:val="00F1746A"/>
    <w:rsid w:val="00F17805"/>
    <w:rsid w:val="00F17920"/>
    <w:rsid w:val="00F17B7B"/>
    <w:rsid w:val="00F17BF3"/>
    <w:rsid w:val="00F17C13"/>
    <w:rsid w:val="00F17D57"/>
    <w:rsid w:val="00F17F4C"/>
    <w:rsid w:val="00F20009"/>
    <w:rsid w:val="00F20B19"/>
    <w:rsid w:val="00F20C12"/>
    <w:rsid w:val="00F211AC"/>
    <w:rsid w:val="00F21473"/>
    <w:rsid w:val="00F21540"/>
    <w:rsid w:val="00F21704"/>
    <w:rsid w:val="00F217C1"/>
    <w:rsid w:val="00F21880"/>
    <w:rsid w:val="00F21971"/>
    <w:rsid w:val="00F21988"/>
    <w:rsid w:val="00F219CB"/>
    <w:rsid w:val="00F21A09"/>
    <w:rsid w:val="00F22199"/>
    <w:rsid w:val="00F221C6"/>
    <w:rsid w:val="00F22311"/>
    <w:rsid w:val="00F22488"/>
    <w:rsid w:val="00F22637"/>
    <w:rsid w:val="00F22980"/>
    <w:rsid w:val="00F229E7"/>
    <w:rsid w:val="00F22A1E"/>
    <w:rsid w:val="00F22D13"/>
    <w:rsid w:val="00F22FCE"/>
    <w:rsid w:val="00F2322D"/>
    <w:rsid w:val="00F23596"/>
    <w:rsid w:val="00F23628"/>
    <w:rsid w:val="00F236A0"/>
    <w:rsid w:val="00F2370E"/>
    <w:rsid w:val="00F23C5C"/>
    <w:rsid w:val="00F23D9C"/>
    <w:rsid w:val="00F23ED1"/>
    <w:rsid w:val="00F24082"/>
    <w:rsid w:val="00F24278"/>
    <w:rsid w:val="00F24286"/>
    <w:rsid w:val="00F242A2"/>
    <w:rsid w:val="00F242DF"/>
    <w:rsid w:val="00F2437B"/>
    <w:rsid w:val="00F243B7"/>
    <w:rsid w:val="00F24554"/>
    <w:rsid w:val="00F24614"/>
    <w:rsid w:val="00F24B96"/>
    <w:rsid w:val="00F24D36"/>
    <w:rsid w:val="00F24D79"/>
    <w:rsid w:val="00F24DFD"/>
    <w:rsid w:val="00F2506F"/>
    <w:rsid w:val="00F25228"/>
    <w:rsid w:val="00F2596E"/>
    <w:rsid w:val="00F25991"/>
    <w:rsid w:val="00F25B74"/>
    <w:rsid w:val="00F25BFE"/>
    <w:rsid w:val="00F25E0D"/>
    <w:rsid w:val="00F26157"/>
    <w:rsid w:val="00F264CE"/>
    <w:rsid w:val="00F26A6F"/>
    <w:rsid w:val="00F26AC9"/>
    <w:rsid w:val="00F26C4C"/>
    <w:rsid w:val="00F26DE8"/>
    <w:rsid w:val="00F26E31"/>
    <w:rsid w:val="00F26E3E"/>
    <w:rsid w:val="00F2706E"/>
    <w:rsid w:val="00F2709D"/>
    <w:rsid w:val="00F271C7"/>
    <w:rsid w:val="00F272F8"/>
    <w:rsid w:val="00F2731B"/>
    <w:rsid w:val="00F27387"/>
    <w:rsid w:val="00F27713"/>
    <w:rsid w:val="00F27843"/>
    <w:rsid w:val="00F278C6"/>
    <w:rsid w:val="00F27B3B"/>
    <w:rsid w:val="00F27E46"/>
    <w:rsid w:val="00F27F48"/>
    <w:rsid w:val="00F27F93"/>
    <w:rsid w:val="00F27FC3"/>
    <w:rsid w:val="00F3003A"/>
    <w:rsid w:val="00F3013F"/>
    <w:rsid w:val="00F30212"/>
    <w:rsid w:val="00F3042A"/>
    <w:rsid w:val="00F306F8"/>
    <w:rsid w:val="00F30906"/>
    <w:rsid w:val="00F30B71"/>
    <w:rsid w:val="00F30F3E"/>
    <w:rsid w:val="00F30FF3"/>
    <w:rsid w:val="00F3115D"/>
    <w:rsid w:val="00F3141D"/>
    <w:rsid w:val="00F31441"/>
    <w:rsid w:val="00F31489"/>
    <w:rsid w:val="00F317B4"/>
    <w:rsid w:val="00F317FF"/>
    <w:rsid w:val="00F31BF0"/>
    <w:rsid w:val="00F31DCD"/>
    <w:rsid w:val="00F31EEC"/>
    <w:rsid w:val="00F3283E"/>
    <w:rsid w:val="00F32972"/>
    <w:rsid w:val="00F32D21"/>
    <w:rsid w:val="00F32E38"/>
    <w:rsid w:val="00F33444"/>
    <w:rsid w:val="00F334CD"/>
    <w:rsid w:val="00F335E1"/>
    <w:rsid w:val="00F33602"/>
    <w:rsid w:val="00F337E6"/>
    <w:rsid w:val="00F33989"/>
    <w:rsid w:val="00F33F74"/>
    <w:rsid w:val="00F34500"/>
    <w:rsid w:val="00F34689"/>
    <w:rsid w:val="00F34AB5"/>
    <w:rsid w:val="00F34C6D"/>
    <w:rsid w:val="00F35066"/>
    <w:rsid w:val="00F3509A"/>
    <w:rsid w:val="00F352D8"/>
    <w:rsid w:val="00F353F3"/>
    <w:rsid w:val="00F35437"/>
    <w:rsid w:val="00F35558"/>
    <w:rsid w:val="00F355F6"/>
    <w:rsid w:val="00F3588F"/>
    <w:rsid w:val="00F35D0F"/>
    <w:rsid w:val="00F35F5B"/>
    <w:rsid w:val="00F3694F"/>
    <w:rsid w:val="00F36A20"/>
    <w:rsid w:val="00F36BA8"/>
    <w:rsid w:val="00F36D90"/>
    <w:rsid w:val="00F36F5C"/>
    <w:rsid w:val="00F37382"/>
    <w:rsid w:val="00F37591"/>
    <w:rsid w:val="00F375CB"/>
    <w:rsid w:val="00F377D7"/>
    <w:rsid w:val="00F37C34"/>
    <w:rsid w:val="00F37EE2"/>
    <w:rsid w:val="00F37F1F"/>
    <w:rsid w:val="00F40255"/>
    <w:rsid w:val="00F40513"/>
    <w:rsid w:val="00F405DC"/>
    <w:rsid w:val="00F4066C"/>
    <w:rsid w:val="00F40758"/>
    <w:rsid w:val="00F40A4F"/>
    <w:rsid w:val="00F40A89"/>
    <w:rsid w:val="00F40BB1"/>
    <w:rsid w:val="00F40C17"/>
    <w:rsid w:val="00F40C97"/>
    <w:rsid w:val="00F40D55"/>
    <w:rsid w:val="00F40F2D"/>
    <w:rsid w:val="00F410A4"/>
    <w:rsid w:val="00F410E2"/>
    <w:rsid w:val="00F411F8"/>
    <w:rsid w:val="00F413A4"/>
    <w:rsid w:val="00F41683"/>
    <w:rsid w:val="00F41832"/>
    <w:rsid w:val="00F41A44"/>
    <w:rsid w:val="00F41A81"/>
    <w:rsid w:val="00F41BC3"/>
    <w:rsid w:val="00F42278"/>
    <w:rsid w:val="00F422EA"/>
    <w:rsid w:val="00F42414"/>
    <w:rsid w:val="00F424C9"/>
    <w:rsid w:val="00F42550"/>
    <w:rsid w:val="00F426D6"/>
    <w:rsid w:val="00F42B46"/>
    <w:rsid w:val="00F43255"/>
    <w:rsid w:val="00F439A6"/>
    <w:rsid w:val="00F43A6B"/>
    <w:rsid w:val="00F43F20"/>
    <w:rsid w:val="00F442B6"/>
    <w:rsid w:val="00F442C4"/>
    <w:rsid w:val="00F4455D"/>
    <w:rsid w:val="00F44791"/>
    <w:rsid w:val="00F4488E"/>
    <w:rsid w:val="00F44A3B"/>
    <w:rsid w:val="00F44F80"/>
    <w:rsid w:val="00F45170"/>
    <w:rsid w:val="00F45386"/>
    <w:rsid w:val="00F453C0"/>
    <w:rsid w:val="00F455E9"/>
    <w:rsid w:val="00F458AA"/>
    <w:rsid w:val="00F458D7"/>
    <w:rsid w:val="00F45945"/>
    <w:rsid w:val="00F45B14"/>
    <w:rsid w:val="00F45C42"/>
    <w:rsid w:val="00F45CD6"/>
    <w:rsid w:val="00F45CE3"/>
    <w:rsid w:val="00F45F4C"/>
    <w:rsid w:val="00F460BE"/>
    <w:rsid w:val="00F460ED"/>
    <w:rsid w:val="00F462BC"/>
    <w:rsid w:val="00F46946"/>
    <w:rsid w:val="00F46960"/>
    <w:rsid w:val="00F46D2E"/>
    <w:rsid w:val="00F46D63"/>
    <w:rsid w:val="00F46F89"/>
    <w:rsid w:val="00F47222"/>
    <w:rsid w:val="00F47669"/>
    <w:rsid w:val="00F4799F"/>
    <w:rsid w:val="00F479B9"/>
    <w:rsid w:val="00F47B4B"/>
    <w:rsid w:val="00F47CCF"/>
    <w:rsid w:val="00F47E3D"/>
    <w:rsid w:val="00F50174"/>
    <w:rsid w:val="00F50194"/>
    <w:rsid w:val="00F5095E"/>
    <w:rsid w:val="00F50A3E"/>
    <w:rsid w:val="00F50C5B"/>
    <w:rsid w:val="00F50F41"/>
    <w:rsid w:val="00F5136B"/>
    <w:rsid w:val="00F51489"/>
    <w:rsid w:val="00F515A9"/>
    <w:rsid w:val="00F5173C"/>
    <w:rsid w:val="00F51A45"/>
    <w:rsid w:val="00F520FD"/>
    <w:rsid w:val="00F52157"/>
    <w:rsid w:val="00F52B21"/>
    <w:rsid w:val="00F52DB9"/>
    <w:rsid w:val="00F53182"/>
    <w:rsid w:val="00F5321F"/>
    <w:rsid w:val="00F532B1"/>
    <w:rsid w:val="00F532EC"/>
    <w:rsid w:val="00F53455"/>
    <w:rsid w:val="00F537F8"/>
    <w:rsid w:val="00F53930"/>
    <w:rsid w:val="00F539CF"/>
    <w:rsid w:val="00F53A01"/>
    <w:rsid w:val="00F53AB9"/>
    <w:rsid w:val="00F53C1B"/>
    <w:rsid w:val="00F53D37"/>
    <w:rsid w:val="00F53F7E"/>
    <w:rsid w:val="00F540E9"/>
    <w:rsid w:val="00F541BF"/>
    <w:rsid w:val="00F54472"/>
    <w:rsid w:val="00F546B8"/>
    <w:rsid w:val="00F546C1"/>
    <w:rsid w:val="00F5479A"/>
    <w:rsid w:val="00F54ACE"/>
    <w:rsid w:val="00F54C3B"/>
    <w:rsid w:val="00F54DDB"/>
    <w:rsid w:val="00F55299"/>
    <w:rsid w:val="00F5535E"/>
    <w:rsid w:val="00F556B3"/>
    <w:rsid w:val="00F55786"/>
    <w:rsid w:val="00F55A66"/>
    <w:rsid w:val="00F55B83"/>
    <w:rsid w:val="00F55CE7"/>
    <w:rsid w:val="00F55D12"/>
    <w:rsid w:val="00F55D6A"/>
    <w:rsid w:val="00F55F35"/>
    <w:rsid w:val="00F56177"/>
    <w:rsid w:val="00F562E2"/>
    <w:rsid w:val="00F565A4"/>
    <w:rsid w:val="00F565AA"/>
    <w:rsid w:val="00F56754"/>
    <w:rsid w:val="00F56C0A"/>
    <w:rsid w:val="00F56CB5"/>
    <w:rsid w:val="00F56D53"/>
    <w:rsid w:val="00F56DF8"/>
    <w:rsid w:val="00F56E69"/>
    <w:rsid w:val="00F56EF8"/>
    <w:rsid w:val="00F56FD0"/>
    <w:rsid w:val="00F57050"/>
    <w:rsid w:val="00F57055"/>
    <w:rsid w:val="00F572BB"/>
    <w:rsid w:val="00F574DE"/>
    <w:rsid w:val="00F575AA"/>
    <w:rsid w:val="00F576B3"/>
    <w:rsid w:val="00F57810"/>
    <w:rsid w:val="00F57AE3"/>
    <w:rsid w:val="00F57DC6"/>
    <w:rsid w:val="00F57DEC"/>
    <w:rsid w:val="00F57F2D"/>
    <w:rsid w:val="00F60107"/>
    <w:rsid w:val="00F60239"/>
    <w:rsid w:val="00F6073A"/>
    <w:rsid w:val="00F6078E"/>
    <w:rsid w:val="00F60924"/>
    <w:rsid w:val="00F60925"/>
    <w:rsid w:val="00F60AE0"/>
    <w:rsid w:val="00F60C4A"/>
    <w:rsid w:val="00F60C8E"/>
    <w:rsid w:val="00F60C9A"/>
    <w:rsid w:val="00F60D96"/>
    <w:rsid w:val="00F60E10"/>
    <w:rsid w:val="00F60FA0"/>
    <w:rsid w:val="00F60FE6"/>
    <w:rsid w:val="00F60FFE"/>
    <w:rsid w:val="00F6104A"/>
    <w:rsid w:val="00F610C2"/>
    <w:rsid w:val="00F611C2"/>
    <w:rsid w:val="00F612AB"/>
    <w:rsid w:val="00F61418"/>
    <w:rsid w:val="00F614B5"/>
    <w:rsid w:val="00F614DB"/>
    <w:rsid w:val="00F61928"/>
    <w:rsid w:val="00F61C9B"/>
    <w:rsid w:val="00F61DD5"/>
    <w:rsid w:val="00F61EA1"/>
    <w:rsid w:val="00F62285"/>
    <w:rsid w:val="00F622E9"/>
    <w:rsid w:val="00F622F9"/>
    <w:rsid w:val="00F62303"/>
    <w:rsid w:val="00F6245B"/>
    <w:rsid w:val="00F62B60"/>
    <w:rsid w:val="00F62EB4"/>
    <w:rsid w:val="00F63180"/>
    <w:rsid w:val="00F6320B"/>
    <w:rsid w:val="00F633BD"/>
    <w:rsid w:val="00F634DD"/>
    <w:rsid w:val="00F635E9"/>
    <w:rsid w:val="00F63A77"/>
    <w:rsid w:val="00F63B62"/>
    <w:rsid w:val="00F63B8F"/>
    <w:rsid w:val="00F63C89"/>
    <w:rsid w:val="00F63E51"/>
    <w:rsid w:val="00F6417D"/>
    <w:rsid w:val="00F64221"/>
    <w:rsid w:val="00F6426B"/>
    <w:rsid w:val="00F6436A"/>
    <w:rsid w:val="00F6446F"/>
    <w:rsid w:val="00F64568"/>
    <w:rsid w:val="00F649D8"/>
    <w:rsid w:val="00F64A0D"/>
    <w:rsid w:val="00F64B3D"/>
    <w:rsid w:val="00F64D0A"/>
    <w:rsid w:val="00F64E35"/>
    <w:rsid w:val="00F65003"/>
    <w:rsid w:val="00F6559B"/>
    <w:rsid w:val="00F657BD"/>
    <w:rsid w:val="00F65ADA"/>
    <w:rsid w:val="00F65F02"/>
    <w:rsid w:val="00F6641F"/>
    <w:rsid w:val="00F665FC"/>
    <w:rsid w:val="00F66EBB"/>
    <w:rsid w:val="00F6732F"/>
    <w:rsid w:val="00F673C5"/>
    <w:rsid w:val="00F674AD"/>
    <w:rsid w:val="00F675CC"/>
    <w:rsid w:val="00F67882"/>
    <w:rsid w:val="00F67AA6"/>
    <w:rsid w:val="00F67AC0"/>
    <w:rsid w:val="00F67C48"/>
    <w:rsid w:val="00F67D76"/>
    <w:rsid w:val="00F702B5"/>
    <w:rsid w:val="00F705C3"/>
    <w:rsid w:val="00F70683"/>
    <w:rsid w:val="00F70723"/>
    <w:rsid w:val="00F7082C"/>
    <w:rsid w:val="00F70851"/>
    <w:rsid w:val="00F7092B"/>
    <w:rsid w:val="00F70973"/>
    <w:rsid w:val="00F70984"/>
    <w:rsid w:val="00F70D9A"/>
    <w:rsid w:val="00F7117F"/>
    <w:rsid w:val="00F7131E"/>
    <w:rsid w:val="00F7135F"/>
    <w:rsid w:val="00F7139F"/>
    <w:rsid w:val="00F71BC7"/>
    <w:rsid w:val="00F71C30"/>
    <w:rsid w:val="00F71D81"/>
    <w:rsid w:val="00F71E50"/>
    <w:rsid w:val="00F71ECA"/>
    <w:rsid w:val="00F724A6"/>
    <w:rsid w:val="00F72C2E"/>
    <w:rsid w:val="00F72D48"/>
    <w:rsid w:val="00F73031"/>
    <w:rsid w:val="00F73055"/>
    <w:rsid w:val="00F73559"/>
    <w:rsid w:val="00F7368E"/>
    <w:rsid w:val="00F73861"/>
    <w:rsid w:val="00F73C05"/>
    <w:rsid w:val="00F73C1F"/>
    <w:rsid w:val="00F73C85"/>
    <w:rsid w:val="00F73C86"/>
    <w:rsid w:val="00F73D06"/>
    <w:rsid w:val="00F73FD1"/>
    <w:rsid w:val="00F74020"/>
    <w:rsid w:val="00F741B9"/>
    <w:rsid w:val="00F7428B"/>
    <w:rsid w:val="00F7429F"/>
    <w:rsid w:val="00F7435B"/>
    <w:rsid w:val="00F75184"/>
    <w:rsid w:val="00F752B0"/>
    <w:rsid w:val="00F7576C"/>
    <w:rsid w:val="00F757B5"/>
    <w:rsid w:val="00F757C2"/>
    <w:rsid w:val="00F75A23"/>
    <w:rsid w:val="00F75B12"/>
    <w:rsid w:val="00F75C23"/>
    <w:rsid w:val="00F75D44"/>
    <w:rsid w:val="00F75D6B"/>
    <w:rsid w:val="00F76163"/>
    <w:rsid w:val="00F7632B"/>
    <w:rsid w:val="00F76601"/>
    <w:rsid w:val="00F7687B"/>
    <w:rsid w:val="00F76A80"/>
    <w:rsid w:val="00F76AA5"/>
    <w:rsid w:val="00F76AAB"/>
    <w:rsid w:val="00F76B4D"/>
    <w:rsid w:val="00F76C80"/>
    <w:rsid w:val="00F76E0C"/>
    <w:rsid w:val="00F7719B"/>
    <w:rsid w:val="00F7721A"/>
    <w:rsid w:val="00F77618"/>
    <w:rsid w:val="00F7776D"/>
    <w:rsid w:val="00F777C4"/>
    <w:rsid w:val="00F7782A"/>
    <w:rsid w:val="00F77899"/>
    <w:rsid w:val="00F77904"/>
    <w:rsid w:val="00F779DB"/>
    <w:rsid w:val="00F77A33"/>
    <w:rsid w:val="00F77A81"/>
    <w:rsid w:val="00F77FE1"/>
    <w:rsid w:val="00F80192"/>
    <w:rsid w:val="00F801FD"/>
    <w:rsid w:val="00F806F9"/>
    <w:rsid w:val="00F808F2"/>
    <w:rsid w:val="00F80C34"/>
    <w:rsid w:val="00F80DD8"/>
    <w:rsid w:val="00F80DED"/>
    <w:rsid w:val="00F80E94"/>
    <w:rsid w:val="00F80EF8"/>
    <w:rsid w:val="00F810C1"/>
    <w:rsid w:val="00F81176"/>
    <w:rsid w:val="00F8125F"/>
    <w:rsid w:val="00F81BDC"/>
    <w:rsid w:val="00F81C8F"/>
    <w:rsid w:val="00F81CD6"/>
    <w:rsid w:val="00F81CEB"/>
    <w:rsid w:val="00F81D81"/>
    <w:rsid w:val="00F820E1"/>
    <w:rsid w:val="00F82260"/>
    <w:rsid w:val="00F82E2B"/>
    <w:rsid w:val="00F830DD"/>
    <w:rsid w:val="00F8315C"/>
    <w:rsid w:val="00F831DF"/>
    <w:rsid w:val="00F83650"/>
    <w:rsid w:val="00F837A9"/>
    <w:rsid w:val="00F83952"/>
    <w:rsid w:val="00F83C5E"/>
    <w:rsid w:val="00F83C74"/>
    <w:rsid w:val="00F83E47"/>
    <w:rsid w:val="00F8405B"/>
    <w:rsid w:val="00F843AC"/>
    <w:rsid w:val="00F84608"/>
    <w:rsid w:val="00F846C4"/>
    <w:rsid w:val="00F847C7"/>
    <w:rsid w:val="00F852D7"/>
    <w:rsid w:val="00F852E4"/>
    <w:rsid w:val="00F8541F"/>
    <w:rsid w:val="00F85429"/>
    <w:rsid w:val="00F85459"/>
    <w:rsid w:val="00F85877"/>
    <w:rsid w:val="00F85952"/>
    <w:rsid w:val="00F85A30"/>
    <w:rsid w:val="00F85E10"/>
    <w:rsid w:val="00F85E46"/>
    <w:rsid w:val="00F8608C"/>
    <w:rsid w:val="00F86259"/>
    <w:rsid w:val="00F8650F"/>
    <w:rsid w:val="00F865A5"/>
    <w:rsid w:val="00F869EA"/>
    <w:rsid w:val="00F86F32"/>
    <w:rsid w:val="00F87A4E"/>
    <w:rsid w:val="00F87C54"/>
    <w:rsid w:val="00F87F9A"/>
    <w:rsid w:val="00F904B3"/>
    <w:rsid w:val="00F90510"/>
    <w:rsid w:val="00F905FB"/>
    <w:rsid w:val="00F90602"/>
    <w:rsid w:val="00F90971"/>
    <w:rsid w:val="00F909A2"/>
    <w:rsid w:val="00F909B5"/>
    <w:rsid w:val="00F90AC0"/>
    <w:rsid w:val="00F90D7E"/>
    <w:rsid w:val="00F90DD6"/>
    <w:rsid w:val="00F91074"/>
    <w:rsid w:val="00F913D9"/>
    <w:rsid w:val="00F91489"/>
    <w:rsid w:val="00F9163B"/>
    <w:rsid w:val="00F918E2"/>
    <w:rsid w:val="00F91A5D"/>
    <w:rsid w:val="00F91B20"/>
    <w:rsid w:val="00F91B29"/>
    <w:rsid w:val="00F91DF0"/>
    <w:rsid w:val="00F9214B"/>
    <w:rsid w:val="00F921E6"/>
    <w:rsid w:val="00F92300"/>
    <w:rsid w:val="00F9252A"/>
    <w:rsid w:val="00F92727"/>
    <w:rsid w:val="00F92923"/>
    <w:rsid w:val="00F92A90"/>
    <w:rsid w:val="00F92B0C"/>
    <w:rsid w:val="00F92C31"/>
    <w:rsid w:val="00F92CB7"/>
    <w:rsid w:val="00F92D55"/>
    <w:rsid w:val="00F92EA6"/>
    <w:rsid w:val="00F92F34"/>
    <w:rsid w:val="00F92F91"/>
    <w:rsid w:val="00F9318D"/>
    <w:rsid w:val="00F931D9"/>
    <w:rsid w:val="00F9322D"/>
    <w:rsid w:val="00F932F1"/>
    <w:rsid w:val="00F93398"/>
    <w:rsid w:val="00F93599"/>
    <w:rsid w:val="00F93A66"/>
    <w:rsid w:val="00F93A8E"/>
    <w:rsid w:val="00F93BEF"/>
    <w:rsid w:val="00F93C09"/>
    <w:rsid w:val="00F94041"/>
    <w:rsid w:val="00F94042"/>
    <w:rsid w:val="00F941EB"/>
    <w:rsid w:val="00F9420A"/>
    <w:rsid w:val="00F9459B"/>
    <w:rsid w:val="00F9468E"/>
    <w:rsid w:val="00F94868"/>
    <w:rsid w:val="00F9494D"/>
    <w:rsid w:val="00F94A15"/>
    <w:rsid w:val="00F94B05"/>
    <w:rsid w:val="00F94C5B"/>
    <w:rsid w:val="00F94EB4"/>
    <w:rsid w:val="00F95007"/>
    <w:rsid w:val="00F951D4"/>
    <w:rsid w:val="00F9534B"/>
    <w:rsid w:val="00F95494"/>
    <w:rsid w:val="00F954D0"/>
    <w:rsid w:val="00F9557F"/>
    <w:rsid w:val="00F95746"/>
    <w:rsid w:val="00F958BD"/>
    <w:rsid w:val="00F95C44"/>
    <w:rsid w:val="00F95C70"/>
    <w:rsid w:val="00F95CBE"/>
    <w:rsid w:val="00F95D76"/>
    <w:rsid w:val="00F95F38"/>
    <w:rsid w:val="00F96027"/>
    <w:rsid w:val="00F96198"/>
    <w:rsid w:val="00F962E4"/>
    <w:rsid w:val="00F963F8"/>
    <w:rsid w:val="00F9665E"/>
    <w:rsid w:val="00F9685D"/>
    <w:rsid w:val="00F968B6"/>
    <w:rsid w:val="00F968C0"/>
    <w:rsid w:val="00F969D9"/>
    <w:rsid w:val="00F96AFA"/>
    <w:rsid w:val="00F96B6D"/>
    <w:rsid w:val="00F96D1D"/>
    <w:rsid w:val="00F9737E"/>
    <w:rsid w:val="00F97411"/>
    <w:rsid w:val="00F9744D"/>
    <w:rsid w:val="00F974A0"/>
    <w:rsid w:val="00F976DB"/>
    <w:rsid w:val="00F97B43"/>
    <w:rsid w:val="00FA020B"/>
    <w:rsid w:val="00FA06B3"/>
    <w:rsid w:val="00FA099F"/>
    <w:rsid w:val="00FA0A99"/>
    <w:rsid w:val="00FA0F7B"/>
    <w:rsid w:val="00FA1134"/>
    <w:rsid w:val="00FA11B0"/>
    <w:rsid w:val="00FA1477"/>
    <w:rsid w:val="00FA1553"/>
    <w:rsid w:val="00FA16A8"/>
    <w:rsid w:val="00FA19AC"/>
    <w:rsid w:val="00FA19E2"/>
    <w:rsid w:val="00FA1A5E"/>
    <w:rsid w:val="00FA1A98"/>
    <w:rsid w:val="00FA1E42"/>
    <w:rsid w:val="00FA2217"/>
    <w:rsid w:val="00FA2581"/>
    <w:rsid w:val="00FA26F4"/>
    <w:rsid w:val="00FA2784"/>
    <w:rsid w:val="00FA27F1"/>
    <w:rsid w:val="00FA281A"/>
    <w:rsid w:val="00FA2855"/>
    <w:rsid w:val="00FA2875"/>
    <w:rsid w:val="00FA2878"/>
    <w:rsid w:val="00FA2997"/>
    <w:rsid w:val="00FA2A8D"/>
    <w:rsid w:val="00FA2E3A"/>
    <w:rsid w:val="00FA2E55"/>
    <w:rsid w:val="00FA2F82"/>
    <w:rsid w:val="00FA2FC9"/>
    <w:rsid w:val="00FA33D9"/>
    <w:rsid w:val="00FA3979"/>
    <w:rsid w:val="00FA3C6D"/>
    <w:rsid w:val="00FA3C72"/>
    <w:rsid w:val="00FA3E6B"/>
    <w:rsid w:val="00FA40C8"/>
    <w:rsid w:val="00FA4548"/>
    <w:rsid w:val="00FA4576"/>
    <w:rsid w:val="00FA4E1C"/>
    <w:rsid w:val="00FA4F50"/>
    <w:rsid w:val="00FA4F82"/>
    <w:rsid w:val="00FA527A"/>
    <w:rsid w:val="00FA5631"/>
    <w:rsid w:val="00FA570A"/>
    <w:rsid w:val="00FA5756"/>
    <w:rsid w:val="00FA5926"/>
    <w:rsid w:val="00FA5B37"/>
    <w:rsid w:val="00FA5D28"/>
    <w:rsid w:val="00FA5D90"/>
    <w:rsid w:val="00FA5DAC"/>
    <w:rsid w:val="00FA6065"/>
    <w:rsid w:val="00FA610A"/>
    <w:rsid w:val="00FA6173"/>
    <w:rsid w:val="00FA63E2"/>
    <w:rsid w:val="00FA65E0"/>
    <w:rsid w:val="00FA6725"/>
    <w:rsid w:val="00FA67AA"/>
    <w:rsid w:val="00FA67F8"/>
    <w:rsid w:val="00FA680F"/>
    <w:rsid w:val="00FA6A1E"/>
    <w:rsid w:val="00FA6BB3"/>
    <w:rsid w:val="00FA6C12"/>
    <w:rsid w:val="00FA6CC7"/>
    <w:rsid w:val="00FA6D3D"/>
    <w:rsid w:val="00FA6E5B"/>
    <w:rsid w:val="00FA6EDD"/>
    <w:rsid w:val="00FA721F"/>
    <w:rsid w:val="00FA7239"/>
    <w:rsid w:val="00FA73D7"/>
    <w:rsid w:val="00FA751D"/>
    <w:rsid w:val="00FA7701"/>
    <w:rsid w:val="00FA7CE1"/>
    <w:rsid w:val="00FA7E38"/>
    <w:rsid w:val="00FB016B"/>
    <w:rsid w:val="00FB062E"/>
    <w:rsid w:val="00FB0D01"/>
    <w:rsid w:val="00FB112A"/>
    <w:rsid w:val="00FB179E"/>
    <w:rsid w:val="00FB1909"/>
    <w:rsid w:val="00FB195A"/>
    <w:rsid w:val="00FB1B02"/>
    <w:rsid w:val="00FB1CF4"/>
    <w:rsid w:val="00FB1E50"/>
    <w:rsid w:val="00FB1FA3"/>
    <w:rsid w:val="00FB1FDD"/>
    <w:rsid w:val="00FB2AE3"/>
    <w:rsid w:val="00FB2B5B"/>
    <w:rsid w:val="00FB2BF5"/>
    <w:rsid w:val="00FB3218"/>
    <w:rsid w:val="00FB34A9"/>
    <w:rsid w:val="00FB355A"/>
    <w:rsid w:val="00FB35C7"/>
    <w:rsid w:val="00FB3614"/>
    <w:rsid w:val="00FB3681"/>
    <w:rsid w:val="00FB3877"/>
    <w:rsid w:val="00FB38DB"/>
    <w:rsid w:val="00FB3A01"/>
    <w:rsid w:val="00FB3A15"/>
    <w:rsid w:val="00FB3B91"/>
    <w:rsid w:val="00FB3D7E"/>
    <w:rsid w:val="00FB4172"/>
    <w:rsid w:val="00FB455E"/>
    <w:rsid w:val="00FB457C"/>
    <w:rsid w:val="00FB4673"/>
    <w:rsid w:val="00FB4AB7"/>
    <w:rsid w:val="00FB4AC5"/>
    <w:rsid w:val="00FB4E40"/>
    <w:rsid w:val="00FB4F7F"/>
    <w:rsid w:val="00FB518B"/>
    <w:rsid w:val="00FB545B"/>
    <w:rsid w:val="00FB54BD"/>
    <w:rsid w:val="00FB563E"/>
    <w:rsid w:val="00FB5906"/>
    <w:rsid w:val="00FB5A1F"/>
    <w:rsid w:val="00FB5CAA"/>
    <w:rsid w:val="00FB5CEC"/>
    <w:rsid w:val="00FB6038"/>
    <w:rsid w:val="00FB6268"/>
    <w:rsid w:val="00FB628D"/>
    <w:rsid w:val="00FB639A"/>
    <w:rsid w:val="00FB66DE"/>
    <w:rsid w:val="00FB67B7"/>
    <w:rsid w:val="00FB6964"/>
    <w:rsid w:val="00FB6C2C"/>
    <w:rsid w:val="00FB7285"/>
    <w:rsid w:val="00FB738A"/>
    <w:rsid w:val="00FB78DA"/>
    <w:rsid w:val="00FB7A1C"/>
    <w:rsid w:val="00FB7DE1"/>
    <w:rsid w:val="00FB7DF4"/>
    <w:rsid w:val="00FC029E"/>
    <w:rsid w:val="00FC037E"/>
    <w:rsid w:val="00FC0793"/>
    <w:rsid w:val="00FC08C5"/>
    <w:rsid w:val="00FC0B17"/>
    <w:rsid w:val="00FC0D60"/>
    <w:rsid w:val="00FC0F25"/>
    <w:rsid w:val="00FC0F4B"/>
    <w:rsid w:val="00FC11AA"/>
    <w:rsid w:val="00FC12CC"/>
    <w:rsid w:val="00FC140A"/>
    <w:rsid w:val="00FC15A9"/>
    <w:rsid w:val="00FC165C"/>
    <w:rsid w:val="00FC18C4"/>
    <w:rsid w:val="00FC1930"/>
    <w:rsid w:val="00FC1A46"/>
    <w:rsid w:val="00FC1B47"/>
    <w:rsid w:val="00FC1D4D"/>
    <w:rsid w:val="00FC1DBC"/>
    <w:rsid w:val="00FC1FB3"/>
    <w:rsid w:val="00FC234B"/>
    <w:rsid w:val="00FC2512"/>
    <w:rsid w:val="00FC25C4"/>
    <w:rsid w:val="00FC25D0"/>
    <w:rsid w:val="00FC263E"/>
    <w:rsid w:val="00FC26BC"/>
    <w:rsid w:val="00FC2A76"/>
    <w:rsid w:val="00FC3078"/>
    <w:rsid w:val="00FC30E9"/>
    <w:rsid w:val="00FC3213"/>
    <w:rsid w:val="00FC337A"/>
    <w:rsid w:val="00FC3402"/>
    <w:rsid w:val="00FC3775"/>
    <w:rsid w:val="00FC3787"/>
    <w:rsid w:val="00FC37CE"/>
    <w:rsid w:val="00FC3908"/>
    <w:rsid w:val="00FC3C76"/>
    <w:rsid w:val="00FC3F32"/>
    <w:rsid w:val="00FC401A"/>
    <w:rsid w:val="00FC43BC"/>
    <w:rsid w:val="00FC4468"/>
    <w:rsid w:val="00FC457B"/>
    <w:rsid w:val="00FC477E"/>
    <w:rsid w:val="00FC48BA"/>
    <w:rsid w:val="00FC4981"/>
    <w:rsid w:val="00FC4AFB"/>
    <w:rsid w:val="00FC4BD3"/>
    <w:rsid w:val="00FC4C47"/>
    <w:rsid w:val="00FC4CBD"/>
    <w:rsid w:val="00FC4DF7"/>
    <w:rsid w:val="00FC4F17"/>
    <w:rsid w:val="00FC5084"/>
    <w:rsid w:val="00FC5372"/>
    <w:rsid w:val="00FC540A"/>
    <w:rsid w:val="00FC54AC"/>
    <w:rsid w:val="00FC567C"/>
    <w:rsid w:val="00FC5BB4"/>
    <w:rsid w:val="00FC5C9B"/>
    <w:rsid w:val="00FC5FC5"/>
    <w:rsid w:val="00FC60BD"/>
    <w:rsid w:val="00FC623C"/>
    <w:rsid w:val="00FC6629"/>
    <w:rsid w:val="00FC66C1"/>
    <w:rsid w:val="00FC66F2"/>
    <w:rsid w:val="00FC66FC"/>
    <w:rsid w:val="00FC680F"/>
    <w:rsid w:val="00FC6981"/>
    <w:rsid w:val="00FC6E72"/>
    <w:rsid w:val="00FC736B"/>
    <w:rsid w:val="00FC79BB"/>
    <w:rsid w:val="00FC7DF1"/>
    <w:rsid w:val="00FC7EFC"/>
    <w:rsid w:val="00FC7F4A"/>
    <w:rsid w:val="00FC7F7F"/>
    <w:rsid w:val="00FC7F93"/>
    <w:rsid w:val="00FD0000"/>
    <w:rsid w:val="00FD0092"/>
    <w:rsid w:val="00FD01C5"/>
    <w:rsid w:val="00FD0318"/>
    <w:rsid w:val="00FD03C2"/>
    <w:rsid w:val="00FD03E5"/>
    <w:rsid w:val="00FD0449"/>
    <w:rsid w:val="00FD0730"/>
    <w:rsid w:val="00FD0A3F"/>
    <w:rsid w:val="00FD101C"/>
    <w:rsid w:val="00FD133C"/>
    <w:rsid w:val="00FD16A2"/>
    <w:rsid w:val="00FD1714"/>
    <w:rsid w:val="00FD17E9"/>
    <w:rsid w:val="00FD1985"/>
    <w:rsid w:val="00FD1E90"/>
    <w:rsid w:val="00FD212F"/>
    <w:rsid w:val="00FD2641"/>
    <w:rsid w:val="00FD2ABB"/>
    <w:rsid w:val="00FD2C5D"/>
    <w:rsid w:val="00FD2EFC"/>
    <w:rsid w:val="00FD30CB"/>
    <w:rsid w:val="00FD30CD"/>
    <w:rsid w:val="00FD34E0"/>
    <w:rsid w:val="00FD357F"/>
    <w:rsid w:val="00FD36A0"/>
    <w:rsid w:val="00FD3E1F"/>
    <w:rsid w:val="00FD40BC"/>
    <w:rsid w:val="00FD414A"/>
    <w:rsid w:val="00FD4609"/>
    <w:rsid w:val="00FD4656"/>
    <w:rsid w:val="00FD4686"/>
    <w:rsid w:val="00FD5185"/>
    <w:rsid w:val="00FD5332"/>
    <w:rsid w:val="00FD587A"/>
    <w:rsid w:val="00FD596B"/>
    <w:rsid w:val="00FD59F7"/>
    <w:rsid w:val="00FD5A04"/>
    <w:rsid w:val="00FD5ADD"/>
    <w:rsid w:val="00FD5D6C"/>
    <w:rsid w:val="00FD609C"/>
    <w:rsid w:val="00FD60B3"/>
    <w:rsid w:val="00FD60EB"/>
    <w:rsid w:val="00FD62F7"/>
    <w:rsid w:val="00FD6380"/>
    <w:rsid w:val="00FD6487"/>
    <w:rsid w:val="00FD6535"/>
    <w:rsid w:val="00FD65B1"/>
    <w:rsid w:val="00FD670E"/>
    <w:rsid w:val="00FD68D4"/>
    <w:rsid w:val="00FD68E2"/>
    <w:rsid w:val="00FD69C8"/>
    <w:rsid w:val="00FD6ACD"/>
    <w:rsid w:val="00FD6B82"/>
    <w:rsid w:val="00FD6BD8"/>
    <w:rsid w:val="00FD6D53"/>
    <w:rsid w:val="00FD6E5D"/>
    <w:rsid w:val="00FD6EB6"/>
    <w:rsid w:val="00FD6F90"/>
    <w:rsid w:val="00FD705D"/>
    <w:rsid w:val="00FD73C0"/>
    <w:rsid w:val="00FD7544"/>
    <w:rsid w:val="00FD755F"/>
    <w:rsid w:val="00FD7564"/>
    <w:rsid w:val="00FD76A2"/>
    <w:rsid w:val="00FD775C"/>
    <w:rsid w:val="00FD7837"/>
    <w:rsid w:val="00FD78EE"/>
    <w:rsid w:val="00FD79F2"/>
    <w:rsid w:val="00FD7AE7"/>
    <w:rsid w:val="00FE0157"/>
    <w:rsid w:val="00FE0276"/>
    <w:rsid w:val="00FE08E6"/>
    <w:rsid w:val="00FE08F7"/>
    <w:rsid w:val="00FE0999"/>
    <w:rsid w:val="00FE0DA9"/>
    <w:rsid w:val="00FE0DF4"/>
    <w:rsid w:val="00FE12E4"/>
    <w:rsid w:val="00FE13EF"/>
    <w:rsid w:val="00FE162F"/>
    <w:rsid w:val="00FE178D"/>
    <w:rsid w:val="00FE1827"/>
    <w:rsid w:val="00FE1846"/>
    <w:rsid w:val="00FE1CB8"/>
    <w:rsid w:val="00FE1F7C"/>
    <w:rsid w:val="00FE1F85"/>
    <w:rsid w:val="00FE1FEB"/>
    <w:rsid w:val="00FE245C"/>
    <w:rsid w:val="00FE26CF"/>
    <w:rsid w:val="00FE2762"/>
    <w:rsid w:val="00FE2A70"/>
    <w:rsid w:val="00FE2AEF"/>
    <w:rsid w:val="00FE2CA7"/>
    <w:rsid w:val="00FE2E3B"/>
    <w:rsid w:val="00FE2F52"/>
    <w:rsid w:val="00FE308D"/>
    <w:rsid w:val="00FE30CC"/>
    <w:rsid w:val="00FE30FB"/>
    <w:rsid w:val="00FE3449"/>
    <w:rsid w:val="00FE3579"/>
    <w:rsid w:val="00FE35AB"/>
    <w:rsid w:val="00FE3720"/>
    <w:rsid w:val="00FE3755"/>
    <w:rsid w:val="00FE39CD"/>
    <w:rsid w:val="00FE3A00"/>
    <w:rsid w:val="00FE3B58"/>
    <w:rsid w:val="00FE3E1B"/>
    <w:rsid w:val="00FE3E90"/>
    <w:rsid w:val="00FE3FD1"/>
    <w:rsid w:val="00FE3FFA"/>
    <w:rsid w:val="00FE40F1"/>
    <w:rsid w:val="00FE434F"/>
    <w:rsid w:val="00FE43B6"/>
    <w:rsid w:val="00FE44FC"/>
    <w:rsid w:val="00FE4749"/>
    <w:rsid w:val="00FE474B"/>
    <w:rsid w:val="00FE4818"/>
    <w:rsid w:val="00FE482C"/>
    <w:rsid w:val="00FE4A8B"/>
    <w:rsid w:val="00FE4C11"/>
    <w:rsid w:val="00FE4CB5"/>
    <w:rsid w:val="00FE51B0"/>
    <w:rsid w:val="00FE54C1"/>
    <w:rsid w:val="00FE555A"/>
    <w:rsid w:val="00FE5642"/>
    <w:rsid w:val="00FE5645"/>
    <w:rsid w:val="00FE56BB"/>
    <w:rsid w:val="00FE5701"/>
    <w:rsid w:val="00FE57B2"/>
    <w:rsid w:val="00FE57EE"/>
    <w:rsid w:val="00FE5A22"/>
    <w:rsid w:val="00FE5A5F"/>
    <w:rsid w:val="00FE5DCB"/>
    <w:rsid w:val="00FE6041"/>
    <w:rsid w:val="00FE607D"/>
    <w:rsid w:val="00FE60ED"/>
    <w:rsid w:val="00FE65A1"/>
    <w:rsid w:val="00FE68D2"/>
    <w:rsid w:val="00FE69C2"/>
    <w:rsid w:val="00FE69F9"/>
    <w:rsid w:val="00FE6A42"/>
    <w:rsid w:val="00FE6A8B"/>
    <w:rsid w:val="00FE6AB2"/>
    <w:rsid w:val="00FE6E9C"/>
    <w:rsid w:val="00FE6F37"/>
    <w:rsid w:val="00FE7456"/>
    <w:rsid w:val="00FE748C"/>
    <w:rsid w:val="00FE7518"/>
    <w:rsid w:val="00FE7652"/>
    <w:rsid w:val="00FE78A4"/>
    <w:rsid w:val="00FE7AE7"/>
    <w:rsid w:val="00FE7B53"/>
    <w:rsid w:val="00FE7B64"/>
    <w:rsid w:val="00FE7BC3"/>
    <w:rsid w:val="00FF01BB"/>
    <w:rsid w:val="00FF01F2"/>
    <w:rsid w:val="00FF0292"/>
    <w:rsid w:val="00FF031F"/>
    <w:rsid w:val="00FF06B7"/>
    <w:rsid w:val="00FF07A3"/>
    <w:rsid w:val="00FF09BB"/>
    <w:rsid w:val="00FF09E1"/>
    <w:rsid w:val="00FF0AEB"/>
    <w:rsid w:val="00FF0F3E"/>
    <w:rsid w:val="00FF0F58"/>
    <w:rsid w:val="00FF1ABB"/>
    <w:rsid w:val="00FF1B7B"/>
    <w:rsid w:val="00FF1C3B"/>
    <w:rsid w:val="00FF1C85"/>
    <w:rsid w:val="00FF1CE1"/>
    <w:rsid w:val="00FF1CFA"/>
    <w:rsid w:val="00FF1E72"/>
    <w:rsid w:val="00FF1F4E"/>
    <w:rsid w:val="00FF1F79"/>
    <w:rsid w:val="00FF21D7"/>
    <w:rsid w:val="00FF2429"/>
    <w:rsid w:val="00FF269D"/>
    <w:rsid w:val="00FF2824"/>
    <w:rsid w:val="00FF28B3"/>
    <w:rsid w:val="00FF2B00"/>
    <w:rsid w:val="00FF2C0A"/>
    <w:rsid w:val="00FF2E20"/>
    <w:rsid w:val="00FF2EF4"/>
    <w:rsid w:val="00FF31D3"/>
    <w:rsid w:val="00FF31E8"/>
    <w:rsid w:val="00FF3726"/>
    <w:rsid w:val="00FF3B4D"/>
    <w:rsid w:val="00FF3E46"/>
    <w:rsid w:val="00FF3E69"/>
    <w:rsid w:val="00FF448F"/>
    <w:rsid w:val="00FF4855"/>
    <w:rsid w:val="00FF4AAF"/>
    <w:rsid w:val="00FF4BE3"/>
    <w:rsid w:val="00FF4CE5"/>
    <w:rsid w:val="00FF4D5C"/>
    <w:rsid w:val="00FF4EB2"/>
    <w:rsid w:val="00FF4EF1"/>
    <w:rsid w:val="00FF51A0"/>
    <w:rsid w:val="00FF52A7"/>
    <w:rsid w:val="00FF55FF"/>
    <w:rsid w:val="00FF57BD"/>
    <w:rsid w:val="00FF5A6E"/>
    <w:rsid w:val="00FF5A92"/>
    <w:rsid w:val="00FF5B7A"/>
    <w:rsid w:val="00FF5E7A"/>
    <w:rsid w:val="00FF5E7F"/>
    <w:rsid w:val="00FF604D"/>
    <w:rsid w:val="00FF60B2"/>
    <w:rsid w:val="00FF6353"/>
    <w:rsid w:val="00FF6571"/>
    <w:rsid w:val="00FF65DA"/>
    <w:rsid w:val="00FF6770"/>
    <w:rsid w:val="00FF69BB"/>
    <w:rsid w:val="00FF6D03"/>
    <w:rsid w:val="00FF7311"/>
    <w:rsid w:val="00FF7322"/>
    <w:rsid w:val="00FF7350"/>
    <w:rsid w:val="00FF7C1C"/>
    <w:rsid w:val="00FF7CDE"/>
    <w:rsid w:val="00FF7DC0"/>
    <w:rsid w:val="00FF7F59"/>
    <w:rsid w:val="00FF7F92"/>
    <w:rsid w:val="00FF7FF7"/>
    <w:rsid w:val="01776546"/>
    <w:rsid w:val="02FAE0C5"/>
    <w:rsid w:val="061AC6B5"/>
    <w:rsid w:val="08620052"/>
    <w:rsid w:val="08733E60"/>
    <w:rsid w:val="09700BE9"/>
    <w:rsid w:val="0AB9EB67"/>
    <w:rsid w:val="1A63C826"/>
    <w:rsid w:val="20DFEF5E"/>
    <w:rsid w:val="20ED764F"/>
    <w:rsid w:val="24673621"/>
    <w:rsid w:val="2615B032"/>
    <w:rsid w:val="29B6266F"/>
    <w:rsid w:val="2A025DCA"/>
    <w:rsid w:val="2B863B9A"/>
    <w:rsid w:val="2D1102EC"/>
    <w:rsid w:val="3155AB0E"/>
    <w:rsid w:val="370C55C7"/>
    <w:rsid w:val="396A3951"/>
    <w:rsid w:val="3D7377EF"/>
    <w:rsid w:val="3E6AC7F3"/>
    <w:rsid w:val="3ECBBCBF"/>
    <w:rsid w:val="412F34C7"/>
    <w:rsid w:val="47AC5C65"/>
    <w:rsid w:val="492F06F9"/>
    <w:rsid w:val="4AE96506"/>
    <w:rsid w:val="4B8133BC"/>
    <w:rsid w:val="4E459E33"/>
    <w:rsid w:val="52A088FE"/>
    <w:rsid w:val="5652E8B3"/>
    <w:rsid w:val="58288DBA"/>
    <w:rsid w:val="59169175"/>
    <w:rsid w:val="5BB9414F"/>
    <w:rsid w:val="601E3ECC"/>
    <w:rsid w:val="65C1A67D"/>
    <w:rsid w:val="698D78FE"/>
    <w:rsid w:val="6D7C4C2E"/>
    <w:rsid w:val="73646A9F"/>
    <w:rsid w:val="7375EA66"/>
    <w:rsid w:val="750ED9C7"/>
    <w:rsid w:val="771E1D89"/>
    <w:rsid w:val="784BBB30"/>
    <w:rsid w:val="7D09D5CA"/>
    <w:rsid w:val="7EB908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D9DC9"/>
  <w15:chartTrackingRefBased/>
  <w15:docId w15:val="{969753EB-D713-4B4A-95FA-B87514DAF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6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3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93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441698"/>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0836F0"/>
    <w:rPr>
      <w:rFonts w:cs="Times New Roman"/>
      <w:sz w:val="22"/>
      <w:lang w:val="en-GB" w:bidi="ar-SA"/>
    </w:rPr>
  </w:style>
  <w:style w:type="character" w:customStyle="1" w:styleId="EmailStyle2271">
    <w:name w:val="EmailStyle2271"/>
    <w:semiHidden/>
    <w:rsid w:val="00C95503"/>
    <w:rPr>
      <w:rFonts w:ascii="Arial" w:hAnsi="Arial" w:cs="Arial"/>
      <w:color w:val="auto"/>
      <w:sz w:val="20"/>
      <w:szCs w:val="20"/>
    </w:rPr>
  </w:style>
  <w:style w:type="table" w:styleId="TableSimple2">
    <w:name w:val="Table Simple 2"/>
    <w:basedOn w:val="TableNormal"/>
    <w:rsid w:val="00C95503"/>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C95503"/>
    <w:rPr>
      <w:rFonts w:eastAsia="Times New Roman" w:cs="Times New Roman"/>
      <w:sz w:val="22"/>
      <w:lang w:val="en-GB" w:bidi="ar-SA"/>
    </w:rPr>
  </w:style>
  <w:style w:type="paragraph" w:customStyle="1" w:styleId="TableParagraph">
    <w:name w:val="Table Paragraph"/>
    <w:basedOn w:val="Normal"/>
    <w:uiPriority w:val="1"/>
    <w:qFormat/>
    <w:rsid w:val="00C9550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C95503"/>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C95503"/>
    <w:rPr>
      <w:color w:val="0000FF"/>
      <w:u w:val="single"/>
    </w:rPr>
  </w:style>
  <w:style w:type="character" w:styleId="FollowedHyperlink">
    <w:name w:val="FollowedHyperlink"/>
    <w:unhideWhenUsed/>
    <w:rsid w:val="00C95503"/>
    <w:rPr>
      <w:color w:val="800080"/>
      <w:u w:val="single"/>
    </w:rPr>
  </w:style>
  <w:style w:type="paragraph" w:customStyle="1" w:styleId="Pa43">
    <w:name w:val="Pa43"/>
    <w:basedOn w:val="Default"/>
    <w:next w:val="Default"/>
    <w:uiPriority w:val="99"/>
    <w:rsid w:val="00C95503"/>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C95503"/>
    <w:rPr>
      <w:rFonts w:ascii="Univers 45 Light" w:hAnsi="Univers 45 Light" w:cs="Univers 45 Light"/>
      <w:b/>
      <w:bCs/>
      <w:color w:val="D30A53"/>
      <w:sz w:val="12"/>
      <w:szCs w:val="12"/>
    </w:rPr>
  </w:style>
  <w:style w:type="paragraph" w:customStyle="1" w:styleId="Pa66">
    <w:name w:val="Pa66"/>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C95503"/>
    <w:pPr>
      <w:spacing w:before="100" w:after="100"/>
      <w:jc w:val="both"/>
    </w:pPr>
    <w:rPr>
      <w:rFonts w:eastAsia="Times New Roman" w:cs="Times New Roman"/>
      <w:sz w:val="19"/>
      <w:lang w:eastAsia="zh-CN" w:bidi="ar-SA"/>
    </w:rPr>
  </w:style>
  <w:style w:type="character" w:customStyle="1" w:styleId="EmailStyle226">
    <w:name w:val="EmailStyle226"/>
    <w:semiHidden/>
    <w:rsid w:val="00C95503"/>
    <w:rPr>
      <w:rFonts w:ascii="Arial" w:hAnsi="Arial" w:cs="Arial"/>
      <w:color w:val="auto"/>
      <w:sz w:val="20"/>
      <w:szCs w:val="20"/>
    </w:rPr>
  </w:style>
  <w:style w:type="character" w:styleId="PlaceholderText">
    <w:name w:val="Placeholder Text"/>
    <w:uiPriority w:val="99"/>
    <w:semiHidden/>
    <w:rsid w:val="00C95503"/>
    <w:rPr>
      <w:color w:val="808080"/>
    </w:rPr>
  </w:style>
  <w:style w:type="paragraph" w:customStyle="1" w:styleId="Pa20">
    <w:name w:val="Pa20"/>
    <w:basedOn w:val="Default"/>
    <w:next w:val="Default"/>
    <w:uiPriority w:val="99"/>
    <w:rsid w:val="00C95503"/>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C95503"/>
    <w:rPr>
      <w:color w:val="605E5C"/>
      <w:shd w:val="clear" w:color="auto" w:fill="E1DFDD"/>
    </w:rPr>
  </w:style>
  <w:style w:type="paragraph" w:styleId="Quote">
    <w:name w:val="Quote"/>
    <w:basedOn w:val="Normal"/>
    <w:next w:val="Normal"/>
    <w:link w:val="QuoteChar"/>
    <w:uiPriority w:val="29"/>
    <w:qFormat/>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C95503"/>
    <w:rPr>
      <w:rFonts w:eastAsia="Times New Roman" w:cs="Times New Roman"/>
      <w:i/>
      <w:iCs/>
      <w:color w:val="404040"/>
      <w:sz w:val="22"/>
      <w:lang w:val="en-GB" w:bidi="ar-SA"/>
    </w:rPr>
  </w:style>
  <w:style w:type="paragraph" w:customStyle="1" w:styleId="Pa38">
    <w:name w:val="Pa38"/>
    <w:basedOn w:val="Default"/>
    <w:next w:val="Default"/>
    <w:uiPriority w:val="99"/>
    <w:rsid w:val="00C95503"/>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C95503"/>
    <w:pPr>
      <w:spacing w:line="191" w:lineRule="atLeast"/>
    </w:pPr>
    <w:rPr>
      <w:rFonts w:ascii="Univers LT Std 45 Light" w:eastAsia="Times New Roman" w:hAnsi="Univers LT Std 45 Light" w:cs="Angsana New"/>
      <w:color w:val="auto"/>
    </w:rPr>
  </w:style>
  <w:style w:type="character" w:customStyle="1" w:styleId="A8">
    <w:name w:val="A8"/>
    <w:uiPriority w:val="99"/>
    <w:rsid w:val="00C95503"/>
    <w:rPr>
      <w:rFonts w:ascii="Univers 45 Light" w:hAnsi="Univers 45 Light" w:cs="Univers 45 Light"/>
      <w:b/>
      <w:bCs/>
      <w:color w:val="D30A53"/>
      <w:sz w:val="12"/>
      <w:szCs w:val="12"/>
    </w:rPr>
  </w:style>
  <w:style w:type="paragraph" w:customStyle="1" w:styleId="Pa3">
    <w:name w:val="Pa3"/>
    <w:basedOn w:val="Default"/>
    <w:next w:val="Default"/>
    <w:uiPriority w:val="99"/>
    <w:rsid w:val="00C95503"/>
    <w:pPr>
      <w:spacing w:line="191" w:lineRule="atLeast"/>
    </w:pPr>
    <w:rPr>
      <w:rFonts w:ascii="Univers 55" w:eastAsia="Times New Roman" w:hAnsi="Univers 55" w:cs="Angsana New"/>
      <w:color w:val="auto"/>
    </w:rPr>
  </w:style>
  <w:style w:type="character" w:customStyle="1" w:styleId="normaltextrun">
    <w:name w:val="normaltextrun"/>
    <w:basedOn w:val="DefaultParagraphFont"/>
    <w:rsid w:val="00BE6872"/>
  </w:style>
  <w:style w:type="paragraph" w:customStyle="1" w:styleId="paragraph">
    <w:name w:val="paragraph"/>
    <w:basedOn w:val="Normal"/>
    <w:rsid w:val="0000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71098">
      <w:bodyDiv w:val="1"/>
      <w:marLeft w:val="0"/>
      <w:marRight w:val="0"/>
      <w:marTop w:val="0"/>
      <w:marBottom w:val="0"/>
      <w:divBdr>
        <w:top w:val="none" w:sz="0" w:space="0" w:color="auto"/>
        <w:left w:val="none" w:sz="0" w:space="0" w:color="auto"/>
        <w:bottom w:val="none" w:sz="0" w:space="0" w:color="auto"/>
        <w:right w:val="none" w:sz="0" w:space="0" w:color="auto"/>
      </w:divBdr>
    </w:div>
    <w:div w:id="197009303">
      <w:bodyDiv w:val="1"/>
      <w:marLeft w:val="0"/>
      <w:marRight w:val="0"/>
      <w:marTop w:val="0"/>
      <w:marBottom w:val="0"/>
      <w:divBdr>
        <w:top w:val="none" w:sz="0" w:space="0" w:color="auto"/>
        <w:left w:val="none" w:sz="0" w:space="0" w:color="auto"/>
        <w:bottom w:val="none" w:sz="0" w:space="0" w:color="auto"/>
        <w:right w:val="none" w:sz="0" w:space="0" w:color="auto"/>
      </w:divBdr>
    </w:div>
    <w:div w:id="21235600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75910191">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172690">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941510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30460328">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97250435">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74303468">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79529309">
      <w:bodyDiv w:val="1"/>
      <w:marLeft w:val="0"/>
      <w:marRight w:val="0"/>
      <w:marTop w:val="0"/>
      <w:marBottom w:val="0"/>
      <w:divBdr>
        <w:top w:val="none" w:sz="0" w:space="0" w:color="auto"/>
        <w:left w:val="none" w:sz="0" w:space="0" w:color="auto"/>
        <w:bottom w:val="none" w:sz="0" w:space="0" w:color="auto"/>
        <w:right w:val="none" w:sz="0" w:space="0" w:color="auto"/>
      </w:divBdr>
    </w:div>
    <w:div w:id="982463165">
      <w:bodyDiv w:val="1"/>
      <w:marLeft w:val="0"/>
      <w:marRight w:val="0"/>
      <w:marTop w:val="0"/>
      <w:marBottom w:val="0"/>
      <w:divBdr>
        <w:top w:val="none" w:sz="0" w:space="0" w:color="auto"/>
        <w:left w:val="none" w:sz="0" w:space="0" w:color="auto"/>
        <w:bottom w:val="none" w:sz="0" w:space="0" w:color="auto"/>
        <w:right w:val="none" w:sz="0" w:space="0" w:color="auto"/>
      </w:divBdr>
    </w:div>
    <w:div w:id="1014379450">
      <w:bodyDiv w:val="1"/>
      <w:marLeft w:val="0"/>
      <w:marRight w:val="0"/>
      <w:marTop w:val="0"/>
      <w:marBottom w:val="0"/>
      <w:divBdr>
        <w:top w:val="none" w:sz="0" w:space="0" w:color="auto"/>
        <w:left w:val="none" w:sz="0" w:space="0" w:color="auto"/>
        <w:bottom w:val="none" w:sz="0" w:space="0" w:color="auto"/>
        <w:right w:val="none" w:sz="0" w:space="0" w:color="auto"/>
      </w:divBdr>
    </w:div>
    <w:div w:id="1048408494">
      <w:bodyDiv w:val="1"/>
      <w:marLeft w:val="0"/>
      <w:marRight w:val="0"/>
      <w:marTop w:val="0"/>
      <w:marBottom w:val="0"/>
      <w:divBdr>
        <w:top w:val="none" w:sz="0" w:space="0" w:color="auto"/>
        <w:left w:val="none" w:sz="0" w:space="0" w:color="auto"/>
        <w:bottom w:val="none" w:sz="0" w:space="0" w:color="auto"/>
        <w:right w:val="none" w:sz="0" w:space="0" w:color="auto"/>
      </w:divBdr>
    </w:div>
    <w:div w:id="1207521710">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98410332">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92134821">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62852084">
      <w:bodyDiv w:val="1"/>
      <w:marLeft w:val="0"/>
      <w:marRight w:val="0"/>
      <w:marTop w:val="0"/>
      <w:marBottom w:val="0"/>
      <w:divBdr>
        <w:top w:val="none" w:sz="0" w:space="0" w:color="auto"/>
        <w:left w:val="none" w:sz="0" w:space="0" w:color="auto"/>
        <w:bottom w:val="none" w:sz="0" w:space="0" w:color="auto"/>
        <w:right w:val="none" w:sz="0" w:space="0" w:color="auto"/>
      </w:divBdr>
    </w:div>
    <w:div w:id="1665744654">
      <w:bodyDiv w:val="1"/>
      <w:marLeft w:val="0"/>
      <w:marRight w:val="0"/>
      <w:marTop w:val="0"/>
      <w:marBottom w:val="0"/>
      <w:divBdr>
        <w:top w:val="none" w:sz="0" w:space="0" w:color="auto"/>
        <w:left w:val="none" w:sz="0" w:space="0" w:color="auto"/>
        <w:bottom w:val="none" w:sz="0" w:space="0" w:color="auto"/>
        <w:right w:val="none" w:sz="0" w:space="0" w:color="auto"/>
      </w:divBdr>
    </w:div>
    <w:div w:id="170212397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34293382">
      <w:bodyDiv w:val="1"/>
      <w:marLeft w:val="0"/>
      <w:marRight w:val="0"/>
      <w:marTop w:val="0"/>
      <w:marBottom w:val="0"/>
      <w:divBdr>
        <w:top w:val="none" w:sz="0" w:space="0" w:color="auto"/>
        <w:left w:val="none" w:sz="0" w:space="0" w:color="auto"/>
        <w:bottom w:val="none" w:sz="0" w:space="0" w:color="auto"/>
        <w:right w:val="none" w:sz="0" w:space="0" w:color="auto"/>
      </w:divBdr>
      <w:divsChild>
        <w:div w:id="158549213">
          <w:marLeft w:val="0"/>
          <w:marRight w:val="0"/>
          <w:marTop w:val="0"/>
          <w:marBottom w:val="0"/>
          <w:divBdr>
            <w:top w:val="none" w:sz="0" w:space="0" w:color="auto"/>
            <w:left w:val="none" w:sz="0" w:space="0" w:color="auto"/>
            <w:bottom w:val="none" w:sz="0" w:space="0" w:color="auto"/>
            <w:right w:val="none" w:sz="0" w:space="0" w:color="auto"/>
          </w:divBdr>
        </w:div>
      </w:divsChild>
    </w:div>
    <w:div w:id="1836606991">
      <w:bodyDiv w:val="1"/>
      <w:marLeft w:val="0"/>
      <w:marRight w:val="0"/>
      <w:marTop w:val="0"/>
      <w:marBottom w:val="0"/>
      <w:divBdr>
        <w:top w:val="none" w:sz="0" w:space="0" w:color="auto"/>
        <w:left w:val="none" w:sz="0" w:space="0" w:color="auto"/>
        <w:bottom w:val="none" w:sz="0" w:space="0" w:color="auto"/>
        <w:right w:val="none" w:sz="0" w:space="0" w:color="auto"/>
      </w:divBdr>
    </w:div>
    <w:div w:id="2079745849">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61159-93FA-4C82-B032-94830F436ABE}">
  <ds:schemaRefs>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terms/"/>
    <ds:schemaRef ds:uri="http://purl.org/dc/elements/1.1/"/>
    <ds:schemaRef ds:uri="4243d5be-521d-4052-81ca-f0f31ea6f2da"/>
    <ds:schemaRef ds:uri="http://schemas.openxmlformats.org/package/2006/metadata/core-properties"/>
    <ds:schemaRef ds:uri="05716746-add9-412a-97a9-1b5167d151a3"/>
    <ds:schemaRef ds:uri="f6ba49b0-bcda-4796-8236-5b5cc1493ace"/>
    <ds:schemaRef ds:uri="http://www.w3.org/XML/1998/namespace"/>
  </ds:schemaRefs>
</ds:datastoreItem>
</file>

<file path=customXml/itemProps2.xml><?xml version="1.0" encoding="utf-8"?>
<ds:datastoreItem xmlns:ds="http://schemas.openxmlformats.org/officeDocument/2006/customXml" ds:itemID="{EFD17318-6C3E-4B25-907A-46A73DDDA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8172DE-EC3B-4525-8157-0772CDB07545}">
  <ds:schemaRefs>
    <ds:schemaRef ds:uri="http://schemas.openxmlformats.org/officeDocument/2006/bibliography"/>
  </ds:schemaRefs>
</ds:datastoreItem>
</file>

<file path=customXml/itemProps4.xml><?xml version="1.0" encoding="utf-8"?>
<ds:datastoreItem xmlns:ds="http://schemas.openxmlformats.org/officeDocument/2006/customXml" ds:itemID="{DE3EF666-BFD2-4F06-A94E-0FDBB4C255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3530</TotalTime>
  <Pages>35</Pages>
  <Words>22582</Words>
  <Characters>128723</Characters>
  <Application>Microsoft Office Word</Application>
  <DocSecurity>0</DocSecurity>
  <Lines>1072</Lines>
  <Paragraphs>302</Paragraphs>
  <ScaleCrop>false</ScaleCrop>
  <HeadingPairs>
    <vt:vector size="2" baseType="variant">
      <vt:variant>
        <vt:lpstr>Title</vt:lpstr>
      </vt:variant>
      <vt:variant>
        <vt:i4>1</vt:i4>
      </vt:variant>
    </vt:vector>
  </HeadingPairs>
  <TitlesOfParts>
    <vt:vector size="1" baseType="lpstr">
      <vt:lpstr>Cho Thavee PCL</vt:lpstr>
    </vt:vector>
  </TitlesOfParts>
  <Company>KPMG</Company>
  <LinksUpToDate>false</LinksUpToDate>
  <CharactersWithSpaces>151003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 PCL</dc:title>
  <dc:subject/>
  <dc:creator>Somsak, Tomanee</dc:creator>
  <cp:keywords/>
  <dc:description/>
  <cp:lastModifiedBy>Kornsiri, Chongaksorn</cp:lastModifiedBy>
  <cp:revision>1835</cp:revision>
  <cp:lastPrinted>2024-02-28T16:49:00Z</cp:lastPrinted>
  <dcterms:created xsi:type="dcterms:W3CDTF">2023-08-06T20:31:00Z</dcterms:created>
  <dcterms:modified xsi:type="dcterms:W3CDTF">2025-02-27T09:59:00Z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y fmtid="{D5CDD505-2E9C-101B-9397-08002B2CF9AE}" pid="3" name="MediaServiceImageTags">
    <vt:lpwstr/>
  </property>
</Properties>
</file>