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7"/>
      </w:tblGrid>
      <w:tr w:rsidR="00860013" w:rsidRPr="000F7E70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0F7E70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0F7E7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36C21944" w:rsidR="00D404EA" w:rsidRPr="000F7E70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0F7E7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เสนอ ผู้ถือหุ้นของ</w:t>
            </w:r>
            <w:r w:rsidR="002E15E6" w:rsidRPr="002E15E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เอ็น.ดี. รับเบอร์ จำกัด (มหาชน)</w:t>
            </w:r>
          </w:p>
        </w:tc>
      </w:tr>
    </w:tbl>
    <w:p w14:paraId="7C1BD431" w14:textId="77777777" w:rsidR="0035305B" w:rsidRPr="000F7E70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583"/>
        <w:gridCol w:w="4734"/>
      </w:tblGrid>
      <w:tr w:rsidR="00B12B7A" w14:paraId="2000E28F" w14:textId="77777777"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Default="0035305B">
            <w:pPr>
              <w:spacing w:before="60" w:after="60"/>
              <w:rPr>
                <w:rFonts w:ascii="Trebuchet MS" w:eastAsia="Calibri" w:hAnsi="Trebuchet MS"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bidi="ar-SA"/>
              </w:rPr>
              <w:t>ความเห็น</w:t>
            </w:r>
          </w:p>
        </w:tc>
      </w:tr>
      <w:tr w:rsidR="00B12B7A" w:rsidRPr="0076536A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005D37" w14:textId="7532CDDA" w:rsidR="0035305B" w:rsidRDefault="003832C9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3832C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ข้าพเจ้าได้ตรวจสอบงบการเงินรวมของบริษัท เอ็น.ดี. รับเบอร์ จำกัด (มหาชน) และบริษัทย่อย (“กลุ่มบริษัท”) และงบการเงินเฉพาะกิจการของบริษัท เอ็น.ดี. รับเบอร์ จำกัด (มหาชน) ซึ่งประกอบด้วย</w:t>
            </w:r>
          </w:p>
          <w:p w14:paraId="7204FBF1" w14:textId="48C7EE75" w:rsidR="0035305B" w:rsidRDefault="00C9559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9559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Pr="00C95591"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C9559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C95591"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  <w:t>2567</w:t>
            </w:r>
            <w:r w:rsidR="0035305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 w:bidi="ar-SA"/>
              </w:rPr>
              <w:t xml:space="preserve"> </w:t>
            </w:r>
          </w:p>
          <w:p w14:paraId="3BE3D82D" w14:textId="41DBD4AB" w:rsidR="0035305B" w:rsidRDefault="00C943A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943A7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  <w:r w:rsidR="0035305B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 </w:t>
            </w:r>
          </w:p>
          <w:p w14:paraId="39D03D56" w14:textId="0E14A716" w:rsidR="00E53F3C" w:rsidRDefault="00E53F3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E53F3C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</w:p>
          <w:p w14:paraId="59A16762" w14:textId="2C1094CD" w:rsidR="00E53F3C" w:rsidRDefault="00E53F3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E53F3C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 w:rsidR="0042649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42649C" w:rsidRPr="001D0135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0E0062B5" w:rsidR="0035305B" w:rsidRDefault="001D013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D0135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รวมถึงสรุปนโยบายการบัญชีที่</w:t>
            </w:r>
            <w:r w:rsidR="00157DC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สาระ</w:t>
            </w:r>
            <w:r w:rsidRPr="001D0135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74E3B8" w14:textId="62CD0967" w:rsidR="0035305B" w:rsidRDefault="008B1338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ข้าพเจ้าเห็นว่า งบการเงินรวมและเฉพาะกิจการข้างต้นนี้แสดงฐานะการเงินรวมของบริษัท เอ็น.ดี. รับเบอร์ จำกัด (มหาชน) และบริษัทย่อย (“กลุ่มบริษัท”) และฐานะการเงินของบริษัท เอ็น.ดี. </w:t>
            </w:r>
            <w:r w:rsidR="000F00D6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br/>
            </w: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รับเบอร์ จำกัด (มหาชน) ณ วันที่ </w:t>
            </w: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  <w:t xml:space="preserve">2567 </w:t>
            </w: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0F7E70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860013" w:rsidRPr="00CA4A8F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CA4A8F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A4A8F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CA4A8F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BACEB03" w14:textId="0BB7EF08" w:rsidR="007E7C4D" w:rsidRPr="00CA4A8F" w:rsidRDefault="00036AAC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36AAC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Default="003245F0" w:rsidP="00D47717">
      <w:pPr>
        <w:jc w:val="thaiDistribute"/>
        <w:rPr>
          <w:rFonts w:ascii="Cordia New" w:hAnsi="Cordia New" w:cs="Cordia New"/>
        </w:rPr>
      </w:pPr>
    </w:p>
    <w:p w14:paraId="78D25ACA" w14:textId="77777777" w:rsidR="009C022B" w:rsidRPr="003245F0" w:rsidRDefault="009C022B" w:rsidP="00D47717">
      <w:pPr>
        <w:jc w:val="thaiDistribute"/>
        <w:rPr>
          <w:rFonts w:ascii="Cordia New" w:hAnsi="Cordia New" w:cs="Cordia New"/>
        </w:rPr>
      </w:pPr>
    </w:p>
    <w:p w14:paraId="69764760" w14:textId="77777777" w:rsidR="009A51D0" w:rsidRDefault="009A51D0" w:rsidP="00D47717">
      <w:pPr>
        <w:jc w:val="thaiDistribute"/>
        <w:rPr>
          <w:rFonts w:ascii="Cordia New" w:hAnsi="Cordia New" w:cs="Cordia New"/>
        </w:rPr>
        <w:sectPr w:rsidR="009A51D0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6AAA5285" w14:textId="77777777" w:rsidR="00795018" w:rsidRPr="001F3C03" w:rsidRDefault="00795018" w:rsidP="00795018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795018" w:rsidRPr="001F3C03" w14:paraId="0085537B" w14:textId="77777777" w:rsidTr="00F837AA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32C960E" w14:textId="77777777" w:rsidR="00795018" w:rsidRPr="001F3C03" w:rsidRDefault="00795018" w:rsidP="00F837AA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</w:tr>
      <w:tr w:rsidR="00795018" w:rsidRPr="001F3C03" w14:paraId="5AB3A0ED" w14:textId="77777777" w:rsidTr="00F837AA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5E05899" w14:textId="6E7B4819" w:rsidR="00795018" w:rsidRPr="001F3C03" w:rsidRDefault="00671514" w:rsidP="0067151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671514">
              <w:rPr>
                <w:rFonts w:ascii="Cordia New" w:eastAsia="Calibri" w:hAnsi="Cordia New" w:cs="Cordia New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 ในการตรวจสอบงบการเงินรวมและเฉพาะกิจการสำหรับปีปัจจุบัน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3831840B" w14:textId="77777777" w:rsidR="00795018" w:rsidRPr="001F3C03" w:rsidRDefault="00795018" w:rsidP="00795018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245"/>
        <w:gridCol w:w="4309"/>
      </w:tblGrid>
      <w:tr w:rsidR="00795018" w:rsidRPr="001F3C03" w14:paraId="7E42684E" w14:textId="77777777" w:rsidTr="00FC5BAE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EA3775B" w14:textId="4054A352" w:rsidR="00795018" w:rsidRPr="001F3C03" w:rsidRDefault="00795018" w:rsidP="00F837AA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</w:t>
            </w:r>
            <w:r w:rsidR="00FF4FB8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026C456" w14:textId="77777777" w:rsidR="00795018" w:rsidRPr="001F3C03" w:rsidRDefault="00795018" w:rsidP="00F837AA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A46EEC3" w14:textId="77777777" w:rsidR="00795018" w:rsidRPr="001F3C03" w:rsidRDefault="00795018" w:rsidP="00F837AA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FC5BAE" w:rsidRPr="001F3C03" w14:paraId="06EA3F26" w14:textId="77777777" w:rsidTr="00D92C80">
        <w:tc>
          <w:tcPr>
            <w:tcW w:w="9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9A2DF" w14:textId="770A32D2" w:rsidR="00FC5BAE" w:rsidRPr="001F3C03" w:rsidRDefault="00FC5BAE" w:rsidP="00F837AA">
            <w:pPr>
              <w:spacing w:before="60" w:after="60"/>
              <w:rPr>
                <w:rFonts w:ascii="Cordia New" w:eastAsia="Calibri" w:hAnsi="Cordia New" w:cs="Cordia New"/>
                <w:b/>
                <w:bCs/>
                <w:sz w:val="26"/>
                <w:szCs w:val="26"/>
                <w:lang w:bidi="ar-SA"/>
              </w:rPr>
            </w:pPr>
            <w:r w:rsidRPr="00FC5BAE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การด้อยค่าของสินทรัพย์</w:t>
            </w:r>
            <w:r w:rsidR="005C46D0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95018" w:rsidRPr="001F3C03" w14:paraId="1AD3F994" w14:textId="77777777" w:rsidTr="00FC5BAE">
        <w:tc>
          <w:tcPr>
            <w:tcW w:w="500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6CED125" w14:textId="77777777" w:rsidR="00A73ECA" w:rsidRPr="00DA2726" w:rsidRDefault="00A73ECA" w:rsidP="00A73ECA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DA272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Pr="00DA2726">
              <w:rPr>
                <w:rFonts w:ascii="Cordia New" w:eastAsia="Calibri" w:hAnsi="Cordia New" w:cs="Cordia New" w:hint="cs"/>
                <w:sz w:val="26"/>
                <w:szCs w:val="26"/>
              </w:rPr>
              <w:t xml:space="preserve">31 </w:t>
            </w:r>
            <w:r w:rsidRPr="00DA272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Pr="00DA2726">
              <w:rPr>
                <w:rFonts w:ascii="Cordia New" w:eastAsia="Calibri" w:hAnsi="Cordia New" w:cs="Cordia New" w:hint="cs"/>
                <w:sz w:val="26"/>
                <w:szCs w:val="26"/>
              </w:rPr>
              <w:t xml:space="preserve">2567 </w:t>
            </w:r>
            <w:r w:rsidRPr="00DA272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กลุ่มบริษัทมีเครื่องหมายการค้า ซึ่งเกิดจากการรวมธุรกิจที่เกี่ยวข้องกับการจัดจำหน่ายยางนอกและยางในสำหรับรถจักรยานยนต์ สินค้าอื่นที่เกี่ยวข้อง และการจำหน่ายรองเท้า </w:t>
            </w:r>
          </w:p>
          <w:p w14:paraId="34621609" w14:textId="77777777" w:rsidR="00FD4ED3" w:rsidRDefault="00FD4ED3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4FDB8F36" w14:textId="22911F14" w:rsidR="00A73ECA" w:rsidRPr="00DA2726" w:rsidRDefault="00A73ECA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DA272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กลุ่มบริษัทต้องมีการทดสอบการด้อยค่าของสินทรัพย์ไม่มีตัวตนที่ได้จากการรวมธุรกิจเป็นประจำทุกปี ตามที่กำหนดไว้ในมาตรฐานการรายงานทางการเงิน </w:t>
            </w:r>
          </w:p>
          <w:p w14:paraId="3511F265" w14:textId="77777777" w:rsidR="00A73ECA" w:rsidRPr="00DA2726" w:rsidRDefault="00A73ECA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0C8CD620" w14:textId="35FD62CD" w:rsidR="00A73ECA" w:rsidRPr="00DA2726" w:rsidRDefault="00A73ECA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DA272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ทั้งนี้ ในการทดสอบการด้อยค่าของสินทรัพย์ไม่มีตัวตนดังกล่าว อาศัยดุลยพินิจจากผู้บริหาร ในการระบุหน่วยสินทรัพย์ที่ก่อให้เกิดเงินสด และการประเมินความเหมาะสมของประมาณการทางบัญชี ซึ่งอาศัยข้อสมมติฐานที่สำคัญที่เกี่ยวข้องกับการประมาณการกระแสเงินสดในอนาคตที่คาดว่าจะได้รับจากกลุ่มสินทรัพย์นั้น รวมถึงการใช้อัตราการเติบโตและอัตราคิดลดที่เหมาะสม ซึ่งเปลี่ยนแปลงตามสภาวะทางเศรษฐกิจ </w:t>
            </w:r>
            <w:r w:rsidR="005935A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Pr="00DA272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สถานการณ์ตลาด</w:t>
            </w:r>
          </w:p>
          <w:p w14:paraId="0B9FFEEB" w14:textId="77777777" w:rsidR="00795018" w:rsidRPr="00DA2726" w:rsidRDefault="00795018" w:rsidP="00F837AA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2D41" w14:textId="77777777" w:rsidR="00795018" w:rsidRPr="00DA2726" w:rsidRDefault="00795018" w:rsidP="00F837AA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3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6BC84" w14:textId="77777777" w:rsidR="00DA2726" w:rsidRPr="00DA2726" w:rsidRDefault="00DA2726" w:rsidP="00DA2726">
            <w:pPr>
              <w:spacing w:line="360" w:lineRule="exact"/>
              <w:jc w:val="both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751B137A" w14:textId="77777777" w:rsidR="00DA2726" w:rsidRPr="00DA2726" w:rsidRDefault="00DA2726" w:rsidP="00EC2C02">
            <w:pPr>
              <w:spacing w:line="360" w:lineRule="exact"/>
              <w:ind w:left="273" w:right="51" w:hanging="230"/>
              <w:jc w:val="thaiDistribute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ab/>
              <w:t xml:space="preserve">ประเมินความเหมาะสมของการกำหนดหน่วยสินทรัพย์ที่ก่อให้เกิดเงินสด และทำความเข้าใจวิธีการประเมินมูลค่าที่คาดว่าจะได้รับจากหน่วยสินทรัพย์นั้น </w:t>
            </w:r>
          </w:p>
          <w:p w14:paraId="2AC73585" w14:textId="77777777" w:rsidR="00DA2726" w:rsidRPr="00DA2726" w:rsidRDefault="00DA2726" w:rsidP="00EC2C02">
            <w:pPr>
              <w:spacing w:line="360" w:lineRule="exact"/>
              <w:ind w:left="273" w:right="51" w:hanging="230"/>
              <w:jc w:val="thaiDistribute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ab/>
              <w:t xml:space="preserve">หารือกับผู้บริหารเพื่อให้เข้าใจถึงข้อสมมติฐานที่ผู้บริหารใช้ รวมถึงแผนการดำเนินธุรกิจในอนาคต </w:t>
            </w:r>
          </w:p>
          <w:p w14:paraId="375CEF15" w14:textId="77777777" w:rsidR="00DA2726" w:rsidRPr="00DA2726" w:rsidRDefault="00DA2726" w:rsidP="00EC2C02">
            <w:pPr>
              <w:spacing w:line="360" w:lineRule="exact"/>
              <w:ind w:left="273" w:right="51" w:hanging="230"/>
              <w:jc w:val="thaiDistribute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ab/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โดยการเปรียบเทียบข้อสมมติดังกล่าวกับแหล่งข้อมูลภายในและภายนอก รวมถึงการประมาณการกระแสเงินสดในอดีตและผลการดำเนินงานที่เกิดขึ้นจริง</w:t>
            </w:r>
          </w:p>
          <w:p w14:paraId="034CC236" w14:textId="77777777" w:rsidR="00DA2726" w:rsidRPr="00DA2726" w:rsidRDefault="00DA2726" w:rsidP="00EC2C02">
            <w:pPr>
              <w:spacing w:line="360" w:lineRule="exact"/>
              <w:ind w:left="273" w:right="51" w:hanging="230"/>
              <w:jc w:val="thaiDistribute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</w:rPr>
              <w:tab/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>พิจารณาความเหมาะสมของอัตราคิดลดที่ผู้บริหารใช้ และทดสอบการคำนวณมูลค่าที่คาดว่าจะได้รับคืนของหน่วยสินทรัพย์ดังกล่าวตามแบบจำลอง</w:t>
            </w:r>
          </w:p>
          <w:p w14:paraId="32C35355" w14:textId="77777777" w:rsidR="00DA2726" w:rsidRPr="00DA2726" w:rsidRDefault="00DA2726" w:rsidP="00EC2C02">
            <w:pPr>
              <w:spacing w:line="360" w:lineRule="exact"/>
              <w:ind w:left="273" w:right="51" w:hanging="230"/>
              <w:jc w:val="thaiDistribute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ab/>
              <w:t xml:space="preserve">พิจารณาผลกระทบของการเปลี่ยนแปลงข้อสมมติที่สำคัญต่อมูลค่าที่คาดว่าจะได้รับคืน </w:t>
            </w:r>
          </w:p>
          <w:p w14:paraId="0A60A2D3" w14:textId="11634860" w:rsidR="00DA2726" w:rsidRPr="00DA2726" w:rsidRDefault="00DA2726" w:rsidP="00EC2C02">
            <w:pPr>
              <w:spacing w:line="360" w:lineRule="exact"/>
              <w:ind w:left="273" w:right="51" w:hanging="230"/>
              <w:jc w:val="thaiDistribute"/>
              <w:textAlignment w:val="baselin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ab/>
              <w:t>หารือกับผู้เชี่ยวชาญของผู้สอบบัญชี เพื่อพัฒนาแบบจำลองของผู้สอบบัญชี เพื่อเปรียบเทียบความสมเหตุสมผลของแบบจำลองของผู้บริหารที่ใช้ในการประเมินมูลค่าของหน่วยสินทรัพย์</w:t>
            </w:r>
            <w:r w:rsidR="000F76FD">
              <w:rPr>
                <w:rFonts w:ascii="Cordia New" w:hAnsi="Cordia New" w:cs="Cordia New" w:hint="cs"/>
                <w:sz w:val="26"/>
                <w:szCs w:val="26"/>
                <w:cs/>
              </w:rPr>
              <w:t>นั้น</w:t>
            </w:r>
          </w:p>
          <w:p w14:paraId="3B9A210F" w14:textId="1B39F806" w:rsidR="00795018" w:rsidRDefault="00DA2726" w:rsidP="00EC2C02">
            <w:pPr>
              <w:ind w:left="273" w:hanging="23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A2726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DA2726">
              <w:rPr>
                <w:rFonts w:ascii="Cordia New" w:hAnsi="Cordia New" w:cs="Cordia New" w:hint="cs"/>
                <w:sz w:val="26"/>
                <w:szCs w:val="26"/>
                <w:cs/>
              </w:rPr>
              <w:tab/>
              <w:t>ประเมินความเพียงพอและเหมาะสมของการเปิดเผยข้อมูลของกลุ่มบริษัทเกี่ยวกับข้อสมมติฐาน และมูลค่าที่คาดว่าจะได้รับคืนของหน่วยสินทรัพย์</w:t>
            </w:r>
            <w:r w:rsidR="000F76FD">
              <w:rPr>
                <w:rFonts w:ascii="Cordia New" w:hAnsi="Cordia New" w:cs="Cordia New" w:hint="cs"/>
                <w:sz w:val="26"/>
                <w:szCs w:val="26"/>
                <w:cs/>
              </w:rPr>
              <w:t>นั้น</w:t>
            </w:r>
          </w:p>
          <w:p w14:paraId="664C5E8B" w14:textId="385332F3" w:rsidR="00DA2726" w:rsidRPr="00DA2726" w:rsidRDefault="00DA2726" w:rsidP="00DA2726">
            <w:pPr>
              <w:ind w:left="285" w:hanging="235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795018" w:rsidRPr="001F3C03" w14:paraId="65B5615F" w14:textId="77777777" w:rsidTr="00FC5BAE">
        <w:tc>
          <w:tcPr>
            <w:tcW w:w="5004" w:type="dxa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11A58A3" w14:textId="77777777" w:rsidR="00795018" w:rsidRPr="001F3C03" w:rsidRDefault="00795018" w:rsidP="00F837AA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560E" w14:textId="77777777" w:rsidR="00795018" w:rsidRPr="001F3C03" w:rsidRDefault="00795018" w:rsidP="00F837AA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D460E" w14:textId="77777777" w:rsidR="00795018" w:rsidRPr="001F3C03" w:rsidRDefault="00795018" w:rsidP="00F837AA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795018" w:rsidRPr="001F3C03" w14:paraId="174FB746" w14:textId="77777777" w:rsidTr="00FC5BAE">
        <w:tc>
          <w:tcPr>
            <w:tcW w:w="5004" w:type="dxa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7A6574FE" w14:textId="05200C31" w:rsidR="00795018" w:rsidRPr="001F3C03" w:rsidRDefault="009F7620" w:rsidP="009F7620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F7620">
              <w:rPr>
                <w:rFonts w:ascii="Cordia New" w:eastAsia="Calibri" w:hAnsi="Cordia New" w:cs="Cordia New"/>
                <w:sz w:val="26"/>
                <w:szCs w:val="26"/>
                <w:cs/>
              </w:rPr>
              <w:t>กลุ่มบริษัทได้เปิดเผยเกี่ยวกับนโยบายการบัญชี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9F7620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และรายละเอียดของเครื่องหมายการค้าในหมายเหตุประกอบงบการเงินข้อ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13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21461B4D" w14:textId="77777777" w:rsidR="00795018" w:rsidRPr="001F3C03" w:rsidRDefault="00795018" w:rsidP="00F837AA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309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19922986" w14:textId="77777777" w:rsidR="00795018" w:rsidRPr="001F3C03" w:rsidRDefault="00795018" w:rsidP="00F837AA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744EB01C" w14:textId="779F1B53" w:rsidR="008D1EF0" w:rsidRPr="001F3C03" w:rsidRDefault="00DA2726" w:rsidP="008D1EF0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8D1EF0" w:rsidRPr="001F3C03" w14:paraId="383C4616" w14:textId="77777777" w:rsidTr="00F837AA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9C72753" w14:textId="77777777" w:rsidR="008D1EF0" w:rsidRPr="001F3C03" w:rsidRDefault="008D1EF0" w:rsidP="00F837AA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8D1EF0" w:rsidRPr="001F3C03" w14:paraId="78E99E09" w14:textId="77777777" w:rsidTr="00F837AA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194D9C6" w14:textId="77777777" w:rsidR="007E24DE" w:rsidRPr="007E24DE" w:rsidRDefault="007E24DE" w:rsidP="007E24DE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</w:pPr>
            <w:r w:rsidRPr="007E24DE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6733216" w14:textId="77777777" w:rsidR="007E24DE" w:rsidRPr="007E24DE" w:rsidRDefault="007E24DE" w:rsidP="007E24DE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</w:pPr>
          </w:p>
          <w:p w14:paraId="5C552F76" w14:textId="77777777" w:rsidR="007E24DE" w:rsidRPr="007E24DE" w:rsidRDefault="007E24DE" w:rsidP="007E24DE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</w:pPr>
            <w:r w:rsidRPr="007E24DE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 xml:space="preserve">ความเห็นของข้าพเจ้าต่องบการเงินรวมและเฉพาะกิจการไม่ครอบคลุมถึงข้อมูลอื่นและข้าพเจ้าไม่ได้ให้ความเชื่อมั่นต่อข้อมูลอื่น </w:t>
            </w:r>
          </w:p>
          <w:p w14:paraId="4B0AA7EB" w14:textId="77777777" w:rsidR="007E24DE" w:rsidRPr="007E24DE" w:rsidRDefault="007E24DE" w:rsidP="007E24DE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</w:pPr>
          </w:p>
          <w:p w14:paraId="72D8CB58" w14:textId="77777777" w:rsidR="007E24DE" w:rsidRPr="007E24DE" w:rsidRDefault="007E24DE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</w:pPr>
            <w:r w:rsidRPr="007E24DE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 xml:space="preserve">ความรับผิดชอบของข้าพเจ้าที่เกี่ยวเนื่องกับการตรวจสอบงบการเงินรวมและเฉพาะกิจการ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      </w:r>
          </w:p>
          <w:p w14:paraId="01FDDB2B" w14:textId="77777777" w:rsidR="007E24DE" w:rsidRPr="007E24DE" w:rsidRDefault="007E24DE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</w:pPr>
          </w:p>
          <w:p w14:paraId="22D8F988" w14:textId="02CDBF31" w:rsidR="008D1EF0" w:rsidRPr="001F3C03" w:rsidRDefault="007E24DE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7E24DE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3560C8FD" w14:textId="77777777" w:rsidR="008D1EF0" w:rsidRPr="001F3C03" w:rsidRDefault="008D1EF0" w:rsidP="008D1EF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8D1EF0" w:rsidRPr="001F3C03" w14:paraId="19627FBC" w14:textId="77777777" w:rsidTr="00F837AA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D0B665A" w14:textId="77777777" w:rsidR="008D1EF0" w:rsidRPr="001F3C03" w:rsidRDefault="008D1EF0" w:rsidP="00F837AA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ความรับผิดชอบของผู้บริหารและผู้มีหน้าที่กำกับดูแลต่องบการเงินรวมและเฉพาะกิจการ</w:t>
            </w:r>
          </w:p>
        </w:tc>
      </w:tr>
      <w:tr w:rsidR="008D1EF0" w:rsidRPr="001F3C03" w14:paraId="740F36EE" w14:textId="77777777" w:rsidTr="00F837AA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2BCFE42" w14:textId="77777777" w:rsidR="00EC2C02" w:rsidRPr="00EC2C02" w:rsidRDefault="00EC2C02" w:rsidP="00EC2C02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C2C02">
              <w:rPr>
                <w:rFonts w:ascii="Cordia New" w:hAnsi="Cordia New" w:cs="Cordia New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7772D774" w14:textId="77777777" w:rsidR="00EC2C02" w:rsidRPr="00EC2C02" w:rsidRDefault="00EC2C02" w:rsidP="00EC2C02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740DF9D9" w14:textId="535F1930" w:rsidR="00EC2C02" w:rsidRPr="00EC2C02" w:rsidRDefault="00EC2C02" w:rsidP="00EC2C02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C2C02">
              <w:rPr>
                <w:rFonts w:ascii="Cordia New" w:hAnsi="Cordia New" w:cs="Cordia New"/>
                <w:sz w:val="26"/>
                <w:szCs w:val="26"/>
                <w:cs/>
              </w:rPr>
              <w:t>ในการจัดทำงบการเงินรวมและเฉพาะกิจการ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0278CCB2" w14:textId="77777777" w:rsidR="00EC2C02" w:rsidRDefault="00EC2C02" w:rsidP="00EC2C02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73FE0B95" w14:textId="28A95042" w:rsidR="008D1EF0" w:rsidRPr="001F3C03" w:rsidRDefault="00EC2C02" w:rsidP="00EC2C0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EC2C02">
              <w:rPr>
                <w:rFonts w:ascii="Cordia New" w:hAnsi="Cordia New" w:cs="Cordia New"/>
                <w:sz w:val="26"/>
                <w:szCs w:val="26"/>
                <w:cs/>
              </w:rPr>
      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      </w:r>
          </w:p>
        </w:tc>
      </w:tr>
    </w:tbl>
    <w:p w14:paraId="71B7EBD5" w14:textId="77777777" w:rsidR="003A526A" w:rsidRPr="00795018" w:rsidRDefault="003A526A" w:rsidP="00141658">
      <w:pPr>
        <w:rPr>
          <w:rFonts w:ascii="Cordia New" w:hAnsi="Cordia New" w:cs="Cordia New"/>
          <w:sz w:val="26"/>
          <w:szCs w:val="26"/>
        </w:rPr>
      </w:pPr>
    </w:p>
    <w:p w14:paraId="30AED96C" w14:textId="77777777" w:rsidR="00AE23B9" w:rsidRPr="007F34E4" w:rsidRDefault="00AE23B9" w:rsidP="00AE23B9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AE23B9" w:rsidRPr="007F34E4" w14:paraId="794FDD81" w14:textId="77777777" w:rsidTr="00F837AA"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3ED7D695" w14:textId="77777777" w:rsidR="00AE23B9" w:rsidRPr="007F34E4" w:rsidRDefault="00AE23B9" w:rsidP="00F837AA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Pr="007F34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E23B9" w:rsidRPr="007F34E4" w14:paraId="46C738C8" w14:textId="77777777" w:rsidTr="00F837AA">
        <w:tc>
          <w:tcPr>
            <w:tcW w:w="9549" w:type="dxa"/>
            <w:tcBorders>
              <w:top w:val="nil"/>
              <w:bottom w:val="nil"/>
            </w:tcBorders>
            <w:shd w:val="clear" w:color="auto" w:fill="auto"/>
          </w:tcPr>
          <w:p w14:paraId="07F193BB" w14:textId="70EF25D0" w:rsidR="00AE23B9" w:rsidRPr="007F34E4" w:rsidRDefault="00966566" w:rsidP="00F837AA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66566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กิจการเหล่านี้</w:t>
            </w:r>
          </w:p>
          <w:p w14:paraId="6D49C0F1" w14:textId="77777777" w:rsidR="00AE23B9" w:rsidRPr="0018187C" w:rsidRDefault="00AE23B9" w:rsidP="00F837AA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417BBE5C" w14:textId="77777777" w:rsidR="0018187C" w:rsidRPr="0018187C" w:rsidRDefault="0018187C" w:rsidP="0018187C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  <w:r w:rsidRPr="0018187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3429CF9" w14:textId="77777777" w:rsidR="0018187C" w:rsidRPr="0018187C" w:rsidRDefault="0018187C" w:rsidP="0018187C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</w:p>
          <w:p w14:paraId="6D8CD638" w14:textId="77777777" w:rsidR="0018187C" w:rsidRPr="0018187C" w:rsidRDefault="0018187C" w:rsidP="0018187C">
            <w:pPr>
              <w:numPr>
                <w:ilvl w:val="0"/>
                <w:numId w:val="13"/>
              </w:numPr>
              <w:spacing w:after="120" w:line="240" w:lineRule="atLeast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 w:bidi="ar-SA"/>
              </w:rPr>
            </w:pP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      </w:r>
            <w:r w:rsidRPr="0018187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กิจการ</w:t>
            </w: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18187C">
              <w:rPr>
                <w:rFonts w:ascii="Cordia New" w:eastAsia="Calibri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18187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ายใน</w:t>
            </w:r>
          </w:p>
          <w:p w14:paraId="4F031369" w14:textId="77777777" w:rsidR="0018187C" w:rsidRPr="0018187C" w:rsidRDefault="0018187C" w:rsidP="0018187C">
            <w:pPr>
              <w:numPr>
                <w:ilvl w:val="0"/>
                <w:numId w:val="13"/>
              </w:numPr>
              <w:spacing w:after="120" w:line="240" w:lineRule="atLeast"/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440C80BB" w14:textId="77777777" w:rsidR="0018187C" w:rsidRPr="0018187C" w:rsidRDefault="0018187C" w:rsidP="0018187C">
            <w:pPr>
              <w:numPr>
                <w:ilvl w:val="0"/>
                <w:numId w:val="13"/>
              </w:numPr>
              <w:spacing w:after="120" w:line="240" w:lineRule="atLeast"/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2EB35AC1" w14:textId="0461D06D" w:rsidR="0018187C" w:rsidRPr="0018187C" w:rsidRDefault="0018187C" w:rsidP="0018187C">
            <w:pPr>
              <w:numPr>
                <w:ilvl w:val="0"/>
                <w:numId w:val="13"/>
              </w:numPr>
              <w:spacing w:after="120" w:line="240" w:lineRule="atLeast"/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</w:t>
            </w:r>
            <w:r w:rsidR="002D4E69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กิจการ</w:t>
            </w: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31AD6944" w14:textId="77777777" w:rsidR="0018187C" w:rsidRDefault="0018187C" w:rsidP="0018187C">
            <w:pPr>
              <w:numPr>
                <w:ilvl w:val="0"/>
                <w:numId w:val="13"/>
              </w:numPr>
              <w:spacing w:after="120" w:line="240" w:lineRule="atLeast"/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ประเมินการนำเสนอ โครงสร้างและเนื้อหาของงบการเงินรวมและเฉพาะ</w:t>
            </w:r>
            <w:r w:rsidRPr="0018187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กิจการ</w:t>
            </w: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โดยรวม รวมถึงการเปิดเผยข้อมูลว่างบการเงินรวมและเฉพาะ</w:t>
            </w:r>
            <w:r w:rsidRPr="0018187C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กิจการ</w:t>
            </w:r>
            <w:r w:rsidRPr="0018187C">
              <w:rPr>
                <w:rFonts w:ascii="Cordia New" w:eastAsia="Calibri" w:hAnsi="Cordia New" w:cs="Cordia New"/>
                <w:sz w:val="26"/>
                <w:szCs w:val="26"/>
                <w:cs/>
                <w:lang w:val="en-GB" w:eastAsia="en-US"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75D386C0" w14:textId="253B6849" w:rsidR="00287AEF" w:rsidRPr="0018187C" w:rsidRDefault="00287AEF" w:rsidP="0018187C">
            <w:pPr>
              <w:numPr>
                <w:ilvl w:val="0"/>
                <w:numId w:val="13"/>
              </w:numPr>
              <w:spacing w:after="120" w:line="240" w:lineRule="atLeast"/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8187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Pr="0018187C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ของกิจการ</w:t>
            </w:r>
            <w:r w:rsidRPr="0018187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ภายในกลุ่มหรือกิจกรรมทางธุรกิจภายในกลุ่มบริษัทเพื่อแสดงความเห็นต่องบการเงินรวมและเฉพาะ</w:t>
            </w:r>
            <w:r w:rsidRPr="0018187C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กิจการ</w:t>
            </w:r>
            <w:r w:rsidRPr="0018187C">
              <w:rPr>
                <w:rFonts w:ascii="Cordia New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18187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ข้าพเจ้ารับผิดชอบต่อการกำหนดแนวทาง การควบคุมดูแล และการปฏิบัติงานตรวจสอบกลุ่มบริษัท</w:t>
            </w:r>
            <w:r w:rsidRPr="0018187C">
              <w:rPr>
                <w:rFonts w:ascii="Cordia New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18187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ข้าพเจ้าเป็นผู้รับผิดชอบแต่เพียงผู้เดียวต่อความเห็นของข้าพเจ้า</w:t>
            </w:r>
          </w:p>
          <w:p w14:paraId="3722B27E" w14:textId="77777777" w:rsidR="0018187C" w:rsidRDefault="0018187C" w:rsidP="0018187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C2827E8" w14:textId="77777777" w:rsidR="004C5CD7" w:rsidRDefault="004C5CD7" w:rsidP="0018187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76B33577" w14:textId="77777777" w:rsidR="004C5CD7" w:rsidRDefault="004C5CD7" w:rsidP="0018187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12910B6C" w14:textId="77777777" w:rsidR="004C5CD7" w:rsidRDefault="004C5CD7" w:rsidP="0018187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1D7D65EB" w14:textId="77777777" w:rsidR="004C5CD7" w:rsidRDefault="004C5CD7" w:rsidP="0018187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127D75D0" w14:textId="77777777" w:rsidR="00287AEF" w:rsidRPr="00287AEF" w:rsidRDefault="00287AEF" w:rsidP="00287AE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287AEF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      </w:r>
          </w:p>
          <w:p w14:paraId="721D595E" w14:textId="77777777" w:rsidR="00287AEF" w:rsidRPr="00287AEF" w:rsidRDefault="00287AEF" w:rsidP="00287AE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6AFA5CD0" w14:textId="77777777" w:rsidR="00287AEF" w:rsidRPr="00287AEF" w:rsidRDefault="00287AEF" w:rsidP="00287AE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287AEF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      </w:r>
          </w:p>
          <w:p w14:paraId="21C78689" w14:textId="77777777" w:rsidR="00287AEF" w:rsidRPr="00287AEF" w:rsidRDefault="00287AEF" w:rsidP="00287AE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88E5107" w14:textId="7E80E9B1" w:rsidR="00287AEF" w:rsidRPr="007F34E4" w:rsidRDefault="00287AEF" w:rsidP="00287AE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287AEF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63DA362F" w14:textId="77777777" w:rsidR="00AE23B9" w:rsidRPr="00914D6C" w:rsidRDefault="00AE23B9" w:rsidP="00AE23B9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3DBD83F" w14:textId="455D87A2" w:rsidR="005800BC" w:rsidRPr="00914D6C" w:rsidRDefault="005800BC" w:rsidP="00141658">
      <w:pPr>
        <w:rPr>
          <w:rFonts w:ascii="Cordia New" w:hAnsi="Cordia New" w:cs="Cordia New"/>
          <w:sz w:val="26"/>
          <w:szCs w:val="26"/>
        </w:rPr>
      </w:pPr>
    </w:p>
    <w:p w14:paraId="0E88B896" w14:textId="77777777" w:rsidR="00287AEF" w:rsidRPr="00914D6C" w:rsidRDefault="00287AEF" w:rsidP="00141658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914D6C" w:rsidRDefault="00141658" w:rsidP="00141658">
      <w:pPr>
        <w:rPr>
          <w:rFonts w:ascii="Cordia New" w:hAnsi="Cordia New" w:cs="Cordia New"/>
          <w:sz w:val="26"/>
          <w:szCs w:val="26"/>
        </w:rPr>
      </w:pPr>
    </w:p>
    <w:p w14:paraId="1BE96CAF" w14:textId="77777777" w:rsidR="00914D6C" w:rsidRPr="00914D6C" w:rsidRDefault="00914D6C" w:rsidP="00914D6C">
      <w:pPr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นางสาวอมรจิต เบ้าหล่อเพชร</w:t>
      </w:r>
    </w:p>
    <w:p w14:paraId="64FB3E54" w14:textId="77777777" w:rsidR="00914D6C" w:rsidRPr="00914D6C" w:rsidRDefault="00914D6C" w:rsidP="00914D6C">
      <w:pPr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914D6C">
        <w:rPr>
          <w:rFonts w:ascii="Cordia New" w:hAnsi="Cordia New" w:cs="Cordia New"/>
          <w:sz w:val="26"/>
          <w:szCs w:val="26"/>
        </w:rPr>
        <w:t>10853</w:t>
      </w:r>
    </w:p>
    <w:p w14:paraId="71F02E3A" w14:textId="77777777" w:rsidR="00D45A30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65506860" w:rsidR="005B696E" w:rsidRPr="00914D6C" w:rsidRDefault="0058183D" w:rsidP="000328C2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28 </w:t>
      </w:r>
      <w:r>
        <w:rPr>
          <w:rFonts w:ascii="Cordia New" w:hAnsi="Cordia New" w:cs="Cordia New" w:hint="cs"/>
          <w:sz w:val="26"/>
          <w:szCs w:val="26"/>
          <w:cs/>
        </w:rPr>
        <w:t xml:space="preserve">กุมภาพันธ์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914D6C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6383" w14:textId="77777777" w:rsidR="00C34461" w:rsidRDefault="00C34461">
      <w:r>
        <w:separator/>
      </w:r>
    </w:p>
  </w:endnote>
  <w:endnote w:type="continuationSeparator" w:id="0">
    <w:p w14:paraId="54FC63A9" w14:textId="77777777" w:rsidR="00C34461" w:rsidRDefault="00C3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722A1" w14:textId="77777777" w:rsidR="00C34461" w:rsidRDefault="00C34461">
      <w:r>
        <w:separator/>
      </w:r>
    </w:p>
  </w:footnote>
  <w:footnote w:type="continuationSeparator" w:id="0">
    <w:p w14:paraId="70B417CF" w14:textId="77777777" w:rsidR="00C34461" w:rsidRDefault="00C3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15E76C42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8"/>
  </w:num>
  <w:num w:numId="2" w16cid:durableId="1314797618">
    <w:abstractNumId w:val="7"/>
  </w:num>
  <w:num w:numId="3" w16cid:durableId="492307135">
    <w:abstractNumId w:val="3"/>
  </w:num>
  <w:num w:numId="4" w16cid:durableId="9720037">
    <w:abstractNumId w:val="3"/>
  </w:num>
  <w:num w:numId="5" w16cid:durableId="568229703">
    <w:abstractNumId w:val="5"/>
  </w:num>
  <w:num w:numId="6" w16cid:durableId="488787220">
    <w:abstractNumId w:val="9"/>
  </w:num>
  <w:num w:numId="7" w16cid:durableId="1180706575">
    <w:abstractNumId w:val="11"/>
  </w:num>
  <w:num w:numId="8" w16cid:durableId="473643576">
    <w:abstractNumId w:val="0"/>
  </w:num>
  <w:num w:numId="9" w16cid:durableId="725106767">
    <w:abstractNumId w:val="10"/>
  </w:num>
  <w:num w:numId="10" w16cid:durableId="213080170">
    <w:abstractNumId w:val="1"/>
  </w:num>
  <w:num w:numId="11" w16cid:durableId="684357898">
    <w:abstractNumId w:val="6"/>
  </w:num>
  <w:num w:numId="12" w16cid:durableId="1016883838">
    <w:abstractNumId w:val="4"/>
  </w:num>
  <w:num w:numId="13" w16cid:durableId="1457024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0B7"/>
    <w:rsid w:val="00036AAC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229D"/>
    <w:rsid w:val="00062822"/>
    <w:rsid w:val="00063A8E"/>
    <w:rsid w:val="00064386"/>
    <w:rsid w:val="000655F8"/>
    <w:rsid w:val="00067964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F00D6"/>
    <w:rsid w:val="000F05C4"/>
    <w:rsid w:val="000F11AA"/>
    <w:rsid w:val="000F11E2"/>
    <w:rsid w:val="000F16CD"/>
    <w:rsid w:val="000F193B"/>
    <w:rsid w:val="000F39E5"/>
    <w:rsid w:val="000F3AF4"/>
    <w:rsid w:val="000F76FD"/>
    <w:rsid w:val="000F7E70"/>
    <w:rsid w:val="0010128F"/>
    <w:rsid w:val="00101B18"/>
    <w:rsid w:val="00104A3A"/>
    <w:rsid w:val="001058C8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F31"/>
    <w:rsid w:val="00145FC6"/>
    <w:rsid w:val="00146BEF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57DCC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9E"/>
    <w:rsid w:val="00175AEA"/>
    <w:rsid w:val="001772B6"/>
    <w:rsid w:val="00177D07"/>
    <w:rsid w:val="0018187C"/>
    <w:rsid w:val="00181FA8"/>
    <w:rsid w:val="00182638"/>
    <w:rsid w:val="0018490C"/>
    <w:rsid w:val="001849CF"/>
    <w:rsid w:val="00185E77"/>
    <w:rsid w:val="00186835"/>
    <w:rsid w:val="0018721A"/>
    <w:rsid w:val="00187374"/>
    <w:rsid w:val="001879E5"/>
    <w:rsid w:val="00190DE5"/>
    <w:rsid w:val="00191180"/>
    <w:rsid w:val="001924E1"/>
    <w:rsid w:val="00193744"/>
    <w:rsid w:val="00193C38"/>
    <w:rsid w:val="00194E0E"/>
    <w:rsid w:val="00196486"/>
    <w:rsid w:val="00196E13"/>
    <w:rsid w:val="001979E3"/>
    <w:rsid w:val="001A0BF8"/>
    <w:rsid w:val="001A0C5E"/>
    <w:rsid w:val="001A1B23"/>
    <w:rsid w:val="001A27E2"/>
    <w:rsid w:val="001A2BF3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135"/>
    <w:rsid w:val="001D0535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06C4"/>
    <w:rsid w:val="001E1F66"/>
    <w:rsid w:val="001E28AC"/>
    <w:rsid w:val="001E4F33"/>
    <w:rsid w:val="001E6BAE"/>
    <w:rsid w:val="001E7231"/>
    <w:rsid w:val="001E7975"/>
    <w:rsid w:val="001F2A47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5ED2"/>
    <w:rsid w:val="00226409"/>
    <w:rsid w:val="00227097"/>
    <w:rsid w:val="002303AE"/>
    <w:rsid w:val="0023050A"/>
    <w:rsid w:val="00230875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8A"/>
    <w:rsid w:val="00284116"/>
    <w:rsid w:val="00284657"/>
    <w:rsid w:val="00284CE3"/>
    <w:rsid w:val="00285228"/>
    <w:rsid w:val="00285B88"/>
    <w:rsid w:val="00286E47"/>
    <w:rsid w:val="00287077"/>
    <w:rsid w:val="00287AEF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4F4"/>
    <w:rsid w:val="002D4E69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5E6"/>
    <w:rsid w:val="002E17C1"/>
    <w:rsid w:val="002E18D9"/>
    <w:rsid w:val="002E2747"/>
    <w:rsid w:val="002E2F7D"/>
    <w:rsid w:val="002E572E"/>
    <w:rsid w:val="002E775B"/>
    <w:rsid w:val="002E7B84"/>
    <w:rsid w:val="002F100A"/>
    <w:rsid w:val="002F1531"/>
    <w:rsid w:val="002F2FA8"/>
    <w:rsid w:val="002F322D"/>
    <w:rsid w:val="002F363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74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32C9"/>
    <w:rsid w:val="003845A3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26A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2B3E"/>
    <w:rsid w:val="003E2D4B"/>
    <w:rsid w:val="003E355A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1550"/>
    <w:rsid w:val="004222DE"/>
    <w:rsid w:val="00422445"/>
    <w:rsid w:val="00423A97"/>
    <w:rsid w:val="00423C77"/>
    <w:rsid w:val="0042487B"/>
    <w:rsid w:val="00425253"/>
    <w:rsid w:val="0042649C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77D91"/>
    <w:rsid w:val="00480E11"/>
    <w:rsid w:val="004818EF"/>
    <w:rsid w:val="00481BFA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5CD7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369"/>
    <w:rsid w:val="00500C3D"/>
    <w:rsid w:val="00501E98"/>
    <w:rsid w:val="00502626"/>
    <w:rsid w:val="00503AE5"/>
    <w:rsid w:val="00503C1D"/>
    <w:rsid w:val="00505CEF"/>
    <w:rsid w:val="005063F6"/>
    <w:rsid w:val="00506C19"/>
    <w:rsid w:val="00506FCE"/>
    <w:rsid w:val="005104D7"/>
    <w:rsid w:val="00510A26"/>
    <w:rsid w:val="00510C58"/>
    <w:rsid w:val="005128FB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7702"/>
    <w:rsid w:val="0054019B"/>
    <w:rsid w:val="00540E79"/>
    <w:rsid w:val="0054182B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2149"/>
    <w:rsid w:val="00572283"/>
    <w:rsid w:val="00572A3D"/>
    <w:rsid w:val="005740A9"/>
    <w:rsid w:val="00574491"/>
    <w:rsid w:val="00575D78"/>
    <w:rsid w:val="005800BC"/>
    <w:rsid w:val="005814A0"/>
    <w:rsid w:val="0058183D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5AF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050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6D0"/>
    <w:rsid w:val="005C4CD2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B26"/>
    <w:rsid w:val="00625357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70F58"/>
    <w:rsid w:val="00671514"/>
    <w:rsid w:val="00671F10"/>
    <w:rsid w:val="00672197"/>
    <w:rsid w:val="00673526"/>
    <w:rsid w:val="00674352"/>
    <w:rsid w:val="00676904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E7F8B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6B"/>
    <w:rsid w:val="00791A0D"/>
    <w:rsid w:val="00795018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55FE"/>
    <w:rsid w:val="007C5DBF"/>
    <w:rsid w:val="007C5F3C"/>
    <w:rsid w:val="007C5FB2"/>
    <w:rsid w:val="007C6778"/>
    <w:rsid w:val="007C6A57"/>
    <w:rsid w:val="007D0B24"/>
    <w:rsid w:val="007D1133"/>
    <w:rsid w:val="007D1913"/>
    <w:rsid w:val="007D23A4"/>
    <w:rsid w:val="007D3721"/>
    <w:rsid w:val="007D409E"/>
    <w:rsid w:val="007D5262"/>
    <w:rsid w:val="007D5471"/>
    <w:rsid w:val="007D6B12"/>
    <w:rsid w:val="007D763F"/>
    <w:rsid w:val="007D7AF8"/>
    <w:rsid w:val="007E114B"/>
    <w:rsid w:val="007E21F5"/>
    <w:rsid w:val="007E24DE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27B88"/>
    <w:rsid w:val="00830CCD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7F62"/>
    <w:rsid w:val="00894794"/>
    <w:rsid w:val="008951F9"/>
    <w:rsid w:val="008956D4"/>
    <w:rsid w:val="0089735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38"/>
    <w:rsid w:val="008B200F"/>
    <w:rsid w:val="008B308C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EF0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425"/>
    <w:rsid w:val="009018C2"/>
    <w:rsid w:val="00902A81"/>
    <w:rsid w:val="00904603"/>
    <w:rsid w:val="00904928"/>
    <w:rsid w:val="00907540"/>
    <w:rsid w:val="00910B78"/>
    <w:rsid w:val="00911373"/>
    <w:rsid w:val="00912AF3"/>
    <w:rsid w:val="00912DD7"/>
    <w:rsid w:val="009143B6"/>
    <w:rsid w:val="00914A9D"/>
    <w:rsid w:val="00914D6C"/>
    <w:rsid w:val="009156C9"/>
    <w:rsid w:val="00915826"/>
    <w:rsid w:val="009173C7"/>
    <w:rsid w:val="00917B10"/>
    <w:rsid w:val="00920D93"/>
    <w:rsid w:val="00920FF1"/>
    <w:rsid w:val="00921FB8"/>
    <w:rsid w:val="0092226E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60FAB"/>
    <w:rsid w:val="00961EFC"/>
    <w:rsid w:val="00962ACD"/>
    <w:rsid w:val="00963218"/>
    <w:rsid w:val="009640AB"/>
    <w:rsid w:val="00965B09"/>
    <w:rsid w:val="009661C2"/>
    <w:rsid w:val="00966566"/>
    <w:rsid w:val="009665F9"/>
    <w:rsid w:val="00966B03"/>
    <w:rsid w:val="009709BA"/>
    <w:rsid w:val="00972665"/>
    <w:rsid w:val="00974529"/>
    <w:rsid w:val="00974B25"/>
    <w:rsid w:val="00974CF6"/>
    <w:rsid w:val="00974E33"/>
    <w:rsid w:val="00981153"/>
    <w:rsid w:val="009813F9"/>
    <w:rsid w:val="00981EFC"/>
    <w:rsid w:val="0098432A"/>
    <w:rsid w:val="00985343"/>
    <w:rsid w:val="00985F1B"/>
    <w:rsid w:val="00986AA4"/>
    <w:rsid w:val="009870C6"/>
    <w:rsid w:val="00990149"/>
    <w:rsid w:val="009913F5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22B"/>
    <w:rsid w:val="009C08AB"/>
    <w:rsid w:val="009C15B6"/>
    <w:rsid w:val="009C1710"/>
    <w:rsid w:val="009C19C2"/>
    <w:rsid w:val="009C2178"/>
    <w:rsid w:val="009C425D"/>
    <w:rsid w:val="009C45DD"/>
    <w:rsid w:val="009C64E2"/>
    <w:rsid w:val="009C7ADE"/>
    <w:rsid w:val="009C7B24"/>
    <w:rsid w:val="009C7E33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9F7620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2DAF"/>
    <w:rsid w:val="00A52E3D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3ECA"/>
    <w:rsid w:val="00A74B1C"/>
    <w:rsid w:val="00A756AE"/>
    <w:rsid w:val="00A76055"/>
    <w:rsid w:val="00A76A42"/>
    <w:rsid w:val="00A82C8F"/>
    <w:rsid w:val="00A834B6"/>
    <w:rsid w:val="00A844A9"/>
    <w:rsid w:val="00A8506F"/>
    <w:rsid w:val="00A875B1"/>
    <w:rsid w:val="00A87D49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23B9"/>
    <w:rsid w:val="00AE5A76"/>
    <w:rsid w:val="00AE5EE5"/>
    <w:rsid w:val="00AE67AE"/>
    <w:rsid w:val="00AF01ED"/>
    <w:rsid w:val="00AF0F9A"/>
    <w:rsid w:val="00AF1856"/>
    <w:rsid w:val="00AF30C0"/>
    <w:rsid w:val="00AF3155"/>
    <w:rsid w:val="00AF6143"/>
    <w:rsid w:val="00B02B90"/>
    <w:rsid w:val="00B038C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1521"/>
    <w:rsid w:val="00B323FC"/>
    <w:rsid w:val="00B32E3C"/>
    <w:rsid w:val="00B35DC0"/>
    <w:rsid w:val="00B36481"/>
    <w:rsid w:val="00B364EC"/>
    <w:rsid w:val="00B36559"/>
    <w:rsid w:val="00B36741"/>
    <w:rsid w:val="00B36B2E"/>
    <w:rsid w:val="00B37466"/>
    <w:rsid w:val="00B40677"/>
    <w:rsid w:val="00B417EA"/>
    <w:rsid w:val="00B41CC5"/>
    <w:rsid w:val="00B422C2"/>
    <w:rsid w:val="00B42A20"/>
    <w:rsid w:val="00B435E8"/>
    <w:rsid w:val="00B4496E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53BD"/>
    <w:rsid w:val="00B854F4"/>
    <w:rsid w:val="00B85A34"/>
    <w:rsid w:val="00B871A2"/>
    <w:rsid w:val="00B87847"/>
    <w:rsid w:val="00B90C98"/>
    <w:rsid w:val="00B91161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659"/>
    <w:rsid w:val="00BE4D0E"/>
    <w:rsid w:val="00BE500A"/>
    <w:rsid w:val="00BE53EA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23FD"/>
    <w:rsid w:val="00C0430A"/>
    <w:rsid w:val="00C0464B"/>
    <w:rsid w:val="00C04E22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44A0"/>
    <w:rsid w:val="00C15E92"/>
    <w:rsid w:val="00C176EC"/>
    <w:rsid w:val="00C20561"/>
    <w:rsid w:val="00C206E0"/>
    <w:rsid w:val="00C20900"/>
    <w:rsid w:val="00C216B1"/>
    <w:rsid w:val="00C22F48"/>
    <w:rsid w:val="00C26724"/>
    <w:rsid w:val="00C268C5"/>
    <w:rsid w:val="00C27CA7"/>
    <w:rsid w:val="00C31B50"/>
    <w:rsid w:val="00C3371A"/>
    <w:rsid w:val="00C33CBC"/>
    <w:rsid w:val="00C340D2"/>
    <w:rsid w:val="00C34104"/>
    <w:rsid w:val="00C34461"/>
    <w:rsid w:val="00C34706"/>
    <w:rsid w:val="00C34BE3"/>
    <w:rsid w:val="00C34C88"/>
    <w:rsid w:val="00C34F96"/>
    <w:rsid w:val="00C40D67"/>
    <w:rsid w:val="00C43B54"/>
    <w:rsid w:val="00C442FD"/>
    <w:rsid w:val="00C45467"/>
    <w:rsid w:val="00C46139"/>
    <w:rsid w:val="00C47D22"/>
    <w:rsid w:val="00C508E8"/>
    <w:rsid w:val="00C519B2"/>
    <w:rsid w:val="00C51FC4"/>
    <w:rsid w:val="00C52597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B64"/>
    <w:rsid w:val="00C9208B"/>
    <w:rsid w:val="00C943A7"/>
    <w:rsid w:val="00C94E2D"/>
    <w:rsid w:val="00C951FA"/>
    <w:rsid w:val="00C95591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32E9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5A30"/>
    <w:rsid w:val="00D45DA5"/>
    <w:rsid w:val="00D47717"/>
    <w:rsid w:val="00D50B83"/>
    <w:rsid w:val="00D510DF"/>
    <w:rsid w:val="00D515E3"/>
    <w:rsid w:val="00D51802"/>
    <w:rsid w:val="00D5380A"/>
    <w:rsid w:val="00D55425"/>
    <w:rsid w:val="00D5674B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08B"/>
    <w:rsid w:val="00D7381E"/>
    <w:rsid w:val="00D760F2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2726"/>
    <w:rsid w:val="00DA35F0"/>
    <w:rsid w:val="00DA3D93"/>
    <w:rsid w:val="00DA494B"/>
    <w:rsid w:val="00DA54A1"/>
    <w:rsid w:val="00DA54D2"/>
    <w:rsid w:val="00DA591B"/>
    <w:rsid w:val="00DA5A32"/>
    <w:rsid w:val="00DB0204"/>
    <w:rsid w:val="00DB09C1"/>
    <w:rsid w:val="00DB1552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59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6768"/>
    <w:rsid w:val="00DF6C84"/>
    <w:rsid w:val="00DF715A"/>
    <w:rsid w:val="00DF732E"/>
    <w:rsid w:val="00E006D0"/>
    <w:rsid w:val="00E00BCA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FDF"/>
    <w:rsid w:val="00E21955"/>
    <w:rsid w:val="00E21C54"/>
    <w:rsid w:val="00E244F3"/>
    <w:rsid w:val="00E25692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F3C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479A"/>
    <w:rsid w:val="00EA6DA0"/>
    <w:rsid w:val="00EA6F8E"/>
    <w:rsid w:val="00EB18DF"/>
    <w:rsid w:val="00EB1DCE"/>
    <w:rsid w:val="00EB215F"/>
    <w:rsid w:val="00EB31B3"/>
    <w:rsid w:val="00EB3C42"/>
    <w:rsid w:val="00EB5D99"/>
    <w:rsid w:val="00EB6CAA"/>
    <w:rsid w:val="00EB7913"/>
    <w:rsid w:val="00EB7B76"/>
    <w:rsid w:val="00EC216A"/>
    <w:rsid w:val="00EC2C02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762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6C9B"/>
    <w:rsid w:val="00F270F3"/>
    <w:rsid w:val="00F27465"/>
    <w:rsid w:val="00F31C1C"/>
    <w:rsid w:val="00F32359"/>
    <w:rsid w:val="00F3776F"/>
    <w:rsid w:val="00F4193A"/>
    <w:rsid w:val="00F4221A"/>
    <w:rsid w:val="00F42A27"/>
    <w:rsid w:val="00F42BB1"/>
    <w:rsid w:val="00F43587"/>
    <w:rsid w:val="00F43A9A"/>
    <w:rsid w:val="00F43BAF"/>
    <w:rsid w:val="00F46C6B"/>
    <w:rsid w:val="00F477C9"/>
    <w:rsid w:val="00F47B41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40B"/>
    <w:rsid w:val="00F6350A"/>
    <w:rsid w:val="00F635A2"/>
    <w:rsid w:val="00F63750"/>
    <w:rsid w:val="00F643A2"/>
    <w:rsid w:val="00F64F93"/>
    <w:rsid w:val="00F669EA"/>
    <w:rsid w:val="00F67F09"/>
    <w:rsid w:val="00F710F2"/>
    <w:rsid w:val="00F7134F"/>
    <w:rsid w:val="00F73F14"/>
    <w:rsid w:val="00F756A7"/>
    <w:rsid w:val="00F76289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92E"/>
    <w:rsid w:val="00F9623E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132"/>
    <w:rsid w:val="00FC2641"/>
    <w:rsid w:val="00FC5BAE"/>
    <w:rsid w:val="00FC665D"/>
    <w:rsid w:val="00FC7B79"/>
    <w:rsid w:val="00FD0D23"/>
    <w:rsid w:val="00FD2582"/>
    <w:rsid w:val="00FD2A6E"/>
    <w:rsid w:val="00FD4ED3"/>
    <w:rsid w:val="00FD6B41"/>
    <w:rsid w:val="00FD7609"/>
    <w:rsid w:val="00FE0B2A"/>
    <w:rsid w:val="00FE2EBB"/>
    <w:rsid w:val="00FE3B63"/>
    <w:rsid w:val="00FE4150"/>
    <w:rsid w:val="00FE42C8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4FB8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AF061-274E-458D-B6BF-8736ABA36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10305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Krittayawan Kungmarerng</cp:lastModifiedBy>
  <cp:revision>2</cp:revision>
  <cp:lastPrinted>2020-11-23T06:50:00Z</cp:lastPrinted>
  <dcterms:created xsi:type="dcterms:W3CDTF">2025-02-28T14:32:00Z</dcterms:created>
  <dcterms:modified xsi:type="dcterms:W3CDTF">2025-02-28T14:32:00Z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0x0101001CEE65618A57CF4CB7DF58DFDA3AEE0B</vt:lpwstr>
  </property>
</Properties>
</file>